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哈哈哈！黄之疯专属表情包让我发出了杠铃般的笑声……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2019-10-29</w:t>
      </w:r>
      <w:hyperlink r:id="rId5" w:anchor="wechat_redirect&amp;cpage=9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收录于话题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#港毒人物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31个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7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E3E3E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1"/>
          <w:szCs w:val="21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0" w:line="48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0"/>
          <w:szCs w:val="30"/>
          <w:shd w:val="clear" w:color="auto" w:fill="212122"/>
        </w:rPr>
      </w:pPr>
      <w:r>
        <w:rPr>
          <w:rStyle w:val="richmediacontentany"/>
          <w:rFonts w:ascii="Segoe UI Symbol" w:eastAsia="Segoe UI Symbol" w:hAnsi="Segoe UI Symbol" w:cs="Segoe UI Symbol"/>
          <w:color w:val="FFFFFF"/>
          <w:spacing w:val="8"/>
          <w:shd w:val="clear" w:color="auto" w:fill="212122"/>
        </w:rPr>
        <w:t>✎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68" w:lineRule="atLeast"/>
        <w:ind w:left="72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45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F3F3F"/>
          <w:spacing w:val="45"/>
          <w:sz w:val="23"/>
          <w:szCs w:val="23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F3F3F"/>
          <w:spacing w:val="45"/>
          <w:sz w:val="23"/>
          <w:szCs w:val="23"/>
        </w:rPr>
        <w:t>丑话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F3F3F"/>
          <w:spacing w:val="45"/>
          <w:sz w:val="23"/>
          <w:szCs w:val="23"/>
        </w:rPr>
        <w:t>”说在前头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51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444444"/>
          <w:spacing w:val="30"/>
        </w:rPr>
        <w:t>首先说哦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444444"/>
          <w:spacing w:val="30"/>
        </w:rPr>
        <w:t>这篇内容本不是有理哥的传统风格！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444444"/>
          <w:spacing w:val="30"/>
        </w:rPr>
        <w:t>从我的账号名称就看出来了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444444"/>
          <w:spacing w:val="30"/>
        </w:rPr>
        <w:t>我本是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444444"/>
          <w:spacing w:val="30"/>
        </w:rPr>
        <w:t>有理儿有面儿之人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444444"/>
          <w:spacing w:val="30"/>
        </w:rPr>
        <w:t>理性探讨之者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444444"/>
          <w:spacing w:val="30"/>
        </w:rPr>
        <w:t>有底线有节操之士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444444"/>
          <w:spacing w:val="30"/>
        </w:rPr>
        <w:t>然鹅！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444444"/>
          <w:spacing w:val="30"/>
        </w:rPr>
        <w:t>理儿和面儿都应留给“要脸”之人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444444"/>
          <w:spacing w:val="30"/>
        </w:rPr>
        <w:t>对于“黄之疯”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444444"/>
          <w:spacing w:val="30"/>
        </w:rPr>
        <w:t>此类叛国乱港无耻汉奸之流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444444"/>
          <w:spacing w:val="30"/>
        </w:rPr>
        <w:t>我只想扔掉“节操”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444444"/>
          <w:spacing w:val="30"/>
        </w:rPr>
        <w:t>因为文字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444444"/>
          <w:spacing w:val="30"/>
        </w:rPr>
        <w:t>已无法表达我对它的“恨之切”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</w:rPr>
        <w:t>温馨提示：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</w:rPr>
        <w:t>喝水勿看！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次香港“反修例”暴乱中，蹦跶得最欢的，就属黄之锋。别看他年纪不大，却已叛国乱港多年，罄竹难书！近两月更是把它忙坏了，先是跑到台湾勾连“台独”，接着到德国演“民主斗士”，后又跑到美国主子那里摇尾乞怜求来所谓的《香港人权与民主法案》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更搞笑的是，它最近又忙着要竞选区议会议员……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918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307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结果今天上午刚刚传来消息：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黄之疯因鼓吹民主自决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不符选举法律！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妥妥被DQ！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966857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979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6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286319" cy="2286319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739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这样一个货色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已让所有中国人恨之入骨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网友们为了表达对它的“爱”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不仅为它起了多个“昵称”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还“贴心”的配以多个表情包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并纷纷表示：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</w:rPr>
        <w:t>自从有了“黄之锋”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</w:rPr>
        <w:t>PS技术大有长进！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下面请欣赏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黄之疯专属“昵称+表情包”！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4499E7"/>
          <w:spacing w:val="8"/>
          <w:sz w:val="23"/>
          <w:szCs w:val="23"/>
          <w:shd w:val="clear" w:color="auto" w:fill="4499E7"/>
        </w:rPr>
      </w:pPr>
      <w:r>
        <w:rPr>
          <w:rStyle w:val="richmediacontentany"/>
          <w:rFonts w:ascii="Arial" w:eastAsia="Arial" w:hAnsi="Arial" w:cs="Arial"/>
          <w:b/>
          <w:bCs/>
          <w:color w:val="FFFFFF"/>
          <w:spacing w:val="8"/>
          <w:shd w:val="clear" w:color="auto" w:fill="4499E7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FFFFFF"/>
          <w:spacing w:val="8"/>
          <w:shd w:val="clear" w:color="auto" w:fill="4499E7"/>
        </w:rPr>
        <w:t>黄狗</w:t>
      </w:r>
      <w:r>
        <w:rPr>
          <w:rStyle w:val="richmediacontentany"/>
          <w:rFonts w:ascii="Arial" w:eastAsia="Arial" w:hAnsi="Arial" w:cs="Arial"/>
          <w:b/>
          <w:bCs/>
          <w:color w:val="FFFFFF"/>
          <w:spacing w:val="8"/>
          <w:shd w:val="clear" w:color="auto" w:fill="4499E7"/>
        </w:rPr>
        <w:t>”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黄之疯一直在向美国干爹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摇尾乞怜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而且“狗”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可不是咱们给它起的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</w:rPr>
        <w:t>是它亲口说的：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9398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982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9398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309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仔细看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后面的那条“罗冠聪”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就那么一直憋着不笑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嘴抿得好辛苦……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914525" cy="15240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970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923925" cy="10287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521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所以，网友们立刻满足了他……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05434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978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5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49783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256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狗：谁TM的在骂我？？？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4499E7"/>
          <w:spacing w:val="8"/>
          <w:sz w:val="23"/>
          <w:szCs w:val="23"/>
          <w:shd w:val="clear" w:color="auto" w:fill="4499E7"/>
        </w:rPr>
      </w:pPr>
      <w:r>
        <w:rPr>
          <w:rStyle w:val="richmediacontentany"/>
          <w:rFonts w:ascii="SimSun" w:eastAsia="SimSun" w:hAnsi="SimSun" w:cs="SimSun"/>
          <w:b/>
          <w:bCs/>
          <w:color w:val="FFFFFF"/>
          <w:spacing w:val="8"/>
          <w:shd w:val="clear" w:color="auto" w:fill="4499E7"/>
        </w:rPr>
        <w:t>野猴子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老话说“人不可貌相”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奈何黄之疯长得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实在是太丑了……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网友直言其像个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越南丛林里跑出来的野猴子……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10200" cy="54102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041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也有网友拿出“力证”：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这是1937年在巴西丛林发现的猿人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你们看看像谁？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97801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623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7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8338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116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这也……太……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74009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269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太TM像了……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而且就在前几日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黄之锋混入区议会议员选举简介会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在会场上蹿下跳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扔水瓶、大喊大叫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还要翻栏杆……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515216" cy="1619476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522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</w:rPr>
        <w:t>网友直呼：猴子本性尽显……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然后……来了：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2192000" cy="6615289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191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61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2069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235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想笑你就笑吧……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05400" cy="51054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881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4499E7"/>
          <w:spacing w:val="8"/>
          <w:shd w:val="clear" w:color="auto" w:fill="4499E7"/>
        </w:rPr>
      </w:pPr>
      <w:r>
        <w:rPr>
          <w:rStyle w:val="richmediacontentany"/>
          <w:rFonts w:ascii="SimSun" w:eastAsia="SimSun" w:hAnsi="SimSun" w:cs="SimSun"/>
          <w:b/>
          <w:bCs/>
          <w:color w:val="FFFFFF"/>
          <w:spacing w:val="8"/>
          <w:shd w:val="clear" w:color="auto" w:fill="4499E7"/>
        </w:rPr>
        <w:t>河童</w:t>
      </w:r>
    </w:p>
    <w:p>
      <w:pPr>
        <w:shd w:val="clear" w:color="auto" w:fill="FFFFFF"/>
        <w:spacing w:before="0" w:after="75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河童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在中国民间传说的鬼怪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外表看起来类似3、4岁的儿童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</w:rPr>
        <w:t>有鸟的喙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</w:rPr>
        <w:t>青蛙的四肢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</w:rPr>
        <w:t>猴子的身体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</w:rPr>
        <w:t>及乌龟的壳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如同多种动物的综合体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97737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021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24400" cy="67437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673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是的，这个如多种动物的综合体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与“黄之疯”毫无违和感：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524250" cy="458152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004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524250" cy="452437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701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524250" cy="457200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29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是“河童本童”没错了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还有网友做出了渐变式动图：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429479" cy="4477375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375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而且，黄之疯不仅人长得丑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字写得更丑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不仅字丑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还错字连篇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真是无药可救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4762500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492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所以说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黄之疯的丑陋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既是先天性的“自然灾害”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又通过后天“个人努力”丑上加丑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人丑多作怪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人丑就要多读书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人丑就不要再出来吓人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河童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你已被所有中国人DQ！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ichmediacontentblockquote">
    <w:name w:val="rich_media_content_blockquote"/>
    <w:basedOn w:val="Normal"/>
    <w:pPr>
      <w:pBdr>
        <w:left w:val="single" w:sz="18" w:space="7" w:color="DBDBDB"/>
      </w:pBdr>
    </w:pPr>
  </w:style>
  <w:style w:type="paragraph" w:customStyle="1" w:styleId="read-morearea">
    <w:name w:val="read-more__area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png" /><Relationship Id="rId28" Type="http://schemas.openxmlformats.org/officeDocument/2006/relationships/image" Target="media/image23.jpeg" /><Relationship Id="rId29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85187&amp;idx=1&amp;sn=6d4edc07bf5803c8fa88339f298d00c8&amp;chksm=cef55376f982da604ff3e13981bff5f0546ecb75eeb15915a7788e4a0d1d05e1e8e98aa13a0a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哈哈哈！黄之疯专属表情包让我发出了杠铃般的笑声……</dc:title>
  <cp:revision>1</cp:revision>
</cp:coreProperties>
</file>