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刚刚，黎智英被裁决罪名不成立……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多家港媒刚刚消息，乱港头目、香港“壹传媒”创办人黎智英刑事恐吓记者案今天（3日）下午在香港西九龙法院裁决，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333333"/>
          <w:spacing w:val="8"/>
        </w:rPr>
        <w:t>法庭裁定黎智英刑事恐吓罪罪名不成立，而此前黎智英被裁定刑事恐吓罪表面证供成立。</w:t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稍早，有香港市民在法庭外聚集，高喊“恐吓记者犯大忌、两年监禁好正常” “黎智英快入狱”“应该重判”等口号，批评黎智英罪行严重，希望法庭至少判黎监禁2年。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36" w:lineRule="atLeast"/>
        <w:ind w:left="615" w:right="615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14001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9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香港“东网”报道截图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 </w:t>
      </w:r>
    </w:p>
    <w:p>
      <w:pPr>
        <w:shd w:val="clear" w:color="auto" w:fill="FFFFFF"/>
        <w:spacing w:before="0" w:after="0" w:line="336" w:lineRule="atLeast"/>
        <w:ind w:left="615" w:right="615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277177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54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香港电台网站报道截图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黎智英被控于2017年6月在铜锣湾维多利亚公园内近音乐亭，威胁东方报业集团男记者使其人身遭受损害，意图使其受惊。黎智英此前被裁定刑事恐吓罪表面证供成立，法官开庭听取双方律师的结案陈词后，把案件押后至今天(3日)下午在西九龙法院裁决。据香港“东网”、香港电台网站等多家港媒消息，刚刚，法庭裁定黎智英刑事恐吓罪罪名不成立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港媒称，法官裁决时称，被恐吓的记者并非诚实可靠的人，因为他在上庭时多次回避问题。而且在案发期间一直面带微笑，事后也有继续工作，包括近距离拍摄黎智英，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333333"/>
          <w:spacing w:val="8"/>
        </w:rPr>
        <w:t>法官称不相信真正受惊的人会有如此反应。法官还称，不能确定该记者后被诊断出的病况，是否直接或间接与黎智英有关。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黎智英下午约2时25分抵达法院，急步走入法庭，没有回应提问，只是不断喊：“就嚟迟到，就嚟迟到（就要迟到了）。”数名反对派人士，包括李卓人、黄浩铭、何俊仁、李永达也到庭听审。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7719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08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黎智英下午约2时25分抵达法院，急步走入法庭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就在宣判前，多个团体及市民下午1时许在法院外请愿，称黎智英理应重判。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36" w:lineRule="atLeast"/>
        <w:ind w:left="615" w:right="615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17049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7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“东网”报道截图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团体“市民心声”在法院外拉起横幅，上面写有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AB1942"/>
          <w:spacing w:val="8"/>
        </w:rPr>
        <w:t>“洋奴汉奸黎智英”</w:t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等字句。另有市民高呼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AB1942"/>
          <w:spacing w:val="8"/>
        </w:rPr>
        <w:t>“黎智英快入狱”“应该重判”、“恐吓记者犯大忌、两年监禁好正常”</w:t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等口号，批评黎自己都经营传媒事业，仍恐吓记者，罪行严重，</w:t>
      </w:r>
      <w:r>
        <w:rPr>
          <w:rStyle w:val="anyCharacter"/>
          <w:rFonts w:ascii="-apple-system-font" w:eastAsia="-apple-system-font" w:hAnsi="-apple-system-font" w:cs="-apple-system-font"/>
          <w:b/>
          <w:bCs/>
          <w:color w:val="AB1942"/>
          <w:spacing w:val="8"/>
        </w:rPr>
        <w:t>希望法官“唔好重重咁审，轻轻咁判”（不要一遍一遍地审，但一次一次又轻判）</w:t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，希望法庭至少判黎监禁2年。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来源：环视频/胡适真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7719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47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有团体在法院外请愿，希望重判黎智英。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7719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1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市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民要求法院重判黎智英。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而另外3个团体“爱国护国101”、“香港政研会”及“DQ行动组”，则于下午1时半抵达法院外示威。他们高呼多句口号，称黎为“汉奸”，批评他“祸国害港”、“害死年青人”、“害死香港”，指他应被实时判处入狱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7719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4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有团体称黎智英为“卖国贼”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据港媒报道，被恐吓记者上周出庭作供，称他在工作期间，被黎智英爆粗指骂。根据该记者的证词，当晚他到维园采访见到黎智英，就取出相机和摄录机拍摄，最后，他在约7米外拍摄黎智英及其旁边的李柱铭，没多久见黎智英站起来，便放低相机休息。但黎智英突然到他身前，用右手食指指向他，喝骂道：“X你老母X”、“实搵人搞X你”(我找人搞你)、“你唔好咁样影我，我实搵人搞X你” （你不要这样拍我，我找人搞你），又扬言“我已经影咗你相” （我已经拍了你的照片），该记者直言被骂后“呆咗”(呆住)一时反应不来。该记者事后称心理受创伤，需向精神科医生求助。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1051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3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黎智英于2017年6月恐吓一名记者。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图源：</w:t>
      </w: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香港东网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黎智英此前在本案虽然获准以现金4000港元保释，但在保释期间不得离开香港。他曾多次向裁判法院和高等法院申请撤销禁止他离港的限制，但都被拒绝。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包括刑恐记者案在内，现年72岁的黎智英目前共有5宗刑事案缠身，涉及7项控罪。他与14名反对派人士被控于2019年8月至10月多次参与和组织未经批准的游行，以及煽惑他人参与未经批准的集结。在15名被告牵涉的4次游行中，黎智英涉及其中的3次。他还涉嫌在今年6月煽惑他人参与未经批准的集结，该案已押后至9月15日在西九龙法院再提讯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8004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60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黎智英（资料图）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今年8月10日，香港警务处国家安全处以涉嫌勾结外国势力、违反香港国安法拘捕黎智英等10人，黎智英8月12日以30万港元保释金、20万港元人事担保及冻结5000万港元获准保释离开旺角警署，并被没收旅游证件，9月1日需向警方报到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9月1日中午12时55分，黎智英在何俊仁陪同下到旺角警署报到，期间两人不发一言。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276850" cy="34766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9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888888"/>
          <w:spacing w:val="8"/>
        </w:rPr>
        <w:t>黎智英9月1日进入旺角警署报到</w:t>
      </w:r>
    </w:p>
    <w:p>
      <w:pPr>
        <w:shd w:val="clear" w:color="auto" w:fill="FFFFFF"/>
        <w:spacing w:before="0" w:after="0" w:line="384" w:lineRule="atLeast"/>
        <w:ind w:left="360" w:right="36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  <w:t>本文转自：环球网/如风</w:t>
      </w: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40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44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150" w:after="15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3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6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150" w:after="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35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54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刚刚，黎智英被裁决罪名不成立……</dc:title>
  <cp:revision>1</cp:revision>
</cp:coreProperties>
</file>