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华春莹回应，7分钟！</w: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color w:val="333333"/>
          <w:spacing w:val="8"/>
        </w:rPr>
        <w:t>中国外交部发言人华春莹30日主持外交部例行记者会。针对人权理事会人权与跨国公司问题工作组等特别机制专家再次散布所谓新疆“强迫劳动”的谬论，</w:t>
      </w:r>
      <w:r>
        <w:rPr>
          <w:rStyle w:val="anyCharacter"/>
          <w:rFonts w:ascii="-apple-system" w:eastAsia="-apple-system" w:hAnsi="-apple-system" w:cs="-apple-system"/>
          <w:b/>
          <w:bCs/>
          <w:color w:val="AB1942"/>
          <w:spacing w:val="8"/>
        </w:rPr>
        <w:t>华春莹做出7分钟回答。</w:t>
      </w:r>
    </w:p>
    <w:p>
      <w:pPr>
        <w:pStyle w:val="any"/>
        <w:shd w:val="clear" w:color="auto" w:fill="FFFFFF"/>
        <w:spacing w:before="0" w:after="0" w:line="420" w:lineRule="atLeast"/>
        <w:ind w:left="360" w:right="360"/>
        <w:rPr>
          <w:rFonts w:ascii="-apple-system" w:eastAsia="-apple-system" w:hAnsi="-apple-system" w:cs="-apple-system"/>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color w:val="333333"/>
          <w:spacing w:val="8"/>
        </w:rPr>
        <w:t>华春莹表示，中国常驻日内瓦代表团的发言人已经就此发表了谈话。我想强调，你提到的人权理事会人权跨国公司问题工作组等特别机制专家无视中国政府多次向他们提供的权威信息，在他们的公开表态当中只字不提，却基于一些反华势力散布的谣言和虚假信息，对中国进行恶意的指责，散布所谓“强迫劳动”的谬论，这是对中国的政治偏见，中方坚决反对，也完全拒绝。它的声明充分揭露了他们的政治倾向性和对华的偏见，也严重违反人权理事会公正客观非选择性的原则。</w:t>
      </w:r>
      <w:r>
        <w:rPr>
          <w:rStyle w:val="anyCharacter"/>
          <w:rFonts w:ascii="-apple-system" w:eastAsia="-apple-system" w:hAnsi="-apple-system" w:cs="-apple-system"/>
          <w:b/>
          <w:bCs/>
          <w:color w:val="AB1942"/>
          <w:spacing w:val="8"/>
        </w:rPr>
        <w:t>这个工作组，还有一些西方国家的政客或者一些人士，他们反反复复的声称新疆存在“强迫劳动”，那么我很想问他们一句：确凿的证据拿来，证据在哪里？</w:t>
      </w:r>
    </w:p>
    <w:p>
      <w:pPr>
        <w:pStyle w:val="any"/>
        <w:shd w:val="clear" w:color="auto" w:fill="FFFFFF"/>
        <w:spacing w:before="0" w:after="0" w:line="420" w:lineRule="atLeast"/>
        <w:ind w:left="360" w:right="360"/>
        <w:rPr>
          <w:rFonts w:ascii="-apple-system" w:eastAsia="-apple-system" w:hAnsi="-apple-system" w:cs="-apple-system"/>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Fonts w:ascii="-apple-system" w:eastAsia="-apple-system" w:hAnsi="-apple-system" w:cs="-apple-system"/>
          <w:strike w:val="0"/>
          <w:color w:val="333333"/>
          <w:spacing w:val="8"/>
          <w:u w:val="none"/>
        </w:rPr>
        <w:drawing>
          <wp:inline>
            <wp:extent cx="5486400" cy="461970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7819" name=""/>
                    <pic:cNvPicPr>
                      <a:picLocks noChangeAspect="1"/>
                    </pic:cNvPicPr>
                  </pic:nvPicPr>
                  <pic:blipFill>
                    <a:blip xmlns:r="http://schemas.openxmlformats.org/officeDocument/2006/relationships" r:embed="rId4"/>
                    <a:stretch>
                      <a:fillRect/>
                    </a:stretch>
                  </pic:blipFill>
                  <pic:spPr>
                    <a:xfrm>
                      <a:off x="0" y="0"/>
                      <a:ext cx="5486400" cy="4619708"/>
                    </a:xfrm>
                    <a:prstGeom prst="rect">
                      <a:avLst/>
                    </a:prstGeom>
                    <a:ln>
                      <a:noFill/>
                    </a:ln>
                  </pic:spPr>
                </pic:pic>
              </a:graphicData>
            </a:graphic>
          </wp:inline>
        </w:drawing>
      </w:r>
    </w:p>
    <w:p>
      <w:pPr>
        <w:pStyle w:val="any"/>
        <w:shd w:val="clear" w:color="auto" w:fill="FFFFFF"/>
        <w:spacing w:before="0" w:after="0" w:line="420" w:lineRule="atLeast"/>
        <w:ind w:left="360" w:right="360"/>
        <w:rPr>
          <w:rFonts w:ascii="-apple-system" w:eastAsia="-apple-system" w:hAnsi="-apple-system" w:cs="-apple-system"/>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color w:val="333333"/>
          <w:spacing w:val="8"/>
        </w:rPr>
        <w:t>前几天我们也都看到了，BCI良好棉花发展协会的上海办事处已经发表了郑重的声明，中国区项目团队从2012年起对新疆项目点所执行的历年第二方可信度审核和第三方验证，从来没有发现一例跟强迫劳动有关的事件，那么请问其他人是如何得出“强迫劳动”的结论？他们到底能不能拿出确凿的证据？我知道他们所谓的“证据”就是几个，比如说谎言制造者郑国恩做的一些所谓的“研究”，然后有一些媒体加以放大。</w:t>
      </w:r>
      <w:r>
        <w:rPr>
          <w:rStyle w:val="anyCharacter"/>
          <w:rFonts w:ascii="-apple-system" w:eastAsia="-apple-system" w:hAnsi="-apple-system" w:cs="-apple-system"/>
          <w:b/>
          <w:bCs/>
          <w:color w:val="AB1942"/>
          <w:spacing w:val="8"/>
        </w:rPr>
        <w:t>这些东西实际上它是一个非常成熟的谣言流水线，或者说是一条制假贩假、一条龙的谎言的链条，不堪一击。</w:t>
      </w:r>
      <w:r>
        <w:rPr>
          <w:rStyle w:val="anyCharacter"/>
          <w:rFonts w:ascii="-apple-system" w:eastAsia="-apple-system" w:hAnsi="-apple-system" w:cs="-apple-system"/>
          <w:color w:val="333333"/>
          <w:spacing w:val="8"/>
        </w:rPr>
        <w:t>事实上，关于中国新疆，我们不是没有事实真相，不是没有说事实真相，而是这些人故意地选择了视而不见，或者说见而不报。</w:t>
      </w:r>
    </w:p>
    <w:p>
      <w:pPr>
        <w:pStyle w:val="any"/>
        <w:shd w:val="clear" w:color="auto" w:fill="FFFFFF"/>
        <w:spacing w:before="0" w:after="0" w:line="420" w:lineRule="atLeast"/>
        <w:ind w:left="360" w:right="360"/>
        <w:rPr>
          <w:rFonts w:ascii="-apple-system" w:eastAsia="-apple-system" w:hAnsi="-apple-system" w:cs="-apple-system"/>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color w:val="333333"/>
          <w:spacing w:val="8"/>
        </w:rPr>
        <w:t>华春莹说，上周五的时候，我在这儿给大家放过</w:t>
      </w:r>
      <w:hyperlink r:id="rId5" w:anchor="wechat_redirect" w:tgtFrame="_blank" w:history="1">
        <w:r>
          <w:rPr>
            <w:rStyle w:val="anyCharacter"/>
            <w:rFonts w:ascii="-apple-system" w:eastAsia="-apple-system" w:hAnsi="-apple-system" w:cs="-apple-system"/>
            <w:b/>
            <w:bCs/>
            <w:color w:val="576B95"/>
            <w:spacing w:val="8"/>
          </w:rPr>
          <w:t>一段视频</w:t>
        </w:r>
      </w:hyperlink>
      <w:r>
        <w:rPr>
          <w:rStyle w:val="anyCharacter"/>
          <w:rFonts w:ascii="-apple-system" w:eastAsia="-apple-system" w:hAnsi="-apple-system" w:cs="-apple-system"/>
          <w:color w:val="333333"/>
          <w:spacing w:val="8"/>
        </w:rPr>
        <w:t>，讲的是美国前国务卿鲍威尔办公室主任、前陆军上校威尔克森的一段视频。在那个视频里，他已经把美国在新疆的战略阴谋说的非常的直白、赤裸裸的了。他明确说，美军驻军阿富汗，一个很重要的原因就是在新疆有2000万维吾尔族人，那么美国想搞乱中国，最好的就是要利用这些维吾尔族人和他们一起从内部搞乱、搞垮中国，而不是从外部。他们的这种作案动机是非常的明确和赤裸裸的，就是企图扰乱新疆的安全和稳定，进而遏制中国的发展。</w:t>
      </w:r>
    </w:p>
    <w:p>
      <w:pPr>
        <w:pStyle w:val="any"/>
        <w:shd w:val="clear" w:color="auto" w:fill="FFFFFF"/>
        <w:spacing w:before="0" w:after="0" w:line="420" w:lineRule="atLeast"/>
        <w:ind w:left="360" w:right="360"/>
        <w:rPr>
          <w:rFonts w:ascii="-apple-system" w:eastAsia="-apple-system" w:hAnsi="-apple-system" w:cs="-apple-system"/>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color w:val="333333"/>
          <w:spacing w:val="8"/>
        </w:rPr>
        <w:t>制作：环视频/何卓谦  部分画面拍摄：李司坤（播放视频为前美国国务卿鲍威尔的办公室主任、前陆军上校劳伦斯·威尔克森2018年8月在罗恩·保罗学院的演讲）</w:t>
      </w:r>
    </w:p>
    <w:p>
      <w:pPr>
        <w:pStyle w:val="any"/>
        <w:shd w:val="clear" w:color="auto" w:fill="FFFFFF"/>
        <w:spacing w:before="0" w:after="0" w:line="420" w:lineRule="atLeast"/>
        <w:ind w:left="360" w:right="360"/>
        <w:rPr>
          <w:rFonts w:ascii="-apple-system" w:eastAsia="-apple-system" w:hAnsi="-apple-system" w:cs="-apple-system"/>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b/>
          <w:bCs/>
          <w:color w:val="AB1942"/>
          <w:spacing w:val="8"/>
        </w:rPr>
        <w:t>中国有56个民族，除了维吾尔族，还有54个少数民族，他们唯独对维吾尔族情有独钟，口口声声关心他们人权，不就是出于这样的一个战略阴谋吗？</w:t>
      </w:r>
      <w:r>
        <w:rPr>
          <w:rStyle w:val="anyCharacter"/>
          <w:rFonts w:ascii="-apple-system" w:eastAsia="-apple-system" w:hAnsi="-apple-system" w:cs="-apple-system"/>
          <w:color w:val="333333"/>
          <w:spacing w:val="8"/>
        </w:rPr>
        <w:t>那么所谓的棉花、郑国恩之流，以及那些提供虚假证词的所谓的“受害人”，只不过是实施阴谋的道具而已。有一些媒体在其中也发挥了扮演了很不光彩的角色，我注意到，包括上周五我放了视频之后，很多在座的媒体，包括法新社，路透社，还有彭博社，你们都问了不少的问题，但是我跟踪了一下你们报道了没有？你们对于那么多的事实视而不见，不报道，却去轻信郑国恩之流，还有一些媒体或者一些所谓的“学者”的观点，你们是不是也存在着一点选择性的报道？我觉得这个问题是不是也值得大家深思。</w:t>
      </w:r>
    </w:p>
    <w:p>
      <w:pPr>
        <w:pStyle w:val="any"/>
        <w:shd w:val="clear" w:color="auto" w:fill="FFFFFF"/>
        <w:spacing w:before="0" w:after="0" w:line="420" w:lineRule="atLeast"/>
        <w:ind w:left="360" w:right="360"/>
        <w:rPr>
          <w:rFonts w:ascii="-apple-system" w:eastAsia="-apple-system" w:hAnsi="-apple-system" w:cs="-apple-system"/>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color w:val="333333"/>
          <w:spacing w:val="8"/>
        </w:rPr>
        <w:t>我还想请大家思考一下，</w:t>
      </w:r>
      <w:r>
        <w:rPr>
          <w:rStyle w:val="anyCharacter"/>
          <w:rFonts w:ascii="-apple-system" w:eastAsia="-apple-system" w:hAnsi="-apple-system" w:cs="-apple-system"/>
          <w:b/>
          <w:bCs/>
          <w:color w:val="AB1942"/>
          <w:spacing w:val="8"/>
        </w:rPr>
        <w:t>美西方一些国家在涉疆问题上的所作所为，跟他们当年在伊拉克、叙利亚、利比亚的作为是不是如出一辙？</w:t>
      </w:r>
      <w:r>
        <w:rPr>
          <w:rStyle w:val="anyCharacter"/>
          <w:rFonts w:ascii="-apple-system" w:eastAsia="-apple-system" w:hAnsi="-apple-system" w:cs="-apple-system"/>
          <w:color w:val="333333"/>
          <w:spacing w:val="8"/>
        </w:rPr>
        <w:t>当年他们信誓旦旦拿着所谓的证据，对主权国家悍然发动战争，造成了几十万人死亡，几千万穆斯林流离失所，家破人亡。多年之后才承认那些证据都是假的，当这些国家的领导人承认当年拿出来的证据是假的时候，他们的心中有点愧疚吗？那些失去的几十万条人的生命，轻描淡写地说“证据是假的”就可以了吗？有没有人对他们追责？当时帮着他们煽风点火的那些媒体，进行反思了没有？符合你们的真实客观的宗旨吗？现在一些人在涉疆问题上企图故伎重演，他们的这种战略阴谋，如同司马昭之心，路人皆知。</w:t>
      </w:r>
    </w:p>
    <w:p>
      <w:pPr>
        <w:pStyle w:val="any"/>
        <w:shd w:val="clear" w:color="auto" w:fill="FFFFFF"/>
        <w:spacing w:before="0" w:after="0" w:line="420" w:lineRule="atLeast"/>
        <w:ind w:left="360" w:right="360"/>
        <w:rPr>
          <w:rFonts w:ascii="-apple-system" w:eastAsia="-apple-system" w:hAnsi="-apple-system" w:cs="-apple-system"/>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color w:val="333333"/>
          <w:spacing w:val="8"/>
        </w:rPr>
        <w:t>“我想说的是，正义也许会迟到，但终将会到来。”华春莹说，这些人应该能够听得到在新疆2500万各族群众的愤怒的吼声。现在一些人、一些个别“学者”，还有一些媒体，连同政客，他们形成了一个谎言链条，他们也许现在手里掌握着一定的霸权，因为你们有影响力，但是你们试图利用你们手中的优势来愚弄世界、掩盖真相，最终是掩盖不了的。</w:t>
      </w:r>
    </w:p>
    <w:p>
      <w:pPr>
        <w:pStyle w:val="any"/>
        <w:shd w:val="clear" w:color="auto" w:fill="FFFFFF"/>
        <w:spacing w:before="0" w:after="0" w:line="420" w:lineRule="atLeast"/>
        <w:ind w:left="360" w:right="360"/>
        <w:rPr>
          <w:rFonts w:ascii="-apple-system" w:eastAsia="-apple-system" w:hAnsi="-apple-system" w:cs="-apple-system"/>
          <w:color w:val="333333"/>
          <w:spacing w:val="8"/>
        </w:rPr>
      </w:pPr>
    </w:p>
    <w:p>
      <w:pPr>
        <w:pStyle w:val="any"/>
        <w:shd w:val="clear" w:color="auto" w:fill="FFFFFF"/>
        <w:spacing w:before="0" w:after="0" w:line="420"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color w:val="333333"/>
          <w:spacing w:val="8"/>
        </w:rPr>
        <w:t>华春莹表示，我们希望大家还是要有良心，要尊重事实，要睁大眼睛看清事实真相。中方会继续为大家了解新疆的事实真相提供各种便利。我希望今天有些媒体，我刚才点到的，也能回去做些思考，当真相就在你们面前的时候，为什么选择视而不见，见而不报？这反映了什么问题？</w: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420" w:lineRule="atLeast"/>
        <w:ind w:left="360" w:right="36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b/>
          <w:bCs/>
          <w:color w:val="888888"/>
          <w:spacing w:val="8"/>
        </w:rPr>
        <w:t>文章转自环球网公众号</w:t>
      </w:r>
    </w:p>
    <w:p>
      <w:pPr>
        <w:pStyle w:val="any"/>
        <w:shd w:val="clear" w:color="auto" w:fill="FFFFFF"/>
        <w:spacing w:before="0" w:after="0" w:line="384" w:lineRule="atLeast"/>
        <w:ind w:left="240" w:right="240"/>
        <w:rPr>
          <w:rFonts w:ascii="-apple-system" w:eastAsia="-apple-system" w:hAnsi="-apple-system" w:cs="-apple-system"/>
          <w:color w:val="333333"/>
          <w:spacing w:val="8"/>
        </w:rPr>
      </w:pPr>
    </w:p>
    <w:p>
      <w:pPr>
        <w:shd w:val="clear" w:color="auto" w:fill="FFFFFF"/>
        <w:spacing w:before="0" w:after="0" w:line="384" w:lineRule="atLeast"/>
        <w:ind w:left="240" w:right="240"/>
        <w:rPr>
          <w:rFonts w:ascii="-apple-system-font" w:eastAsia="-apple-system-font" w:hAnsi="-apple-system-font" w:cs="-apple-system-font"/>
          <w:color w:val="333333"/>
          <w:spacing w:val="8"/>
        </w:rPr>
      </w:pPr>
    </w:p>
    <w:p>
      <w:pPr>
        <w:shd w:val="clear" w:color="auto" w:fill="FFFFFF"/>
        <w:spacing w:before="0" w:after="150"/>
        <w:ind w:left="795" w:right="795"/>
        <w:jc w:val="center"/>
        <w:rPr>
          <w:rStyle w:val="anyCharacter"/>
          <w:rFonts w:ascii="-apple-system-font" w:eastAsia="-apple-system-font" w:hAnsi="-apple-system-font" w:cs="-apple-system-font"/>
          <w:color w:val="333333"/>
          <w:spacing w:val="8"/>
          <w:sz w:val="41"/>
          <w:szCs w:val="41"/>
        </w:rPr>
      </w:pPr>
      <w:r>
        <w:rPr>
          <w:rStyle w:val="anyCharacter"/>
          <w:rFonts w:ascii="-apple-system-font" w:eastAsia="-apple-system-font" w:hAnsi="-apple-system-font" w:cs="-apple-system-font"/>
          <w:strike w:val="0"/>
          <w:color w:val="333333"/>
          <w:spacing w:val="8"/>
          <w:sz w:val="41"/>
          <w:szCs w:val="41"/>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19530"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anyCharacter"/>
          <w:rFonts w:ascii="-apple-system-font" w:eastAsia="-apple-system-font" w:hAnsi="-apple-system-font" w:cs="-apple-system-font"/>
          <w:color w:val="333333"/>
          <w:spacing w:val="8"/>
          <w:shd w:val="clear" w:color="auto" w:fill="E7E2DB"/>
        </w:rPr>
      </w:pPr>
      <w:r>
        <w:rPr>
          <w:rStyle w:val="anyCharacter"/>
          <w:rFonts w:ascii="-apple-system-font" w:eastAsia="-apple-system-font" w:hAnsi="-apple-system-font" w:cs="-apple-system-font"/>
          <w:strike w:val="0"/>
          <w:color w:val="333333"/>
          <w:spacing w:val="8"/>
          <w:u w:val="none"/>
          <w:shd w:val="clear" w:color="auto" w:fill="E7E2DB"/>
        </w:rPr>
        <w:drawing>
          <wp:inline>
            <wp:extent cx="3276600" cy="3276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45258" name=""/>
                    <pic:cNvPicPr>
                      <a:picLocks noChangeAspect="1"/>
                    </pic:cNvPicPr>
                  </pic:nvPicPr>
                  <pic:blipFill>
                    <a:blip xmlns:r="http://schemas.openxmlformats.org/officeDocument/2006/relationships" r:embed="rId7"/>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675" w:right="675"/>
        <w:jc w:val="center"/>
        <w:rPr>
          <w:rStyle w:val="anyCharacter"/>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anyCharacter"/>
          <w:rFonts w:ascii="-apple-system-font" w:eastAsia="-apple-system-font" w:hAnsi="-apple-system-font" w:cs="-apple-system-font"/>
          <w:color w:val="333333"/>
          <w:spacing w:val="8"/>
          <w:shd w:val="clear" w:color="auto" w:fill="E7E2DB"/>
        </w:rPr>
      </w:pPr>
      <w:r>
        <w:rPr>
          <w:rStyle w:val="anyCharacter"/>
          <w:rFonts w:ascii="-apple-system-font" w:eastAsia="-apple-system-font" w:hAnsi="-apple-system-font" w:cs="-apple-system-font"/>
          <w:color w:val="000000"/>
          <w:spacing w:val="30"/>
          <w:shd w:val="clear" w:color="auto" w:fill="E7E2DB"/>
        </w:rPr>
        <w:t> </w:t>
      </w:r>
    </w:p>
    <w:p>
      <w:pPr>
        <w:pStyle w:val="any"/>
        <w:shd w:val="clear" w:color="auto" w:fill="FFFFFF"/>
        <w:spacing w:before="0" w:after="0" w:line="420" w:lineRule="atLeast"/>
        <w:ind w:left="795" w:right="795"/>
        <w:jc w:val="center"/>
        <w:rPr>
          <w:rStyle w:val="anyCharacter"/>
          <w:rFonts w:ascii="-apple-system-font" w:eastAsia="-apple-system-font" w:hAnsi="-apple-system-font" w:cs="-apple-system-font"/>
          <w:color w:val="2A343A"/>
          <w:spacing w:val="8"/>
          <w:shd w:val="clear" w:color="auto" w:fill="E7E2DB"/>
        </w:rPr>
      </w:pPr>
    </w:p>
    <w:p>
      <w:pPr>
        <w:pStyle w:val="any"/>
        <w:shd w:val="clear" w:color="auto" w:fill="FFFFFF"/>
        <w:spacing w:before="0" w:after="0" w:line="420" w:lineRule="atLeast"/>
        <w:ind w:left="795" w:right="79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000000"/>
          <w:spacing w:val="30"/>
          <w:shd w:val="clear" w:color="auto" w:fill="E7E2DB"/>
        </w:rPr>
        <w:t> 关注公众号：</w:t>
      </w:r>
    </w:p>
    <w:p>
      <w:pPr>
        <w:pStyle w:val="any"/>
        <w:shd w:val="clear" w:color="auto" w:fill="FFFFFF"/>
        <w:spacing w:before="0" w:after="0" w:line="420" w:lineRule="atLeast"/>
        <w:ind w:left="795" w:right="79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anyCharacter"/>
          <w:rFonts w:ascii="-apple-system-font" w:eastAsia="-apple-system-font" w:hAnsi="-apple-system-font" w:cs="-apple-system-font"/>
          <w:color w:val="333333"/>
          <w:spacing w:val="8"/>
          <w:shd w:val="clear" w:color="auto" w:fill="E7E2DB"/>
        </w:rPr>
      </w:pPr>
    </w:p>
    <w:p>
      <w:pPr>
        <w:pStyle w:val="any"/>
        <w:shd w:val="clear" w:color="auto" w:fill="FFFFFF"/>
        <w:spacing w:before="150" w:after="15" w:line="420" w:lineRule="atLeast"/>
        <w:ind w:left="675" w:right="67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89788" name=""/>
                    <pic:cNvPicPr>
                      <a:picLocks noChangeAspect="1"/>
                    </pic:cNvPicPr>
                  </pic:nvPicPr>
                  <pic:blipFill>
                    <a:blip xmlns:r="http://schemas.openxmlformats.org/officeDocument/2006/relationships" r:embed="rId8"/>
                    <a:stretch>
                      <a:fillRect/>
                    </a:stretch>
                  </pic:blipFill>
                  <pic:spPr>
                    <a:xfrm>
                      <a:off x="0" y="0"/>
                      <a:ext cx="381000" cy="381000"/>
                    </a:xfrm>
                    <a:prstGeom prst="rect">
                      <a:avLst/>
                    </a:prstGeom>
                  </pic:spPr>
                </pic:pic>
              </a:graphicData>
            </a:graphic>
          </wp:anchor>
        </w:drawing>
      </w:r>
      <w:r>
        <w:rPr>
          <w:rStyle w:val="anyCharacter"/>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82847" name=""/>
                    <pic:cNvPicPr>
                      <a:picLocks noChangeAspect="1"/>
                    </pic:cNvPicPr>
                  </pic:nvPicPr>
                  <pic:blipFill>
                    <a:blip xmlns:r="http://schemas.openxmlformats.org/officeDocument/2006/relationships" r:embed="rId9"/>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480" w:right="480"/>
        <w:jc w:val="center"/>
        <w:rPr>
          <w:rStyle w:val="anyCharacter"/>
          <w:rFonts w:ascii="-apple-system-font" w:eastAsia="-apple-system-font" w:hAnsi="-apple-system-font" w:cs="-apple-system-font"/>
          <w:color w:val="333333"/>
          <w:spacing w:val="8"/>
        </w:rPr>
      </w:pPr>
    </w:p>
    <w:p>
      <w:pPr>
        <w:pStyle w:val="any"/>
        <w:shd w:val="clear" w:color="auto" w:fill="FFFFFF"/>
        <w:spacing w:before="0" w:after="150" w:line="420" w:lineRule="atLeast"/>
        <w:ind w:left="360" w:right="360"/>
        <w:jc w:val="center"/>
        <w:rPr>
          <w:rStyle w:val="anyCharacter"/>
          <w:rFonts w:ascii="-apple-system-font" w:eastAsia="-apple-system-font" w:hAnsi="-apple-system-font" w:cs="-apple-system-font"/>
          <w:color w:val="333333"/>
          <w:spacing w:val="8"/>
        </w:rPr>
      </w:pPr>
    </w:p>
    <w:p>
      <w:pPr>
        <w:pStyle w:val="any"/>
        <w:shd w:val="clear" w:color="auto" w:fill="FFFFFF"/>
        <w:spacing w:before="150" w:after="0" w:line="420" w:lineRule="atLeast"/>
        <w:ind w:left="360" w:right="360"/>
        <w:jc w:val="center"/>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inline>
            <wp:extent cx="2552700" cy="2190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05298" name=""/>
                    <pic:cNvPicPr>
                      <a:picLocks noChangeAspect="1"/>
                    </pic:cNvPicPr>
                  </pic:nvPicPr>
                  <pic:blipFill>
                    <a:blip xmlns:r="http://schemas.openxmlformats.org/officeDocument/2006/relationships" r:embed="rId1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inline>
            <wp:extent cx="1371791" cy="167663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16764" name=""/>
                    <pic:cNvPicPr>
                      <a:picLocks noChangeAspect="1"/>
                    </pic:cNvPicPr>
                  </pic:nvPicPr>
                  <pic:blipFill>
                    <a:blip xmlns:r="http://schemas.openxmlformats.org/officeDocument/2006/relationships" r:embed="rId11"/>
                    <a:stretch>
                      <a:fillRect/>
                    </a:stretch>
                  </pic:blipFill>
                  <pic:spPr>
                    <a:xfrm>
                      <a:off x="0" y="0"/>
                      <a:ext cx="1371791" cy="1676634"/>
                    </a:xfrm>
                    <a:prstGeom prst="rect">
                      <a:avLst/>
                    </a:prstGeom>
                  </pic:spPr>
                </pic:pic>
              </a:graphicData>
            </a:graphic>
          </wp:inline>
        </w:drawing>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character" w:customStyle="1" w:styleId="anyCharacter">
    <w:name w:val="any Character"/>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mp.weixin.qq.com/s?__biz=MTQzMTE0MjcyMQ==&amp;mid=2666856373&amp;idx=1&amp;sn=f94a88d5a822643df86e1868776bea1f&amp;chksm=6672299b5105a08d7b6fe9f9a1dac3b6b818d9953ca12c8b19bccd5160964fce1b4019574ca2&amp;scene=21" TargetMode="External"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华春莹回应，7分钟！</dc:title>
  <cp:revision>1</cp:revision>
</cp:coreProperties>
</file>