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8.11 -->
  <w:body>
    <w:p>
      <w:pPr>
        <w:pStyle w:val="richmediatitle"/>
        <w:pBdr>
          <w:top w:val="none" w:sz="0" w:space="15" w:color="auto"/>
          <w:left w:val="none" w:sz="0" w:space="12" w:color="auto"/>
          <w:bottom w:val="single" w:sz="6" w:space="9" w:color="E7E7EB"/>
          <w:right w:val="none" w:sz="0" w:space="12" w:color="auto"/>
        </w:pBdr>
        <w:shd w:val="clear" w:color="auto" w:fill="FFFFFF"/>
        <w:spacing w:before="0" w:after="210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33"/>
          <w:szCs w:val="33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可笑，乱港文宣玩出新花样！ </w:t>
      </w:r>
    </w:p>
    <w:p>
      <w:pPr>
        <w:pStyle w:val="richmediametalis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</w:pPr>
      <w:r>
        <w:rPr>
          <w:rStyle w:val="richmediametaiconappmsgtag"/>
          <w:rFonts w:ascii="Microsoft YaHei UI" w:eastAsia="Microsoft YaHei UI" w:hAnsi="Microsoft YaHei UI" w:cs="Microsoft YaHei UI"/>
          <w:color w:val="FFFFFF"/>
          <w:spacing w:val="8"/>
          <w:sz w:val="18"/>
          <w:szCs w:val="18"/>
          <w:shd w:val="clear" w:color="auto" w:fill="F2F2F2"/>
        </w:rPr>
        <w:t>原创</w:t>
      </w: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  <w:r>
        <w:rPr>
          <w:rStyle w:val="richmediametalink"/>
          <w:rFonts w:ascii="Microsoft YaHei UI" w:eastAsia="Microsoft YaHei UI" w:hAnsi="Microsoft YaHei UI" w:cs="Microsoft YaHei UI"/>
          <w:spacing w:val="8"/>
          <w:sz w:val="23"/>
          <w:szCs w:val="23"/>
        </w:rPr>
        <w:t>有里儿有面</w:t>
      </w: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 xml:space="preserve"> </w:t>
      </w:r>
      <w:hyperlink r:id="rId4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有理儿有面</w:t>
        </w:r>
      </w:hyperlink>
      <w:r>
        <w:rPr>
          <w:rStyle w:val="richmediameta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有理儿有面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any"/>
        <w:shd w:val="clear" w:color="auto" w:fill="FFFFFF"/>
        <w:spacing w:before="0" w:after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微信号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youli-youmian</w:t>
      </w:r>
    </w:p>
    <w:p>
      <w:pPr>
        <w:pStyle w:val="any"/>
        <w:shd w:val="clear" w:color="auto" w:fill="FFFFFF"/>
        <w:spacing w:before="0" w:after="15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功能介绍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你说是不是</w:t>
      </w:r>
    </w:p>
    <w:p>
      <w:pPr>
        <w:shd w:val="clear" w:color="auto" w:fill="FFFFFF"/>
        <w:spacing w:after="330" w:line="300" w:lineRule="atLeast"/>
        <w:ind w:left="240" w:right="240"/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>2021-04-24</w:t>
      </w:r>
      <w:hyperlink r:id="rId5" w:anchor="wechat_redirect&amp;cpage=40" w:tgtFrame="_blank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原文</w:t>
        </w:r>
      </w:hyperlink>
      <w:r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  <w:t xml:space="preserve"> </w:t>
      </w:r>
      <w:r>
        <w:rPr>
          <w:rStyle w:val="richmediametalistem"/>
          <w:rFonts w:ascii="Microsoft YaHei UI" w:eastAsia="Microsoft YaHei UI" w:hAnsi="Microsoft YaHei UI" w:cs="Microsoft YaHei UI"/>
          <w:vanish/>
          <w:color w:val="8C8C8C"/>
          <w:spacing w:val="8"/>
          <w:sz w:val="23"/>
          <w:szCs w:val="23"/>
        </w:rPr>
        <w:t>发表于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收录于合集</w:t>
      </w:r>
    </w:p>
    <w:p>
      <w:pP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30"/>
          <w:u w:val="none"/>
        </w:rPr>
        <w:drawing>
          <wp:inline>
            <wp:extent cx="5486400" cy="929640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12637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2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75" w:after="75" w:line="408" w:lineRule="atLeast"/>
        <w:ind w:left="360" w:right="36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66700" cy="238125"/>
            <wp:docPr id="10000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12036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225" w:line="408" w:lineRule="atLeast"/>
        <w:ind w:left="405" w:right="405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全文共2093字，图片4张，预计阅读时间为7分钟。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文章首发于“有理儿有面”（youli-youmian），欢迎大家在朋友圈和微信群转发。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公众号及其他平台转载请在后台留言。</w:t>
      </w:r>
    </w:p>
    <w:p>
      <w:pPr>
        <w:shd w:val="clear" w:color="auto" w:fill="FFFFFF"/>
        <w:spacing w:before="0" w:after="0" w:line="408" w:lineRule="atLeast"/>
        <w:ind w:left="240" w:right="69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76225" cy="238125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44585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55" w:right="255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color w:val="888888"/>
          <w:spacing w:val="8"/>
        </w:rPr>
        <w:t>▼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周末无事，有理哥偶然翻到了香港某黄媒刊出的一篇题为《论古今中外的“叫人去死、自己走鬼”》的文章，读完确实是有很多话如鲠在喉，不吐不快。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1076960"/>
            <wp:docPr id="10000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33811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769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该文章一开篇，便是对当前乱港曱甴圈的混乱现状粉饰胜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利，同时对内部的纷争和猜忌“和稀泥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”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，称这些失败是“抗争”革命之必须，比如说“去死的、叫人去死的、不走入狱的、走鬼逃生的，各有各的作用，死了的可以作为烈士足以励志，逃生者可以作为运动的延续，不应做道德评判”。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同时，故意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引用孔孟和文天祥等中国古代历史人物的实例，牵强附会“叫人冲自己松”之历史由来已久，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妄图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强加“历史光环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”的高尚，建立“流亡抗争学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”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</w:rPr>
        <w:t>孔孟是“叫人去死、自己走鬼”？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文章谬称，孔孟圣贤，也“叫人冲，自己松”。理由居然是：“孔曰成仁、孟曰取义，说白了就是叫人去死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”，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并举例说孔子遇到政治迫害有危险也“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走鬼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”，而且不止一次，其背后的处世哲学是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“危邦不入，乱邦不居。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天下有道则见，无道则隐” 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  <w:t>孔孟儒家学说，源远流长，影响深远，其学说体系庞大，包括仁、义、礼、智、信、恕、忠、孝、悌等思想，核心主旨是仁义，是仁爱，是有序和谐。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4114800"/>
            <wp:docPr id="10000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40271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这样的仁爱和和谐，怎能与乱港分子的破坏和荼毒生灵、揽炒社会相提并论？而且，孔孟之道的忠，本就延伸包涵着对国家的忠诚，怎么在乱港分子的口中就不见了？！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孔孟之道讲究“修身齐家治国平天下”，“威武不能屈”之大义凛然与反抗，是为正义的事业，是为“大同世界”，是为挽救苍生，是向着光明而去，可没叫人搞破坏进行揽炒！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孔子一生辗转讲学，也是在传播文明，推动国家统一和治世，消除群雄纷争导致的战乱不断、民生涂炭的困境。乱港分子妄图“抗争”谋独的阴暗，怎能与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孔孟“兼济天下”之胸怀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相提并论？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儒家学说博大的体系不讲，单是孔孟之道狭隘定义的“仁义”，乱港文宣将其歪曲定义成特定情况下的“让人去死”，这样的险恶用心，自然是昭然若揭。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断章取义，移花接木，无非是想洗白其乱港罪行，同时将这些乱港分子的打砸抢烧美化为“仁义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”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，也包藏着香港国安法下，妄图借古喻今变换方式对“抗争”和“港独”行为进行蛊惑的祸心。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仅这一点，就涉嫌触犯香港国安法。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毋容置疑，这些妄图歪读孔孟之道并将其作为乱港理论的邪招，不仅亵渎中国传统文化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，必定会招致学术界的反击，也极大伤害了民族感情，终将遭遇全中国人民的唾弃。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</w:rPr>
        <w:t>文天祥是“勇武派”？也中招“叫人冲自己松”？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文章还抹黑民族英雄文天祥，称文天祥在被捕后“走鬼太过，不负责任，怎么被元军包围之时不一刀自了，被捕之后还温吞吞跟忽必烈磨烂席一磨三年”，之后之所以英勇就义，是受了幕僚王炎午的指点，而王炎午却活到终老，也是“叫人冲，自己松”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文天祥是抵御外辱保家卫国的楷模，在兵败被俘后拒绝元廷高官厚禄的诱惑慷慨就义，其精忠报国、英勇无畏、坚贞不屈，誓死不降、心怀天下的爱国气节，被中华儿女奉为楷模世代敬仰。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095500" cy="3724275"/>
            <wp:docPr id="10000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60390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毛泽东主席曾经这样评价文天祥，“岳飞、文天祥、曾静、戴名世、瞿秋白、方志敏、邓演达、杨虎城、闻一多诸辈，以身殉志，不亦伟乎。”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这样的民族英雄，被乱港文宣贴上“勇武派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”的标签，企图与乱港黑暴扯上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瓜葛，真是厚颜无耻、痴心妄想！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特别是“港独”分子自封的所谓勇武，却是走了卖港求荣、贴靠外国的邪路，这样的不同归宿，岂能同日而语？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乱港文宣以“勇武派”比喻文天祥，无非是想借文天祥的光环，为乱港分裂势力假饰正义鼓舞士气，但任凭如何包装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叛国谋独者，必定遗臭万年！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至于文中所述幕僚王炎午听到文天祥兵败被俘作生祭文以励其死，后王炎午终老到死，是“叫人冲自己松”，这不仅是妄自揣度文天祥忠贞不屈的爱国品质、视死如归的大义凛然，更少了对王炎午的考证。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史料记载，王炎午“及至文丞相英勇就义...终身不仕。”毫无疑问，作为一介文弱书生，王炎午尽主之事成主之名后，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也以自己的方式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保持了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气节。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这样的气节，岂是戴耀廷、杨岳桥、黄之锋之流能与之相比的？！看看这些人，一边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蛊惑“手足抗争”让大把青少年前途尽毁，一边以此向境外主子邀功请赏赚取大把黑金，多么无耻、自私，真是让人恶心！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这些借古喻今的谎言，经不起历史的考证和事理逻辑推敲，但却无疑传递着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在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香港国安法的落地后，由于担心露骨言论招致官司使个人陷于不利，“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港独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”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揽炒文宣想另辟蹊径——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拐弯抹角地借用历史典故编造故事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，妄图给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“抗争”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制造一种深沉的历史荣誉感，其目的还是怂恿不明就里者搅乱香港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以捞取私人的好处！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值得警惕的是，这样的包装具有相当的隐蔽性也颇具煽惑力，而且这股歪读历史的新流毒，对在香港中华传统文化的传播、港人对国家和民族的认同，也具有一定的杀伤力和破坏性！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4876800" cy="2743200"/>
            <wp:docPr id="10000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7398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这样的苗头和趋势，一方面再次警示香港教育正本清源的重要性和紧迫性，另一方面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也在提醒我们，要重视对歪读历史借古喻今的新“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港独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”思潮进行针锋相对的批驳和斗争，同时要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保卫历史先进文化、主动占领民族文化制高点，让爱国情怀的旗帜高高飘扬。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因为，文化战线，是我们输不起的精神“上甘岭”！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08" w:lineRule="atLeast"/>
        <w:ind w:left="360" w:right="36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" w:eastAsia="-apple-system" w:hAnsi="-apple-system" w:cs="-apple-system"/>
          <w:b/>
          <w:bCs/>
          <w:color w:val="8E8E8E"/>
          <w:spacing w:val="30"/>
        </w:rPr>
        <w:t>图片来自网络</w:t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150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41"/>
          <w:szCs w:val="41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41"/>
          <w:szCs w:val="41"/>
          <w:u w:val="none"/>
        </w:rPr>
        <w:drawing>
          <wp:inline>
            <wp:extent cx="5486400" cy="5486400"/>
            <wp:docPr id="10000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8395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  <w:shd w:val="clear" w:color="auto" w:fill="E7E2DB"/>
        </w:rPr>
        <w:drawing>
          <wp:inline>
            <wp:extent cx="3276600" cy="3276600"/>
            <wp:docPr id="10000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86778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shd w:val="clear" w:color="auto" w:fill="FFFFFF"/>
        <w:spacing w:before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color w:val="000000"/>
          <w:spacing w:val="30"/>
          <w:shd w:val="clear" w:color="auto" w:fill="E7E2DB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 关注公众号：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有理儿有面</w:t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15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理   性｜   揭   秘｜   探   讨</w:t>
      </w:r>
    </w:p>
    <w:p>
      <w:pPr>
        <w:shd w:val="clear" w:color="auto" w:fill="FFFFFF"/>
        <w:spacing w:after="15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8240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64578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9264" behindDoc="0" locked="0" layoutInCell="1" allowOverlap="0">
            <wp:simplePos x="0" y="0"/>
            <wp:positionH relativeFrom="column">
              <wp:align>right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98563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hd w:val="clear" w:color="auto" w:fill="FFFFFF"/>
        <w:spacing w:before="0" w:after="0" w:line="446" w:lineRule="atLeast"/>
        <w:ind w:left="480" w:right="48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15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552700" cy="219075"/>
            <wp:docPr id="10001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76242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150" w:line="446" w:lineRule="atLeast"/>
        <w:ind w:left="435" w:right="360"/>
        <w:jc w:val="right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1371791" cy="1676634"/>
            <wp:docPr id="10001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7542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有里儿有面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</w:rPr>
        <w:t>微信扫一扫赞赏作者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FFFFFF"/>
          <w:spacing w:val="8"/>
          <w:sz w:val="26"/>
          <w:szCs w:val="26"/>
        </w:rPr>
        <w:t>赞赏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已喜欢，</w:t>
      </w:r>
      <w:r>
        <w:rPr>
          <w:rStyle w:val="a"/>
          <w:rFonts w:ascii="Microsoft YaHei UI" w:eastAsia="Microsoft YaHei UI" w:hAnsi="Microsoft YaHei UI" w:cs="Microsoft YaHei UI"/>
          <w:vanish/>
          <w:spacing w:val="8"/>
        </w:rPr>
        <w:t>对作者说句悄悄话</w:t>
      </w:r>
    </w:p>
    <w:p>
      <w:pPr>
        <w:pStyle w:val="rewardareacarrywhisperlikecommentprimaryhdsi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192" w:lineRule="atLeast"/>
        <w:ind w:left="480" w:right="480"/>
        <w:rPr>
          <w:rFonts w:ascii="Microsoft YaHei UI" w:eastAsia="Microsoft YaHei UI" w:hAnsi="Microsoft YaHei UI" w:cs="Microsoft YaHei UI"/>
          <w:vanish/>
          <w:color w:val="333333"/>
          <w:spacing w:val="8"/>
          <w:sz w:val="12"/>
          <w:szCs w:val="12"/>
        </w:rPr>
      </w:pPr>
      <w:r>
        <w:rPr>
          <w:rStyle w:val="likecommentprimarycancel"/>
          <w:rFonts w:ascii="Microsoft YaHei UI" w:eastAsia="Microsoft YaHei UI" w:hAnsi="Microsoft YaHei UI" w:cs="Microsoft YaHei UI"/>
          <w:vanish/>
          <w:color w:val="333333"/>
          <w:spacing w:val="8"/>
        </w:rPr>
        <w:t>取消</w:t>
      </w:r>
      <w:r>
        <w:rPr>
          <w:rStyle w:val="likecommentprimarycancel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likecommentprimarywrpeditinglikecommentprimarytitle"/>
        <w:pBdr>
          <w:top w:val="none" w:sz="0" w:space="0" w:color="auto"/>
          <w:left w:val="none" w:sz="0" w:space="12" w:color="auto"/>
          <w:bottom w:val="none" w:sz="0" w:space="0" w:color="auto"/>
          <w:right w:val="none" w:sz="0" w:space="12" w:color="auto"/>
        </w:pBdr>
        <w:shd w:val="clear" w:color="auto" w:fill="FFFFFF"/>
        <w:spacing w:before="0" w:after="0" w:line="315" w:lineRule="atLeast"/>
        <w:ind w:left="720" w:right="720"/>
        <w:rPr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</w:pPr>
      <w:r>
        <w:rPr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发送给作者</w:t>
      </w:r>
    </w:p>
    <w:p>
      <w:pPr>
        <w:pStyle w:val="rewardareacarrywhisperlikecommentprimarytitlelikecommentprimaryhdsi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192" w:lineRule="atLeast"/>
        <w:ind w:left="480" w:right="480"/>
        <w:rPr>
          <w:rFonts w:ascii="Microsoft YaHei UI" w:eastAsia="Microsoft YaHei UI" w:hAnsi="Microsoft YaHei UI" w:cs="Microsoft YaHei UI"/>
          <w:vanish/>
          <w:color w:val="333333"/>
          <w:spacing w:val="8"/>
          <w:sz w:val="12"/>
          <w:szCs w:val="12"/>
        </w:rPr>
      </w:pPr>
      <w:r>
        <w:rPr>
          <w:rStyle w:val="rewardareacarrywhisperlikecommentprimarybtndisabled"/>
          <w:rFonts w:ascii="Microsoft YaHei UI" w:eastAsia="Microsoft YaHei UI" w:hAnsi="Microsoft YaHei UI" w:cs="Microsoft YaHei UI"/>
          <w:b/>
          <w:bCs/>
          <w:vanish/>
          <w:color w:val="FFFFFF"/>
          <w:spacing w:val="8"/>
          <w:shd w:val="clear" w:color="auto" w:fill="07C160"/>
        </w:rPr>
        <w:t>发送</w:t>
      </w:r>
    </w:p>
    <w:p>
      <w:pPr>
        <w:shd w:val="clear" w:color="auto" w:fill="FFFFFF"/>
        <w:spacing w:after="0" w:line="384" w:lineRule="atLeast"/>
        <w:ind w:left="480" w:right="480"/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</w:pPr>
      <w:r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  <w:t>最多40字，当前共</w:t>
      </w:r>
      <w:r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  <w:t>字</w:t>
      </w:r>
    </w:p>
    <w:p>
      <w:pPr>
        <w:pStyle w:val="richmediaareaprimaryweui-loadmorelin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ppmsgskindefaultrichmediaareaprimaryweui-loadmorelineweui-loadmoretips"/>
          <w:rFonts w:ascii="Microsoft YaHei UI" w:eastAsia="Microsoft YaHei UI" w:hAnsi="Microsoft YaHei UI" w:cs="Microsoft YaHei UI"/>
          <w:vanish/>
          <w:color w:val="888888"/>
          <w:spacing w:val="8"/>
          <w:shd w:val="clear" w:color="auto" w:fill="auto"/>
        </w:rPr>
        <w:t> </w:t>
      </w:r>
      <w:r>
        <w:rPr>
          <w:rStyle w:val="anyCharacter"/>
          <w:rFonts w:ascii="Microsoft YaHei UI" w:eastAsia="Microsoft YaHei UI" w:hAnsi="Microsoft YaHei UI" w:cs="Microsoft YaHei UI"/>
          <w:vanish/>
          <w:color w:val="888888"/>
          <w:spacing w:val="8"/>
        </w:rPr>
        <w:t>人赞赏</w:t>
      </w:r>
      <w:r>
        <w:rPr>
          <w:rStyle w:val="appmsgskindefaultrichmediaareaprimaryweui-loadmorelineweui-loadmoretips"/>
          <w:rFonts w:ascii="Microsoft YaHei UI" w:eastAsia="Microsoft YaHei UI" w:hAnsi="Microsoft YaHei UI" w:cs="Microsoft YaHei UI"/>
          <w:vanish/>
          <w:color w:val="888888"/>
          <w:spacing w:val="8"/>
          <w:shd w:val="clear" w:color="auto" w:fill="auto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上一页</w:t>
      </w: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"/>
          <w:rFonts w:ascii="Microsoft YaHei UI" w:eastAsia="Microsoft YaHei UI" w:hAnsi="Microsoft YaHei UI" w:cs="Microsoft YaHei UI"/>
          <w:vanish/>
          <w:spacing w:val="8"/>
        </w:rPr>
        <w:t>1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/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3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下一页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长按二维码向我转账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受苹果公司新规定影响，微信 iOS 版的赞赏功能被关闭，可通过二维码转账支持公众号。</w:t>
      </w: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single" w:sz="6" w:space="3" w:color="CCCCCC"/>
          <w:right w:val="none" w:sz="0" w:space="0" w:color="auto"/>
        </w:pBdr>
        <w:shd w:val="clear" w:color="auto" w:fill="FFFFFF"/>
        <w:spacing w:before="390" w:after="390" w:line="384" w:lineRule="atLeast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24"/>
          <w:szCs w:val="24"/>
        </w:rPr>
        <w:t>精选留言</w:t>
      </w:r>
    </w:p>
    <w:p>
      <w:pPr>
        <w:pStyle w:val="any"/>
        <w:shd w:val="clear" w:color="auto" w:fill="FFFFFF"/>
        <w:spacing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用户设置不下载评论 </w:t>
      </w:r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ppmsgskindefaultrichmediaareaprimary">
    <w:name w:val="appmsg_skin_default_rich_media_area_primary"/>
    <w:basedOn w:val="Normal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richmediawrp">
    <w:name w:val="rich_media_wrp"/>
    <w:basedOn w:val="Normal"/>
  </w:style>
  <w:style w:type="paragraph" w:customStyle="1" w:styleId="richmediatitle">
    <w:name w:val="rich_media_title"/>
    <w:basedOn w:val="Normal"/>
    <w:pPr>
      <w:pBdr>
        <w:bottom w:val="single" w:sz="6" w:space="7" w:color="E7E7EB"/>
      </w:pBdr>
      <w:spacing w:line="462" w:lineRule="atLeast"/>
    </w:pPr>
    <w:rPr>
      <w:b w:val="0"/>
      <w:bCs w:val="0"/>
      <w:sz w:val="33"/>
      <w:szCs w:val="33"/>
    </w:rPr>
  </w:style>
  <w:style w:type="paragraph" w:customStyle="1" w:styleId="richmediametalist">
    <w:name w:val="rich_media_meta_list"/>
    <w:basedOn w:val="Normal"/>
    <w:pPr>
      <w:spacing w:line="300" w:lineRule="atLeast"/>
    </w:pPr>
    <w:rPr>
      <w:sz w:val="0"/>
      <w:szCs w:val="0"/>
    </w:rPr>
  </w:style>
  <w:style w:type="character" w:customStyle="1" w:styleId="richmediametaiconappmsgtag">
    <w:name w:val="rich_media_meta_icon_appmsg_tag"/>
    <w:basedOn w:val="DefaultParagraphFont"/>
  </w:style>
  <w:style w:type="character" w:customStyle="1" w:styleId="richmediameta">
    <w:name w:val="rich_media_meta"/>
    <w:basedOn w:val="DefaultParagraphFont"/>
    <w:rPr>
      <w:sz w:val="23"/>
      <w:szCs w:val="23"/>
    </w:rPr>
  </w:style>
  <w:style w:type="character" w:customStyle="1" w:styleId="richmediametalink">
    <w:name w:val="rich_media_meta_link"/>
    <w:basedOn w:val="DefaultParagraphFont"/>
    <w:rPr>
      <w:color w:val="576B95"/>
    </w:rPr>
  </w:style>
  <w:style w:type="character" w:customStyle="1" w:styleId="a">
    <w:name w:val="a"/>
    <w:basedOn w:val="DefaultParagraphFont"/>
    <w:rPr>
      <w:color w:val="576B95"/>
    </w:rPr>
  </w:style>
  <w:style w:type="character" w:customStyle="1" w:styleId="anyCharacter">
    <w:name w:val="any Character"/>
    <w:basedOn w:val="DefaultParagraphFont"/>
  </w:style>
  <w:style w:type="character" w:customStyle="1" w:styleId="richmediametalistem">
    <w:name w:val="rich_media_meta_list_em"/>
    <w:basedOn w:val="DefaultParagraphFont"/>
    <w:rPr>
      <w:i w:val="0"/>
      <w:iCs w:val="0"/>
    </w:rPr>
  </w:style>
  <w:style w:type="paragraph" w:customStyle="1" w:styleId="richmediacontent">
    <w:name w:val="rich_media_content"/>
    <w:basedOn w:val="Normal"/>
    <w:pPr>
      <w:jc w:val="both"/>
    </w:pPr>
    <w:rPr>
      <w:color w:val="333333"/>
      <w:sz w:val="26"/>
      <w:szCs w:val="26"/>
    </w:rPr>
  </w:style>
  <w:style w:type="character" w:customStyle="1" w:styleId="richmediacontentany">
    <w:name w:val="rich_media_content_any"/>
    <w:basedOn w:val="DefaultParagraphFont"/>
  </w:style>
  <w:style w:type="paragraph" w:customStyle="1" w:styleId="richmediacontentp">
    <w:name w:val="rich_media_content_p"/>
    <w:basedOn w:val="Normal"/>
  </w:style>
  <w:style w:type="paragraph" w:customStyle="1" w:styleId="likecommentprimarywrpediting">
    <w:name w:val="like_comment_primary_wrp_editing"/>
    <w:basedOn w:val="Normal"/>
  </w:style>
  <w:style w:type="paragraph" w:customStyle="1" w:styleId="rewardareacarrywhisperlikecommentprimarywrpeditinglikecommentprimaryinner">
    <w:name w:val="reward_area_carry_whisper_like_comment_primary_wrp_editing_like_comment_primary_inner"/>
    <w:basedOn w:val="Normal"/>
    <w:pPr>
      <w:pBdr>
        <w:top w:val="none" w:sz="0" w:space="0" w:color="auto"/>
        <w:left w:val="none" w:sz="0" w:space="12" w:color="auto"/>
        <w:bottom w:val="none" w:sz="0" w:space="0" w:color="auto"/>
        <w:right w:val="none" w:sz="0" w:space="12" w:color="auto"/>
      </w:pBdr>
    </w:pPr>
  </w:style>
  <w:style w:type="paragraph" w:customStyle="1" w:styleId="likecommentprimaryhd">
    <w:name w:val="like_comment_primary_hd"/>
    <w:basedOn w:val="Normal"/>
    <w:rPr>
      <w:sz w:val="12"/>
      <w:szCs w:val="12"/>
    </w:rPr>
  </w:style>
  <w:style w:type="paragraph" w:customStyle="1" w:styleId="rewardareacarrywhisperlikecommentprimaryhdside">
    <w:name w:val="reward_area_carry_whisper_like_comment_primary_hd_side"/>
    <w:basedOn w:val="Normal"/>
  </w:style>
  <w:style w:type="character" w:customStyle="1" w:styleId="likecommentprimarycancel">
    <w:name w:val="like_comment_primary_cancel"/>
    <w:basedOn w:val="DefaultParagraphFont"/>
    <w:rPr>
      <w:sz w:val="0"/>
      <w:szCs w:val="0"/>
    </w:rPr>
  </w:style>
  <w:style w:type="character" w:customStyle="1" w:styleId="classweui-icon-">
    <w:name w:val="|class^=weui-icon-"/>
    <w:basedOn w:val="DefaultParagraphFont"/>
  </w:style>
  <w:style w:type="paragraph" w:customStyle="1" w:styleId="likecommentprimarywrpeditinglikecommentprimarytitle">
    <w:name w:val="like_comment_primary_wrp_editing_like_comment_primary_title"/>
    <w:basedOn w:val="Normal"/>
    <w:pPr>
      <w:jc w:val="center"/>
    </w:pPr>
  </w:style>
  <w:style w:type="paragraph" w:customStyle="1" w:styleId="rewardareacarrywhisperlikecommentprimarytitlelikecommentprimaryhdside">
    <w:name w:val="reward_area_carry_whisper_like_comment_primary_title + like_comment_primary_hd_side"/>
    <w:basedOn w:val="Normal"/>
  </w:style>
  <w:style w:type="character" w:customStyle="1" w:styleId="rewardareacarrywhisperlikecommentprimarybtndisabled">
    <w:name w:val="reward_area_carry_whisper_like_comment_primary_btn_|disabled"/>
    <w:basedOn w:val="DefaultParagraphFont"/>
  </w:style>
  <w:style w:type="paragraph" w:customStyle="1" w:styleId="rewardareacarrywhisperlikecommentprimarybd">
    <w:name w:val="reward_area_carry_whisper_like_comment_primary_bd"/>
    <w:basedOn w:val="Normal"/>
    <w:pPr>
      <w:pBdr>
        <w:top w:val="none" w:sz="0" w:space="0" w:color="auto"/>
        <w:left w:val="none" w:sz="0" w:space="6" w:color="auto"/>
        <w:bottom w:val="none" w:sz="0" w:space="0" w:color="auto"/>
        <w:right w:val="none" w:sz="0" w:space="6" w:color="auto"/>
      </w:pBdr>
    </w:pPr>
  </w:style>
  <w:style w:type="character" w:customStyle="1" w:styleId="likecommentprimarywrplikecommentmsg">
    <w:name w:val="like_comment_primary_wrp_like_comment_msg"/>
    <w:basedOn w:val="DefaultParagraphFont"/>
  </w:style>
  <w:style w:type="paragraph" w:customStyle="1" w:styleId="likecommentprimarymask">
    <w:name w:val="like_comment_primary_mask"/>
    <w:basedOn w:val="Normal"/>
  </w:style>
  <w:style w:type="paragraph" w:customStyle="1" w:styleId="richmediaareaprimaryweui-loadmoreline">
    <w:name w:val="rich_media_area_primary_weui-loadmore_line"/>
    <w:basedOn w:val="Normal"/>
  </w:style>
  <w:style w:type="character" w:customStyle="1" w:styleId="appmsgskindefaultrichmediaareaprimaryweui-loadmorelineweui-loadmoretips">
    <w:name w:val="appmsg_skin_default_rich_media_area_primary_weui-loadmore_line_weui-loadmore__tips"/>
    <w:basedOn w:val="DefaultParagraphFont"/>
    <w:rPr>
      <w:shd w:val="clear" w:color="auto" w:fill="FFFFFF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5.png" /><Relationship Id="rId11" Type="http://schemas.openxmlformats.org/officeDocument/2006/relationships/image" Target="media/image6.jpeg" /><Relationship Id="rId12" Type="http://schemas.openxmlformats.org/officeDocument/2006/relationships/image" Target="media/image7.jpeg" /><Relationship Id="rId13" Type="http://schemas.openxmlformats.org/officeDocument/2006/relationships/image" Target="media/image8.jpeg" /><Relationship Id="rId14" Type="http://schemas.openxmlformats.org/officeDocument/2006/relationships/image" Target="media/image9.jpeg" /><Relationship Id="rId15" Type="http://schemas.openxmlformats.org/officeDocument/2006/relationships/image" Target="media/image10.jpeg" /><Relationship Id="rId16" Type="http://schemas.openxmlformats.org/officeDocument/2006/relationships/image" Target="media/image11.jpeg" /><Relationship Id="rId17" Type="http://schemas.openxmlformats.org/officeDocument/2006/relationships/image" Target="media/image12.png" /><Relationship Id="rId18" Type="http://schemas.openxmlformats.org/officeDocument/2006/relationships/image" Target="media/image13.png" /><Relationship Id="rId19" Type="http://schemas.openxmlformats.org/officeDocument/2006/relationships/styles" Target="styles.xml" /><Relationship Id="rId2" Type="http://schemas.openxmlformats.org/officeDocument/2006/relationships/webSettings" Target="webSettings.xml" /><Relationship Id="rId3" Type="http://schemas.openxmlformats.org/officeDocument/2006/relationships/fontTable" Target="fontTable.xml" /><Relationship Id="rId4" Type="http://schemas.openxmlformats.org/officeDocument/2006/relationships/hyperlink" Target="javascript:void(0);" TargetMode="External" /><Relationship Id="rId5" Type="http://schemas.openxmlformats.org/officeDocument/2006/relationships/hyperlink" Target="https://mp.weixin.qq.com/s?__biz=Mzg3MjEyMTYyNg==&amp;mid=2247528868&amp;idx=1&amp;sn=3096461c76a7342d80019fd401ac0585&amp;chksm=cef625d1f981acc7bf534ffd39059ed9608934ddec1d1b23e4f77b3fbff393a823329db93ff3&amp;scene=27" TargetMode="External" /><Relationship Id="rId6" Type="http://schemas.openxmlformats.org/officeDocument/2006/relationships/image" Target="media/image1.jpeg" /><Relationship Id="rId7" Type="http://schemas.openxmlformats.org/officeDocument/2006/relationships/image" Target="media/image2.png" /><Relationship Id="rId8" Type="http://schemas.openxmlformats.org/officeDocument/2006/relationships/image" Target="media/image3.png" /><Relationship Id="rId9" Type="http://schemas.openxmlformats.org/officeDocument/2006/relationships/image" Target="media/image4.jpeg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可笑，乱港文宣玩出新花样！</dc:title>
  <cp:revision>1</cp:revision>
</cp:coreProperties>
</file>