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香港人口减少1.2%，人去哪了？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2021-08-17</w:t>
      </w:r>
      <w:hyperlink r:id="rId5" w:anchor="wechat_redirect&amp;cpage=2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379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014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全文共2739字，图片7张，预计阅读时间为8分钟。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658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香港特区政府统计处8月12日公布，今年年中香港人口的临时数字为739.47万人，按年下跌8.71万人，跌幅为1.2%；年内有8.92万名香港居民迁走。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告显示在2020年年中至2021年年中期间，香港出生人数为3.85万人，死亡人数则为5.04万人。换言之，期间香港人口自然减少1.18万人。同期内有1.39万名单程证持有人移入，按年大跌37%；另有8.92万名其他香港居民迁走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以此计算，香港期间录得7.53万人净移出。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8702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44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一般印象中，香港人口应该是一直增加的，为什么这次统计人口减少了呢？这也引起了香港社会的讨论。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移民公司董事张家禧认为，由于英国早前放宽英国国民海外护照(BNO)持有人移民限制，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少港人移民意欲增加，对香港居民净移出数字不感出奇。张又指，近日所接获的移民查询及委托宗数有所上升，较今年4至5月大增约20%，当中近半打算移民英国，其余则包括加拿大、美国及澳洲等，认为按目前情况而言，未来香港移民数字会再上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大学社会工作及社会行政学系教授叶兆辉则认为，部分人是对香港国安法感到忧虑而离开，亦有人希望有更好的工作、住屋环境或生活质素。他认为移民者许多是一家大小离开，很多都是中层技术人员，这对整个社会的问题更大，可能会构成香港社会青黄不接。预计今年下半年至明年，才是离港人数的高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建制派议员葛珮帆则认为，香港2019年爆发黑暴示威，当中不乏年轻人，部分市民或认为香港教育出现问题而移民；加上香港有不少深层次问题，包括难以向上流动及楼价昂贵等，市民若认为无法在港安居乐业，自然会另觅出路。她担心，一旦移民潮持续，会令香港流失人才及资金，亦可能加剧人口老化问题，影响香港未来发展，认为当局必须重视情况，并致力解决本地深层次问题，以挽留人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114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255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媒采访的这三名评论者，移民公司肯定是希望越多人移民越好，这样他才有生意。而港大叶兆辉教授的观点虽然比较直白，但也有些道理，毕竟2019年黑暴人数也不少，他们还有家人，在国安法实施后，这些破坏分子怕被秋后算账，所以选择急忙逃跑，也可能是离开的其中一个原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而建制派的葛佩帆议员，也点出来人口减少和黑暴示威有关，但人口减少涉及更多深层次问题，如住宅，老龄化等。这也和中央提出的，香港必须解决劏房问题方向一致。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数据是真实的，但数据背后还是有很多其他原因导致的。有理哥就来和大家分析下，为什么香港人口会减少呢？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从香港1961年至今的人口统计数据看，香港有过两次人口减少。一次是90年代初，轻微减少，一次就是2020年至今一年半还在持续的人口减少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3276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925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首先说结论，净移出8.9万并不等同移民。香港特区政府的“常住居民”指统计之前六个月内最少在香港住了3个月的香港永久居民，或者统计时在港的非永久居民。而人口减少的，主要是以下三类人：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一、与内地相关的人口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假设我是一个香港居民，以往工作关系经常要内地香港两边跑，现在因疫情封关，不方便跑了。一部分人就会选择留在香港工作，另一部分人由于内地业务就会选择留在内地。于是这部分香港“常住居民”就会在这次统计中减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另外香港还有很多跨境家庭。根据港府统计，跨境婚姻占香港整体婚姻比例迫近四成。以前内地配偶、孩子可以经常去香港，到期前回来内地续签证后又能过去，相当于在香港常住。但是由于疫情他们回到内地，在统计时这部分人也会成为减少的“常住人口”。而两地家庭中，许多港籍成员为了家庭团聚，也会选择到内地来生活，也成为减少人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还有大量“双非儿童”，即父母双方都不是香港居民，孩子因为在香港出生所以取得香港永久居民身份。这些小朋友人数约20万。以往许多人是早上到关口坐班车去香港上学，晚上再回内地，又或者短期在香港居住一周回家一次。现在也是因为疫情，大部分以往这么操作的“双非儿童”留在了珠三角，父母帮他们寻找了内地的私立学校就读，他们也成为了减少人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6290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36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二、赴港求学、务工人员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疫情，还有2019年香港黑暴在香港各大学中的影响，导致内地学子赴港求学的热情下降。7月份时，就有成都女孩放弃香港大学68.4万奖学金，选择北京大学马克思专业的报道。这些赴港求学的学子，以往也会被算为“常住人口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576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4499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于赴港务工人员，2019年，香港共有39.9万名外籍家庭佣工，其中55%来自菲律宾，43%来自印尼，其他地区占2%。疫情爆发后，菲律宾和印尼都成了重灾区，由于需要人员隔离，加上一段时间的航班禁飞，所以赴港佣工也减少了。根据香港入境处统治，2020年底，香港有37.4万名外佣，比2019年少6.5%，约2.5万人。2021年的数据还没出来，但是可以预计佣工会进一步减少，这里也有两三万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三、移民西方国家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《香港国安法》颁布实施后，在优秀地下党员鲍朝阳同志的努力下，英国开通了BNO“移民”通道。在他忽悠下，澳大利亚、加拿大也入套，放宽了一些措施。只有美国光打雷不下雨，嘴上喊支持，却没有具体接收香港移民的举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欢迎移民的假象之下，许多反中乱港者担心自己的罪恶会被清算，选择了奔向大型病毒培养皿——英国。像什么罗冠聪、许志峯之流迅速外逃，他们又是乱港派的头目，自然也能带动下面一些炮灰。不过，对这种低素质移民，英国也不怎么待见，近来在编制“中国间谍”大帽，准备用来减少这些害虫的移民。有理哥在《</w:t>
      </w:r>
      <w:hyperlink r:id="rId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30"/>
          </w:rPr>
          <w:t>鲍朝阳同志与持BNO护照的“中国间谍”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》一文中有过介绍。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些人人数不多，但在媒体报道下却能造成很大声势。如7月1日英国收紧港人赴英签证，收紧前几天多家港媒都连续报道“大批“港人移民赴英的新闻。而最终落到实处有几人？据6月30日港媒香港01报道，其采访时送机人与乘客加起来约300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91407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89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比起700多万人口的香港，这点人并不多。但是经过媒体的放大，就给社会造成争相出走的假象。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英国媒体公布的，香港BNO签证申请人也就3万人左右。只是申请，不一定能过，就算过了也不一定会走。可以肯定香港这次人口净减少中，确实有这些移民，但比起与内地相关的“常住人口”减少，他们只占少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不过，有理哥倒是真心实意的觉得，他们认为香港不好，还是赶快走吧，英国警察的执法方式，更适合他们口味。走时记得剪掉香港身份证，千万别回中国。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但是很可惜，在英国混不下去的这些曱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甴，未来必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定还是有一些想回流香港，希望特区政府能在他们回流前，堵住这个漏洞。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785616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1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上面的分析，我们可以看出香港这段时间的人口减少，主要是因为疫情封关，导致与内地相关人口减少，求学务工人员减少。只要疫情过后两地恢复正常交流，大部分暂时离开香港的“常住人口”就会回香港工作生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因为黑暴破坏和疫情肆虐，香港这颗东方之珠暂时光芒黯淡了一点。但我们相信，只要随着香港法治环境的好转、疫情防控的高效有力，就能迅速恢复以往的光彩。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51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730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773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61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489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304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hyperlink" Target="http://mp.weixin.qq.com/s?__biz=Mzg3MjEyMTYyNg==&amp;mid=2247538270&amp;idx=1&amp;sn=ba85c556f7337f7562bc05b4aa2d1394&amp;chksm=cef6022bf9818b3d926f81c671a113a533d5236816e91dc3ae10c23046315305c8cb25fbb376&amp;scene=21" TargetMode="External" /><Relationship Id="rId15" Type="http://schemas.openxmlformats.org/officeDocument/2006/relationships/image" Target="media/image9.jpeg" /><Relationship Id="rId16" Type="http://schemas.openxmlformats.org/officeDocument/2006/relationships/image" Target="media/image10.jpeg" /><Relationship Id="rId17" Type="http://schemas.openxmlformats.org/officeDocument/2006/relationships/image" Target="media/image11.jpeg" /><Relationship Id="rId18" Type="http://schemas.openxmlformats.org/officeDocument/2006/relationships/image" Target="media/image12.jpeg" /><Relationship Id="rId19" Type="http://schemas.openxmlformats.org/officeDocument/2006/relationships/image" Target="media/image13.jpeg" /><Relationship Id="rId2" Type="http://schemas.openxmlformats.org/officeDocument/2006/relationships/webSettings" Target="webSettings.xml" /><Relationship Id="rId20" Type="http://schemas.openxmlformats.org/officeDocument/2006/relationships/image" Target="media/image14.jpe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8575&amp;idx=1&amp;sn=61bdb68ccc33763911b3c0c6744ac877&amp;chksm=cef603faf9818aec55a4071eb9a85334307f3d4bf80d51ed8c4ff76f49147b181506d11ebec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香港人口减少1.2%，人去哪了？</dc:title>
  <cp:revision>1</cp:revision>
</cp:coreProperties>
</file>