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别再拿所谓的“公民社会”忽悠人了，好吗？！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2021-09-05</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5843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7342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全文共3314字，图片2张，预计阅读时间为7分钟。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9978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公民社会？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这个词是不是好久没有听过了？所以，有的人看到这个词，会感到既熟悉又陌生。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没错，这个词当时年可是小火过一段时间的。而那段时间，恰恰是中国互联网舆论场“公知”横行的时代。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底什么是“公民社会”？我估计那些将“公民社会”捧为神话的“公知”们都稀里糊涂答不上来。因为这个词，原本就是纯西方化的舶来品，存在于西方那套话语体系和观念中，本就完全不适宜中国这片土地。那些吃着中国饭长大的“公知”，喝了点洋墨水就觉得洋大人的东西都是好的，只有学洋大人的，才是有希望的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公民社会，在百科中的解释为“围绕共同的利益、目的和价值上的非强制性的行为集体。它不属于政府的一部分，也不属于盈利的私营经济的一部分，它是处于‘公’与‘私’之间的一个领域。通常而言，它包括了那些为了社会的特定需要，为了公众的利益而行动的组织，诸如指慈善团体、非政府组织(NGO)、社区组织、专业协会、工会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解释比较直白，大家基本能看明白，这个所谓的“公民社会”的特点就是独立于政府之外的、非营利性的团体或组织。而这，也恰恰是“公知”倍加推崇它的重要因素，因为它的所谓独立性和非营利性，正好弱化了政府的权力，可以对政府进行监督，进一步扩大了所谓的“民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然而很可笑的是，公民社会这个词本就是“名不正、言不顺”的，甚至可以说是根本不存在的词汇。因为公民社会是从英文Civil Society翻译而来，可是这个翻译本身就被错误使用和理解了。实际上英语中的Society不仅有社会之意，还有团体的意思。在Civil Society这个词组中，Society更多指的是团体而非社会。因此，公民社会这词根本就不成立，应该称为公民组织或公民团体。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114675" cy="28575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6650" name=""/>
                    <pic:cNvPicPr>
                      <a:picLocks noChangeAspect="1"/>
                    </pic:cNvPicPr>
                  </pic:nvPicPr>
                  <pic:blipFill>
                    <a:blip xmlns:r="http://schemas.openxmlformats.org/officeDocument/2006/relationships" r:embed="rId9"/>
                    <a:stretch>
                      <a:fillRect/>
                    </a:stretch>
                  </pic:blipFill>
                  <pic:spPr>
                    <a:xfrm>
                      <a:off x="0" y="0"/>
                      <a:ext cx="3114675" cy="2857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如果按照公民组织或团体的概念看，中国完整的存在着诸多社会团体、社区组织、行业协会等等，完全不是“公知”们口中所谓的“中国根本就没有真正意义上的‘公民社会’”。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公知”们所看重的“公民社会”的要点跟我们所说的不是一回事。他们崇尚的是有众多与政府对立的、非盈利的、民间的、带有强烈自治特点的组织所在的社会，才可称为“公民社会”。其中，他们强调的最多的就是——非政府性的，且与政府对立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的确，西方存在着他们口中的“公民社会”，但他们所谓的充满民主自由意味的“公民社会”只是编织的一个美好的神话。比如，他们宣称有了“公民社会”才有人人平等的自主权，才不会被政府完全掌控，公民才会幸福。可我们看到的是，“美好”的公民社会中有花园别墅，却也有更多成片的贫民窟。有不少资本财团和金融大鳄，却也有更多的流浪汉躺在路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所称的那些非政府的、非盈利的组织，才是纯洁的一股股清流，而政府就是强权的、贪污腐化、缺少效率的。可实际上这些所谓的非政府组织背后都是在为谁服务呢？目前西方社会的“公民社会”现状的实际情况是，这些所谓的非政府组织团体背后不仅有着各式各样的大台，更是社会精英阶层组织搭建的平台，这就是他们上层社会相互间保持关系、共同促进的一个媒介，主导着和分配着各种社会资源。所以，它不仅一点不纯洁，更是藏污纳垢无人监管的最佳场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公民社会”的意识形态就是一直以来我们国内众多学者批判很久的“新自由主义”。“公知”们那套“公民社会”的“独立性”都是相对于国家政府而言的独立，在他们的话语体系中，“公民社会”才是净土，国家政府充满着乌烟瘴气。而好事和社会的进步，都要依赖于“公民社会”，坏事和导致的退步都怪罪于国家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可惜，现在的情况是，“公知”出没、人人喊打。为什么呢？因为这么多年一件件大事小事发生后，作为一名普通老百姓，</w:t>
      </w:r>
      <w:r>
        <w:rPr>
          <w:rStyle w:val="richmediacontentany"/>
          <w:rFonts w:ascii="Microsoft YaHei UI" w:eastAsia="Microsoft YaHei UI" w:hAnsi="Microsoft YaHei UI" w:cs="Microsoft YaHei UI"/>
          <w:color w:val="333333"/>
          <w:spacing w:val="30"/>
        </w:rPr>
        <w:t>我们</w:t>
      </w:r>
      <w:r>
        <w:rPr>
          <w:rStyle w:val="richmediacontentany"/>
          <w:rFonts w:ascii="Microsoft YaHei UI" w:eastAsia="Microsoft YaHei UI" w:hAnsi="Microsoft YaHei UI" w:cs="Microsoft YaHei UI"/>
          <w:color w:val="333333"/>
          <w:spacing w:val="30"/>
        </w:rPr>
        <w:t>真切的感受到</w:t>
      </w:r>
      <w:r>
        <w:rPr>
          <w:rStyle w:val="richmediacontentany"/>
          <w:rFonts w:ascii="Microsoft YaHei UI" w:eastAsia="Microsoft YaHei UI" w:hAnsi="Microsoft YaHei UI" w:cs="Microsoft YaHei UI"/>
          <w:color w:val="333333"/>
          <w:spacing w:val="30"/>
        </w:rPr>
        <w:t>有灾有难了，就要找党和政府。</w:t>
      </w:r>
      <w:r>
        <w:rPr>
          <w:rStyle w:val="richmediacontentany"/>
          <w:rFonts w:ascii="Microsoft YaHei UI" w:eastAsia="Microsoft YaHei UI" w:hAnsi="Microsoft YaHei UI" w:cs="Microsoft YaHei UI"/>
          <w:color w:val="333333"/>
          <w:spacing w:val="30"/>
        </w:rPr>
        <w:t>我们想脱贫致富，依靠的也是党和政府的惠民扶贫政策。</w:t>
      </w:r>
      <w:r>
        <w:rPr>
          <w:rStyle w:val="richmediacontentany"/>
          <w:rFonts w:ascii="Microsoft YaHei UI" w:eastAsia="Microsoft YaHei UI" w:hAnsi="Microsoft YaHei UI" w:cs="Microsoft YaHei UI"/>
          <w:color w:val="333333"/>
          <w:spacing w:val="30"/>
        </w:rPr>
        <w:t>我们受到别的国家欺负了，还是党和政府为我们撑腰。</w:t>
      </w:r>
      <w:r>
        <w:rPr>
          <w:rStyle w:val="richmediacontentany"/>
          <w:rFonts w:ascii="Microsoft YaHei UI" w:eastAsia="Microsoft YaHei UI" w:hAnsi="Microsoft YaHei UI" w:cs="Microsoft YaHei UI"/>
          <w:color w:val="333333"/>
          <w:spacing w:val="30"/>
        </w:rPr>
        <w:t>而“公知”们天天美化的国外的月亮，既不圆、也不亮，而且我们发现，他们见不得中国好，他们提出的“公民社会”也好，其他的什么皿煮滋油体制也罢，目的只有一个，就是反政府，就是想瓦解和推翻现有政权，建立一个西方傀儡下的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05275" cy="38290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43645" name=""/>
                    <pic:cNvPicPr>
                      <a:picLocks noChangeAspect="1"/>
                    </pic:cNvPicPr>
                  </pic:nvPicPr>
                  <pic:blipFill>
                    <a:blip xmlns:r="http://schemas.openxmlformats.org/officeDocument/2006/relationships" r:embed="rId10"/>
                    <a:stretch>
                      <a:fillRect/>
                    </a:stretch>
                  </pic:blipFill>
                  <pic:spPr>
                    <a:xfrm>
                      <a:off x="0" y="0"/>
                      <a:ext cx="4105275" cy="38290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所以，中国不需要他们口中的“公民社会”，因为，中国老百姓所处的地方叫“人民共和国”，我们是“人民社会”！我们有人民政府，有人民解放军，有人民警察，人民银行……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别是近期，我们正在经历着又一场巨大的变革。从蚂蚁上市被叫停，到中央整顿经济秩序、反垄断，到阿里被罚182亿元和滴滴被查，到中央隆重纪念建党100周年，提出走共同富裕道路，以及最近对娱乐圈乱象的一系列整治动作，都在告诉我们，中国正在经济领域、金融领域、文化领域进行着一场深刻的变革，一场资本向人民群众回归的变革，也是一场一切以人民为中心的变革。让资本市场不再敢有垄断的念想，让文化市场不再成为娘炮明星的天堂，让新闻舆论不再成为崇拜西方文化的阵地。</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我们每个人，作为“人民社会”的一员，都非常幸运的成为一个伟大时代的</w:t>
      </w:r>
      <w:r>
        <w:rPr>
          <w:rStyle w:val="richmediacontentany"/>
          <w:rFonts w:ascii="Microsoft YaHei UI" w:eastAsia="Microsoft YaHei UI" w:hAnsi="Microsoft YaHei UI" w:cs="Microsoft YaHei UI"/>
          <w:color w:val="333333"/>
          <w:spacing w:val="30"/>
        </w:rPr>
        <w:t>见证者</w:t>
      </w:r>
      <w:r>
        <w:rPr>
          <w:rStyle w:val="richmediacontentany"/>
          <w:rFonts w:ascii="Microsoft YaHei UI" w:eastAsia="Microsoft YaHei UI" w:hAnsi="Microsoft YaHei UI" w:cs="Microsoft YaHei UI"/>
          <w:color w:val="333333"/>
          <w:spacing w:val="30"/>
        </w:rPr>
        <w:t>！然而，中国有一个地方，多少年来“公民社会”的概念在这里大行其道，甚至如今还有人哀嚎，现今那里“公民社会”的瓦解丢失使其痛心疾首……</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这个地方，叫中国香港。</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公民社会”在香港，最早要追溯到港英时期的最后统治阶段。我们都知道，回归前，英国在香港埋了很多雷，其中一个非常令人恶心的雷就是鼓励香港成立了各种所谓的民间团体组织。这在英国殖民统治时期是被绝对禁止的，在香港回归前却变成了鼓励开放。</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这些组织确实没有令英国人失望，事实证明，这些组织绝大多数都是反中乱港的大本营。</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香港泛民主派所称的香港社会所谓“公民社会”觉醒的标志，是2003年民阵组织的反对《基本法》23条立法的大游行，这也被民阵鼓吹为香港“</w:t>
      </w:r>
      <w:r>
        <w:rPr>
          <w:rStyle w:val="richmediacontentany"/>
          <w:rFonts w:ascii="Microsoft YaHei UI" w:eastAsia="Microsoft YaHei UI" w:hAnsi="Microsoft YaHei UI" w:cs="Microsoft YaHei UI"/>
          <w:color w:val="333333"/>
          <w:spacing w:val="30"/>
        </w:rPr>
        <w:t>公民社会</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下民间力量的集结和展现。</w:t>
      </w:r>
      <w:r>
        <w:rPr>
          <w:rStyle w:val="richmediacontentany"/>
          <w:rFonts w:ascii="Microsoft YaHei UI" w:eastAsia="Microsoft YaHei UI" w:hAnsi="Microsoft YaHei UI" w:cs="Microsoft YaHei UI"/>
          <w:color w:val="333333"/>
          <w:spacing w:val="30"/>
        </w:rPr>
        <w:t>当然，现在回过头来看，这是香港反对派正式吹响反中乱港号角的标志性事件。</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当然，香港的政治体制沿袭自英国，“公民社会”的存在以及后来被很多人认可是很正常的。但是，谁说公民社会的团体组织就一定要牵涉政治，就一定要反政府？为什么不可以是推动民生政策等方面的改革？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我们都看到也感受到了，这么多年在香港“</w:t>
      </w:r>
      <w:r>
        <w:rPr>
          <w:rStyle w:val="richmediacontentany"/>
          <w:rFonts w:ascii="Microsoft YaHei UI" w:eastAsia="Microsoft YaHei UI" w:hAnsi="Microsoft YaHei UI" w:cs="Microsoft YaHei UI"/>
          <w:color w:val="333333"/>
          <w:spacing w:val="30"/>
        </w:rPr>
        <w:t>公民社会</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的发展过程中，公民社会的存在与所谓的争取民主普选、反政府的政治运动是完全重合的，公民社会的组织与反对中央和特区政府的管治完全画上了等号。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这些反中乱港的所谓公民社会下的组织和团体，不仅没有为香港社会民生发展做出任何贡献，却将全部精力都投入到了反中乱港的各类政治运动中，成为制造香港民众与中央及特区政府之间政治冲突的背后大台！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这样一看，香港的“公民社会”倒是完全符合内地“公知”们口中的那个“公民社会”哩！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后来，随着国安法的出台，香港的“公民社会”终于开始土崩瓦解，香港众志、新民主同盟先后解散，这些组织团体的核心人物悉数被捕入狱或逃往海外。今年起，</w:t>
      </w:r>
      <w:r>
        <w:rPr>
          <w:rStyle w:val="richmediacontentany"/>
          <w:rFonts w:ascii="Microsoft YaHei UI" w:eastAsia="Microsoft YaHei UI" w:hAnsi="Microsoft YaHei UI" w:cs="Microsoft YaHei UI"/>
          <w:color w:val="000000"/>
          <w:spacing w:val="30"/>
        </w:rPr>
        <w:t>特区政府对大型民主派组织的清整行动明显更加积极，</w:t>
      </w:r>
      <w:r>
        <w:rPr>
          <w:rStyle w:val="richmediacontentany"/>
          <w:rFonts w:ascii="Microsoft YaHei UI" w:eastAsia="Microsoft YaHei UI" w:hAnsi="Microsoft YaHei UI" w:cs="Microsoft YaHei UI"/>
          <w:color w:val="333333"/>
          <w:spacing w:val="30"/>
        </w:rPr>
        <w:t>民阵于8月自行解散；教育局7月在官媒批评教协过后，宣布终止与后者的合作，教协一星期后自行宣布解散；支联会常委8月24日宣布通过解散决议，后警方质疑其为“外国代理人”，要求提交资料，9月5日其宣布启动解散表决程序，正式解散只是时间问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黄丝们哀嚎，香港的公民社会已死，香港再无皿煮滋油。</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是啊，在他们的话语体系和思想概念里，公民社会就是为反政府而生，反政府才是追求幸福生活的要义，反政府才是皿煮滋油的根本……</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实际上，香港活跃的团体和组织仍然很多，他们拥护国安法，拥护中央和特区政府的统治，却也会批评政府的政策，也会指出执政过程中的不足，但他们都是为香港市民好、为了香港未来好、为了国家好的真正意义上的公民社会下的组织和团体。</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香港的公民社会并没有死，而是重生了！从某种意义上讲，他们在向“人民社会”的方向前进！</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所以，香港残存的本土派，以及内地躲藏在角落里的“公知”们，别再用那套所谓的“公民社会”的理论忽悠人了。你们口中未觉醒的老百姓已经觉醒了、清醒了，把你们的面目看得清清楚楚、明明白白。</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你们能安然的吃着中国的饭砸着中国的锅，都得感谢“人民社会”的包容和大度，否则，西方那个“美好公民社会”的贫民窟里，肯定留有你们的一席之地。</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rPr>
        <w:t>图片来自网络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8097"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9872"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4055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62576"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12734"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0131"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9927&amp;idx=1&amp;sn=977c0628310500ff9900f9cc465cc122&amp;chksm=cef608a2f98181b4ada531d5a3cf1a2efb59bb6fa0c851729b86408cb2e355c67b5d17a2342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别再拿所谓的“公民社会”忽悠人了，好吗？！</dc:title>
  <cp:revision>1</cp:revision>
</cp:coreProperties>
</file>