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这时透风“美军已秘密训练台湾军队至少一年”，打的什么算盘？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2021-10-08</w:t>
      </w:r>
      <w:hyperlink r:id="rId5" w:anchor="wechat_redirect&amp;cpage=23"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originalprimarycardtips"/>
        <w:pBdr>
          <w:top w:val="none" w:sz="0" w:space="0" w:color="auto"/>
          <w:left w:val="none" w:sz="0" w:space="0" w:color="auto"/>
          <w:bottom w:val="none" w:sz="0" w:space="0" w:color="auto"/>
          <w:right w:val="none" w:sz="0" w:space="0" w:color="auto"/>
        </w:pBdr>
        <w:shd w:val="clear" w:color="auto" w:fill="FFFFFF"/>
        <w:spacing w:before="0" w:after="0" w:line="315" w:lineRule="atLeast"/>
        <w:ind w:left="240" w:right="240"/>
        <w:rPr>
          <w:rFonts w:ascii="Microsoft YaHei UI" w:eastAsia="Microsoft YaHei UI" w:hAnsi="Microsoft YaHei UI" w:cs="Microsoft YaHei UI"/>
          <w:color w:val="333333"/>
          <w:spacing w:val="8"/>
          <w:sz w:val="23"/>
          <w:szCs w:val="23"/>
        </w:rPr>
      </w:pPr>
      <w:r>
        <w:rPr>
          <w:rStyle w:val="anyCharacter"/>
          <w:rFonts w:ascii="Microsoft YaHei UI" w:eastAsia="Microsoft YaHei UI" w:hAnsi="Microsoft YaHei UI" w:cs="Microsoft YaHei UI"/>
          <w:color w:val="333333"/>
          <w:spacing w:val="8"/>
          <w:sz w:val="23"/>
          <w:szCs w:val="23"/>
        </w:rPr>
        <w:t>以下文章来源于补壹刀</w:t>
      </w:r>
      <w:r>
        <w:rPr>
          <w:rFonts w:ascii="Microsoft YaHei UI" w:eastAsia="Microsoft YaHei UI" w:hAnsi="Microsoft YaHei UI" w:cs="Microsoft YaHei UI"/>
          <w:color w:val="333333"/>
          <w:spacing w:val="8"/>
          <w:sz w:val="23"/>
          <w:szCs w:val="23"/>
        </w:rPr>
        <w:t xml:space="preserve"> </w:t>
      </w:r>
      <w:r>
        <w:rPr>
          <w:rStyle w:val="anyCharacter"/>
          <w:rFonts w:ascii="Microsoft YaHei UI" w:eastAsia="Microsoft YaHei UI" w:hAnsi="Microsoft YaHei UI" w:cs="Microsoft YaHei UI"/>
          <w:color w:val="333333"/>
          <w:spacing w:val="8"/>
          <w:sz w:val="23"/>
          <w:szCs w:val="23"/>
        </w:rPr>
        <w:t>，作者补刀客</w:t>
      </w:r>
      <w:r>
        <w:rPr>
          <w:rStyle w:val="anyCharacter"/>
          <w:rFonts w:ascii="Microsoft YaHei UI" w:eastAsia="Microsoft YaHei UI" w:hAnsi="Microsoft YaHei UI" w:cs="Microsoft YaHei UI"/>
          <w:color w:val="333333"/>
          <w:spacing w:val="8"/>
          <w:sz w:val="23"/>
          <w:szCs w:val="23"/>
        </w:rPr>
        <w:fldChar w:fldCharType="begin"/>
      </w:r>
      <w:r>
        <w:rPr>
          <w:rStyle w:val="anyCharacter"/>
          <w:rFonts w:ascii="Microsoft YaHei UI" w:eastAsia="Microsoft YaHei UI" w:hAnsi="Microsoft YaHei UI" w:cs="Microsoft YaHei UI"/>
          <w:color w:val="333333"/>
          <w:spacing w:val="8"/>
          <w:sz w:val="23"/>
          <w:szCs w:val="23"/>
        </w:rPr>
        <w:instrText xml:space="preserve"> HYPERLINK </w:instrText>
      </w:r>
      <w:r>
        <w:rPr>
          <w:rStyle w:val="anyCharacter"/>
          <w:rFonts w:ascii="Microsoft YaHei UI" w:eastAsia="Microsoft YaHei UI" w:hAnsi="Microsoft YaHei UI" w:cs="Microsoft YaHei UI"/>
          <w:color w:val="333333"/>
          <w:spacing w:val="8"/>
          <w:sz w:val="23"/>
          <w:szCs w:val="23"/>
        </w:rPr>
        <w:fldChar w:fldCharType="separate"/>
      </w:r>
      <w:bookmarkStart w:id="0" w:name="copyright_info"/>
    </w:p>
    <w:p>
      <w:pPr>
        <w:pBdr>
          <w:top w:val="none" w:sz="0" w:space="0" w:color="auto"/>
          <w:left w:val="none" w:sz="0" w:space="0" w:color="auto"/>
          <w:bottom w:val="none" w:sz="0" w:space="0" w:color="auto"/>
          <w:right w:val="none" w:sz="0" w:space="0" w:color="auto"/>
        </w:pBdr>
        <w:shd w:val="clear" w:color="auto" w:fill="EEEEEE"/>
        <w:spacing w:before="0" w:after="0" w:line="315" w:lineRule="atLeast"/>
        <w:ind w:left="240" w:right="420"/>
        <w:rPr>
          <w:rStyle w:val="originalprimarycardradiusavatar"/>
          <w:rFonts w:ascii="Microsoft YaHei UI" w:eastAsia="Microsoft YaHei UI" w:hAnsi="Microsoft YaHei UI" w:cs="Microsoft YaHei UI"/>
          <w:color w:val="576B95"/>
          <w:spacing w:val="8"/>
          <w:sz w:val="23"/>
          <w:szCs w:val="23"/>
        </w:rPr>
      </w:pPr>
      <w:r>
        <w:rPr>
          <w:rStyle w:val="originalprimarycardradiusavatar"/>
          <w:rFonts w:ascii="Microsoft YaHei UI" w:eastAsia="Microsoft YaHei UI" w:hAnsi="Microsoft YaHei UI" w:cs="Microsoft YaHei UI"/>
          <w:strike w:val="0"/>
          <w:color w:val="576B95"/>
          <w:spacing w:val="8"/>
          <w:sz w:val="23"/>
          <w:szCs w:val="23"/>
          <w:u w:val="none"/>
        </w:rPr>
        <w:drawing>
          <wp:inline>
            <wp:extent cx="304843" cy="304843"/>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190026"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pStyle w:val="originalprimarynickname"/>
        <w:pBdr>
          <w:top w:val="none" w:sz="0" w:space="0" w:color="auto"/>
          <w:left w:val="none" w:sz="0" w:space="0" w:color="auto"/>
          <w:bottom w:val="none" w:sz="0" w:space="0" w:color="auto"/>
          <w:right w:val="none" w:sz="0" w:space="0" w:color="auto"/>
        </w:pBdr>
        <w:shd w:val="clear" w:color="auto" w:fill="FFFFFF"/>
        <w:spacing w:before="0" w:after="0" w:line="357" w:lineRule="atLeast"/>
        <w:ind w:left="240" w:right="240"/>
        <w:rPr>
          <w:rFonts w:ascii="Microsoft YaHei UI" w:eastAsia="Microsoft YaHei UI" w:hAnsi="Microsoft YaHei UI" w:cs="Microsoft YaHei UI"/>
          <w:b/>
          <w:bCs/>
          <w:color w:val="576B95"/>
          <w:spacing w:val="8"/>
          <w:sz w:val="26"/>
          <w:szCs w:val="26"/>
          <w:shd w:val="clear" w:color="auto" w:fill="F7F7F7"/>
        </w:rPr>
      </w:pPr>
      <w:r>
        <w:rPr>
          <w:rFonts w:ascii="Microsoft YaHei UI" w:eastAsia="Microsoft YaHei UI" w:hAnsi="Microsoft YaHei UI" w:cs="Microsoft YaHei UI"/>
          <w:color w:val="576B95"/>
          <w:spacing w:val="8"/>
          <w:shd w:val="clear" w:color="auto" w:fill="F7F7F7"/>
        </w:rPr>
        <w:t>补壹刀</w:t>
      </w:r>
    </w:p>
    <w:p>
      <w:pPr>
        <w:shd w:val="clear" w:color="auto" w:fill="FFFFFF"/>
        <w:spacing w:line="315" w:lineRule="atLeast"/>
        <w:ind w:left="240" w:right="240"/>
        <w:rPr>
          <w:rStyle w:val="anyCharacter"/>
          <w:rFonts w:ascii="Microsoft YaHei UI" w:eastAsia="Microsoft YaHei UI" w:hAnsi="Microsoft YaHei UI" w:cs="Microsoft YaHei UI"/>
          <w:color w:val="576B95"/>
          <w:spacing w:val="8"/>
          <w:sz w:val="23"/>
          <w:szCs w:val="23"/>
          <w:shd w:val="clear" w:color="auto" w:fill="F7F7F7"/>
        </w:rPr>
      </w:pPr>
      <w:r>
        <w:rPr>
          <w:rStyle w:val="anyCharacter"/>
          <w:rFonts w:ascii="Microsoft YaHei UI" w:eastAsia="Microsoft YaHei UI" w:hAnsi="Microsoft YaHei UI" w:cs="Microsoft YaHei UI"/>
          <w:color w:val="576B95"/>
          <w:spacing w:val="8"/>
          <w:sz w:val="23"/>
          <w:szCs w:val="23"/>
          <w:shd w:val="clear" w:color="auto" w:fill="F7F7F7"/>
        </w:rPr>
        <w:t>.</w:t>
      </w:r>
      <w:r>
        <w:rPr>
          <w:rFonts w:ascii="Microsoft YaHei UI" w:eastAsia="Microsoft YaHei UI" w:hAnsi="Microsoft YaHei UI" w:cs="Microsoft YaHei UI"/>
          <w:color w:val="576B95"/>
          <w:spacing w:val="8"/>
          <w:sz w:val="23"/>
          <w:szCs w:val="23"/>
          <w:shd w:val="clear" w:color="auto" w:fill="F7F7F7"/>
        </w:rPr>
        <w:t xml:space="preserve"> </w:t>
      </w:r>
    </w:p>
    <w:p>
      <w:pPr>
        <w:pStyle w:val="originalprimarydesc"/>
        <w:pBdr>
          <w:left w:val="none" w:sz="0" w:space="0" w:color="auto"/>
          <w:bottom w:val="none" w:sz="0" w:space="0" w:color="auto"/>
          <w:right w:val="none" w:sz="0" w:space="0" w:color="auto"/>
        </w:pBdr>
        <w:shd w:val="clear" w:color="auto" w:fill="FFFFFF"/>
        <w:spacing w:before="0" w:after="360" w:line="294" w:lineRule="atLeast"/>
        <w:ind w:left="240" w:right="240"/>
        <w:rPr>
          <w:rFonts w:ascii="Microsoft YaHei UI" w:eastAsia="Microsoft YaHei UI" w:hAnsi="Microsoft YaHei UI" w:cs="Microsoft YaHei UI"/>
          <w:color w:val="576B95"/>
          <w:spacing w:val="8"/>
          <w:sz w:val="21"/>
          <w:szCs w:val="21"/>
          <w:shd w:val="clear" w:color="auto" w:fill="F7F7F7"/>
        </w:rPr>
      </w:pPr>
      <w:r>
        <w:rPr>
          <w:rFonts w:ascii="Microsoft YaHei UI" w:eastAsia="Microsoft YaHei UI" w:hAnsi="Microsoft YaHei UI" w:cs="Microsoft YaHei UI"/>
          <w:color w:val="576B95"/>
          <w:spacing w:val="8"/>
          <w:shd w:val="clear" w:color="auto" w:fill="F7F7F7"/>
        </w:rPr>
        <w:t>为民族复兴鼓与呼，与中国崛起共荣辱</w:t>
      </w:r>
    </w:p>
    <w:p>
      <w:pPr>
        <w:pStyle w:val="originalprimarycardweui-flexft"/>
        <w:pBdr>
          <w:top w:val="none" w:sz="0" w:space="0" w:color="auto"/>
          <w:left w:val="none" w:sz="0" w:space="0" w:color="auto"/>
          <w:bottom w:val="none" w:sz="0" w:space="0" w:color="auto"/>
          <w:right w:val="none" w:sz="0" w:space="18" w:color="auto"/>
        </w:pBdr>
        <w:shd w:val="clear" w:color="auto" w:fill="FFFFFF"/>
        <w:spacing w:before="0" w:after="360" w:line="315" w:lineRule="atLeast"/>
        <w:ind w:left="240" w:right="600"/>
        <w:rPr>
          <w:rFonts w:ascii="Microsoft YaHei UI" w:eastAsia="Microsoft YaHei UI" w:hAnsi="Microsoft YaHei UI" w:cs="Microsoft YaHei UI"/>
          <w:color w:val="576B95"/>
          <w:spacing w:val="8"/>
          <w:sz w:val="23"/>
          <w:szCs w:val="23"/>
          <w:shd w:val="clear" w:color="auto" w:fill="F7F7F7"/>
        </w:rPr>
      </w:pPr>
      <w:r>
        <w:rPr>
          <w:rFonts w:ascii="Microsoft YaHei UI" w:eastAsia="Microsoft YaHei UI" w:hAnsi="Microsoft YaHei UI" w:cs="Microsoft YaHei UI"/>
          <w:color w:val="576B95"/>
          <w:spacing w:val="8"/>
          <w:sz w:val="23"/>
          <w:szCs w:val="23"/>
          <w:shd w:val="clear" w:color="auto" w:fill="F7F7F7"/>
        </w:rPr>
        <w:fldChar w:fldCharType="end"/>
      </w:r>
      <w:bookmarkEnd w:id="0"/>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em"/>
          <w:rFonts w:ascii="-apple-system" w:eastAsia="-apple-system" w:hAnsi="-apple-system" w:cs="-apple-system"/>
          <w:b/>
          <w:bCs/>
          <w:strike w:val="0"/>
          <w:color w:val="007AAA"/>
          <w:spacing w:val="30"/>
          <w:u w:val="none"/>
        </w:rPr>
        <w:drawing>
          <wp:inline>
            <wp:extent cx="5486400" cy="92964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81464" name=""/>
                    <pic:cNvPicPr>
                      <a:picLocks noChangeAspect="1"/>
                    </pic:cNvPicPr>
                  </pic:nvPicPr>
                  <pic:blipFill>
                    <a:blip xmlns:r="http://schemas.openxmlformats.org/officeDocument/2006/relationships" r:embed="rId7"/>
                    <a:stretch>
                      <a:fillRect/>
                    </a:stretch>
                  </pic:blipFill>
                  <pic:spPr>
                    <a:xfrm>
                      <a:off x="0" y="0"/>
                      <a:ext cx="5486400" cy="929640"/>
                    </a:xfrm>
                    <a:prstGeom prst="rect">
                      <a:avLst/>
                    </a:prstGeom>
                  </pic:spPr>
                </pic:pic>
              </a:graphicData>
            </a:graphic>
          </wp:inline>
        </w:drawing>
      </w:r>
    </w:p>
    <w:p>
      <w:pPr>
        <w:shd w:val="clear" w:color="auto" w:fill="FFFFFF"/>
        <w:spacing w:before="0" w:after="0" w:line="384" w:lineRule="atLeast"/>
        <w:ind w:left="240" w:right="240"/>
        <w:jc w:val="both"/>
        <w:rPr>
          <w:rFonts w:ascii="-apple-system" w:eastAsia="-apple-system" w:hAnsi="-apple-system" w:cs="-apple-system"/>
          <w:color w:val="333333"/>
          <w:spacing w:val="8"/>
        </w:rPr>
      </w:pPr>
      <w:r>
        <w:rPr>
          <w:rFonts w:ascii="-apple-system-font" w:eastAsia="-apple-system-font" w:hAnsi="-apple-system-font" w:cs="-apple-system-font"/>
          <w:strike w:val="0"/>
          <w:color w:val="333333"/>
          <w:spacing w:val="8"/>
          <w:u w:val="none"/>
        </w:rPr>
        <w:drawing>
          <wp:inline>
            <wp:extent cx="266700"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33445" name=""/>
                    <pic:cNvPicPr>
                      <a:picLocks noChangeAspect="1"/>
                    </pic:cNvPicPr>
                  </pic:nvPicPr>
                  <pic:blipFill>
                    <a:blip xmlns:r="http://schemas.openxmlformats.org/officeDocument/2006/relationships" r:embed="rId8"/>
                    <a:stretch>
                      <a:fillRect/>
                    </a:stretch>
                  </pic:blipFill>
                  <pic:spPr>
                    <a:xfrm>
                      <a:off x="0" y="0"/>
                      <a:ext cx="266700" cy="238125"/>
                    </a:xfrm>
                    <a:prstGeom prst="rect">
                      <a:avLst/>
                    </a:prstGeom>
                  </pic:spPr>
                </pic:pic>
              </a:graphicData>
            </a:graphic>
          </wp:inline>
        </w:drawing>
      </w:r>
    </w:p>
    <w:p>
      <w:pPr>
        <w:shd w:val="clear" w:color="auto" w:fill="FFFFFF"/>
        <w:spacing w:before="0" w:after="225" w:line="384" w:lineRule="atLeast"/>
        <w:ind w:left="405" w:right="40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全文共2910字，图片8张，预计阅读时间为7分钟。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文章转自微信公众号：《补壹刀》</w:t>
      </w:r>
    </w:p>
    <w:p>
      <w:pPr>
        <w:shd w:val="clear" w:color="auto" w:fill="FFFFFF"/>
        <w:spacing w:before="0" w:after="0" w:line="384" w:lineRule="atLeast"/>
        <w:ind w:left="240" w:right="690"/>
        <w:jc w:val="both"/>
        <w:rPr>
          <w:rFonts w:ascii="-apple-system-font" w:eastAsia="-apple-system-font" w:hAnsi="-apple-system-font" w:cs="-apple-system-font"/>
          <w:color w:val="333333"/>
          <w:spacing w:val="8"/>
        </w:rPr>
      </w:pPr>
      <w:r>
        <w:rPr>
          <w:rFonts w:ascii="-apple-system-font" w:eastAsia="-apple-system-font" w:hAnsi="-apple-system-font" w:cs="-apple-system-font"/>
          <w:strike w:val="0"/>
          <w:color w:val="333333"/>
          <w:spacing w:val="8"/>
          <w:u w:val="none"/>
        </w:rPr>
        <w:drawing>
          <wp:inline>
            <wp:extent cx="276225" cy="2381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49977" name=""/>
                    <pic:cNvPicPr>
                      <a:picLocks noChangeAspect="1"/>
                    </pic:cNvPicPr>
                  </pic:nvPicPr>
                  <pic:blipFill>
                    <a:blip xmlns:r="http://schemas.openxmlformats.org/officeDocument/2006/relationships" r:embed="rId9"/>
                    <a:stretch>
                      <a:fillRect/>
                    </a:stretch>
                  </pic:blipFill>
                  <pic:spPr>
                    <a:xfrm>
                      <a:off x="0" y="0"/>
                      <a:ext cx="276225" cy="238125"/>
                    </a:xfrm>
                    <a:prstGeom prst="rect">
                      <a:avLst/>
                    </a:prstGeom>
                  </pic:spPr>
                </pic:pic>
              </a:graphicData>
            </a:graphic>
          </wp:inline>
        </w:drawing>
      </w:r>
    </w:p>
    <w:p>
      <w:pPr>
        <w:shd w:val="clear" w:color="auto" w:fill="FFFFFF"/>
        <w:spacing w:before="0" w:after="0" w:line="384" w:lineRule="atLeast"/>
        <w:ind w:left="255" w:right="25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em"/>
          <w:rFonts w:ascii="-apple-system" w:eastAsia="-apple-system" w:hAnsi="-apple-system" w:cs="-apple-system"/>
          <w:b/>
          <w:bCs/>
          <w:color w:val="007AAA"/>
          <w:spacing w:val="8"/>
          <w:sz w:val="26"/>
          <w:szCs w:val="26"/>
        </w:rPr>
        <w:t>执笔/李小飞刀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美国《华尔街日报》近日引述一些美国官员的消息称，大约20多名美国特种部队成员已秘密训练台湾军队至少一年。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这些“美国官员”的爆料显然不是自选动作，其选择的时机也值得玩味：“十一”期间，中国人民解放军军机4天内巡台近150架次，吓得台湾民进党蔡英文及“国防部长”邱国正连呼“勿擦枪走火”“决不开第一枪”。而大陆热映的电影《长津湖》9天收获35亿多票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“手下败将训练手下败将”。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有网友在《华尔街日报》新闻链接下留了这样的评论。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美特种兵驻台是件什么性质的事，美国媒体此时爆出消息又意欲何为？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128" w:line="408" w:lineRule="atLeast"/>
        <w:ind w:left="240" w:right="240"/>
        <w:jc w:val="both"/>
        <w:rPr>
          <w:rStyle w:val="richmediacontentany"/>
          <w:rFonts w:ascii="-apple-system" w:eastAsia="-apple-system" w:hAnsi="-apple-system" w:cs="-apple-system"/>
          <w:color w:val="333333"/>
          <w:spacing w:val="8"/>
          <w:sz w:val="26"/>
          <w:szCs w:val="26"/>
        </w:rPr>
      </w:pPr>
      <w:r>
        <w:rPr>
          <w:rStyle w:val="richmediacontentany"/>
          <w:rFonts w:ascii="-apple-system" w:eastAsia="-apple-system" w:hAnsi="-apple-system" w:cs="-apple-system"/>
          <w:strike w:val="0"/>
          <w:color w:val="333333"/>
          <w:spacing w:val="8"/>
          <w:sz w:val="26"/>
          <w:szCs w:val="26"/>
          <w:u w:val="none"/>
        </w:rPr>
        <w:drawing>
          <wp:inline>
            <wp:extent cx="951328" cy="95185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71247" name=""/>
                    <pic:cNvPicPr>
                      <a:picLocks noChangeAspect="1"/>
                    </pic:cNvPicPr>
                  </pic:nvPicPr>
                  <pic:blipFill>
                    <a:blip xmlns:r="http://schemas.openxmlformats.org/officeDocument/2006/relationships" r:embed="rId10"/>
                    <a:stretch>
                      <a:fillRect/>
                    </a:stretch>
                  </pic:blipFill>
                  <pic:spPr>
                    <a:xfrm>
                      <a:off x="0" y="0"/>
                      <a:ext cx="951328" cy="951855"/>
                    </a:xfrm>
                    <a:prstGeom prst="rect">
                      <a:avLst/>
                    </a:prstGeom>
                  </pic:spPr>
                </pic:pic>
              </a:graphicData>
            </a:graphic>
          </wp:inline>
        </w:drawing>
      </w:r>
    </w:p>
    <w:p>
      <w:pPr>
        <w:shd w:val="clear" w:color="auto" w:fill="FFFFFF"/>
        <w:spacing w:before="0" w:after="0" w:line="360" w:lineRule="atLeast"/>
        <w:ind w:left="311" w:right="255"/>
        <w:jc w:val="both"/>
        <w:rPr>
          <w:rStyle w:val="richmediacontentany"/>
          <w:rFonts w:ascii="-apple-system" w:eastAsia="-apple-system" w:hAnsi="-apple-system" w:cs="-apple-system"/>
          <w:color w:val="333333"/>
          <w:spacing w:val="8"/>
          <w:sz w:val="23"/>
          <w:szCs w:val="23"/>
        </w:rPr>
      </w:pPr>
      <w:r>
        <w:rPr>
          <w:rStyle w:val="richmediacontentany"/>
          <w:rFonts w:ascii="-apple-system" w:eastAsia="-apple-system" w:hAnsi="-apple-system" w:cs="-apple-system"/>
          <w:strike w:val="0"/>
          <w:color w:val="333333"/>
          <w:spacing w:val="8"/>
          <w:sz w:val="23"/>
          <w:szCs w:val="23"/>
          <w:u w:val="none"/>
        </w:rPr>
        <w:drawing>
          <wp:inline>
            <wp:extent cx="951328" cy="95185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33575" name=""/>
                    <pic:cNvPicPr>
                      <a:picLocks noChangeAspect="1"/>
                    </pic:cNvPicPr>
                  </pic:nvPicPr>
                  <pic:blipFill>
                    <a:blip xmlns:r="http://schemas.openxmlformats.org/officeDocument/2006/relationships" r:embed="rId10"/>
                    <a:stretch>
                      <a:fillRect/>
                    </a:stretch>
                  </pic:blipFill>
                  <pic:spPr>
                    <a:xfrm>
                      <a:off x="0" y="0"/>
                      <a:ext cx="951328" cy="951855"/>
                    </a:xfrm>
                    <a:prstGeom prst="rect">
                      <a:avLst/>
                    </a:prstGeom>
                  </pic:spPr>
                </pic:pic>
              </a:graphicData>
            </a:graphic>
          </wp:inline>
        </w:drawing>
      </w:r>
    </w:p>
    <w:p>
      <w:pPr>
        <w:shd w:val="clear" w:color="auto" w:fill="5DD0E6"/>
        <w:spacing w:before="0" w:after="0" w:line="360" w:lineRule="atLeast"/>
        <w:ind w:left="352" w:right="240"/>
        <w:jc w:val="both"/>
        <w:rPr>
          <w:rStyle w:val="richmediacontentany"/>
          <w:rFonts w:ascii="-apple-system" w:eastAsia="-apple-system" w:hAnsi="-apple-system" w:cs="-apple-system"/>
          <w:color w:val="333333"/>
          <w:spacing w:val="8"/>
          <w:sz w:val="23"/>
          <w:szCs w:val="23"/>
        </w:rPr>
      </w:pPr>
      <w:r>
        <w:rPr>
          <w:rStyle w:val="richmediacontentany"/>
          <w:rFonts w:ascii="-apple-system" w:eastAsia="-apple-system" w:hAnsi="-apple-system" w:cs="-apple-system"/>
          <w:strike w:val="0"/>
          <w:color w:val="333333"/>
          <w:spacing w:val="8"/>
          <w:sz w:val="23"/>
          <w:szCs w:val="23"/>
          <w:u w:val="none"/>
        </w:rPr>
        <w:drawing>
          <wp:inline>
            <wp:extent cx="951328" cy="95185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97610" name=""/>
                    <pic:cNvPicPr>
                      <a:picLocks noChangeAspect="1"/>
                    </pic:cNvPicPr>
                  </pic:nvPicPr>
                  <pic:blipFill>
                    <a:blip xmlns:r="http://schemas.openxmlformats.org/officeDocument/2006/relationships" r:embed="rId10"/>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6AE2FA"/>
        <w:spacing w:before="0" w:after="0" w:line="414" w:lineRule="atLeast"/>
        <w:ind w:left="240" w:right="240"/>
        <w:jc w:val="both"/>
        <w:rPr>
          <w:rStyle w:val="richmediacontentany"/>
          <w:rFonts w:ascii="-apple-system" w:eastAsia="-apple-system" w:hAnsi="-apple-system" w:cs="-apple-system"/>
          <w:color w:val="FFFFFF"/>
          <w:spacing w:val="8"/>
          <w:sz w:val="35"/>
          <w:szCs w:val="35"/>
        </w:rPr>
      </w:pPr>
      <w:r>
        <w:rPr>
          <w:rStyle w:val="richmediacontentany"/>
          <w:rFonts w:ascii="-apple-system" w:eastAsia="-apple-system" w:hAnsi="-apple-system" w:cs="-apple-system"/>
          <w:color w:val="FFFFFF"/>
          <w:spacing w:val="8"/>
          <w:sz w:val="35"/>
          <w:szCs w:val="35"/>
        </w:rPr>
        <w:t>1</w:t>
      </w:r>
    </w:p>
    <w:p>
      <w:pPr>
        <w:shd w:val="clear" w:color="auto" w:fill="FFFFFF"/>
        <w:spacing w:before="0" w:after="0" w:line="360" w:lineRule="atLeast"/>
        <w:ind w:left="690" w:right="240"/>
        <w:jc w:val="both"/>
        <w:rPr>
          <w:rStyle w:val="richmediacontentany"/>
          <w:rFonts w:ascii="-apple-system" w:eastAsia="-apple-system" w:hAnsi="-apple-system" w:cs="-apple-system"/>
          <w:color w:val="333333"/>
          <w:spacing w:val="8"/>
          <w:sz w:val="23"/>
          <w:szCs w:val="23"/>
        </w:rPr>
      </w:pPr>
      <w:r>
        <w:rPr>
          <w:rStyle w:val="richmediacontentany"/>
          <w:rFonts w:ascii="-apple-system" w:eastAsia="-apple-system" w:hAnsi="-apple-system" w:cs="-apple-system"/>
          <w:strike w:val="0"/>
          <w:color w:val="333333"/>
          <w:spacing w:val="8"/>
          <w:sz w:val="23"/>
          <w:szCs w:val="23"/>
          <w:u w:val="none"/>
        </w:rPr>
        <w:drawing>
          <wp:inline>
            <wp:extent cx="951328" cy="95185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33476" name=""/>
                    <pic:cNvPicPr>
                      <a:picLocks noChangeAspect="1"/>
                    </pic:cNvPicPr>
                  </pic:nvPicPr>
                  <pic:blipFill>
                    <a:blip xmlns:r="http://schemas.openxmlformats.org/officeDocument/2006/relationships" r:embed="rId10"/>
                    <a:stretch>
                      <a:fillRect/>
                    </a:stretch>
                  </pic:blipFill>
                  <pic:spPr>
                    <a:xfrm>
                      <a:off x="0" y="0"/>
                      <a:ext cx="951328" cy="951855"/>
                    </a:xfrm>
                    <a:prstGeom prst="rect">
                      <a:avLst/>
                    </a:prstGeom>
                  </pic:spPr>
                </pic:pic>
              </a:graphicData>
            </a:graphic>
          </wp:inline>
        </w:drawing>
      </w:r>
    </w:p>
    <w:p>
      <w:pPr>
        <w:shd w:val="clear" w:color="auto" w:fill="FFFFFF"/>
        <w:spacing w:before="0" w:after="150" w:line="408" w:lineRule="atLeast"/>
        <w:ind w:left="240" w:right="240"/>
        <w:jc w:val="both"/>
        <w:rPr>
          <w:rStyle w:val="richmediacontentany"/>
          <w:rFonts w:ascii="-apple-system" w:eastAsia="-apple-system" w:hAnsi="-apple-system" w:cs="-apple-system"/>
          <w:color w:val="333333"/>
          <w:spacing w:val="8"/>
          <w:sz w:val="26"/>
          <w:szCs w:val="26"/>
        </w:rPr>
      </w:pPr>
      <w:r>
        <w:rPr>
          <w:rStyle w:val="richmediacontentany"/>
          <w:rFonts w:ascii="-apple-system" w:eastAsia="-apple-system" w:hAnsi="-apple-system" w:cs="-apple-system"/>
          <w:strike w:val="0"/>
          <w:color w:val="333333"/>
          <w:spacing w:val="8"/>
          <w:sz w:val="26"/>
          <w:szCs w:val="26"/>
          <w:u w:val="none"/>
        </w:rPr>
        <w:drawing>
          <wp:inline>
            <wp:extent cx="951328" cy="95185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32953" name=""/>
                    <pic:cNvPicPr>
                      <a:picLocks noChangeAspect="1"/>
                    </pic:cNvPicPr>
                  </pic:nvPicPr>
                  <pic:blipFill>
                    <a:blip xmlns:r="http://schemas.openxmlformats.org/officeDocument/2006/relationships" r:embed="rId10"/>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华尔街日报》引述美国官员的话称，一支美国特种作战部队和一支美国海军陆战队在秘密训练台湾军队。其中，大约二十多名特种部队和支援部队成员在训练台湾陆军小分队。而海军陆战队成员则与台海军陆战队进行小艇训练。这些人到台湾执行轮调任务至少已经有一年时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150" w:after="15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strike w:val="0"/>
          <w:color w:val="333333"/>
          <w:spacing w:val="8"/>
          <w:sz w:val="26"/>
          <w:szCs w:val="26"/>
          <w:u w:val="none"/>
        </w:rPr>
        <w:drawing>
          <wp:inline>
            <wp:extent cx="5486400" cy="6350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89610" name=""/>
                    <pic:cNvPicPr>
                      <a:picLocks noChangeAspect="1"/>
                    </pic:cNvPicPr>
                  </pic:nvPicPr>
                  <pic:blipFill>
                    <a:blip xmlns:r="http://schemas.openxmlformats.org/officeDocument/2006/relationships" r:embed="rId11"/>
                    <a:stretch>
                      <a:fillRect/>
                    </a:stretch>
                  </pic:blipFill>
                  <pic:spPr>
                    <a:xfrm>
                      <a:off x="0" y="0"/>
                      <a:ext cx="5486400" cy="6350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华尔街日报》评论说，部署特种部队和海军陆战队特遣队是美国一项规模不大但具有象征意义的行动，旨在使台湾“更有信心加强防御力量防范大陆的潜在攻台行动”。现任和前任美国政府官员和军事专家认为，加深美国和台湾军事部门之间的联系比单纯向台湾出售军事装备作用更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美国五角大楼历来不披露有关美国训练或为台军提供建议的细节，也没有具体评论或确认部署。五角大楼发言人说，他对具体的行动、交战或训练没有任何评论，但他想强调，“我们对台湾的支持和国防关系仍然与中华人民共和国构成的当前威胁保持一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150" w:after="15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strike w:val="0"/>
          <w:color w:val="333333"/>
          <w:spacing w:val="8"/>
          <w:sz w:val="26"/>
          <w:szCs w:val="26"/>
          <w:u w:val="none"/>
        </w:rPr>
        <w:drawing>
          <wp:inline>
            <wp:extent cx="5486400" cy="360353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07047" name=""/>
                    <pic:cNvPicPr>
                      <a:picLocks noChangeAspect="1"/>
                    </pic:cNvPicPr>
                  </pic:nvPicPr>
                  <pic:blipFill>
                    <a:blip xmlns:r="http://schemas.openxmlformats.org/officeDocument/2006/relationships" r:embed="rId12"/>
                    <a:stretch>
                      <a:fillRect/>
                    </a:stretch>
                  </pic:blipFill>
                  <pic:spPr>
                    <a:xfrm>
                      <a:off x="0" y="0"/>
                      <a:ext cx="5486400" cy="360353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i/>
          <w:iCs/>
          <w:color w:val="333333"/>
          <w:spacing w:val="8"/>
          <w:sz w:val="21"/>
          <w:szCs w:val="21"/>
        </w:rPr>
        <w:t>五角大楼发言人柯比（资料图）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该发言人在给“美国之音”的一份声明中更是倒打一耙，称“中华人民共和国加大了对台湾和其他盟友与伙伴进行恐吓与施压的努力，包括在台湾、东海和南海附近增加军事活动，我们认为这些活动破坏稳定，增加误判风险”，“美国对印太地区的和平、安全与稳定有着持久的利益”，他“敦促北京信守和平解决海峡两岸分歧的承诺，这是三个联合公报中所阐明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而蔡英文及台“国防部”对此事都拒绝置评，台“国防部”只表示“所有军事交流都是按照年度计划进行的”。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150" w:after="15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strike w:val="0"/>
          <w:color w:val="333333"/>
          <w:spacing w:val="8"/>
          <w:sz w:val="26"/>
          <w:szCs w:val="26"/>
          <w:u w:val="none"/>
        </w:rPr>
        <w:drawing>
          <wp:inline>
            <wp:extent cx="5486400" cy="267462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51162" name=""/>
                    <pic:cNvPicPr>
                      <a:picLocks noChangeAspect="1"/>
                    </pic:cNvPicPr>
                  </pic:nvPicPr>
                  <pic:blipFill>
                    <a:blip xmlns:r="http://schemas.openxmlformats.org/officeDocument/2006/relationships" r:embed="rId13"/>
                    <a:stretch>
                      <a:fillRect/>
                    </a:stretch>
                  </pic:blipFill>
                  <pic:spPr>
                    <a:xfrm>
                      <a:off x="0" y="0"/>
                      <a:ext cx="5486400" cy="26746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i/>
          <w:iCs/>
          <w:color w:val="333333"/>
          <w:spacing w:val="8"/>
          <w:sz w:val="21"/>
          <w:szCs w:val="21"/>
        </w:rPr>
        <w:t>蔡英文（资料图）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路透社评论说，尽管至少有一家媒体此前曾报道过此类培训，但在中国大陆在台湾附近进行大规模军事演习之际，任何形式的美国官方确认都可能进一步加剧中美关系紧张。</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的确，美国特种部队在训练台军早已非空穴来风，只不过都以偷偷摸摸的方式进行，从未曝光实际情况，台军也向来列为机密。去年6月，有台湾媒体爆料，美国陆军第1特种作战群去年2月发布名为“EXCELLENCE”（卓越）的宣传片，片长44秒，宣传片开头有近十秒时间，播放了美军特种部队在台湾与台军特战部队一同执行室内攻坚、战伤救护、人员撤离等训练的画面，多名美军教官搭配一名身着台军迷彩服的特战官兵，在台军营舍中模拟进行战术搜索、攻坚，并搭乘“黑鹰”直升机撤离。片中直升机上的台军标志一闪而过，显示美军位置在台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150" w:after="15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strike w:val="0"/>
          <w:color w:val="333333"/>
          <w:spacing w:val="8"/>
          <w:sz w:val="26"/>
          <w:szCs w:val="26"/>
          <w:u w:val="none"/>
          <w:shd w:val="clear" w:color="auto" w:fill="EEEDEB"/>
        </w:rPr>
        <w:drawing>
          <wp:inline>
            <wp:extent cx="6122533" cy="3235300"/>
            <wp:effectExtent l="9525" t="9525" r="9525" b="95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728541" name=""/>
                    <pic:cNvPicPr>
                      <a:picLocks noChangeAspect="1"/>
                    </pic:cNvPicPr>
                  </pic:nvPicPr>
                  <pic:blipFill>
                    <a:blip xmlns:r="http://schemas.openxmlformats.org/officeDocument/2006/relationships" r:embed="rId14"/>
                    <a:stretch>
                      <a:fillRect/>
                    </a:stretch>
                  </pic:blipFill>
                  <pic:spPr>
                    <a:xfrm>
                      <a:off x="0" y="0"/>
                      <a:ext cx="6122533" cy="3235300"/>
                    </a:xfrm>
                    <a:prstGeom prst="rect">
                      <a:avLst/>
                    </a:prstGeom>
                    <a:ln w="9525">
                      <a:solidFill>
                        <a:srgbClr val="EEEDEB"/>
                      </a:solidFill>
                      <a:miter lim="0"/>
                    </a:ln>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i/>
          <w:iCs/>
          <w:color w:val="333333"/>
          <w:spacing w:val="8"/>
          <w:sz w:val="21"/>
          <w:szCs w:val="21"/>
        </w:rPr>
        <w:t>“黑鹰”直升机（资料图）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台湾媒体提及，这是代号为“Balance Tamper”的台美特战部队互动联合训练，双方每年依据任务与需求执行1到2次训练，由美国陆军第1特种作战群，派遣所辖ODA特战分队，到台湾与台军特种部队共同训练。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报道称，台防务部门也“罕见”证实，美军影片中有关披露台美军事联合训练片段，“皆属正常军事交流”。台防务部门还声称，均依年度计划执行台美各项军事交流，不针对个案评论。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美国国防部负责特种作战的助理部长克里斯托弗·迈耶尔在今年5月的提名确认听证会上也曾经表示，美国应该派出特种部队指导台军进行非常规作战，训练游击队，以抵抗解放军的“两栖登陆”。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128" w:line="408" w:lineRule="atLeast"/>
        <w:ind w:left="240" w:right="240"/>
        <w:jc w:val="both"/>
        <w:rPr>
          <w:rStyle w:val="richmediacontentany"/>
          <w:rFonts w:ascii="-apple-system" w:eastAsia="-apple-system" w:hAnsi="-apple-system" w:cs="-apple-system"/>
          <w:color w:val="333333"/>
          <w:spacing w:val="8"/>
          <w:sz w:val="26"/>
          <w:szCs w:val="26"/>
        </w:rPr>
      </w:pPr>
      <w:r>
        <w:rPr>
          <w:rStyle w:val="richmediacontentany"/>
          <w:rFonts w:ascii="-apple-system" w:eastAsia="-apple-system" w:hAnsi="-apple-system" w:cs="-apple-system"/>
          <w:strike w:val="0"/>
          <w:color w:val="333333"/>
          <w:spacing w:val="8"/>
          <w:sz w:val="26"/>
          <w:szCs w:val="26"/>
          <w:u w:val="none"/>
        </w:rPr>
        <w:drawing>
          <wp:inline>
            <wp:extent cx="951328" cy="95185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75954" name=""/>
                    <pic:cNvPicPr>
                      <a:picLocks noChangeAspect="1"/>
                    </pic:cNvPicPr>
                  </pic:nvPicPr>
                  <pic:blipFill>
                    <a:blip xmlns:r="http://schemas.openxmlformats.org/officeDocument/2006/relationships" r:embed="rId10"/>
                    <a:stretch>
                      <a:fillRect/>
                    </a:stretch>
                  </pic:blipFill>
                  <pic:spPr>
                    <a:xfrm>
                      <a:off x="0" y="0"/>
                      <a:ext cx="951328" cy="951855"/>
                    </a:xfrm>
                    <a:prstGeom prst="rect">
                      <a:avLst/>
                    </a:prstGeom>
                  </pic:spPr>
                </pic:pic>
              </a:graphicData>
            </a:graphic>
          </wp:inline>
        </w:drawing>
      </w:r>
    </w:p>
    <w:p>
      <w:pPr>
        <w:shd w:val="clear" w:color="auto" w:fill="FFFFFF"/>
        <w:spacing w:before="0" w:after="0" w:line="360" w:lineRule="atLeast"/>
        <w:ind w:left="311" w:right="255"/>
        <w:jc w:val="both"/>
        <w:rPr>
          <w:rStyle w:val="richmediacontentany"/>
          <w:rFonts w:ascii="-apple-system" w:eastAsia="-apple-system" w:hAnsi="-apple-system" w:cs="-apple-system"/>
          <w:color w:val="333333"/>
          <w:spacing w:val="8"/>
          <w:sz w:val="23"/>
          <w:szCs w:val="23"/>
        </w:rPr>
      </w:pPr>
      <w:r>
        <w:rPr>
          <w:rStyle w:val="richmediacontentany"/>
          <w:rFonts w:ascii="-apple-system" w:eastAsia="-apple-system" w:hAnsi="-apple-system" w:cs="-apple-system"/>
          <w:strike w:val="0"/>
          <w:color w:val="333333"/>
          <w:spacing w:val="8"/>
          <w:sz w:val="23"/>
          <w:szCs w:val="23"/>
          <w:u w:val="none"/>
        </w:rPr>
        <w:drawing>
          <wp:inline>
            <wp:extent cx="951328" cy="95185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86018" name=""/>
                    <pic:cNvPicPr>
                      <a:picLocks noChangeAspect="1"/>
                    </pic:cNvPicPr>
                  </pic:nvPicPr>
                  <pic:blipFill>
                    <a:blip xmlns:r="http://schemas.openxmlformats.org/officeDocument/2006/relationships" r:embed="rId10"/>
                    <a:stretch>
                      <a:fillRect/>
                    </a:stretch>
                  </pic:blipFill>
                  <pic:spPr>
                    <a:xfrm>
                      <a:off x="0" y="0"/>
                      <a:ext cx="951328" cy="951855"/>
                    </a:xfrm>
                    <a:prstGeom prst="rect">
                      <a:avLst/>
                    </a:prstGeom>
                  </pic:spPr>
                </pic:pic>
              </a:graphicData>
            </a:graphic>
          </wp:inline>
        </w:drawing>
      </w:r>
    </w:p>
    <w:p>
      <w:pPr>
        <w:shd w:val="clear" w:color="auto" w:fill="5DD0E6"/>
        <w:spacing w:before="0" w:after="0" w:line="360" w:lineRule="atLeast"/>
        <w:ind w:left="352" w:right="240"/>
        <w:jc w:val="both"/>
        <w:rPr>
          <w:rStyle w:val="richmediacontentany"/>
          <w:rFonts w:ascii="-apple-system" w:eastAsia="-apple-system" w:hAnsi="-apple-system" w:cs="-apple-system"/>
          <w:color w:val="333333"/>
          <w:spacing w:val="8"/>
          <w:sz w:val="23"/>
          <w:szCs w:val="23"/>
        </w:rPr>
      </w:pPr>
      <w:r>
        <w:rPr>
          <w:rStyle w:val="richmediacontentany"/>
          <w:rFonts w:ascii="-apple-system" w:eastAsia="-apple-system" w:hAnsi="-apple-system" w:cs="-apple-system"/>
          <w:strike w:val="0"/>
          <w:color w:val="333333"/>
          <w:spacing w:val="8"/>
          <w:sz w:val="23"/>
          <w:szCs w:val="23"/>
          <w:u w:val="none"/>
        </w:rPr>
        <w:drawing>
          <wp:inline>
            <wp:extent cx="951328" cy="95185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904424" name=""/>
                    <pic:cNvPicPr>
                      <a:picLocks noChangeAspect="1"/>
                    </pic:cNvPicPr>
                  </pic:nvPicPr>
                  <pic:blipFill>
                    <a:blip xmlns:r="http://schemas.openxmlformats.org/officeDocument/2006/relationships" r:embed="rId10"/>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6AE2FA"/>
        <w:spacing w:before="0" w:after="0" w:line="414" w:lineRule="atLeast"/>
        <w:ind w:left="240" w:right="240"/>
        <w:jc w:val="both"/>
        <w:rPr>
          <w:rStyle w:val="richmediacontentany"/>
          <w:rFonts w:ascii="-apple-system" w:eastAsia="-apple-system" w:hAnsi="-apple-system" w:cs="-apple-system"/>
          <w:color w:val="FFFFFF"/>
          <w:spacing w:val="8"/>
          <w:sz w:val="35"/>
          <w:szCs w:val="35"/>
        </w:rPr>
      </w:pPr>
      <w:r>
        <w:rPr>
          <w:rStyle w:val="richmediacontentany"/>
          <w:rFonts w:ascii="-apple-system" w:eastAsia="-apple-system" w:hAnsi="-apple-system" w:cs="-apple-system"/>
          <w:color w:val="FFFFFF"/>
          <w:spacing w:val="8"/>
          <w:sz w:val="35"/>
          <w:szCs w:val="35"/>
        </w:rPr>
        <w:t>2</w:t>
      </w:r>
    </w:p>
    <w:p>
      <w:pPr>
        <w:shd w:val="clear" w:color="auto" w:fill="FFFFFF"/>
        <w:spacing w:before="0" w:after="0" w:line="360" w:lineRule="atLeast"/>
        <w:ind w:left="690" w:right="240"/>
        <w:jc w:val="both"/>
        <w:rPr>
          <w:rStyle w:val="richmediacontentany"/>
          <w:rFonts w:ascii="-apple-system" w:eastAsia="-apple-system" w:hAnsi="-apple-system" w:cs="-apple-system"/>
          <w:color w:val="333333"/>
          <w:spacing w:val="8"/>
          <w:sz w:val="23"/>
          <w:szCs w:val="23"/>
        </w:rPr>
      </w:pPr>
      <w:r>
        <w:rPr>
          <w:rStyle w:val="richmediacontentany"/>
          <w:rFonts w:ascii="-apple-system" w:eastAsia="-apple-system" w:hAnsi="-apple-system" w:cs="-apple-system"/>
          <w:strike w:val="0"/>
          <w:color w:val="333333"/>
          <w:spacing w:val="8"/>
          <w:sz w:val="23"/>
          <w:szCs w:val="23"/>
          <w:u w:val="none"/>
        </w:rPr>
        <w:drawing>
          <wp:inline>
            <wp:extent cx="951328" cy="95185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16749" name=""/>
                    <pic:cNvPicPr>
                      <a:picLocks noChangeAspect="1"/>
                    </pic:cNvPicPr>
                  </pic:nvPicPr>
                  <pic:blipFill>
                    <a:blip xmlns:r="http://schemas.openxmlformats.org/officeDocument/2006/relationships" r:embed="rId10"/>
                    <a:stretch>
                      <a:fillRect/>
                    </a:stretch>
                  </pic:blipFill>
                  <pic:spPr>
                    <a:xfrm>
                      <a:off x="0" y="0"/>
                      <a:ext cx="951328" cy="951855"/>
                    </a:xfrm>
                    <a:prstGeom prst="rect">
                      <a:avLst/>
                    </a:prstGeom>
                  </pic:spPr>
                </pic:pic>
              </a:graphicData>
            </a:graphic>
          </wp:inline>
        </w:drawing>
      </w:r>
    </w:p>
    <w:p>
      <w:pPr>
        <w:shd w:val="clear" w:color="auto" w:fill="FFFFFF"/>
        <w:spacing w:before="0" w:after="150" w:line="408" w:lineRule="atLeast"/>
        <w:ind w:left="240" w:right="240"/>
        <w:jc w:val="both"/>
        <w:rPr>
          <w:rStyle w:val="richmediacontentany"/>
          <w:rFonts w:ascii="-apple-system" w:eastAsia="-apple-system" w:hAnsi="-apple-system" w:cs="-apple-system"/>
          <w:color w:val="333333"/>
          <w:spacing w:val="8"/>
          <w:sz w:val="26"/>
          <w:szCs w:val="26"/>
        </w:rPr>
      </w:pPr>
      <w:r>
        <w:rPr>
          <w:rStyle w:val="richmediacontentany"/>
          <w:rFonts w:ascii="-apple-system" w:eastAsia="-apple-system" w:hAnsi="-apple-system" w:cs="-apple-system"/>
          <w:strike w:val="0"/>
          <w:color w:val="333333"/>
          <w:spacing w:val="8"/>
          <w:sz w:val="26"/>
          <w:szCs w:val="26"/>
          <w:u w:val="none"/>
        </w:rPr>
        <w:drawing>
          <wp:inline>
            <wp:extent cx="951328" cy="95185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024733" name=""/>
                    <pic:cNvPicPr>
                      <a:picLocks noChangeAspect="1"/>
                    </pic:cNvPicPr>
                  </pic:nvPicPr>
                  <pic:blipFill>
                    <a:blip xmlns:r="http://schemas.openxmlformats.org/officeDocument/2006/relationships" r:embed="rId10"/>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color w:val="333333"/>
          <w:spacing w:val="8"/>
        </w:rPr>
        <w:t>这些“洋教官”能教台军什么呢？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color w:val="333333"/>
          <w:spacing w:val="8"/>
        </w:rPr>
        <w:t>迈耶尔在那次听证会上解释说，美国特种部队可以向台军展示如何防御两栖登陆，或为台湾防御工作需要的其他多种行动进行训练。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150" w:after="15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strike w:val="0"/>
          <w:color w:val="333333"/>
          <w:spacing w:val="8"/>
          <w:sz w:val="26"/>
          <w:szCs w:val="26"/>
          <w:u w:val="none"/>
          <w:shd w:val="clear" w:color="auto" w:fill="EEEDEB"/>
        </w:rPr>
        <w:drawing>
          <wp:inline>
            <wp:extent cx="6121892" cy="3292183"/>
            <wp:effectExtent l="9525" t="9525" r="9525" b="952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108837" name=""/>
                    <pic:cNvPicPr>
                      <a:picLocks noChangeAspect="1"/>
                    </pic:cNvPicPr>
                  </pic:nvPicPr>
                  <pic:blipFill>
                    <a:blip xmlns:r="http://schemas.openxmlformats.org/officeDocument/2006/relationships" r:embed="rId15"/>
                    <a:stretch>
                      <a:fillRect/>
                    </a:stretch>
                  </pic:blipFill>
                  <pic:spPr>
                    <a:xfrm>
                      <a:off x="0" y="0"/>
                      <a:ext cx="6121892" cy="3292183"/>
                    </a:xfrm>
                    <a:prstGeom prst="rect">
                      <a:avLst/>
                    </a:prstGeom>
                    <a:ln w="9525">
                      <a:solidFill>
                        <a:srgbClr val="EEEDEB"/>
                      </a:solidFill>
                      <a:miter lim="0"/>
                    </a:ln>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em"/>
          <w:rFonts w:ascii="-apple-system" w:eastAsia="-apple-system" w:hAnsi="-apple-system" w:cs="-apple-system"/>
          <w:b/>
          <w:bCs/>
          <w:color w:val="333333"/>
          <w:spacing w:val="8"/>
          <w:sz w:val="21"/>
          <w:szCs w:val="21"/>
        </w:rPr>
        <w:t>迈耶尔（资料图）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有不具名的军事专家告诉“补壹刀”，特种作战的范围很广，与大兵团作战相区别，主要是精巧地完成一些作战任务。同时美国比较特殊地把特种作战上升到战略层面，陆海空军都有特种作战部队，还专门成立了特种作战司令部，成规模、成气候。在伊拉克、阿富汗战争中也尽可能使用特种作战部队加上强大火力来完成一些任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这位专家认为，美国特种部队可能教授台军一些重要人物的保镖或者重要地点的守卫工作。至于美国人说的防御解放军抢滩登陆，属于大兵团作战，特种部队只能起个配合的作用。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150" w:after="15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strike w:val="0"/>
          <w:color w:val="333333"/>
          <w:spacing w:val="8"/>
          <w:sz w:val="26"/>
          <w:szCs w:val="26"/>
          <w:u w:val="none"/>
        </w:rPr>
        <w:drawing>
          <wp:inline>
            <wp:extent cx="3533333" cy="2342857"/>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796743" name=""/>
                    <pic:cNvPicPr>
                      <a:picLocks noChangeAspect="1"/>
                    </pic:cNvPicPr>
                  </pic:nvPicPr>
                  <pic:blipFill>
                    <a:blip xmlns:r="http://schemas.openxmlformats.org/officeDocument/2006/relationships" r:embed="rId16"/>
                    <a:stretch>
                      <a:fillRect/>
                    </a:stretch>
                  </pic:blipFill>
                  <pic:spPr>
                    <a:xfrm>
                      <a:off x="0" y="0"/>
                      <a:ext cx="3533333" cy="234285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i/>
          <w:iCs/>
          <w:color w:val="333333"/>
          <w:spacing w:val="8"/>
          <w:sz w:val="21"/>
          <w:szCs w:val="21"/>
        </w:rPr>
        <w:t>美军特种部队（资料图）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至于这样的训练能起到什么作用，专家认为，美军在伊拉克和阿富汗战场上积累了丰富的特种作战经验，而台军已经多年没有打过仗，“洋教官”至少能起个经验传授的作用。而有网友的评论则更加形象，台军大概能从“不堪二击”升级到“不堪一击”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“洋教官”在世界其他地方效果如何呢？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今年8月，美国总统拜登曾在全美国人面前夸下海口，“我们花费了超过一万亿美元，训练了30万阿富汗军队，阿军装备超乎想象的精良，规模甚至超过很多北约成员国。”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后来的事，大家都知道了，但拜登当时的统计还是保守了些，阿富汗重建特别监察长就表示，美国政府仅在阿富汗的重建工作上就花费了超过1430亿美元，其中包含用于培训和装备阿富汗国家安全部队的达880亿美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150" w:after="15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strike w:val="0"/>
          <w:color w:val="333333"/>
          <w:spacing w:val="8"/>
          <w:sz w:val="26"/>
          <w:szCs w:val="26"/>
          <w:u w:val="none"/>
          <w:shd w:val="clear" w:color="auto" w:fill="EEEDEB"/>
        </w:rPr>
        <w:drawing>
          <wp:inline>
            <wp:extent cx="6122538" cy="3234985"/>
            <wp:effectExtent l="9525" t="9525" r="9525" b="9525"/>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09529" name=""/>
                    <pic:cNvPicPr>
                      <a:picLocks noChangeAspect="1"/>
                    </pic:cNvPicPr>
                  </pic:nvPicPr>
                  <pic:blipFill>
                    <a:blip xmlns:r="http://schemas.openxmlformats.org/officeDocument/2006/relationships" r:embed="rId17"/>
                    <a:stretch>
                      <a:fillRect/>
                    </a:stretch>
                  </pic:blipFill>
                  <pic:spPr>
                    <a:xfrm>
                      <a:off x="0" y="0"/>
                      <a:ext cx="6122538" cy="3234985"/>
                    </a:xfrm>
                    <a:prstGeom prst="rect">
                      <a:avLst/>
                    </a:prstGeom>
                    <a:ln w="9525">
                      <a:solidFill>
                        <a:srgbClr val="EEEDEB"/>
                      </a:solidFill>
                      <a:miter lim="0"/>
                    </a:ln>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美国大张旗鼓培训的阿富汗政府军顶了3个月，美国偷偷摸摸培训的台军能顶多久呢？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128" w:line="408" w:lineRule="atLeast"/>
        <w:ind w:left="240" w:right="240"/>
        <w:jc w:val="both"/>
        <w:rPr>
          <w:rStyle w:val="richmediacontentany"/>
          <w:rFonts w:ascii="-apple-system" w:eastAsia="-apple-system" w:hAnsi="-apple-system" w:cs="-apple-system"/>
          <w:color w:val="333333"/>
          <w:spacing w:val="8"/>
          <w:sz w:val="26"/>
          <w:szCs w:val="26"/>
        </w:rPr>
      </w:pPr>
      <w:r>
        <w:rPr>
          <w:rStyle w:val="richmediacontentany"/>
          <w:rFonts w:ascii="-apple-system" w:eastAsia="-apple-system" w:hAnsi="-apple-system" w:cs="-apple-system"/>
          <w:strike w:val="0"/>
          <w:color w:val="333333"/>
          <w:spacing w:val="8"/>
          <w:sz w:val="26"/>
          <w:szCs w:val="26"/>
          <w:u w:val="none"/>
        </w:rPr>
        <w:drawing>
          <wp:inline>
            <wp:extent cx="951328" cy="951855"/>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08960" name=""/>
                    <pic:cNvPicPr>
                      <a:picLocks noChangeAspect="1"/>
                    </pic:cNvPicPr>
                  </pic:nvPicPr>
                  <pic:blipFill>
                    <a:blip xmlns:r="http://schemas.openxmlformats.org/officeDocument/2006/relationships" r:embed="rId10"/>
                    <a:stretch>
                      <a:fillRect/>
                    </a:stretch>
                  </pic:blipFill>
                  <pic:spPr>
                    <a:xfrm>
                      <a:off x="0" y="0"/>
                      <a:ext cx="951328" cy="951855"/>
                    </a:xfrm>
                    <a:prstGeom prst="rect">
                      <a:avLst/>
                    </a:prstGeom>
                  </pic:spPr>
                </pic:pic>
              </a:graphicData>
            </a:graphic>
          </wp:inline>
        </w:drawing>
      </w:r>
    </w:p>
    <w:p>
      <w:pPr>
        <w:shd w:val="clear" w:color="auto" w:fill="FFFFFF"/>
        <w:spacing w:before="0" w:after="0" w:line="360" w:lineRule="atLeast"/>
        <w:ind w:left="311" w:right="255"/>
        <w:jc w:val="both"/>
        <w:rPr>
          <w:rStyle w:val="richmediacontentany"/>
          <w:rFonts w:ascii="-apple-system" w:eastAsia="-apple-system" w:hAnsi="-apple-system" w:cs="-apple-system"/>
          <w:color w:val="333333"/>
          <w:spacing w:val="8"/>
          <w:sz w:val="23"/>
          <w:szCs w:val="23"/>
        </w:rPr>
      </w:pPr>
      <w:r>
        <w:rPr>
          <w:rStyle w:val="richmediacontentany"/>
          <w:rFonts w:ascii="-apple-system" w:eastAsia="-apple-system" w:hAnsi="-apple-system" w:cs="-apple-system"/>
          <w:strike w:val="0"/>
          <w:color w:val="333333"/>
          <w:spacing w:val="8"/>
          <w:sz w:val="23"/>
          <w:szCs w:val="23"/>
          <w:u w:val="none"/>
        </w:rPr>
        <w:drawing>
          <wp:inline>
            <wp:extent cx="951328" cy="951855"/>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01929" name=""/>
                    <pic:cNvPicPr>
                      <a:picLocks noChangeAspect="1"/>
                    </pic:cNvPicPr>
                  </pic:nvPicPr>
                  <pic:blipFill>
                    <a:blip xmlns:r="http://schemas.openxmlformats.org/officeDocument/2006/relationships" r:embed="rId10"/>
                    <a:stretch>
                      <a:fillRect/>
                    </a:stretch>
                  </pic:blipFill>
                  <pic:spPr>
                    <a:xfrm>
                      <a:off x="0" y="0"/>
                      <a:ext cx="951328" cy="951855"/>
                    </a:xfrm>
                    <a:prstGeom prst="rect">
                      <a:avLst/>
                    </a:prstGeom>
                  </pic:spPr>
                </pic:pic>
              </a:graphicData>
            </a:graphic>
          </wp:inline>
        </w:drawing>
      </w:r>
    </w:p>
    <w:p>
      <w:pPr>
        <w:shd w:val="clear" w:color="auto" w:fill="5DD0E6"/>
        <w:spacing w:before="0" w:after="0" w:line="360" w:lineRule="atLeast"/>
        <w:ind w:left="352" w:right="240"/>
        <w:jc w:val="both"/>
        <w:rPr>
          <w:rStyle w:val="richmediacontentany"/>
          <w:rFonts w:ascii="-apple-system" w:eastAsia="-apple-system" w:hAnsi="-apple-system" w:cs="-apple-system"/>
          <w:color w:val="333333"/>
          <w:spacing w:val="8"/>
          <w:sz w:val="23"/>
          <w:szCs w:val="23"/>
        </w:rPr>
      </w:pPr>
      <w:r>
        <w:rPr>
          <w:rStyle w:val="richmediacontentany"/>
          <w:rFonts w:ascii="-apple-system" w:eastAsia="-apple-system" w:hAnsi="-apple-system" w:cs="-apple-system"/>
          <w:strike w:val="0"/>
          <w:color w:val="333333"/>
          <w:spacing w:val="8"/>
          <w:sz w:val="23"/>
          <w:szCs w:val="23"/>
          <w:u w:val="none"/>
        </w:rPr>
        <w:drawing>
          <wp:inline>
            <wp:extent cx="951328" cy="951855"/>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96214" name=""/>
                    <pic:cNvPicPr>
                      <a:picLocks noChangeAspect="1"/>
                    </pic:cNvPicPr>
                  </pic:nvPicPr>
                  <pic:blipFill>
                    <a:blip xmlns:r="http://schemas.openxmlformats.org/officeDocument/2006/relationships" r:embed="rId10"/>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6AE2FA"/>
        <w:spacing w:before="0" w:after="0" w:line="414" w:lineRule="atLeast"/>
        <w:ind w:left="240" w:right="240"/>
        <w:jc w:val="both"/>
        <w:rPr>
          <w:rStyle w:val="richmediacontentany"/>
          <w:rFonts w:ascii="-apple-system" w:eastAsia="-apple-system" w:hAnsi="-apple-system" w:cs="-apple-system"/>
          <w:color w:val="FFFFFF"/>
          <w:spacing w:val="8"/>
          <w:sz w:val="35"/>
          <w:szCs w:val="35"/>
        </w:rPr>
      </w:pPr>
      <w:r>
        <w:rPr>
          <w:rStyle w:val="richmediacontentany"/>
          <w:rFonts w:ascii="-apple-system" w:eastAsia="-apple-system" w:hAnsi="-apple-system" w:cs="-apple-system"/>
          <w:color w:val="FFFFFF"/>
          <w:spacing w:val="8"/>
          <w:sz w:val="35"/>
          <w:szCs w:val="35"/>
        </w:rPr>
        <w:t>3</w:t>
      </w:r>
    </w:p>
    <w:p>
      <w:pPr>
        <w:shd w:val="clear" w:color="auto" w:fill="FFFFFF"/>
        <w:spacing w:before="0" w:after="0" w:line="360" w:lineRule="atLeast"/>
        <w:ind w:left="690" w:right="240"/>
        <w:jc w:val="both"/>
        <w:rPr>
          <w:rStyle w:val="richmediacontentany"/>
          <w:rFonts w:ascii="-apple-system" w:eastAsia="-apple-system" w:hAnsi="-apple-system" w:cs="-apple-system"/>
          <w:color w:val="333333"/>
          <w:spacing w:val="8"/>
          <w:sz w:val="23"/>
          <w:szCs w:val="23"/>
        </w:rPr>
      </w:pPr>
      <w:r>
        <w:rPr>
          <w:rStyle w:val="richmediacontentany"/>
          <w:rFonts w:ascii="-apple-system" w:eastAsia="-apple-system" w:hAnsi="-apple-system" w:cs="-apple-system"/>
          <w:strike w:val="0"/>
          <w:color w:val="333333"/>
          <w:spacing w:val="8"/>
          <w:sz w:val="23"/>
          <w:szCs w:val="23"/>
          <w:u w:val="none"/>
        </w:rPr>
        <w:drawing>
          <wp:inline>
            <wp:extent cx="951328" cy="951855"/>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72774" name=""/>
                    <pic:cNvPicPr>
                      <a:picLocks noChangeAspect="1"/>
                    </pic:cNvPicPr>
                  </pic:nvPicPr>
                  <pic:blipFill>
                    <a:blip xmlns:r="http://schemas.openxmlformats.org/officeDocument/2006/relationships" r:embed="rId10"/>
                    <a:stretch>
                      <a:fillRect/>
                    </a:stretch>
                  </pic:blipFill>
                  <pic:spPr>
                    <a:xfrm>
                      <a:off x="0" y="0"/>
                      <a:ext cx="951328" cy="951855"/>
                    </a:xfrm>
                    <a:prstGeom prst="rect">
                      <a:avLst/>
                    </a:prstGeom>
                  </pic:spPr>
                </pic:pic>
              </a:graphicData>
            </a:graphic>
          </wp:inline>
        </w:drawing>
      </w:r>
    </w:p>
    <w:p>
      <w:pPr>
        <w:shd w:val="clear" w:color="auto" w:fill="FFFFFF"/>
        <w:spacing w:before="0" w:after="150" w:line="408" w:lineRule="atLeast"/>
        <w:ind w:left="240" w:right="240"/>
        <w:jc w:val="both"/>
        <w:rPr>
          <w:rStyle w:val="richmediacontentany"/>
          <w:rFonts w:ascii="-apple-system" w:eastAsia="-apple-system" w:hAnsi="-apple-system" w:cs="-apple-system"/>
          <w:color w:val="333333"/>
          <w:spacing w:val="8"/>
          <w:sz w:val="26"/>
          <w:szCs w:val="26"/>
        </w:rPr>
      </w:pPr>
      <w:r>
        <w:rPr>
          <w:rStyle w:val="richmediacontentany"/>
          <w:rFonts w:ascii="-apple-system" w:eastAsia="-apple-system" w:hAnsi="-apple-system" w:cs="-apple-system"/>
          <w:strike w:val="0"/>
          <w:color w:val="333333"/>
          <w:spacing w:val="8"/>
          <w:sz w:val="26"/>
          <w:szCs w:val="26"/>
          <w:u w:val="none"/>
        </w:rPr>
        <w:drawing>
          <wp:inline>
            <wp:extent cx="951328" cy="951855"/>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90839" name=""/>
                    <pic:cNvPicPr>
                      <a:picLocks noChangeAspect="1"/>
                    </pic:cNvPicPr>
                  </pic:nvPicPr>
                  <pic:blipFill>
                    <a:blip xmlns:r="http://schemas.openxmlformats.org/officeDocument/2006/relationships" r:embed="rId10"/>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1979年1月1日，中美两国正式建交，美国宣布同台湾断交，并于年内撤走驻台美军，终止美台《共同防御条约》（即“断交、废约、撤军”）。美军特种部队现身台湾，显然违背了美方所做的“断交，废约，撤军”承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150" w:after="15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strike w:val="0"/>
          <w:color w:val="333333"/>
          <w:spacing w:val="8"/>
          <w:sz w:val="26"/>
          <w:szCs w:val="26"/>
          <w:u w:val="none"/>
        </w:rPr>
        <w:drawing>
          <wp:inline>
            <wp:extent cx="5486400" cy="2831236"/>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64650" name=""/>
                    <pic:cNvPicPr>
                      <a:picLocks noChangeAspect="1"/>
                    </pic:cNvPicPr>
                  </pic:nvPicPr>
                  <pic:blipFill>
                    <a:blip xmlns:r="http://schemas.openxmlformats.org/officeDocument/2006/relationships" r:embed="rId18"/>
                    <a:stretch>
                      <a:fillRect/>
                    </a:stretch>
                  </pic:blipFill>
                  <pic:spPr>
                    <a:xfrm>
                      <a:off x="0" y="0"/>
                      <a:ext cx="5486400" cy="283123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i/>
          <w:iCs/>
          <w:color w:val="333333"/>
          <w:spacing w:val="8"/>
          <w:sz w:val="21"/>
          <w:szCs w:val="21"/>
        </w:rPr>
        <w:t>邓小平与卡特签署文件，中华人民共和国与美国正式建交。</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有多位国际问题专家向“补壹刀”表示，这条消息的曝光说明美国长期以来在对台政策上奉行的“战略模糊”态度在改变。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有专家称，美台之间有非常紧密的情报共享，美国对台军售也包括人员培训及后勤保障等等。美国派小规模军队成员在台常驻肯定不是一年两年的事。现在爆出来，存在两种可能性：第一，将此事挑明，以此来消减更大危机，从目前拜登政府的一系列举措、以及美国国内的政治氛围来看，这种可能性很低；第二，想通过坐实这件事，来得到更多保守力量的声援和支持，以此来激怒中国大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150" w:after="15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strike w:val="0"/>
          <w:color w:val="333333"/>
          <w:spacing w:val="8"/>
          <w:sz w:val="26"/>
          <w:szCs w:val="26"/>
          <w:u w:val="none"/>
        </w:rPr>
        <w:drawing>
          <wp:inline>
            <wp:extent cx="5486400" cy="2707640"/>
            <wp:docPr id="1000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71309" name=""/>
                    <pic:cNvPicPr>
                      <a:picLocks noChangeAspect="1"/>
                    </pic:cNvPicPr>
                  </pic:nvPicPr>
                  <pic:blipFill>
                    <a:blip xmlns:r="http://schemas.openxmlformats.org/officeDocument/2006/relationships" r:embed="rId19"/>
                    <a:stretch>
                      <a:fillRect/>
                    </a:stretch>
                  </pic:blipFill>
                  <pic:spPr>
                    <a:xfrm>
                      <a:off x="0" y="0"/>
                      <a:ext cx="5486400" cy="2707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em"/>
          <w:rFonts w:ascii="-apple-system" w:eastAsia="-apple-system" w:hAnsi="-apple-system" w:cs="-apple-system"/>
          <w:b/>
          <w:bCs/>
          <w:color w:val="333333"/>
          <w:spacing w:val="8"/>
          <w:sz w:val="26"/>
          <w:szCs w:val="26"/>
        </w:rPr>
        <w:t>中国歼-16战机（资料图）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firstLine="51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有专家认为，选择在中美苏黎世会谈刚结束的时刻爆出这个对中美关系具有实质性冲击的料，再度证明美国政治是没有底线的。美国国内对华敌视、以及对拜登政府所谓对华软弱不满的势力，会通过各种渠道兴风作浪，压缩中美关系缓和的空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现在美方打的算盘，一方面是将台湾问题彻底“国际化”，在各种国际场合，利用各种多边、双边架构，将台湾议题拽进去，以美国的力量，将中国内政变成“国际议题”，从而给中国解决台湾问题制造更大的障碍；另一方面，通过挑起各种纷争，来迫使中国率先动手，这样就可以把责任都推到中方手中。在一些人看来，目前美方依然存在在军事上“压倒”中方的空间，但随着时间的推进，这个空间可能会越来越小，因此他们想在空间还存在的时候，趁早行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color w:val="333333"/>
          <w:spacing w:val="8"/>
          <w:sz w:val="26"/>
          <w:szCs w:val="26"/>
        </w:rPr>
        <w:t>这样的想法是多么的可笑，对所谓“空间”抱有幻想的人，显然高估了自己的实力，低估了中国人民实现祖国统一的决心。任何阻挡这股决心的企图，都只会加速决心落地的速度。解放军军机、军舰巡航台海已经常态化，系统性的行动每天都在推进，不需要多余的言语来证明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15" w:line="408" w:lineRule="atLeast"/>
        <w:ind w:left="240" w:right="240" w:firstLine="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333333"/>
          <w:spacing w:val="8"/>
          <w:sz w:val="26"/>
          <w:szCs w:val="26"/>
        </w:rPr>
        <w:t>图片来自网络</w:t>
      </w:r>
    </w:p>
    <w:p>
      <w:pPr>
        <w:shd w:val="clear" w:color="auto" w:fill="FFFFFF"/>
        <w:spacing w:before="0" w:after="15" w:line="408" w:lineRule="atLeast"/>
        <w:ind w:left="240" w:right="240" w:firstLine="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243355" name=""/>
                    <pic:cNvPicPr>
                      <a:picLocks noChangeAspect="1"/>
                    </pic:cNvPicPr>
                  </pic:nvPicPr>
                  <pic:blipFill>
                    <a:blip xmlns:r="http://schemas.openxmlformats.org/officeDocument/2006/relationships" r:embed="rId20"/>
                    <a:stretch>
                      <a:fillRect/>
                    </a:stretch>
                  </pic:blipFill>
                  <pic:spPr>
                    <a:xfrm>
                      <a:off x="0" y="0"/>
                      <a:ext cx="5486400" cy="5486400"/>
                    </a:xfrm>
                    <a:prstGeom prst="rect">
                      <a:avLst/>
                    </a:prstGeom>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72900" name=""/>
                    <pic:cNvPicPr>
                      <a:picLocks noChangeAspect="1"/>
                    </pic:cNvPicPr>
                  </pic:nvPicPr>
                  <pic:blipFill>
                    <a:blip xmlns:r="http://schemas.openxmlformats.org/officeDocument/2006/relationships" r:embed="rId21"/>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38496"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078249" name=""/>
                    <pic:cNvPicPr>
                      <a:picLocks noChangeAspect="1"/>
                    </pic:cNvPicPr>
                  </pic:nvPicPr>
                  <pic:blipFill>
                    <a:blip xmlns:r="http://schemas.openxmlformats.org/officeDocument/2006/relationships" r:embed="rId23"/>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15702" name=""/>
                    <pic:cNvPicPr>
                      <a:picLocks noChangeAspect="1"/>
                    </pic:cNvPicPr>
                  </pic:nvPicPr>
                  <pic:blipFill>
                    <a:blip xmlns:r="http://schemas.openxmlformats.org/officeDocument/2006/relationships" r:embed="rId24"/>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52531" name=""/>
                    <pic:cNvPicPr>
                      <a:picLocks noChangeAspect="1"/>
                    </pic:cNvPicPr>
                  </pic:nvPicPr>
                  <pic:blipFill>
                    <a:blip xmlns:r="http://schemas.openxmlformats.org/officeDocument/2006/relationships" r:embed="rId25"/>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originalareaprimary">
    <w:name w:val="original_area_primary"/>
    <w:basedOn w:val="Normal"/>
    <w:rPr>
      <w:sz w:val="23"/>
      <w:szCs w:val="23"/>
    </w:rPr>
  </w:style>
  <w:style w:type="paragraph" w:customStyle="1" w:styleId="originalprimarycardtips">
    <w:name w:val="original_primary_card_tips"/>
    <w:basedOn w:val="Normal"/>
    <w:pPr>
      <w:spacing w:line="336" w:lineRule="atLeast"/>
    </w:pPr>
  </w:style>
  <w:style w:type="character" w:customStyle="1" w:styleId="originalprimarycardradiusavatar">
    <w:name w:val="original_primary_card_radius_avatar"/>
    <w:basedOn w:val="DefaultParagraphFont"/>
  </w:style>
  <w:style w:type="paragraph" w:customStyle="1" w:styleId="originalprimarycardweui-flexitem">
    <w:name w:val="original_primary_card_weui-flex__item"/>
    <w:basedOn w:val="Normal"/>
  </w:style>
  <w:style w:type="paragraph" w:customStyle="1" w:styleId="originalprimarynickname">
    <w:name w:val="original_primary_nickname"/>
    <w:basedOn w:val="Normal"/>
    <w:rPr>
      <w:b/>
      <w:bCs/>
      <w:sz w:val="26"/>
      <w:szCs w:val="26"/>
    </w:rPr>
  </w:style>
  <w:style w:type="paragraph" w:customStyle="1" w:styleId="originalprimarydesc">
    <w:name w:val="original_primary_desc"/>
    <w:basedOn w:val="Normal"/>
    <w:pPr>
      <w:pBdr>
        <w:top w:val="none" w:sz="0" w:space="3" w:color="auto"/>
      </w:pBdr>
    </w:pPr>
    <w:rPr>
      <w:sz w:val="21"/>
      <w:szCs w:val="21"/>
    </w:rPr>
  </w:style>
  <w:style w:type="paragraph" w:customStyle="1" w:styleId="originalprimarycardweui-flexft">
    <w:name w:val="original_primary_card_weui-flex__ft"/>
    <w:basedOn w:val="Normal"/>
    <w:pPr>
      <w:pBdr>
        <w:right w:val="none" w:sz="0" w:space="18" w:color="auto"/>
      </w:pBdr>
    </w:p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character" w:customStyle="1" w:styleId="richmediacontentem">
    <w:name w:val="rich_media_content_em"/>
    <w:basedOn w:val="DefaultParagraphFont"/>
    <w:rPr>
      <w:i/>
      <w:iCs/>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emf"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png" /><Relationship Id="rId25" Type="http://schemas.openxmlformats.org/officeDocument/2006/relationships/image" Target="media/image20.png" /><Relationship Id="rId26"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42343&amp;idx=2&amp;sn=b4a6c66b7eea99e335ac1c5f27fac749&amp;chksm=cef67232f981fb246b4a4f34a74b4ff50da2eb000174744f665391c8a4c6d1af76355409c5e8&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这时透风“美军已秘密训练台湾军队至少一年”，打的什么算盘？</dc:title>
  <cp:revision>1</cp:revision>
</cp:coreProperties>
</file>