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美国虎视眈眈 台积电恐上了贼船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季霆刚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2021-10-10</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511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2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全文共1582字，图片1张，预计阅读时间为4分钟。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文本转载自《中时新闻网》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作者：季霆刚 全国港澳研究会会员</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059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486400" cy="366045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6676" name=""/>
                    <pic:cNvPicPr>
                      <a:picLocks noChangeAspect="1"/>
                    </pic:cNvPicPr>
                  </pic:nvPicPr>
                  <pic:blipFill>
                    <a:blip xmlns:r="http://schemas.openxmlformats.org/officeDocument/2006/relationships" r:embed="rId9"/>
                    <a:stretch>
                      <a:fillRect/>
                    </a:stretch>
                  </pic:blipFill>
                  <pic:spPr>
                    <a:xfrm>
                      <a:off x="0" y="0"/>
                      <a:ext cx="5486400" cy="36604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据彭博社报导，台湾“经济部”称“两岸和平是台湾能否确保持续供应从汽车到智能手机等各种产品所需晶片的关键 ”，同时表示，美国逼台积电缴交商业机密是“假议题”，“台湾半导体一直是世界的伙伴，不是敌对关系”。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大陆解放军连续4天共派出149架次军机巡航台湾西南空域。尤其4日派出56架次，创单日架次最多纪录，解放军的行动向全世界展示了其已具备全天候、全时段、全空域作战的能力。台湾“经济部”在与外媒的访谈中，不以向美方缴交机密为重点，不借机向美方反击，反而对内挟台积电，企图要求外力介入台湾，是昧于形势、混淆视听、偷换概想的表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在全球半导体制造业中的份额已从1990年的37%下降到今天的12%。美国从去年开始洞察到美国在半导体制造业的诸多问题以及所受到的竞争威胁，故自2020年疫情期间通过一连串法案以提振该产业。其中《美国半导体制造厂法案》主要内容为拨款150亿美元以激励美国本土新兴半导体生产制造。另外，美国国会亦在去年通过《2021财年国防授权法》，有关半导体行业的内容包括指示美国商务部长制定一项便利半导体行业在美国扩展制造、组装和测试业务的计划，同时要求商务部长在120天内开始评估美国半导体产业的基础状况，可见美国商务部长雷蒙多当下是有法可依、大权在握，产业的兴废完全在她一人的掌控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对于半导体 ，美国政府的着眼点不在商业用途 ，而是在军事和航天。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现在除了以法案振兴该行业外，还处处防止中国在半导体行业与美国匹敌。美国商务部长雷蒙多日前称“我们必须与我们的欧洲盟友合作，不让中国获得最先进的技术，这样他们就无法在半导体等关键领域迎头赶上。”即便华为高层孟晚舟已顺利回国，但台湾方面仍然昧于形势，还没有搞清楚中美博弈、中美科技战的重头戏将陆续来临，美国向台积电公司索求商业机密只是中美搏弈大局、大气候中的一段小插曲、一场小雷雨。台湾方面如果以为可以挟台积电以令美、日，那是还没有弄懂美国的国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美国以往的“战绩”来看，一切经济、司法、行政和非经济手段都是在台面上的选项，经济和司法手段不是最令企业震惧的，美国最令人震惧的是强夺式的非经济手段。美国对自己需要的事物只通过两种手段，一种名为明抢，另一种名为暗偷。华为属前者，三星、台积电似乎即将成为后者。如果没有强大国家作为后盾，在美国的虎视眈眈之下，企业的命运只会支离破碎、崩塌解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台湾“经济部”称大宗客户皆为美国企业，美国必然是了然在胸，但为何美国商务部不向各美企查核，反而要求台积电缴交客户清单？至于称美方问卷是“自愿填写”，更为可笑。面对美国政府庞大的机器、巨大的魔手，在美国投资的外企有何能力、有何底气能够顽抗。台积电于2020年5月宣布将在美国亚利桑那州建造一座价值120亿美元的工厂，三星电子本年亦宣布将投资170亿美元在美国新建晶片工厂，推动他们到美国投资的原因主要是美国当地的激励措施和地方行政支持。如今两家企业巨额投资木已成舟，文件均已签订，就如同上了贼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政府随时可借机增加税率、减少激励措施减少，增加行政审批时间，令企业前不可进、后不可退，导致成本剧增。美方的“自愿填写”一说，可信吗？其实最为“政治操作”的是蔡英文政府当局，先挟台积电向对岸示威，“以芯谋独”，再向美方求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策已定，对台湾的半导体技术垂涎已久，到最后台积电必然会被美国要求完全撤离台湾，以远离两岸的纷扰，但在此之前，美国必然会掳夺台湾的核心技术以作保险。而大陆解放军在台海空域来去自如，台湾当局借题发挥，企图要求外力协助向对岸施压，完全是钻冰取火。美国想尽办法只是想要获取台湾半导体的商业机密，希望蔡政府不会愚昧到以晶片作为筹码，怂恿美国介入台海战事。</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文本</w:t>
      </w:r>
      <w:r>
        <w:rPr>
          <w:rStyle w:val="richmediacontentany"/>
          <w:rFonts w:ascii="Microsoft YaHei UI" w:eastAsia="Microsoft YaHei UI" w:hAnsi="Microsoft YaHei UI" w:cs="Microsoft YaHei UI"/>
          <w:color w:val="333333"/>
          <w:spacing w:val="30"/>
        </w:rPr>
        <w:t>作者：</w:t>
      </w:r>
      <w:r>
        <w:rPr>
          <w:rStyle w:val="richmediacontentany"/>
          <w:rFonts w:ascii="Microsoft YaHei UI" w:eastAsia="Microsoft YaHei UI" w:hAnsi="Microsoft YaHei UI" w:cs="Microsoft YaHei UI"/>
          <w:color w:val="333333"/>
          <w:spacing w:val="30"/>
        </w:rPr>
        <w:t>季霆刚 全国港澳研究会会员</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6160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6885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3300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279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9591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938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505&amp;idx=2&amp;sn=82d8b30c3337512893373780b8b9bdcc&amp;chksm=cef6729cf981fb8a387b838a6efae13d4e2716b2a728941c06ee97539b38c2f96952493d284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美国虎视眈眈 台积电恐上了贼船</dc:title>
  <cp:revision>1</cp:revision>
</cp:coreProperties>
</file>