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“台独”可耻！搞“分裂”连两岸婚姻都不放过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2021-11-24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495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33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全文共1824字，图片8张，预计阅读时间为6分钟。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15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Character"/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  <w:t>▼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30"/>
          <w:sz w:val="26"/>
          <w:szCs w:val="26"/>
        </w:rPr>
        <w:t>近日，汪小菲与大S的婚变在网上炒得沸沸扬扬。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9463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908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30"/>
          <w:sz w:val="26"/>
          <w:szCs w:val="26"/>
        </w:rPr>
        <w:t>网民在好奇离婚真正原因的同时，更多是感到惋惜。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有网友感慨：我真的很意外啊，我觉得他们家很幸福的呀，真的没想到会这样，难道是我平时了解的太少了。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是“台独”分子却开始借题发挥。台湾基隆市民进党籍“议员”张之豪在脸书上评论，“想结合的两个人，都因为相处不来而分开，不想结合的两个民族、两个国家，硬要并吞、统一，到底是什么心理因素？”。三立新闻网等台独媒体纷纷跟进报道，将这起普通的离婚事件上升到了“政治”的高度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52197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562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48291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893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甚至还有境外反华媒体恶人先告状，反指“小粉红对汪小菲与大S的离婚添油加醋，强加爱国主义”，更借机对祖国统一问题说三道四，指责大陆对台湾施压。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003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368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既然“台独”分子硬要借汪小菲与大S离婚事件制造话题，那么有理哥也只能站出来说句公道话：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如果汪小菲与大S离婚真与两人意识形态分歧有关，那么“台独”分子肯定脱不了干系，这悲剧结果完全是由他们一手酿造。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51530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92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十年前，大S与汪小菲结识，一个是《流星花园》的当红女星、直言直语的台湾妹子，一个是俏江南的富家公子哥、人尽皆知的京城四少，虽然当时很多人不看好他们的婚姻，但两人最终还是走到了一起，而且已经度过了难得的十年，还有了一双儿女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那时，“民进党”还没上台，“台独”分子也没那么嚣张，海峡两岸的关系朝着正常的轨道健康发展。虽然汪小菲和大S身处北京和台北两地，但并没有影响他们的婚姻感情，两人相处还算融洽。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30"/>
          <w:sz w:val="26"/>
          <w:szCs w:val="26"/>
        </w:rPr>
        <w:t>但到了2016年，这情况改变了。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left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30"/>
          <w:sz w:val="26"/>
          <w:szCs w:val="26"/>
        </w:rPr>
        <w:t>当年，蔡英文上台，拒不接受“九二共识”，并以维持现状为幌子，在"台独"路上越走越远。</w:t>
      </w:r>
      <w:r>
        <w:rPr>
          <w:rStyle w:val="richmediacontentanyCharacter"/>
          <w:rFonts w:ascii="Microsoft YaHei UI" w:eastAsia="Microsoft YaHei UI" w:hAnsi="Microsoft YaHei UI" w:cs="Microsoft YaHei UI"/>
          <w:b w:val="0"/>
          <w:bCs w:val="0"/>
          <w:color w:val="333333"/>
          <w:spacing w:val="30"/>
          <w:sz w:val="26"/>
          <w:szCs w:val="26"/>
        </w:rPr>
        <w:t>此后，“台独”势力日益膨胀，不断欺骗两岸、特别是台湾民众，这不仅使台海形势越来越严峻，更使台湾大受伤害。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124450" cy="38100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155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国民党主席朱立伦就曾发表讲话指出，蔡英文选举时曾说要“点亮台湾”，上台后的成绩却是“一片黑暗”。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看到这里，很多网友都发出疑问，上面这些只能算汪小菲和大S离婚的背景，与他们婚姻感情又有什么关系呢？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众所周知，大S是土生土长的台湾人，身家事业也在台湾，而如今台湾正是民进党和“台独”势力把持，要想混口饭吃，能不听话吗？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另一方面，汪小菲作为大陆企业家，政治立场很明确，从不藏着掖着，多次在微博发表爱国帖子，情绪激昂地表达爱国热情，还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曾直言批评台独分子，疾呼“领土不容分割”。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今年6月，汪小菲因台湾有新冠肺炎确诊者飞抵厦门，还半夜发微博开呛：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“我们抱着一颗真诚的心，被他们不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断的利用和污蔑，这么多年看过来了，实在忍不下去，按我北京人的话，一帮大xx，历史书里一定记着这帮汉奸。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”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64484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爱国之心乃人之常情，但对于“台独”分子而言，肯定对此恨之入骨，也会暗中打击报复，甚至不排除恐吓大S。大S毕竟还需要台湾市场，在夹缝中生存，实属不易。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此前，也有境外媒体爆出汪小菲、大S二人在“某些”方面意见不一。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因此，两人离婚后，有网友发评论称：恭喜汪小菲实现微博自由、爱国自由，祝祖国早日统一。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更有网友调侃：汪小菲可能是两岸第一位因为爱国而离婚的男人 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62500" cy="29432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11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但无论两人离婚真正原因如何，从两人的经历及网友的评论中，我们可以看到“台独”分子确实给两岸关系造成了巨大的负面影响，也严重影响了两岸人民特别是台湾人民的正常生活。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事到如今，“台独”分子居然还牵强附会，腆着脸说汪小菲和大S的离婚是“两个民族和两个国家”的问题，其丑陋面目一览无遗。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在“台独”势力的操弄下，台湾与祖国的距离逐渐被拉远，这是开历史倒车，更是数典忘祖和卖国求荣，势必遭到两岸人民的唾弃。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汪小菲和大S现在已经宣告离婚，根据离婚协议要求，他们的小孩暂时会跟母亲居住在台湾。在当前的两岸形势下，这不仅要使汪小菲面临物理上的骨肉分离，而且更可能造成思想上的永久分歧。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359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221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2018年，民进党当局教育主管部门通过新历史课纲，将“中国史”纳入“东亚史”框架，并大幅压缩“中国史”课程内容，尽管遭到岛内舆论持续批评，但新课纲还是在新学期“强行上路”。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根据新课纲编写过审的教科书刻意将台湾历史限缩为500年，并把“台湾史”和“中国史”切割。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235267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28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于是有网友不得不担忧：如果长期被灌输“台毒”思想，汪小菲会不会与骨肉的距离越来越遥远呢？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两岸同文同种是历史事实，两岸走向统一是历史大势。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“台独”分子借婚姻“搞分裂”的卑劣手段实在不厚道，也注定不会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得逞。</w:t>
      </w:r>
      <w:r>
        <w:rPr>
          <w:rStyle w:val="richmediacontentanyCharacter"/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  <w:t>台湾回归和祖国统一是两岸人民的共同心愿，任何人都无法阻挡。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Character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any">
    <w:name w:val="rich_media_content_any"/>
    <w:basedOn w:val="Normal"/>
  </w:style>
  <w:style w:type="character" w:customStyle="1" w:styleId="richmediacontentanyCharacter">
    <w:name w:val="rich_media_content_any Character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5813&amp;idx=1&amp;sn=1932354c728f0ae4722952579f1c3175&amp;chksm=cef667a0f981eeb6af52be318f26204e336f111bbf8b5f105e4ebd042287aacca80eb557f48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“台独”可耻！搞“分裂”连两岸婚姻都不放过</dc:title>
  <cp:revision>1</cp:revision>
</cp:coreProperties>
</file>