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美反华政客的“战术性阳性”撤退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2022-04-08</w:t>
      </w:r>
      <w:hyperlink r:id="rId5" w:anchor="wechat_redirect&amp;cpage=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</w:rPr>
      </w:pPr>
      <w:r>
        <w:rPr>
          <w:rFonts w:ascii="-apple-system" w:eastAsia="-apple-system" w:hAnsi="-apple-system" w:cs="-apple-system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3846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120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384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全文共2825字，图片14张，预计阅读时间为9分钟。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384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799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昨天最令吃瓜群众热烈讨论的新闻，莫过于准备窜访台湾的美国反华政客、众议院院长佩洛西，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感染新冠！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4668050" cy="82296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482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80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按理说，对于一般人遭遇新冠疫情，我们应该给予人道同情，可是这个佩洛西，还真不是一般人：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香港修例风波期间，她将暴徒破坏香港称之为“美丽风景线”，然而打脸的是，不久后“美丽风景线”便出现在美国——国会山骚乱！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333919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2342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如今，她刚刚要准备在4月10日，所谓《台湾关系法》立法43周年当天窜访台湾，“以展现美国国会对台湾的支持和对台湾关系法的重视”，结果还未成行，就被传出来感染新冠。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对于佩洛西捣乱中国不成，结果自己遭遇“天谴报应”这一出，睿智的中国网民还发明了一个网络新词，叫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“战术性阳性”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4957037" cy="82296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0570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7037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“战术性阳性”是啥意思？意思是，佩洛西要“访问”台湾的疯狂举动，被来自于中国政府的强烈反应及震慑吓退了，她赶紧给自己找了个台阶下。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那么，我们就一起来看看中国政府做出了哪些强硬反应。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外交部方面，4月7日，中国外交部发言人赵立坚表示，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如果佩洛西众议长访台，这将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严重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违反一个中国原则和中美三个联合公报规定，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严重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损害中国主权和领土完整，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严重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冲击中美关系的政治基础，向“台独”分裂势力发出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严重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错误信号……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660457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484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美国应该立即取消佩洛西众议长访台计划，停止美台官方往来。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5"/>
        </w:rPr>
        <w:t>如果美方一意孤行，中方必将采取坚决有力措施，坚定捍卫国家主权和领土完整。由此造成的一切后果必须完全由美方负责。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同一天，国务委员兼外长王毅在同法国总统外事顾问博纳通话时指出，美国国会众议长作为一国政要，如明知故犯窜访台湾，将是对中国主权的恶意挑衅，对中国内政的粗暴干涉，将对外发出极其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危险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的政治信号。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5"/>
        </w:rPr>
        <w:t>如果美方一意孤行，中方必将作出坚决反应，一切后果由美方承担。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93396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400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国台办方面，发言人马晓光的表示：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正告美方，损害我核心利益的错误言行，我们绝不姑息；正告民进党当局，立即停止勾结外部势力谋“独”的任何企图，一切罪行必遭清算。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如果美国国会众议院议长佩洛西访台，美方将严重违反一个中国原则和中美三个联合公报规定，严重损害中国主权和领土完整。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5"/>
        </w:rPr>
        <w:t>我们将坚决回击，坚定捍卫我们的主权和领土完整。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63474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581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对于中国政府的强硬表态，专家分析，如果佩洛西去了台湾，中国必将做出强烈反应，其中不排除强烈的军事反应。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怎么个强烈的军事反应，看看民间知名媒体人胡锡进的建议：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6972682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6069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7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同一天，中国国防部发言人谭克非就美国对台军售在答记者问时表示，台湾是中国领土不可分割的一部分。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5"/>
        </w:rPr>
        <w:t>台湾问题事关中国核心利益，绝不允许任何外来干涉。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中方敦促美方恪守一个中国原则和中美三个联合公报规定，立即撤销上述对台军售计划，停止美台军事联系，以免对两国两军关系造成进一步破坏。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47472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975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5"/>
        </w:rPr>
        <w:t>中国人民解放军将采取有力措施，坚决挫败任何形式的外部势力干涉和“台独”分裂图谋，坚定捍卫国家主权和领土完整。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很显然，中国政府维护国家主权领土完整的决心坚定不移，中国民间对美国这些年在全球范围内搞霸权主义，对中国进行种种遏制和打压，已经怒不可遏了。如果佩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西成行，不仅仅两岸将发生地动山摇的变化，就是美国，也休想隔岸观火！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15"/>
        </w:rPr>
        <w:t>这样的警告，相信美国人听得懂，也掂量得清楚！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在中国人民硬气发声下，佩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西来了“战术性阳性”退缩，让有理哥不由地想起了1995年至1996年台海危机时的情形：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1995年5月22日，美国突然宣布，时任美国总统克林顿决定允许李登辉于当年6月到美进行所谓"非官方的、私人的访问"，参加康奈尔大学的毕业典礼。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而在此前一个月，美国人还对中国驻美大使李道豫做出承诺，说美国不会允许李登辉访美。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4286250" cy="34671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1640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面对美国的挑衅，中国政府采取了一系列强有力的反击措施：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5月23日，国务院副总理兼外长钱其琛召见美国驻华大使芮效俭，就美政府宣布允许李登辉访美一事，向美方提出了强烈抗议。同日，外交部、全国人大外事委员会、全国政协外事委员会分别发表声明，谴责和抗议美国的这一错误行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此后，中国政府还宣布推迟国务委员兼国防部长迟浩田原定于当年6月对美国的访问，决定暂停中美关于《导弹及其技术控制制度》和核能合作的专家磋商，中国军控与裁军署署长和负责政治、军事事务的助理国务卿帮办原定于当年6月和7月来华访问，也被要求推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4410075" cy="276225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5260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然而，美国对来自中国的一系列警告并没有太多关注。1995年6月7日至11日，李登辉赴美。6月9日，李在康奈尔大学发表了名为"民之所欲，长在我心"的政治性演说，宣扬所谓"台湾经验"，叫嚷要"突破外交孤立"，强化台美关系，政治色彩浓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于是，1995年7月和1996年3月，中国人民解放军进行了两次大规模导弹实弹发射演习，并推迟第二轮"汪辜会谈"。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其中，1996年3月8日至3月25日期间，解放军进行第二次导弹发射及军事演习。导弹落点在基隆及高雄外海，当时还有消息称人民解放军将攻占一台湾所管辖的小岛屿。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747137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1539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4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面对人民解放军的武力威慑，台湾岛内一片恐慌，台蛙军队匆忙备战，要求军队依据“先离岛、次外岛、再本岛”的原则，迅速完成作战准备及战备训练。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台湾民众出现恐慌现象，数以千计的市民赶到银行提领存款或换购美元，部分群众挤在机场想取得机位，飞往美国及加拿大的客机班班爆满。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解放军的强力军演也让拱火台海的美国及日本大为紧张，美国紧急向台湾海峡派遣航母战斗群，日本首相桥本龙太郎好几天都是彻夜未眠，据一名日本高级官员后来回忆说：“我从来没有看到桥本首相如此紧张疲倦过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69561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43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最终，中国维护国家统一、捍卫主权和领土的决心大大震动了美国，促使美国国内关于对华政策的大辩论进入高潮。辩论的结果是，美两党主流派形成一个基本共识：中国的崛起和强大难以阻挡。"孤立"和"遏制"中国不是上策，而与中国保持"接触"才符合美国的长远利益。台海危机最终化解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2000年，时任国务院总理的朱镕基在回答中外记者有关台湾问题的提问时，曾有过一段荡气回肠的讲话，朱镕基说：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我们中国人都记得，从一八四零年鸦片战争以来，中国的近代史就是一部受外来侵略势力欺负凌辱的历史 。台湾也是多年处在日本军国主义者的统治和占领下。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回想当年，中国是何等贫穷积弱。但我们还是喊出了“起来，不 愿做奴隶的人们”，并且为此进行了前赴后继的英勇斗争。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当年的救亡歌曲我现在还记得清清楚楚。每逢唱这些救亡歌曲的时候，我的眼泪就要快流出来了，内心中充满为祖国慷慨赴死的豪情。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现在有些人在计算，中国有多少飞机，多少军舰，多少导弹，结论是中国人不敢打、也不会打。照这种计算，希特勒早已统治全世界了。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5"/>
        </w:rPr>
        <w:t>中国人民一定会用鲜血和生命来捍卫祖国的统一和民族的尊严。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643312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5276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朱镕基总理的话，在20多年后的今天读来，依然让我们慷慨激昂，感动不止。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在星光灰暗的过往，中国人民用鲜血和生命来捍卫祖国的统一和民族的尊严。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15"/>
        </w:rPr>
        <w:t>今天，中国人民的勇气和决心依然如故，更是平添了许多中国人民的自信和实力！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如今，反华政客佩洛西来了个“战术性阳性”撤退，这很好，非常好。但愿她与一众反华政客在相互感染和恐惧中，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尘归尘，土归土吧！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924933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037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30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7792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322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097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847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825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8796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pn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pn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png" /><Relationship Id="rId28" Type="http://schemas.openxmlformats.org/officeDocument/2006/relationships/image" Target="media/image23.png" /><Relationship Id="rId29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56888&amp;idx=1&amp;sn=99886ace6eadf0e251766fb53c7d41e3&amp;chksm=cef64b6df981c27b3b1a03737e614851b4bb26e8d65f63207293cbf78b91d84347b883e0fa26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美反华政客的“战术性阳性”撤退</dc:title>
  <cp:revision>1</cp:revision>
</cp:coreProperties>
</file>