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这俩国家爆发大规模抗议，这个世界怎么啦？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2022-12-09</w:t>
      </w:r>
      <w:hyperlink r:id="rId5" w:anchor="wechat_redirect&amp;cpage=22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052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391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全文共1851字，图片8张，预计阅读时间为6分钟。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33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最近世界不太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这两天，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蒙古占据了新闻热点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基于历史渊源，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古这个国家还是比较关注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的，但感觉很少看到关于该国的报道，上一次让人印象比较深刻的报道，貌似还是疫情初起时，蒙古国给咱送了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30000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只羊，足见中蒙友谊之深。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486275" cy="364807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45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此次蒙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古进入公众的视野，却是因为国内出了大事！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据媒体报道，近日，以年轻人为主的抗议者，不顾乌兰巴托气温低至零下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21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摄氏度的严寒，聚集在国家宫前的苏赫巴托广场举行集会，要求惩罚腐败官员，解散议会，现场充斥着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帮助我们，我们的国家正在崩溃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等标语。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229100" cy="237172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301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引发此次抗议的导火索主要原因是，有传闻说，一些与煤炭工业有关的议员，盗取了该国650万吨价值18亿美元的煤炭。不过也有传闻说，</w:t>
      </w:r>
      <w:r>
        <w:rPr>
          <w:rStyle w:val="richmediacontentany"/>
          <w:rFonts w:ascii="Microsoft YaHei UI" w:eastAsia="Microsoft YaHei UI" w:hAnsi="Microsoft YaHei UI" w:cs="Microsoft YaHei UI"/>
          <w:color w:val="404040"/>
          <w:spacing w:val="8"/>
          <w:sz w:val="26"/>
          <w:szCs w:val="26"/>
        </w:rPr>
        <w:t>但也有报道显示的数据更大的；最大的数据是挪用130亿美元。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11月中旬，蒙古反贪局宣布对包括一家供应煤炭采煤集团老板在内的30多名官员展开调查。他们涉嫌从这些运往中国的煤炭开采中，非法牟利。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对此，</w:t>
      </w:r>
      <w:r>
        <w:rPr>
          <w:rStyle w:val="richmediacontentany"/>
          <w:rFonts w:ascii="Microsoft YaHei UI" w:eastAsia="Microsoft YaHei UI" w:hAnsi="Microsoft YaHei UI" w:cs="Microsoft YaHei UI"/>
          <w:color w:val="404040"/>
          <w:spacing w:val="30"/>
        </w:rPr>
        <w:t>蒙古国司法部长赫·尼玛巴特尔表示，蒙古政府已经通过外交渠道要求中国政府参与煤炭案调查，原因在于蒙古约86%的出口产品面向中国，其中一半以上是煤炭。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48456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294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引发抗议的另一个原因是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，自俄乌战争爆发以来，当地物价已经上涨了15.2%，使得当地民众的消费性价比直线下降，引发当地群众的强烈不满。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任何国家，官员的贪腐行为都让普通民众感到深恶痛绝，物价飞涨更是老百姓不能承受之重。但是，此次抗议活动逐渐演变成数千人冲击政府大厦的骚乱，做为友邻不免为此忧心。还好，据蒙古官方消息称，当地游行示威引发的骚乱已于6日得到平息，蒙古国议会举行全体会议予以应对，目前暂未决定实行紧急状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冰冻非一日之寒，蒙古出现如此大风波，数千人也不可能突发奇想去集体冲击政府机构，其中必有深层次或不为人知的原因，而有关美国驻蒙古大使馆的一则消息引起了有理哥的关注。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12月5日，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美国大使馆发布声明称：“昨晚数百名抗议者聚集在苏赫巴托广场，试图游行到国家宫的途中被障碍物拦下。这些抗议者表示，他们打算在今天再次举行示威。预计市中心会出现更多抗议者、警察和交通中断。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由于抗议活动可能持续进行，建议美国政府人员和美国公民关注当地新闻，避开抗议活动和人群聚集处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20955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461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真是有先见之明，甚至连抗议将持续进行，都拿捏准了。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这让人不禁想到，此前，美国驻中国大使馆也曾于11月28日发布过有关“提醒”，呼吁所有在中国境内的美国公民，应预先在家中备妥自己与家庭成员14天的药物、瓶装水和食物。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联系最近有关事件的发生，感觉全世界不管哪个角落出状况都有美国人的身影。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406717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772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就在11月底，蒙古总统应邀对中国进行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国事访问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此后发表的《联合声明》中指出，“双方积极评价中蒙俄元首第六次会晤及三国合作成果，一致同意同俄方一道，加大力度推进中蒙俄经济走廊建设，加快推进中蒙俄经济走廊中线铁路升级改造和发展可行性研究，积极推进中俄天然气管道过境蒙古铺设项目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各位可细品出这份声明，对加深中俄蒙三国关系意义不凡，蒙古领导人刚回到国内，立即发生了内乱，不免让人浮想联翩。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38700" cy="35242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525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除了蒙古，伊朗近日的有关形势，同样不容乐观。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围绕着“人权、生命、自由”，伊朗国内爆发了声势浩大的抗议活动。截止目前，抗议活动已经持续了3个月的时间，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乱局仍在持续，多地出现罢工。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期间，更发生了暴力抗议者烧毁军事基地并抢夺武器，以及烧毁霍梅尼旧居的严重事件。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此次卡塔尔世界杯中，伊朗首场对战英格兰的比赛中，伊朗选手拒唱国歌，在0比1输给美国队，惨遭淘汰出世界杯后，伊朗国内多个城市却发生大批民众走上街头庆祝输球的闹剧，有外媒感叹：伊朗是唯一庆祝自己球队在世界杯输球的国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76850" cy="35147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183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有迹象表明，美国正在全力推动伊朗的政权更迭，并正在对伊朗发动代理人战争。伊朗当局需要敏锐的察觉到，一场针对伊朗的代理人战争正在展开。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俗话说，事出反常必有妖，事物的发展既有内因，也有外因，我们应该一分为二的看待问题，不管是蒙古还是伊朗的动荡，似乎都有一只看不见的黑手在幕后操纵。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任何时候，出现矛盾和问题都是事物在发展过程中的必经之路。只有透过现象看本质，正视问题的根源，并积极加以应对，才是解决问题的正解。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，属于咱们自己内部的问题，只能由咱们内部解决，而不能让其他外部力量有借题发挥的空间。与此同时，希望大伙儿更要擦亮自己的眼睛，积极提高自身鉴别能力，这样才不会做了在背后捣鼓事儿的那些幕后黑手的“炮灰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7477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612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28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278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124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137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337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563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7091&amp;idx=1&amp;sn=6c46cb37322e543c881c6069ee03a7ab&amp;chksm=cef7fa76f98073600613cc4e7d5741e3f2b5def9a9db8fb1dfe76078cd20114c0d91e12bde9a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这俩国家爆发大规模抗议，这个世界怎么啦？</dc:title>
  <cp:revision>1</cp:revision>
</cp:coreProperties>
</file>