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在中国门口做局后，美国准备换个打法了！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2023-02-18</w:t>
      </w:r>
      <w:hyperlink r:id="rId5" w:anchor="wechat_redirect&amp;cpage=1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以下文章来源于戎评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，作者戎评说策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52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戎评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以笔为戎，评论天下！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13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8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全文共3723字，图片4张，预计阅读时间为16分钟。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文章转载自“戎评”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7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333333"/>
          <w:spacing w:val="8"/>
        </w:rPr>
        <w:t>前两天，菲律宾总统马科斯在日本访问的时候，很猖狂地说了一句触及中国底线的话——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如果发生台海冲突，很难想象菲律宾不会被卷入的情况！</w:t>
      </w: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1"/>
          <w:szCs w:val="21"/>
        </w:rPr>
        <w:t>”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我们知道，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台海冲突，本质上是中美冲突，而菲律宾境内是有美军基地的，所以一旦真的局势紧张，肯定是不可能站在中国一边的。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不是站在中国这边，那是站在哪边呢？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这意思已经很明显了。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现在的问题是，菲律宾是打算以什么身份、多大程度上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被卷入冲突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呢？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要搞清楚这个问题，咱们可以复盘一下最近的时间线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——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1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31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日，美国国防部长奥斯汀访问菲律宾，协商应对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来自中国的威胁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日，美菲宣布扩大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2014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年签署的《加强国防合作协议》，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菲方将在原先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</w:rPr>
        <w:t>5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座军事基地的基础上，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再向美军开放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</w:rPr>
        <w:t>4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座军事基地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6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日，菲律宾船只不顾中国海警船警告，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强闯我国南海仁爱礁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，被我方依法拦截；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8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日，菲律宾最高法院宣布，菲律宾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2005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年与中、越企业签署的南海油气勘探协议，因为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违宪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予以废除；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 2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8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日，马科斯携菲外长、防长访问日本，确认深化美日菲三方在联合训练、部队交流等方面的合作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12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日，美国驻日本的第七舰队宣布，美国海军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尼米兹基号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航母打击群和海军陆战队第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13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远征部队，正在南海举行联合军演；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13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日，马科斯在日本表示，为了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捍卫菲律宾领土和渔民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，他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对美、日、菲达成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三方安全协议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持开放态度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，同时作出了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卷入台海冲突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的表态；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14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日，刚从日本回国的马科斯，召见中国驻菲大使，针对中国海警船保卫仁爱礁时发射激光灯照射菲船只表达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严正抗议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，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美国国务院随即发声附和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15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日，菲律宾陆军司令罗密欧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•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布朗纳宣布，美菲将在今年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举行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</w:rPr>
        <w:t>8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年来规模最大的一次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肩并肩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联合军演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，超过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9000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名士兵参与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......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半个月的时间里，菲律宾和美、日之间的这些互动，是不是行云流水、配合紧密？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当然，限于篇幅，这些事件戎评没有展开说，如果展开了，背后的倾向性还会更明显。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比如，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8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日，菲最高法院以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违宪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为由废除的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南海油气勘探协议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这个协议，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2005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年由中越菲三方签署，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2008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年到期，但是从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2008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年至今，期间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14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年都没有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违宪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，哎，美国防长去了趟马尼拉，菲最高法院突然就想起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违宪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这茬了。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有意思的是，今年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1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月马科斯访华时，当时中菲双方会谈的一个重点议题，就是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恢复油气探勘合作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当时谈这个，就不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违宪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了？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再比如，菲律宾作为一个主权国家，按照法律，对别国部队进入本国领土内活动，有复杂的程序限制。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但是在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8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日马科斯访问日本期间，却以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协助应对菲律宾的自然灾害和人道主义需求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为由，同意简化日本自卫队进入菲律宾领土的程序，也就是为日自更大规模地进入菲律宾训练、演习甚至驻扎开了方便之门。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你看，这个时候又不谈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宪法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和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制度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了。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说到这里，任谁都看得出来，马科斯这已经是很明显地在站队了！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5266754" cy="35048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24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754" cy="35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好，那么有两个问题。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第一，菲律宾为什么要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跳反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？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其实，作为美国的长期盟友，菲律宾一直都有做墙头草的光荣传统。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就拿军事基地这事儿来说。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原本美国在南海是没有军事基地的，在奥巴马转向亚太之后，亟需南海的立足点，当时执政菲律宾的阿基诺三世，立马拍胸脯承诺要给美军开放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5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个军事基地。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但是阿基诺之后的杜特尔特，因为和美国人不对付，加之确实从与中国的合作中尝到了甜头，所以拿阿基诺的话当个屁放了，不仅没给美国新建基地，还一边倒倒向了中国。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然后等到现在的马科斯上台了，当咱们这边媒体还在喜滋滋地称他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中国人的老朋友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的时候，结果人比阿基诺还狠，连带推进之前确定的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5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个基地，又新增了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4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个基地，一口气开放了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9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个。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前后三任领导，等于是一任一个大反转啊！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这其中，最绝的就是马科斯。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今年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1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月访华的时候，中菲签署了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14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份合作文件，中国给足了诚意，当时马科斯话说得那叫一个漂亮，什么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中国是菲律宾最强劲的合作伙伴，没有什么能够阻挡菲中友谊的延续和发展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，什么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菲方愿继续通过友好协商妥善处理海上问题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，什么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同中方重启油气开发磋商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在南海问题上，更是大义凛然地表示，南海问题是中菲之间的事，只能由中菲两国来谈，不欢迎美国的介入。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当时很多国内媒体还翻出了马科斯家族和中国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友谊深厚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的历史，喜滋滋地认为菲律宾又出了一个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亲华派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结果呢，时间刚过了一个月，马科斯就去捧美日的臭脚了！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其实呢，马科斯的想法也很好推测。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一来，对于菲律宾来说，中菲毕竟有海权争议，而中国又太强大了，菲律宾需要外来力量去平衡中国的压力；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二来，菲律宾地理位置特殊，卡在中美博弈的要道上，属于是两边争抢的角色，如果单纯地倒向一边，并不能最大程度地变现自身的地缘优势。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只有让两边</w:t>
      </w: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抢</w:t>
      </w: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起来，才能实现自身利益的最大化。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举个例子，马科斯最近的一系列亲近美日站队操作，换来的是什么？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包括但不限于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——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美日的安全绑定；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日本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30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亿美元的基础设施援助款；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日本转让的监视雷达系统，以及退役的直升机、坦克等武器；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日本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加强伙伴国家武装力量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政策下，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20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亿日元特别预算的资金和装备援助；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日本的投资和经贸合作；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.......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这可都是实打实的好处。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你看，</w:t>
      </w: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1"/>
          <w:szCs w:val="21"/>
        </w:rPr>
        <w:t>1</w:t>
      </w: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月从中国那里拿到了大礼包，</w:t>
      </w: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1"/>
          <w:szCs w:val="21"/>
        </w:rPr>
        <w:t>2</w:t>
      </w: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月从美日这里又拿了大礼包，两边占好处，这</w:t>
      </w: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平衡术</w:t>
      </w: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玩儿的，看着不比老杜溜？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当然了，这种横跳是有代价的。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老杜时期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亲中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的代价，就是和盟友美国的关系几乎破裂。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而马科斯如今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亲美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的代价，则是需要冒着被中国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砸饭碗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和卷入大国战争的风险。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5268659" cy="29630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78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659" cy="2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第二个问题，美国为啥要急不可耐地拉拢菲律宾？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这个问题可以从两方面来思考。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在战略层面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，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美国对中国的遏制策略，归根结底，是要把中国堵死在家门口，从海上切断中国的发展能力。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最能体现这个策略特点的，就是布局两条所谓的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岛链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但现实是，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在西侧，从新加坡到日本的漫长航道，却是美国军事投放的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薄弱地带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，最热点的台海和南海也包含在其中，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所以，美国亟需在新加坡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</w:rPr>
        <w:t>-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日本沿途，设立更多的军事要塞。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这个时候，西接南海、北接台海的菲律宾，就是美国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岛链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合围的关键一环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——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在台海方向，可以打造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台湾有事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的战略据点；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在南海方向，可以直接进入南海的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心脏地带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；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可以说，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只要稳固了在菲律宾的军事存在，未来如果再拿下垂涎已久的越南金兰湾，中国的整个对外航路，就完全拿捏在美国手里了，而美国干涉台海和南海事务，也将更有底气。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5270564" cy="493698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96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64" cy="49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</w:rPr>
        <w:t>在战术层面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，不知道大家还记不记得前段时间，华盛顿智库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战略与国际研究中心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关于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2026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年台海爆发战事的兵棋推演：在条件作弊的情况下，美军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惨胜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、解放军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惨败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、台军全灭，台湾沦为焦土。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这还是开了作弊器的情况，事实上，在美军近年的历次兵棋推演中，多数都是美败中胜的。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对于美军来说，最大的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bug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就是，西太平洋是中国的主场，中国是在家门口干仗，而美国则是跨越万里用兵，中国有明显的阵地优势。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这种情况下，美军原先那种集中优势力量、以航母战斗群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硬碰硬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的战术，就有问题了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——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因为你的后勤能力是拼不过中国的。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所以，这几年美军提出了一个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分散式作战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的概念，也就是将小股、机动的海军陆战队，分散在各个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岛链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上，这些分散的部队，每一个都是独立的作战单位，但是拥有足够的打击能力，而且相互间能够联通、配合。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一旦战事爆发，各单位就迅速投放到既定的岛屿，然后在广袤的海面上打造一个个战时要塞，相互交叉形成强大的火力网，打击一切通过的中方战舰，并最终封锁整个海域。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去年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3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月，美军就已经按照这种思路，组建了首个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滨海作战团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，这个作战团抛掉了包括坦克在内的所有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重武器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，改配反舰导弹和无人机，按照构想，既可以和其他兵种协调作业，也可以在冲突爆发时迅速出动。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有意思的是，这个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滨海作战团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成立后的第一个任务，就是去菲律宾参加了美菲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肩并肩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1"/>
          <w:szCs w:val="21"/>
        </w:rPr>
        <w:t>联合军演！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然后在上个月的时候，美国防长奥斯汀又宣布，美国将在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2025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年之前，把驻守在冲绳的一支美军陆战队改造为另一个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滨海作战团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，而在印太地区，这种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滨海作战团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至少要组建三个。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从这里也可以看出来，兵棋推演一败再败后，美军确实是在改变战法，准备将对抗解放军的关键，放在了中国沿海和周边的岛屿上来了。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那这个时候，菲律宾的重要性就凸显出来了。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按照菲律宾军方此前透露的消息，美国新增的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4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个军事基地，有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3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个位于吕宋岛北部的卡加延省和伊萨贝拉省，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  <w:t>1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个位于巴拉望岛。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1"/>
          <w:szCs w:val="21"/>
        </w:rPr>
        <w:t>从地图上我们可以看出来，卡加延省和伊萨贝拉省临近台湾，巴拉望岛正居南海，分别对应美国在两个方向上对中国的封锁。</w:t>
      </w:r>
    </w:p>
    <w:p>
      <w:pPr>
        <w:shd w:val="clear" w:color="auto" w:fill="FFFFFF"/>
        <w:bidi w:val="0"/>
        <w:spacing w:before="0" w:after="360" w:line="368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而只要卡住了这几个关键位置，美国就能依托岛屿展开</w:t>
      </w: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滨海</w:t>
      </w: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1"/>
          <w:szCs w:val="21"/>
        </w:rPr>
        <w:t>部署！</w:t>
      </w:r>
    </w:p>
    <w:p>
      <w:pPr>
        <w:shd w:val="clear" w:color="auto" w:fill="FFFFFF"/>
        <w:bidi w:val="0"/>
        <w:spacing w:before="0" w:after="360" w:line="336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0564" cy="52896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76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64" cy="52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bidi w:val="0"/>
        <w:spacing w:before="0" w:after="360" w:line="336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6"/>
          <w:szCs w:val="26"/>
        </w:rPr>
        <w:t>值得注意的是，之前美军在菲律宾的基地都是选择靠近南海，而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这次的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6"/>
          <w:szCs w:val="26"/>
        </w:rPr>
        <w:t>4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个新基地，却一口气在临近台湾的吕宋岛部署了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sz w:val="26"/>
          <w:szCs w:val="26"/>
        </w:rPr>
        <w:t>3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个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6"/>
          <w:szCs w:val="26"/>
        </w:rPr>
        <w:t>，这说明，美军的战略重点，也是在转向台湾方向。</w:t>
      </w:r>
    </w:p>
    <w:p>
      <w:pPr>
        <w:shd w:val="clear" w:color="auto" w:fill="FFFFFF"/>
        <w:bidi w:val="0"/>
        <w:spacing w:before="0" w:after="360" w:line="336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6"/>
          <w:szCs w:val="26"/>
        </w:rPr>
        <w:t>一个典型的例子是，过去美菲的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6"/>
          <w:szCs w:val="26"/>
        </w:rPr>
        <w:t>肩并肩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6"/>
          <w:szCs w:val="26"/>
        </w:rPr>
        <w:t>演习，都是在菲律宾中部一带，但是今年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6"/>
          <w:szCs w:val="26"/>
        </w:rPr>
        <w:t>4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6"/>
          <w:szCs w:val="26"/>
        </w:rPr>
        <w:t>月这次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6"/>
          <w:szCs w:val="26"/>
        </w:rPr>
        <w:t>规模为历史之最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6"/>
          <w:szCs w:val="26"/>
        </w:rPr>
        <w:t>的演习，却是选在与台湾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6"/>
          <w:szCs w:val="26"/>
        </w:rPr>
        <w:t>隔海相望</w:t>
      </w:r>
      <w:r>
        <w:rPr>
          <w:rStyle w:val="richmediacontentany"/>
          <w:rFonts w:ascii="Calibri" w:eastAsia="Calibri" w:hAnsi="Calibri" w:cs="Calibri"/>
          <w:b w:val="0"/>
          <w:bCs w:val="0"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6"/>
          <w:szCs w:val="26"/>
        </w:rPr>
        <w:t>的卡加延省。</w:t>
      </w:r>
    </w:p>
    <w:p>
      <w:pPr>
        <w:shd w:val="clear" w:color="auto" w:fill="FFFFFF"/>
        <w:bidi w:val="0"/>
        <w:spacing w:before="0" w:after="360" w:line="336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6"/>
          <w:szCs w:val="26"/>
        </w:rPr>
        <w:t>这说明什么？</w:t>
      </w:r>
    </w:p>
    <w:p>
      <w:pPr>
        <w:shd w:val="clear" w:color="auto" w:fill="FFFFFF"/>
        <w:bidi w:val="0"/>
        <w:spacing w:before="0" w:after="360" w:line="336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6"/>
          <w:szCs w:val="26"/>
        </w:rPr>
        <w:t>说明美国的战术调整，针对台海方向在有意加速，呈现出了某种</w:t>
      </w: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6"/>
          <w:szCs w:val="26"/>
        </w:rPr>
        <w:t>急迫感</w:t>
      </w: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6"/>
          <w:szCs w:val="26"/>
        </w:rPr>
        <w:t>！</w:t>
      </w:r>
    </w:p>
    <w:p>
      <w:pPr>
        <w:shd w:val="clear" w:color="auto" w:fill="FFFFFF"/>
        <w:bidi w:val="0"/>
        <w:spacing w:before="0" w:after="360" w:line="336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6"/>
          <w:szCs w:val="26"/>
        </w:rPr>
        <w:t>从美军从去年以来大规模调整在日本的军事部署，也是得到同样的信息。</w:t>
      </w:r>
    </w:p>
    <w:p>
      <w:pPr>
        <w:shd w:val="clear" w:color="auto" w:fill="FFFFFF"/>
        <w:bidi w:val="0"/>
        <w:spacing w:before="0" w:after="360" w:line="336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 w:val="0"/>
          <w:bCs w:val="0"/>
          <w:color w:val="333333"/>
          <w:spacing w:val="8"/>
          <w:sz w:val="26"/>
          <w:szCs w:val="26"/>
        </w:rPr>
        <w:t>而美国越急迫，胡萝卜和大棒也就越分明，也许正因为这样，所以马科斯才会跪得这么快了。</w:t>
      </w:r>
    </w:p>
    <w:p>
      <w:pPr>
        <w:shd w:val="clear" w:color="auto" w:fill="FFFFFF"/>
        <w:bidi w:val="0"/>
        <w:spacing w:before="0" w:after="360" w:line="336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只是，美国越急迫，未来在台海地区的动作必然会越来越大，而中国周边的战略空间被美日菲剧烈压缩，势必也会强烈反弹，中美交手的风险将直线上升。</w:t>
      </w:r>
    </w:p>
    <w:p>
      <w:pPr>
        <w:shd w:val="clear" w:color="auto" w:fill="FFFFFF"/>
        <w:bidi w:val="0"/>
        <w:spacing w:before="0" w:after="360" w:line="336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6"/>
          <w:szCs w:val="26"/>
        </w:rPr>
        <w:t>不知道左右逢源的马科斯，是不是真的做好了</w:t>
      </w: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6"/>
          <w:szCs w:val="26"/>
        </w:rPr>
        <w:t>被卷入冲突</w:t>
      </w:r>
      <w:r>
        <w:rPr>
          <w:rStyle w:val="richmediacontentany"/>
          <w:rFonts w:ascii="Calibri" w:eastAsia="Calibri" w:hAnsi="Calibri" w:cs="Calibri"/>
          <w:b/>
          <w:bCs/>
          <w:color w:val="C00000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C00000"/>
          <w:spacing w:val="8"/>
          <w:sz w:val="26"/>
          <w:szCs w:val="26"/>
        </w:rPr>
        <w:t>的准备呢？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815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98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63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926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54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083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bidi w:val="0"/>
        <w:spacing w:before="0" w:after="360" w:line="336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2548&amp;idx=2&amp;sn=28caee069ed1c055d06491611c865edd&amp;chksm=cef7d721f9805e3723a3807f89356cdc6ce86992b5ae77582700b52b521410a6799d738a2fd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在中国门口做局后，美国准备换个打法了！</dc:title>
  <cp:revision>1</cp:revision>
</cp:coreProperties>
</file>