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“台独”分子，一个都跑不了！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有里儿有面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2023-04-07</w:t>
      </w:r>
      <w:hyperlink r:id="rId5" w:anchor="wechat_redirect&amp;cpage=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333333"/>
          <w:spacing w:val="30"/>
          <w:u w:val="none"/>
          <w:shd w:val="clear" w:color="auto" w:fill="EEEDEB"/>
        </w:rPr>
        <w:drawing>
          <wp:inline>
            <wp:extent cx="6448425" cy="109265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20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09265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0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全文共2395字，图片10张，预计阅读时间7分钟。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32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今天，一个振奋人心的消息不期而至。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中共中央台办发言人受权宣布，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对“台独”顽固分子萧美琴实施制裁！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9431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0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发言人指出，“台独”顽固分子萧美琴挟洋自重，“倚美谋独”，蓄意挑动两岸对立对抗，肆意破坏台海和平稳定，进一步暴露其冥顽不化的谋“独”本性。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大陆方面决定，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对萧美琴实施进一步制裁，严禁萧美琴及家属进入大陆和香港、澳门特别行政区，禁止其金主和关联企业与大陆组织、个人合作，并采取其它一切必要的惩戒措施，依法终身追责。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当下，“台独”头目“空心蔡”以过境为名对美窜访，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不顾中国政府一再警告，执意与美国第三号人物麦卡锡举行“蔡麦会”。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此时，中国政府对台北驻美代表萧美琴，单独拎出来宣布进一步制裁，大有敲山震虎、杀鸡儆猴之势！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885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2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撺掇美反华政客窜台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要说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萧美琴所做的欺师灭祖、大逆不道的事，那可真是罄竹难书！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自2020年6月被蔡英文任命为驻美代表以来，萧美琴撺掇美反华政客窜访台湾，可谓不遗余力，接连办成了好几件“大单”。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据媒体披露，2022年3月，台北驻美代表处与美国政治公关公司签署合约，以15万美元的酬金，邀请美过气反华政客蓬佩奥窜访台湾。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08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12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其中，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萧美琴功不可没。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对此，岛内网友讽刺民进党当局，“我们‘政府’很有钱啊”、“原来是花钱请来的，台湾人的钱真好骗”。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8644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90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  <w:lang w:val="en-US" w:eastAsia="en-US"/>
        </w:rPr>
        <w:t>到了2022年8月2日，前美国众议院议长佩洛西窜访台湾，公然挑战“一个中国底线”，给中美关系带来巨大破坏，严重加剧台湾紧张局势。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  <w:lang w:val="en-US" w:eastAsia="en-US"/>
        </w:rPr>
        <w:t>而背后的“操盘手”，还是萧美琴，是佩洛西窜访台湾的罪魁祸首！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  <w:lang w:val="en-US" w:eastAsia="en-US"/>
        </w:rPr>
        <w:t>据美媒的报道，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000000"/>
          <w:spacing w:val="30"/>
        </w:rPr>
        <w:t>佩洛西是民进党当局花大价钱请去的，这其中萧美琴卖了大力气。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  <w:lang w:val="en-US" w:eastAsia="en-US"/>
        </w:rPr>
        <w:t>2018年2月至2022年4月，台湾方面通过前美国议员盖哈特的公关公司联系佩洛西16次，共花费近315万美元，其中萧美琴领导的驻美代表处联络多达8次。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  <w:lang w:val="en-US" w:eastAsia="en-US"/>
        </w:rPr>
        <w:t>对此，萧美琴供认不讳，还寡廉鲜耻的宣称：邀请美国国会议员访问一直是我们的工作。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842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3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佩洛西走后，萧美琴随后也收到了一份“大礼：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中国大陆宣布将萧美琴首次列入台独顽固分子清单。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同时入选人员还有顾立雄、蔡其昌、柯建铭、林飞帆、陈椒华、王定宇等人。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1121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41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造势抹黑中国大陆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萧美琴不但在行动上卖力捣鼓“一中一台”、“台独”，而且通过受访、撰文等方式，抓住一切机会抹黑、诋毁中国大陆。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2022年3月24日，萧美琴在《华盛顿邮报》上发表题为《乌克兰对台湾的启示》文章，将中国大陆比喻成好战独裁之国，公然挑动台海之争，跪舔美国主子，强化美台勾连。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她在文中称，台湾与乌克兰都长期面对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与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“好战独裁邻国为邻的危险”，台湾感谢美国总统拜登政府派出高阶安全专家代表团前往台湾，强调美国在乌克兰危机中对台湾坚若磐石的承诺。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2022年4月，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她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在接受采访时更是大势宣染中国“威胁论”，公开煽动“台独”，叫嚣“一中一台”。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说，“我们面对一个动不动就用武力在威胁恐吓我们的政权，我们需要守护得来不易的民主与自由”“台湾人都期待美国对台湾的支持能够越来越强化，我们也会极力争取美国对台湾坚若磐石的承诺，能够具体落实在各个领域上” ”台湾不属于中华人民共和国，双方要解决歧见，也要在相互尊重的一个基础之上”。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197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0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萧美琴还不遗余力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挑唆台海冲突，怂恿台湾穷兵黩武。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今年1月22日，萧美琴接受美联社专访时称，“台湾已经从乌克兰战争中吸取了重要教训，这将有助于台湾遏制中国大陆的任何攻击，或在遭到入侵时自卫，北京亦无权干涉台湾如何和国际社会互动、与世界打交道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她还怂恿台当局加大力度让预备役军人和平民做好准备，应对中国大陆可能的“入侵”。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种种罪行，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真可以与余茂春之流共称为“当代汉奸”了。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旧恶未消又添新罪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自去年8月被列入制裁名单后，萧美琴不但不悔过自新，反而在“倚美谋独”和分裂祖国的邪路上越走越远。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此次“空心蔡”过境窜访美国，并与美国众议院议长成功实现“会晤”，背后的“功臣”就是萧美琴。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12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88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3月29日，“空心蔡”开启所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谓的“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民主伙伴共荣之旅”。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在美期间，萧美琴全程陪同，不但促成“蔡麦会”，还透露出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2024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年竞选台湾地区“副总统”的想法。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原来是夹带私货，为自己捞取政治资本。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萧美琴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这算盘打的真响！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“空心蔡”自知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2024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年无缘总统竞选，对铁杆“台独”心腹萧美琴也甚为属意。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对于萧美琴任台北驻美代表的“功劳”，媒体作了这样的表述：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台美关系最好时刻，台驻美代表萧美琴功不可没，萧美琴更被视为副总统的热门人选。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能够得到“台独”头目的充分肯定，由此可见萧美琴在为“空心蔡”当局“倚美谋独”、制造“一中一台”过程中起到了“中流砥柱”的巨大作用！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当然，鉴于萧美琴在分裂国家“倚美谋独”中的“卓越”表现，中国政府今天就给她送上了一份大礼包：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进一步制裁，将萧美琴列入了历史清算名单。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什么叫历史清算名单？说白了，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历史清算是比黑名单还要严重的惩罚措施，黑名单是不允许踏入我国，踏入者必驱逐；历史清算名单只要踏入我国，踏入者必惩罚！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一个都别想跑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除了萧美琴，此轮制裁可谓是面面俱到，打蛇七寸。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今天，国台办发言人朱凤莲表示，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大陆方面决定对台湾“远景基金会”“亚洲自由民主联盟”这两家在国际上兜售“台独”主张的机构，采取惩戒措施，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禁止其负责人进入大陆和香港、澳门，禁止大陆有关组织和个人与其合作。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还没完。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今天，外交部长秦刚签署外交部1号反制令，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宣布对关于对美国哈德逊研究所、里根图书馆及其负责人采取反制措施，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包括冻结相关人员在我境内的动产、不动产和其他各类财产等一连串措施。力度相当之大。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4791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1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现在，大陆的立场无比明确，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台湾是中国神圣不可侵犯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的领土，台湾问题是中国内政，决不容许任何国家、任何势力将中国的领土分裂出去，一寸也不行。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AB194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A3A3A3"/>
          <w:spacing w:val="8"/>
          <w:sz w:val="41"/>
          <w:szCs w:val="41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A3A3A3"/>
          <w:spacing w:val="8"/>
          <w:sz w:val="41"/>
          <w:szCs w:val="41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A3A3A3"/>
          <w:spacing w:val="8"/>
          <w:sz w:val="41"/>
          <w:szCs w:val="41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A3A3A3"/>
          <w:spacing w:val="8"/>
          <w:sz w:val="41"/>
          <w:szCs w:val="41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A3A3A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A3A3A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5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43434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86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1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8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6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6811&amp;idx=1&amp;sn=7782c24a2def6baed1298dc8aca7eb03&amp;chksm=14464e76a6e39a66b6734542040be8d8daa880bea63bd3183b9dde54f0b4af9bf9c0aa01744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“台独”分子，一个都跑不了！</dc:title>
  <cp:revision>1</cp:revision>
</cp:coreProperties>
</file>