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从俄乌战事看政治领袖的重要性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2022-04-05</w:t>
      </w:r>
      <w:hyperlink r:id="rId5" w:anchor="wechat_redirect&amp;cpage=28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39547"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390" w:right="240"/>
        <w:jc w:val="both"/>
        <w:rPr>
          <w:rStyle w:val="richmediacontentany"/>
          <w:rFonts w:ascii="Microsoft YaHei UI" w:eastAsia="Microsoft YaHei UI" w:hAnsi="Microsoft YaHei UI" w:cs="Microsoft YaHei UI"/>
          <w:color w:val="5F9CEF"/>
          <w:spacing w:val="8"/>
          <w:sz w:val="26"/>
          <w:szCs w:val="26"/>
        </w:rPr>
      </w:pPr>
      <w:r>
        <w:rPr>
          <w:rStyle w:val="richmediacontentany"/>
          <w:rFonts w:ascii="Microsoft YaHei UI" w:eastAsia="Microsoft YaHei UI" w:hAnsi="Microsoft YaHei UI" w:cs="Microsoft YaHei UI"/>
          <w:color w:val="5F9CEF"/>
          <w:spacing w:val="8"/>
          <w:sz w:val="26"/>
          <w:szCs w:val="26"/>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8" w:after="128"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14999"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8" w:after="128" w:line="408" w:lineRule="atLeast"/>
        <w:ind w:left="420" w:right="420"/>
        <w:jc w:val="right"/>
        <w:rPr>
          <w:rStyle w:val="richmediacontentany"/>
          <w:rFonts w:ascii="Microsoft YaHei UI" w:eastAsia="Microsoft YaHei UI" w:hAnsi="Microsoft YaHei UI" w:cs="Microsoft YaHei UI"/>
          <w:color w:val="5F9CEF"/>
          <w:spacing w:val="8"/>
          <w:sz w:val="26"/>
          <w:szCs w:val="26"/>
        </w:rPr>
      </w:pPr>
      <w:r>
        <w:rPr>
          <w:rStyle w:val="richmediacontentany"/>
          <w:rFonts w:ascii="Microsoft YaHei UI" w:eastAsia="Microsoft YaHei UI" w:hAnsi="Microsoft YaHei UI" w:cs="Microsoft YaHei UI"/>
          <w:color w:val="5F9CEF"/>
          <w:spacing w:val="8"/>
          <w:sz w:val="26"/>
          <w:szCs w:val="26"/>
        </w:rPr>
        <w:t>特约作者：梁韦诺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420" w:right="420"/>
        <w:jc w:val="both"/>
        <w:rPr>
          <w:rStyle w:val="richmediacontentany"/>
          <w:rFonts w:ascii="Microsoft YaHei UI" w:eastAsia="Microsoft YaHei UI" w:hAnsi="Microsoft YaHei UI" w:cs="Microsoft YaHei UI"/>
          <w:color w:val="333333"/>
          <w:spacing w:val="8"/>
          <w:sz w:val="26"/>
          <w:szCs w:val="26"/>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408" w:lineRule="atLeast"/>
        <w:ind w:left="420" w:right="420"/>
        <w:jc w:val="both"/>
        <w:rPr>
          <w:rStyle w:val="richmediacontentany"/>
          <w:rFonts w:ascii="Microsoft YaHei UI" w:eastAsia="Microsoft YaHei UI" w:hAnsi="Microsoft YaHei UI" w:cs="Microsoft YaHei UI"/>
          <w:color w:val="333333"/>
          <w:spacing w:val="8"/>
          <w:sz w:val="26"/>
          <w:szCs w:val="26"/>
          <w:shd w:val="clear" w:color="auto" w:fill="EFEFEF"/>
        </w:rPr>
      </w:pPr>
      <w:r>
        <w:rPr>
          <w:rStyle w:val="richmediacontentany"/>
          <w:rFonts w:ascii="Microsoft YaHei UI" w:eastAsia="Microsoft YaHei UI" w:hAnsi="Microsoft YaHei UI" w:cs="Microsoft YaHei UI"/>
          <w:color w:val="333333"/>
          <w:spacing w:val="8"/>
          <w:shd w:val="clear" w:color="auto" w:fill="EFEFEF"/>
        </w:rPr>
        <w:t>吸取乌克兰的教训，香港同样需要一个强有力的领导者。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笔者执笔之时，俄乌战事仍未明朗，局势就像向天秤两边摇摆。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这场战事，让世界目光聚焦在俄罗斯的普京、和乌克兰的泽连斯基两国领导人上。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香港一些社交平台很两极分化。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「亲乌」人士的主要论据，认为俄罗斯是「独裁国家」，而乌克兰则是民主国家，背后都是自由主义意识形态、抽离历史去理解这场战事的西方价值观。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我们先分析俄罗斯的普京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在展开特别军事行动后，普京详细解释了行动的原因，指出北约东扩是战事的根源，美方及其盟友违反过去曾向俄罗斯作出的北约绝不东扩的承诺</w:t>
      </w:r>
      <w:r>
        <w:rPr>
          <w:rStyle w:val="richmediacontentany"/>
          <w:rFonts w:ascii="Microsoft YaHei UI" w:eastAsia="Microsoft YaHei UI" w:hAnsi="Microsoft YaHei UI" w:cs="Microsoft YaHei UI"/>
          <w:b/>
          <w:bCs/>
          <w:i/>
          <w:iCs/>
          <w:color w:val="888888"/>
          <w:spacing w:val="8"/>
          <w:sz w:val="18"/>
          <w:szCs w:val="18"/>
        </w:rPr>
        <w:t>1</w:t>
      </w:r>
      <w:r>
        <w:rPr>
          <w:rStyle w:val="richmediacontentany"/>
          <w:rFonts w:ascii="Microsoft YaHei UI" w:eastAsia="Microsoft YaHei UI" w:hAnsi="Microsoft YaHei UI" w:cs="Microsoft YaHei UI"/>
          <w:color w:val="333333"/>
          <w:spacing w:val="8"/>
        </w:rPr>
        <w:t>，30年内5次东扩，在俄罗斯的毗邻地区建立起反俄阵线，支持乌克兰的极端民族主义者和新纳粹主义者（尤其是臭名昭著、在乌东地区残害俄语平民的「亚速营」</w:t>
      </w:r>
      <w:r>
        <w:rPr>
          <w:rStyle w:val="richmediacontentany"/>
          <w:rFonts w:ascii="Microsoft YaHei UI" w:eastAsia="Microsoft YaHei UI" w:hAnsi="Microsoft YaHei UI" w:cs="Microsoft YaHei UI"/>
          <w:b/>
          <w:bCs/>
          <w:i/>
          <w:iCs/>
          <w:color w:val="888888"/>
          <w:spacing w:val="8"/>
          <w:sz w:val="18"/>
          <w:szCs w:val="18"/>
        </w:rPr>
        <w:t>2</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i/>
          <w:iCs/>
          <w:color w:val="888888"/>
          <w:spacing w:val="8"/>
          <w:sz w:val="18"/>
          <w:szCs w:val="18"/>
        </w:rPr>
        <w:t>3</w:t>
      </w:r>
      <w:r>
        <w:rPr>
          <w:rStyle w:val="richmediacontentany"/>
          <w:rFonts w:ascii="Microsoft YaHei UI" w:eastAsia="Microsoft YaHei UI" w:hAnsi="Microsoft YaHei UI" w:cs="Microsoft YaHei UI"/>
          <w:color w:val="333333"/>
          <w:spacing w:val="8"/>
        </w:rPr>
        <w:t>，并部署最先进的武器装备，严重威胁俄罗斯的国家安全，驱使俄罗斯对乌克兰作出去军事化和去纳粹化的行动。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当然，「亲乌」人士自然不屑于理会这个讲话，认为只在美化「侵略」。然而，普京所讲的道理，美国一些资深外交家，如「遏制战略」（Containment）始创人凯南（George Kennan）</w:t>
      </w:r>
      <w:r>
        <w:rPr>
          <w:rStyle w:val="richmediacontentany"/>
          <w:rFonts w:ascii="Microsoft YaHei UI" w:eastAsia="Microsoft YaHei UI" w:hAnsi="Microsoft YaHei UI" w:cs="Microsoft YaHei UI"/>
          <w:b/>
          <w:bCs/>
          <w:i/>
          <w:iCs/>
          <w:color w:val="888888"/>
          <w:spacing w:val="8"/>
          <w:sz w:val="18"/>
          <w:szCs w:val="18"/>
        </w:rPr>
        <w:t>4</w:t>
      </w:r>
      <w:r>
        <w:rPr>
          <w:rStyle w:val="richmediacontentany"/>
          <w:rFonts w:ascii="Microsoft YaHei UI" w:eastAsia="Microsoft YaHei UI" w:hAnsi="Microsoft YaHei UI" w:cs="Microsoft YaHei UI"/>
          <w:color w:val="333333"/>
          <w:spacing w:val="8"/>
        </w:rPr>
        <w:t>、美国前国务卿基辛格（Henry Kissinger）</w:t>
      </w:r>
      <w:r>
        <w:rPr>
          <w:rStyle w:val="richmediacontentany"/>
          <w:rFonts w:ascii="Microsoft YaHei UI" w:eastAsia="Microsoft YaHei UI" w:hAnsi="Microsoft YaHei UI" w:cs="Microsoft YaHei UI"/>
          <w:b/>
          <w:bCs/>
          <w:i/>
          <w:iCs/>
          <w:color w:val="888888"/>
          <w:spacing w:val="8"/>
          <w:sz w:val="18"/>
          <w:szCs w:val="18"/>
        </w:rPr>
        <w:t>5</w:t>
      </w:r>
      <w:r>
        <w:rPr>
          <w:rStyle w:val="richmediacontentany"/>
          <w:rFonts w:ascii="Microsoft YaHei UI" w:eastAsia="Microsoft YaHei UI" w:hAnsi="Microsoft YaHei UI" w:cs="Microsoft YaHei UI"/>
          <w:color w:val="333333"/>
          <w:spacing w:val="8"/>
        </w:rPr>
        <w:t>、末任美国驻苏联大使马特洛克（Jack Matlock）</w:t>
      </w:r>
      <w:r>
        <w:rPr>
          <w:rStyle w:val="richmediacontentany"/>
          <w:rFonts w:ascii="Microsoft YaHei UI" w:eastAsia="Microsoft YaHei UI" w:hAnsi="Microsoft YaHei UI" w:cs="Microsoft YaHei UI"/>
          <w:b/>
          <w:bCs/>
          <w:i/>
          <w:iCs/>
          <w:color w:val="888888"/>
          <w:spacing w:val="8"/>
          <w:sz w:val="18"/>
          <w:szCs w:val="18"/>
        </w:rPr>
        <w:t>6</w:t>
      </w:r>
      <w:r>
        <w:rPr>
          <w:rStyle w:val="richmediacontentany"/>
          <w:rFonts w:ascii="Microsoft YaHei UI" w:eastAsia="Microsoft YaHei UI" w:hAnsi="Microsoft YaHei UI" w:cs="Microsoft YaHei UI"/>
          <w:color w:val="333333"/>
          <w:spacing w:val="8"/>
        </w:rPr>
        <w:t>等，以及美国著名学者，如约翰.米尔斯海默（John Mearsheimer）</w:t>
      </w:r>
      <w:r>
        <w:rPr>
          <w:rStyle w:val="richmediacontentany"/>
          <w:rFonts w:ascii="Microsoft YaHei UI" w:eastAsia="Microsoft YaHei UI" w:hAnsi="Microsoft YaHei UI" w:cs="Microsoft YaHei UI"/>
          <w:b/>
          <w:bCs/>
          <w:i/>
          <w:iCs/>
          <w:color w:val="888888"/>
          <w:spacing w:val="8"/>
          <w:sz w:val="18"/>
          <w:szCs w:val="18"/>
        </w:rPr>
        <w:t>7</w:t>
      </w:r>
      <w:r>
        <w:rPr>
          <w:rStyle w:val="richmediacontentany"/>
          <w:rFonts w:ascii="Microsoft YaHei UI" w:eastAsia="Microsoft YaHei UI" w:hAnsi="Microsoft YaHei UI" w:cs="Microsoft YaHei UI"/>
          <w:color w:val="333333"/>
          <w:spacing w:val="8"/>
        </w:rPr>
        <w:t>、乔姆斯基（Noam Chomsky）</w:t>
      </w:r>
      <w:r>
        <w:rPr>
          <w:rStyle w:val="richmediacontentany"/>
          <w:rFonts w:ascii="Microsoft YaHei UI" w:eastAsia="Microsoft YaHei UI" w:hAnsi="Microsoft YaHei UI" w:cs="Microsoft YaHei UI"/>
          <w:b/>
          <w:bCs/>
          <w:i/>
          <w:iCs/>
          <w:color w:val="888888"/>
          <w:spacing w:val="8"/>
          <w:sz w:val="18"/>
          <w:szCs w:val="18"/>
        </w:rPr>
        <w:t>8</w:t>
      </w:r>
      <w:r>
        <w:rPr>
          <w:rStyle w:val="richmediacontentany"/>
          <w:rFonts w:ascii="Microsoft YaHei UI" w:eastAsia="Microsoft YaHei UI" w:hAnsi="Microsoft YaHei UI" w:cs="Microsoft YaHei UI"/>
          <w:color w:val="333333"/>
          <w:spacing w:val="8"/>
        </w:rPr>
        <w:t>等，他们老早就多次向美国及其盟友说明此道理。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俄乌战事爆发后，美国著名作家兼记者汤马斯・佛里曼（Thomas Friedman）也撰文指「在这场乌克兰危机中，美国和北约并不无辜」</w:t>
      </w:r>
      <w:r>
        <w:rPr>
          <w:rStyle w:val="richmediacontentany"/>
          <w:rFonts w:ascii="Microsoft YaHei UI" w:eastAsia="Microsoft YaHei UI" w:hAnsi="Microsoft YaHei UI" w:cs="Microsoft YaHei UI"/>
          <w:b/>
          <w:bCs/>
          <w:i/>
          <w:iCs/>
          <w:color w:val="888888"/>
          <w:spacing w:val="8"/>
          <w:sz w:val="18"/>
          <w:szCs w:val="18"/>
        </w:rPr>
        <w:t>9</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普京在涉及国家主权、安全利益问题上，面对美西方国家的强权，绝不退让，不惜以战求和，这是政治领袖的基本特质。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再看乌克兰的泽连斯基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相信不少读者都知道，泽连斯基是演员出身， 2015年成功凭政治讽刺喜剧《人民公仆》成为家传户晓的喜剧演员。其后，他成立「人民公仆党」，并且成功以超过七成得票率当选总统。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演员出身不是问题，毕竟前美国总统列根都是演员出身，关键在于他本身有没有政治才能，尤其是与美国这个超级大国不同，乌克兰是一个处于大国之间的夹缝中寻求生存的小国，她需要一个有高超政治才能的政治领袖，才能生存和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而泽连斯基轻视政治，认为「没有很强的政治观点」正是他的最大优势</w:t>
      </w:r>
      <w:r>
        <w:rPr>
          <w:rStyle w:val="richmediacontentany"/>
          <w:rFonts w:ascii="Microsoft YaHei UI" w:eastAsia="Microsoft YaHei UI" w:hAnsi="Microsoft YaHei UI" w:cs="Microsoft YaHei UI"/>
          <w:b/>
          <w:bCs/>
          <w:i/>
          <w:iCs/>
          <w:color w:val="888888"/>
          <w:spacing w:val="8"/>
          <w:sz w:val="18"/>
          <w:szCs w:val="18"/>
        </w:rPr>
        <w:t>10</w:t>
      </w:r>
      <w:r>
        <w:rPr>
          <w:rStyle w:val="richmediacontentany"/>
          <w:rFonts w:ascii="Microsoft YaHei UI" w:eastAsia="Microsoft YaHei UI" w:hAnsi="Microsoft YaHei UI" w:cs="Microsoft YaHei UI"/>
          <w:color w:val="333333"/>
          <w:spacing w:val="8"/>
        </w:rPr>
        <w:t>，甚至将大量喜剧行业人士安排在政府的关键职位。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如乌克兰国家安全局负责人巴卡诺夫（Ivan Bakanov）曾任泽伦斯基的喜剧工作室「95街区」负责人；乌克兰总统办公室主任耶马克（Andriy Yermak）是媒体律师和电影制片人；总统首席顾问谢菲（Serhiy Shefir）是编剧和制片人。</w:t>
      </w:r>
      <w:r>
        <w:rPr>
          <w:rStyle w:val="richmediacontentany"/>
          <w:rFonts w:ascii="Microsoft YaHei UI" w:eastAsia="Microsoft YaHei UI" w:hAnsi="Microsoft YaHei UI" w:cs="Microsoft YaHei UI"/>
          <w:b/>
          <w:bCs/>
          <w:i/>
          <w:iCs/>
          <w:color w:val="888888"/>
          <w:spacing w:val="8"/>
          <w:sz w:val="18"/>
          <w:szCs w:val="18"/>
        </w:rPr>
        <w:t>11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据乌克兰调查新闻网站比胡斯（Bihus）统计，乌克兰政府中有30多人与「95街区」及其家人存在关联。</w:t>
      </w:r>
      <w:r>
        <w:rPr>
          <w:rStyle w:val="richmediacontentany"/>
          <w:rFonts w:ascii="Microsoft YaHei UI" w:eastAsia="Microsoft YaHei UI" w:hAnsi="Microsoft YaHei UI" w:cs="Microsoft YaHei UI"/>
          <w:b/>
          <w:bCs/>
          <w:i/>
          <w:iCs/>
          <w:color w:val="888888"/>
          <w:spacing w:val="8"/>
          <w:sz w:val="18"/>
          <w:szCs w:val="18"/>
        </w:rPr>
        <w:t>12</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面对政治危机，泽连斯基的应对更是乱来。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他先对俄罗斯作出几乎无原则的让步，普京这个政治老手自然把握机会加紧影响乌克兰东部两个亲俄地区。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当泽连斯基觉得「蚀底」后，他就全盘推翻外交政策，向西方「一面倒」，与北约进行军演，任由北约将武器送入乌克兰，并不断向西方提出乌克兰要加入北约，甚至要求美国驻军及部署防空导弹系统。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为了讨好美国，泽连斯基也把矛头指向中国，以「威胁国家安全」为由，强行将由中资控股的马达西奇公司「收归国有」，将中方股份无偿没收，还对中方股东进行经济制裁，额外冻结股东名下其他公司的资产。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然而，中国是乌克兰的最大交易伙伴</w:t>
      </w:r>
      <w:r>
        <w:rPr>
          <w:rStyle w:val="richmediacontentany"/>
          <w:rFonts w:ascii="Microsoft YaHei UI" w:eastAsia="Microsoft YaHei UI" w:hAnsi="Microsoft YaHei UI" w:cs="Microsoft YaHei UI"/>
          <w:b/>
          <w:bCs/>
          <w:i/>
          <w:iCs/>
          <w:color w:val="888888"/>
          <w:spacing w:val="8"/>
          <w:sz w:val="18"/>
          <w:szCs w:val="18"/>
        </w:rPr>
        <w:t>13</w:t>
      </w:r>
      <w:r>
        <w:rPr>
          <w:rStyle w:val="richmediacontentany"/>
          <w:rFonts w:ascii="Microsoft YaHei UI" w:eastAsia="Microsoft YaHei UI" w:hAnsi="Microsoft YaHei UI" w:cs="Microsoft YaHei UI"/>
          <w:color w:val="333333"/>
          <w:spacing w:val="8"/>
        </w:rPr>
        <w:t>，泽连斯基此举无疑令本已疲弱的经济雪上加霜。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对于国内的极端民族主义者和新纳粹主义者，泽连斯基视而不见。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上任后，容许臭名远播、与极端民族主义和新纳粹组织有紧密关系的阿尔森·阿瓦科夫（Arsen Avakov）继续担任内政部长，积极研究极右翼份子斯特年科（Sergiy Sternenko）提出「禁止或限制俄罗斯人进入乌克兰」的要求，并称「感谢爱国者展现出来的立场」</w:t>
      </w:r>
      <w:r>
        <w:rPr>
          <w:rStyle w:val="richmediacontentany"/>
          <w:rFonts w:ascii="Microsoft YaHei UI" w:eastAsia="Microsoft YaHei UI" w:hAnsi="Microsoft YaHei UI" w:cs="Microsoft YaHei UI"/>
          <w:b/>
          <w:bCs/>
          <w:i/>
          <w:iCs/>
          <w:color w:val="888888"/>
          <w:spacing w:val="8"/>
          <w:sz w:val="18"/>
          <w:szCs w:val="18"/>
        </w:rPr>
        <w:t>14</w:t>
      </w:r>
      <w:r>
        <w:rPr>
          <w:rStyle w:val="richmediacontentany"/>
          <w:rFonts w:ascii="Microsoft YaHei UI" w:eastAsia="Microsoft YaHei UI" w:hAnsi="Microsoft YaHei UI" w:cs="Microsoft YaHei UI"/>
          <w:color w:val="333333"/>
          <w:spacing w:val="8"/>
        </w:rPr>
        <w:t>，斯特年科甚至扬言泽连斯基曾提议他出任乌克兰奥德萨安全局的负责人</w:t>
      </w:r>
      <w:r>
        <w:rPr>
          <w:rStyle w:val="richmediacontentany"/>
          <w:rFonts w:ascii="Microsoft YaHei UI" w:eastAsia="Microsoft YaHei UI" w:hAnsi="Microsoft YaHei UI" w:cs="Microsoft YaHei UI"/>
          <w:b/>
          <w:bCs/>
          <w:i/>
          <w:iCs/>
          <w:color w:val="888888"/>
          <w:spacing w:val="8"/>
          <w:sz w:val="18"/>
          <w:szCs w:val="18"/>
        </w:rPr>
        <w:t>15</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去年12月16日，联合国大会以高票通过俄罗斯等30多国提交的「反对美化纳粹主义」决议案，也只有乌克兰和美国投反对票，泽连斯基的党友布赞斯基（Maksym Buzhanskyi）批评「此一立场给乌克兰留下了严重的污点」</w:t>
      </w:r>
      <w:r>
        <w:rPr>
          <w:rStyle w:val="richmediacontentany"/>
          <w:rFonts w:ascii="Microsoft YaHei UI" w:eastAsia="Microsoft YaHei UI" w:hAnsi="Microsoft YaHei UI" w:cs="Microsoft YaHei UI"/>
          <w:b/>
          <w:bCs/>
          <w:i/>
          <w:iCs/>
          <w:color w:val="888888"/>
          <w:spacing w:val="8"/>
          <w:sz w:val="18"/>
          <w:szCs w:val="18"/>
        </w:rPr>
        <w:t>16</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去年12月，普京早已明确画下「红线」，即要求西方和乌克兰承诺乌克兰永远不加入北约，但遭到无视。俄乌战事爆发前三周，泽连斯基下令3年内扩军10万人。</w:t>
      </w:r>
      <w:r>
        <w:rPr>
          <w:rStyle w:val="richmediacontentany"/>
          <w:rFonts w:ascii="Microsoft YaHei UI" w:eastAsia="Microsoft YaHei UI" w:hAnsi="Microsoft YaHei UI" w:cs="Microsoft YaHei UI"/>
          <w:b/>
          <w:bCs/>
          <w:i/>
          <w:iCs/>
          <w:color w:val="888888"/>
          <w:spacing w:val="8"/>
          <w:sz w:val="18"/>
          <w:szCs w:val="18"/>
        </w:rPr>
        <w:t>17</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战事爆发前一周，泽连斯基继续推动乌克兰加入北约，呼吁法国德国协助，此举无疑是火上加油。</w:t>
      </w:r>
      <w:r>
        <w:rPr>
          <w:rStyle w:val="richmediacontentany"/>
          <w:rFonts w:ascii="Microsoft YaHei UI" w:eastAsia="Microsoft YaHei UI" w:hAnsi="Microsoft YaHei UI" w:cs="Microsoft YaHei UI"/>
          <w:b/>
          <w:bCs/>
          <w:i/>
          <w:iCs/>
          <w:color w:val="888888"/>
          <w:spacing w:val="8"/>
          <w:sz w:val="18"/>
          <w:szCs w:val="18"/>
        </w:rPr>
        <w:t>18</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一周后，收到俄罗斯即将行动的情报，泽连斯基才匆忙提议与普京举行电话会谈，但为时已晚，没有任何回音。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更讽刺的是，美国与其盟友反复强调不会出兵支援，泽连斯基黯然表示「乌克兰现在是孤军奋战，西方已经完全抛弃乌克兰」</w:t>
      </w:r>
      <w:r>
        <w:rPr>
          <w:rStyle w:val="richmediacontentany"/>
          <w:rFonts w:ascii="Microsoft YaHei UI" w:eastAsia="Microsoft YaHei UI" w:hAnsi="Microsoft YaHei UI" w:cs="Microsoft YaHei UI"/>
          <w:b/>
          <w:bCs/>
          <w:i/>
          <w:iCs/>
          <w:color w:val="888888"/>
          <w:spacing w:val="8"/>
          <w:sz w:val="18"/>
          <w:szCs w:val="18"/>
        </w:rPr>
        <w:t>19</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乌克兰今天的灾难，美国及其盟友是罪魁祸首，但泽连斯基严重缺乏国际关系、危机意识、捍卫国家最高利益的能力。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对香港的启示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当然，与乌克兰不同，香港不是国家，而是中国的一个特别行政区。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但香港对外，面对复杂多变的国际形势，如何在维护国家主权、安全、和核心利益中，继续维持香港的国际性和开放性，需要一位有远见和有格局的领袖；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对内，面对复杂多变的社会政治环境，特别是充满深层次矛盾的社会，香港需要一位有承担、有为民之心的领袖。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新一届特首选举即将到来，现任特首林郑月娥已经明确表示不再连任，谁接任成了这几天的焦点。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我认为，在风云变幻的国际形势下，还有2019年“黑暴”的惨痛教训，下任特首必定是维护国家安全和核心利益的政治人物，这是中央考虑人选的首要，别无其他。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888888"/>
          <w:spacing w:val="8"/>
          <w:sz w:val="21"/>
          <w:szCs w:val="21"/>
        </w:rPr>
        <w:t>（作者按：本文只代表个人立场，不代表任何团体意见。）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注释：</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23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w:t>
      </w:r>
      <w:r>
        <w:rPr>
          <w:rStyle w:val="richmediacontentany"/>
          <w:rFonts w:ascii="PMingLiU" w:eastAsia="PMingLiU" w:hAnsi="PMingLiU" w:cs="PMingLiU"/>
          <w:i/>
          <w:iCs/>
          <w:color w:val="888888"/>
          <w:spacing w:val="8"/>
          <w:sz w:val="18"/>
          <w:szCs w:val="18"/>
        </w:rPr>
        <w:t>冯绍雷：〈欧美是否承诺过北约不东扩？来自亲历者的佐证〉，《观察者网》，</w:t>
      </w:r>
      <w:r>
        <w:rPr>
          <w:rStyle w:val="richmediacontentany"/>
          <w:rFonts w:ascii="Calibri" w:eastAsia="Calibri" w:hAnsi="Calibri" w:cs="Calibri"/>
          <w:i/>
          <w:iCs/>
          <w:color w:val="888888"/>
          <w:spacing w:val="8"/>
          <w:sz w:val="18"/>
          <w:szCs w:val="18"/>
        </w:rPr>
        <w:t>2022</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1</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21</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23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w:t>
      </w:r>
      <w:r>
        <w:rPr>
          <w:rStyle w:val="richmediacontentany"/>
          <w:rFonts w:ascii="PMingLiU" w:eastAsia="PMingLiU" w:hAnsi="PMingLiU" w:cs="PMingLiU"/>
          <w:i/>
          <w:iCs/>
          <w:color w:val="888888"/>
          <w:spacing w:val="8"/>
          <w:sz w:val="18"/>
          <w:szCs w:val="18"/>
        </w:rPr>
        <w:t>申鹏：〈你同情的是哪个</w:t>
      </w:r>
      <w:r>
        <w:rPr>
          <w:rStyle w:val="richmediacontentany"/>
          <w:rFonts w:ascii="PMingLiU" w:eastAsia="PMingLiU" w:hAnsi="PMingLiU" w:cs="PMingLiU"/>
          <w:i/>
          <w:iCs/>
          <w:color w:val="888888"/>
          <w:spacing w:val="8"/>
          <w:sz w:val="18"/>
          <w:szCs w:val="18"/>
        </w:rPr>
        <w:t>“乌克兰”？〉，</w:t>
      </w:r>
      <w:r>
        <w:rPr>
          <w:rStyle w:val="richmediacontentany"/>
          <w:rFonts w:ascii="Calibri" w:eastAsia="Calibri" w:hAnsi="Calibri" w:cs="Calibri"/>
          <w:i/>
          <w:iCs/>
          <w:color w:val="888888"/>
          <w:spacing w:val="8"/>
          <w:sz w:val="18"/>
          <w:szCs w:val="18"/>
        </w:rPr>
        <w:t>2022</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2</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26</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23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JERUSALEM POST STAFF: Western countries training far-right extremists in Ukraine – report</w:t>
      </w:r>
      <w:r>
        <w:rPr>
          <w:rStyle w:val="richmediacontentany"/>
          <w:rFonts w:ascii="PMingLiU" w:eastAsia="PMingLiU" w:hAnsi="PMingLiU" w:cs="PMingLiU"/>
          <w:i/>
          <w:iCs/>
          <w:color w:val="888888"/>
          <w:spacing w:val="8"/>
          <w:sz w:val="18"/>
          <w:szCs w:val="18"/>
        </w:rPr>
        <w:t>，</w:t>
      </w:r>
      <w:r>
        <w:rPr>
          <w:rStyle w:val="richmediacontentany"/>
          <w:rFonts w:ascii="Calibri" w:eastAsia="Calibri" w:hAnsi="Calibri" w:cs="Calibri"/>
          <w:i/>
          <w:iCs/>
          <w:color w:val="888888"/>
          <w:spacing w:val="8"/>
          <w:sz w:val="18"/>
          <w:szCs w:val="18"/>
        </w:rPr>
        <w:t>2021</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10</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19</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23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w:t>
      </w:r>
      <w:r>
        <w:rPr>
          <w:rStyle w:val="richmediacontentany"/>
          <w:rFonts w:ascii="PMingLiU" w:eastAsia="PMingLiU" w:hAnsi="PMingLiU" w:cs="PMingLiU"/>
          <w:i/>
          <w:iCs/>
          <w:color w:val="888888"/>
          <w:spacing w:val="8"/>
          <w:sz w:val="18"/>
          <w:szCs w:val="18"/>
        </w:rPr>
        <w:t>汤马斯</w:t>
      </w:r>
      <w:r>
        <w:rPr>
          <w:rStyle w:val="richmediacontentany"/>
          <w:rFonts w:ascii="PMingLiU" w:eastAsia="PMingLiU" w:hAnsi="PMingLiU" w:cs="PMingLiU"/>
          <w:i/>
          <w:iCs/>
          <w:color w:val="888888"/>
          <w:spacing w:val="8"/>
          <w:sz w:val="18"/>
          <w:szCs w:val="18"/>
        </w:rPr>
        <w:t>·佛里曼：〈在这场乌克兰危机中，美国和北约并不无辜〉，《纽约时报》，</w:t>
      </w:r>
      <w:r>
        <w:rPr>
          <w:rStyle w:val="richmediacontentany"/>
          <w:rFonts w:ascii="Calibri" w:eastAsia="Calibri" w:hAnsi="Calibri" w:cs="Calibri"/>
          <w:i/>
          <w:iCs/>
          <w:color w:val="888888"/>
          <w:spacing w:val="8"/>
          <w:sz w:val="18"/>
          <w:szCs w:val="18"/>
        </w:rPr>
        <w:t>2022</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2</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23</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23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Henry Kissinger: To settle the Ukraine crisis, start at the end</w:t>
      </w:r>
      <w:r>
        <w:rPr>
          <w:rStyle w:val="richmediacontentany"/>
          <w:rFonts w:ascii="PMingLiU" w:eastAsia="PMingLiU" w:hAnsi="PMingLiU" w:cs="PMingLiU"/>
          <w:i/>
          <w:iCs/>
          <w:color w:val="888888"/>
          <w:spacing w:val="8"/>
          <w:sz w:val="18"/>
          <w:szCs w:val="18"/>
        </w:rPr>
        <w:t>，</w:t>
      </w:r>
      <w:r>
        <w:rPr>
          <w:rStyle w:val="richmediacontentany"/>
          <w:rFonts w:ascii="Calibri" w:eastAsia="Calibri" w:hAnsi="Calibri" w:cs="Calibri"/>
          <w:i/>
          <w:iCs/>
          <w:color w:val="888888"/>
          <w:spacing w:val="8"/>
          <w:sz w:val="18"/>
          <w:szCs w:val="18"/>
        </w:rPr>
        <w:t>W</w:t>
      </w:r>
      <w:r>
        <w:rPr>
          <w:rStyle w:val="richmediacontentany"/>
          <w:rFonts w:ascii="Calibri" w:eastAsia="Calibri" w:hAnsi="Calibri" w:cs="Calibri"/>
          <w:i/>
          <w:iCs/>
          <w:color w:val="888888"/>
          <w:spacing w:val="8"/>
          <w:sz w:val="18"/>
          <w:szCs w:val="18"/>
        </w:rPr>
        <w:t>ashingtion Post</w:t>
      </w:r>
      <w:r>
        <w:rPr>
          <w:rStyle w:val="richmediacontentany"/>
          <w:rFonts w:ascii="PMingLiU" w:eastAsia="PMingLiU" w:hAnsi="PMingLiU" w:cs="PMingLiU"/>
          <w:i/>
          <w:iCs/>
          <w:color w:val="888888"/>
          <w:spacing w:val="8"/>
          <w:sz w:val="18"/>
          <w:szCs w:val="18"/>
        </w:rPr>
        <w:t>，</w:t>
      </w:r>
      <w:r>
        <w:rPr>
          <w:rStyle w:val="richmediacontentany"/>
          <w:rFonts w:ascii="Calibri" w:eastAsia="Calibri" w:hAnsi="Calibri" w:cs="Calibri"/>
          <w:i/>
          <w:iCs/>
          <w:color w:val="888888"/>
          <w:spacing w:val="8"/>
          <w:sz w:val="18"/>
          <w:szCs w:val="18"/>
        </w:rPr>
        <w:t>2014</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3</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5</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23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Jack F. Matlock, Jr.: Today’s Crisis Over Ukraine</w:t>
      </w:r>
      <w:r>
        <w:rPr>
          <w:rStyle w:val="richmediacontentany"/>
          <w:rFonts w:ascii="PMingLiU" w:eastAsia="PMingLiU" w:hAnsi="PMingLiU" w:cs="PMingLiU"/>
          <w:i/>
          <w:iCs/>
          <w:color w:val="888888"/>
          <w:spacing w:val="8"/>
          <w:sz w:val="18"/>
          <w:szCs w:val="18"/>
        </w:rPr>
        <w:t>，</w:t>
      </w:r>
      <w:r>
        <w:rPr>
          <w:rStyle w:val="richmediacontentany"/>
          <w:rFonts w:ascii="Calibri" w:eastAsia="Calibri" w:hAnsi="Calibri" w:cs="Calibri"/>
          <w:i/>
          <w:iCs/>
          <w:color w:val="888888"/>
          <w:spacing w:val="8"/>
          <w:sz w:val="18"/>
          <w:szCs w:val="18"/>
        </w:rPr>
        <w:t>ACURA VIEWPOINT</w:t>
      </w:r>
      <w:r>
        <w:rPr>
          <w:rStyle w:val="richmediacontentany"/>
          <w:rFonts w:ascii="PMingLiU" w:eastAsia="PMingLiU" w:hAnsi="PMingLiU" w:cs="PMingLiU"/>
          <w:i/>
          <w:iCs/>
          <w:color w:val="888888"/>
          <w:spacing w:val="8"/>
          <w:sz w:val="18"/>
          <w:szCs w:val="18"/>
        </w:rPr>
        <w:t>，</w:t>
      </w:r>
      <w:r>
        <w:rPr>
          <w:rStyle w:val="richmediacontentany"/>
          <w:rFonts w:ascii="Calibri" w:eastAsia="Calibri" w:hAnsi="Calibri" w:cs="Calibri"/>
          <w:i/>
          <w:iCs/>
          <w:color w:val="888888"/>
          <w:spacing w:val="8"/>
          <w:sz w:val="18"/>
          <w:szCs w:val="18"/>
        </w:rPr>
        <w:t>2022</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2</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14</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23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John J.Mear-sheimer</w:t>
      </w:r>
      <w:r>
        <w:rPr>
          <w:rStyle w:val="richmediacontentany"/>
          <w:rFonts w:ascii="PMingLiU" w:eastAsia="PMingLiU" w:hAnsi="PMingLiU" w:cs="PMingLiU"/>
          <w:i/>
          <w:iCs/>
          <w:color w:val="888888"/>
          <w:spacing w:val="8"/>
          <w:sz w:val="18"/>
          <w:szCs w:val="18"/>
        </w:rPr>
        <w:t>：</w:t>
      </w:r>
      <w:r>
        <w:rPr>
          <w:rStyle w:val="richmediacontentany"/>
          <w:rFonts w:ascii="Calibri" w:eastAsia="Calibri" w:hAnsi="Calibri" w:cs="Calibri"/>
          <w:i/>
          <w:iCs/>
          <w:color w:val="888888"/>
          <w:spacing w:val="8"/>
          <w:sz w:val="18"/>
          <w:szCs w:val="18"/>
        </w:rPr>
        <w:t>Why the Ukraine Crisis Is the West’s Fault——The Liberal Delusions That Provoked Putin</w:t>
      </w:r>
      <w:r>
        <w:rPr>
          <w:rStyle w:val="richmediacontentany"/>
          <w:rFonts w:ascii="PMingLiU" w:eastAsia="PMingLiU" w:hAnsi="PMingLiU" w:cs="PMingLiU"/>
          <w:i/>
          <w:iCs/>
          <w:color w:val="888888"/>
          <w:spacing w:val="8"/>
          <w:sz w:val="18"/>
          <w:szCs w:val="18"/>
        </w:rPr>
        <w:t>，</w:t>
      </w:r>
      <w:r>
        <w:rPr>
          <w:rStyle w:val="richmediacontentany"/>
          <w:rFonts w:ascii="Calibri" w:eastAsia="Calibri" w:hAnsi="Calibri" w:cs="Calibri"/>
          <w:i/>
          <w:iCs/>
          <w:color w:val="888888"/>
          <w:spacing w:val="8"/>
          <w:sz w:val="18"/>
          <w:szCs w:val="18"/>
        </w:rPr>
        <w:t> </w:t>
      </w:r>
      <w:r>
        <w:rPr>
          <w:rStyle w:val="richmediacontentany"/>
          <w:rFonts w:ascii="PMingLiU" w:eastAsia="PMingLiU" w:hAnsi="PMingLiU" w:cs="PMingLiU"/>
          <w:i/>
          <w:iCs/>
          <w:color w:val="888888"/>
          <w:spacing w:val="8"/>
          <w:sz w:val="18"/>
          <w:szCs w:val="18"/>
        </w:rPr>
        <w:t>美国《外交》杂志</w:t>
      </w:r>
      <w:r>
        <w:rPr>
          <w:rStyle w:val="richmediacontentany"/>
          <w:rFonts w:ascii="Calibri" w:eastAsia="Calibri" w:hAnsi="Calibri" w:cs="Calibri"/>
          <w:i/>
          <w:iCs/>
          <w:color w:val="888888"/>
          <w:spacing w:val="8"/>
          <w:sz w:val="18"/>
          <w:szCs w:val="18"/>
        </w:rPr>
        <w:t>2014</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9/10</w:t>
      </w:r>
      <w:r>
        <w:rPr>
          <w:rStyle w:val="richmediacontentany"/>
          <w:rFonts w:ascii="PMingLiU" w:eastAsia="PMingLiU" w:hAnsi="PMingLiU" w:cs="PMingLiU"/>
          <w:i/>
          <w:iCs/>
          <w:color w:val="888888"/>
          <w:spacing w:val="8"/>
          <w:sz w:val="18"/>
          <w:szCs w:val="18"/>
        </w:rPr>
        <w:t>月刊。</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23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w:t>
      </w:r>
      <w:r>
        <w:rPr>
          <w:rStyle w:val="richmediacontentany"/>
          <w:rFonts w:ascii="PMingLiU" w:eastAsia="PMingLiU" w:hAnsi="PMingLiU" w:cs="PMingLiU"/>
          <w:i/>
          <w:iCs/>
          <w:color w:val="888888"/>
          <w:spacing w:val="8"/>
          <w:sz w:val="18"/>
          <w:szCs w:val="18"/>
        </w:rPr>
        <w:t>〈美国终于有媒体说出了这个关于俄乌战争的真相！〉，《环球时报》，</w:t>
      </w:r>
      <w:r>
        <w:rPr>
          <w:rStyle w:val="richmediacontentany"/>
          <w:rFonts w:ascii="Calibri" w:eastAsia="Calibri" w:hAnsi="Calibri" w:cs="Calibri"/>
          <w:i/>
          <w:iCs/>
          <w:color w:val="888888"/>
          <w:spacing w:val="8"/>
          <w:sz w:val="18"/>
          <w:szCs w:val="18"/>
        </w:rPr>
        <w:t>2022</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2</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28</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23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w:t>
      </w:r>
      <w:r>
        <w:rPr>
          <w:rStyle w:val="richmediacontentany"/>
          <w:rFonts w:ascii="PMingLiU" w:eastAsia="PMingLiU" w:hAnsi="PMingLiU" w:cs="PMingLiU"/>
          <w:i/>
          <w:iCs/>
          <w:color w:val="888888"/>
          <w:spacing w:val="8"/>
          <w:sz w:val="18"/>
          <w:szCs w:val="18"/>
        </w:rPr>
        <w:t>汤马斯</w:t>
      </w:r>
      <w:r>
        <w:rPr>
          <w:rStyle w:val="richmediacontentany"/>
          <w:rFonts w:ascii="PMingLiU" w:eastAsia="PMingLiU" w:hAnsi="PMingLiU" w:cs="PMingLiU"/>
          <w:i/>
          <w:iCs/>
          <w:color w:val="888888"/>
          <w:spacing w:val="8"/>
          <w:sz w:val="18"/>
          <w:szCs w:val="18"/>
        </w:rPr>
        <w:t>·佛里曼：〈在这场乌克兰危机中，美国和北约并不无辜〉，《纽约时报》，</w:t>
      </w:r>
      <w:r>
        <w:rPr>
          <w:rStyle w:val="richmediacontentany"/>
          <w:rFonts w:ascii="Calibri" w:eastAsia="Calibri" w:hAnsi="Calibri" w:cs="Calibri"/>
          <w:i/>
          <w:iCs/>
          <w:color w:val="888888"/>
          <w:spacing w:val="8"/>
          <w:sz w:val="18"/>
          <w:szCs w:val="18"/>
        </w:rPr>
        <w:t>2022</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2</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23</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32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w:t>
      </w:r>
      <w:r>
        <w:rPr>
          <w:rStyle w:val="richmediacontentany"/>
          <w:rFonts w:ascii="PMingLiU" w:eastAsia="PMingLiU" w:hAnsi="PMingLiU" w:cs="PMingLiU"/>
          <w:i/>
          <w:iCs/>
          <w:color w:val="888888"/>
          <w:spacing w:val="8"/>
          <w:sz w:val="18"/>
          <w:szCs w:val="18"/>
        </w:rPr>
        <w:t>孙卓、钱小岩：〈乌克兰总统泽连斯基破防，多次求援叹</w:t>
      </w:r>
      <w:r>
        <w:rPr>
          <w:rStyle w:val="richmediacontentany"/>
          <w:rFonts w:ascii="PMingLiU" w:eastAsia="PMingLiU" w:hAnsi="PMingLiU" w:cs="PMingLiU"/>
          <w:i/>
          <w:iCs/>
          <w:color w:val="888888"/>
          <w:spacing w:val="8"/>
          <w:sz w:val="18"/>
          <w:szCs w:val="18"/>
        </w:rPr>
        <w:t>“没人知道门窗在哪”〉，《第一财经》，</w:t>
      </w:r>
      <w:r>
        <w:rPr>
          <w:rStyle w:val="richmediacontentany"/>
          <w:rFonts w:ascii="Calibri" w:eastAsia="Calibri" w:hAnsi="Calibri" w:cs="Calibri"/>
          <w:i/>
          <w:iCs/>
          <w:color w:val="888888"/>
          <w:spacing w:val="8"/>
          <w:sz w:val="18"/>
          <w:szCs w:val="18"/>
        </w:rPr>
        <w:t>2022</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2</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23</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32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w:t>
      </w:r>
      <w:r>
        <w:rPr>
          <w:rStyle w:val="richmediacontentany"/>
          <w:rFonts w:ascii="PMingLiU" w:eastAsia="PMingLiU" w:hAnsi="PMingLiU" w:cs="PMingLiU"/>
          <w:i/>
          <w:iCs/>
          <w:color w:val="888888"/>
          <w:spacing w:val="8"/>
          <w:sz w:val="18"/>
          <w:szCs w:val="18"/>
        </w:rPr>
        <w:t>王恺雯：〈乌克兰总统：一个喜剧演员的自我修养〉，《观察者网》，</w:t>
      </w:r>
      <w:r>
        <w:rPr>
          <w:rStyle w:val="richmediacontentany"/>
          <w:rFonts w:ascii="Calibri" w:eastAsia="Calibri" w:hAnsi="Calibri" w:cs="Calibri"/>
          <w:i/>
          <w:iCs/>
          <w:color w:val="888888"/>
          <w:spacing w:val="8"/>
          <w:sz w:val="18"/>
          <w:szCs w:val="18"/>
        </w:rPr>
        <w:t>2022</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2</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25</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32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w:t>
      </w:r>
      <w:r>
        <w:rPr>
          <w:rStyle w:val="richmediacontentany"/>
          <w:rFonts w:ascii="PMingLiU" w:eastAsia="PMingLiU" w:hAnsi="PMingLiU" w:cs="PMingLiU"/>
          <w:i/>
          <w:iCs/>
          <w:color w:val="888888"/>
          <w:spacing w:val="8"/>
          <w:sz w:val="18"/>
          <w:szCs w:val="18"/>
        </w:rPr>
        <w:t>周弋博：〈美媒急啊：俄军压境，乌克兰政府却是</w:t>
      </w:r>
      <w:r>
        <w:rPr>
          <w:rStyle w:val="richmediacontentany"/>
          <w:rFonts w:ascii="PMingLiU" w:eastAsia="PMingLiU" w:hAnsi="PMingLiU" w:cs="PMingLiU"/>
          <w:i/>
          <w:iCs/>
          <w:color w:val="888888"/>
          <w:spacing w:val="8"/>
          <w:sz w:val="18"/>
          <w:szCs w:val="18"/>
        </w:rPr>
        <w:t>“谐星”当道〉，《观察者网》，</w:t>
      </w:r>
      <w:r>
        <w:rPr>
          <w:rStyle w:val="richmediacontentany"/>
          <w:rFonts w:ascii="Calibri" w:eastAsia="Calibri" w:hAnsi="Calibri" w:cs="Calibri"/>
          <w:i/>
          <w:iCs/>
          <w:color w:val="888888"/>
          <w:spacing w:val="8"/>
          <w:sz w:val="18"/>
          <w:szCs w:val="18"/>
        </w:rPr>
        <w:t>2021</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12</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31</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32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w:t>
      </w:r>
      <w:r>
        <w:rPr>
          <w:rStyle w:val="richmediacontentany"/>
          <w:rFonts w:ascii="PMingLiU" w:eastAsia="PMingLiU" w:hAnsi="PMingLiU" w:cs="PMingLiU"/>
          <w:i/>
          <w:iCs/>
          <w:color w:val="888888"/>
          <w:spacing w:val="8"/>
          <w:sz w:val="18"/>
          <w:szCs w:val="18"/>
        </w:rPr>
        <w:t>〈乌海关总署：</w:t>
      </w:r>
      <w:r>
        <w:rPr>
          <w:rStyle w:val="richmediacontentany"/>
          <w:rFonts w:ascii="Calibri" w:eastAsia="Calibri" w:hAnsi="Calibri" w:cs="Calibri"/>
          <w:i/>
          <w:iCs/>
          <w:color w:val="888888"/>
          <w:spacing w:val="8"/>
          <w:sz w:val="18"/>
          <w:szCs w:val="18"/>
        </w:rPr>
        <w:t>2020</w:t>
      </w:r>
      <w:r>
        <w:rPr>
          <w:rStyle w:val="richmediacontentany"/>
          <w:rFonts w:ascii="PMingLiU" w:eastAsia="PMingLiU" w:hAnsi="PMingLiU" w:cs="PMingLiU"/>
          <w:i/>
          <w:iCs/>
          <w:color w:val="888888"/>
          <w:spacing w:val="8"/>
          <w:sz w:val="18"/>
          <w:szCs w:val="18"/>
        </w:rPr>
        <w:t>年中国仍是乌克兰最大交易伙伴国〉，《俄罗斯卫星通讯社》，</w:t>
      </w:r>
      <w:r>
        <w:rPr>
          <w:rStyle w:val="richmediacontentany"/>
          <w:rFonts w:ascii="Calibri" w:eastAsia="Calibri" w:hAnsi="Calibri" w:cs="Calibri"/>
          <w:i/>
          <w:iCs/>
          <w:color w:val="888888"/>
          <w:spacing w:val="8"/>
          <w:sz w:val="18"/>
          <w:szCs w:val="18"/>
        </w:rPr>
        <w:t>2021</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01</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13</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32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w:t>
      </w:r>
      <w:r>
        <w:rPr>
          <w:rStyle w:val="richmediacontentany"/>
          <w:rFonts w:ascii="PMingLiU" w:eastAsia="PMingLiU" w:hAnsi="PMingLiU" w:cs="PMingLiU"/>
          <w:i/>
          <w:iCs/>
          <w:color w:val="888888"/>
          <w:spacing w:val="8"/>
          <w:sz w:val="18"/>
          <w:szCs w:val="18"/>
        </w:rPr>
        <w:t>刘鹏：〈泽连斯基作出承诺：将研究禁止俄罗斯公民入境乌克兰的问题〉，《搜狐网》，</w:t>
      </w:r>
      <w:r>
        <w:rPr>
          <w:rStyle w:val="richmediacontentany"/>
          <w:rFonts w:ascii="Calibri" w:eastAsia="Calibri" w:hAnsi="Calibri" w:cs="Calibri"/>
          <w:i/>
          <w:iCs/>
          <w:color w:val="888888"/>
          <w:spacing w:val="8"/>
          <w:sz w:val="18"/>
          <w:szCs w:val="18"/>
        </w:rPr>
        <w:t>2021</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11</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28</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32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Stas Kozlyuk: ‘Zelensky offered me to head the SBU in Odesa’, Serhiy Sternenko interview</w:t>
      </w:r>
      <w:r>
        <w:rPr>
          <w:rStyle w:val="richmediacontentany"/>
          <w:rFonts w:ascii="PMingLiU" w:eastAsia="PMingLiU" w:hAnsi="PMingLiU" w:cs="PMingLiU"/>
          <w:i/>
          <w:iCs/>
          <w:color w:val="888888"/>
          <w:spacing w:val="8"/>
          <w:sz w:val="18"/>
          <w:szCs w:val="18"/>
        </w:rPr>
        <w:t>，</w:t>
      </w:r>
      <w:r>
        <w:rPr>
          <w:rStyle w:val="richmediacontentany"/>
          <w:rFonts w:ascii="Calibri" w:eastAsia="Calibri" w:hAnsi="Calibri" w:cs="Calibri"/>
          <w:i/>
          <w:iCs/>
          <w:color w:val="888888"/>
          <w:spacing w:val="8"/>
          <w:sz w:val="18"/>
          <w:szCs w:val="18"/>
        </w:rPr>
        <w:t>Bykvu</w:t>
      </w:r>
      <w:r>
        <w:rPr>
          <w:rStyle w:val="richmediacontentany"/>
          <w:rFonts w:ascii="PMingLiU" w:eastAsia="PMingLiU" w:hAnsi="PMingLiU" w:cs="PMingLiU"/>
          <w:i/>
          <w:iCs/>
          <w:color w:val="888888"/>
          <w:spacing w:val="8"/>
          <w:sz w:val="18"/>
          <w:szCs w:val="18"/>
        </w:rPr>
        <w:t>，</w:t>
      </w:r>
      <w:r>
        <w:rPr>
          <w:rStyle w:val="richmediacontentany"/>
          <w:rFonts w:ascii="Calibri" w:eastAsia="Calibri" w:hAnsi="Calibri" w:cs="Calibri"/>
          <w:i/>
          <w:iCs/>
          <w:color w:val="888888"/>
          <w:spacing w:val="8"/>
          <w:sz w:val="18"/>
          <w:szCs w:val="18"/>
        </w:rPr>
        <w:t>2021</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4</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21</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32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w:t>
      </w:r>
      <w:r>
        <w:rPr>
          <w:rStyle w:val="richmediacontentany"/>
          <w:rFonts w:ascii="PMingLiU" w:eastAsia="PMingLiU" w:hAnsi="PMingLiU" w:cs="PMingLiU"/>
          <w:i/>
          <w:iCs/>
          <w:color w:val="888888"/>
          <w:spacing w:val="8"/>
          <w:sz w:val="18"/>
          <w:szCs w:val="18"/>
        </w:rPr>
        <w:t>许懿安：〈联合国大会通过谴责纳粹主义决议　仅美国和乌克兰投票反对〉，《香港</w:t>
      </w:r>
      <w:r>
        <w:rPr>
          <w:rStyle w:val="richmediacontentany"/>
          <w:rFonts w:ascii="Calibri" w:eastAsia="Calibri" w:hAnsi="Calibri" w:cs="Calibri"/>
          <w:i/>
          <w:iCs/>
          <w:color w:val="888888"/>
          <w:spacing w:val="8"/>
          <w:sz w:val="18"/>
          <w:szCs w:val="18"/>
        </w:rPr>
        <w:t>01</w:t>
      </w:r>
      <w:r>
        <w:rPr>
          <w:rStyle w:val="richmediacontentany"/>
          <w:rFonts w:ascii="PMingLiU" w:eastAsia="PMingLiU" w:hAnsi="PMingLiU" w:cs="PMingLiU"/>
          <w:i/>
          <w:iCs/>
          <w:color w:val="888888"/>
          <w:spacing w:val="8"/>
          <w:sz w:val="18"/>
          <w:szCs w:val="18"/>
        </w:rPr>
        <w:t>》，</w:t>
      </w:r>
      <w:r>
        <w:rPr>
          <w:rStyle w:val="richmediacontentany"/>
          <w:rFonts w:ascii="Calibri" w:eastAsia="Calibri" w:hAnsi="Calibri" w:cs="Calibri"/>
          <w:i/>
          <w:iCs/>
          <w:color w:val="888888"/>
          <w:spacing w:val="8"/>
          <w:sz w:val="18"/>
          <w:szCs w:val="18"/>
        </w:rPr>
        <w:t>2021</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12</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18</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32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w:t>
      </w:r>
      <w:r>
        <w:rPr>
          <w:rStyle w:val="richmediacontentany"/>
          <w:rFonts w:ascii="PMingLiU" w:eastAsia="PMingLiU" w:hAnsi="PMingLiU" w:cs="PMingLiU"/>
          <w:i/>
          <w:iCs/>
          <w:color w:val="888888"/>
          <w:spacing w:val="8"/>
          <w:sz w:val="18"/>
          <w:szCs w:val="18"/>
        </w:rPr>
        <w:t>〈乌克兰总统下令扩军</w:t>
      </w:r>
      <w:r>
        <w:rPr>
          <w:rStyle w:val="richmediacontentany"/>
          <w:rFonts w:ascii="Calibri" w:eastAsia="Calibri" w:hAnsi="Calibri" w:cs="Calibri"/>
          <w:i/>
          <w:iCs/>
          <w:color w:val="888888"/>
          <w:spacing w:val="8"/>
          <w:sz w:val="18"/>
          <w:szCs w:val="18"/>
        </w:rPr>
        <w:t>10</w:t>
      </w:r>
      <w:r>
        <w:rPr>
          <w:rStyle w:val="richmediacontentany"/>
          <w:rFonts w:ascii="PMingLiU" w:eastAsia="PMingLiU" w:hAnsi="PMingLiU" w:cs="PMingLiU"/>
          <w:i/>
          <w:iCs/>
          <w:color w:val="888888"/>
          <w:spacing w:val="8"/>
          <w:sz w:val="18"/>
          <w:szCs w:val="18"/>
        </w:rPr>
        <w:t>万人〉，《星岛日报》，</w:t>
      </w:r>
      <w:r>
        <w:rPr>
          <w:rStyle w:val="richmediacontentany"/>
          <w:rFonts w:ascii="Calibri" w:eastAsia="Calibri" w:hAnsi="Calibri" w:cs="Calibri"/>
          <w:i/>
          <w:iCs/>
          <w:color w:val="888888"/>
          <w:spacing w:val="8"/>
          <w:sz w:val="18"/>
          <w:szCs w:val="18"/>
        </w:rPr>
        <w:t>2022</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2</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3</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32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w:t>
      </w:r>
      <w:r>
        <w:rPr>
          <w:rStyle w:val="richmediacontentany"/>
          <w:rFonts w:ascii="PMingLiU" w:eastAsia="PMingLiU" w:hAnsi="PMingLiU" w:cs="PMingLiU"/>
          <w:i/>
          <w:iCs/>
          <w:color w:val="888888"/>
          <w:spacing w:val="8"/>
          <w:sz w:val="18"/>
          <w:szCs w:val="18"/>
        </w:rPr>
        <w:t>张江平：〈快讯！俄媒：泽连斯基称将乌克兰加入北约目标写入宪法前，应先进行公投〉，《环球时报》，</w:t>
      </w:r>
      <w:r>
        <w:rPr>
          <w:rStyle w:val="richmediacontentany"/>
          <w:rFonts w:ascii="Calibri" w:eastAsia="Calibri" w:hAnsi="Calibri" w:cs="Calibri"/>
          <w:i/>
          <w:iCs/>
          <w:color w:val="888888"/>
          <w:spacing w:val="8"/>
          <w:sz w:val="18"/>
          <w:szCs w:val="18"/>
        </w:rPr>
        <w:t>2022</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2</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17</w:t>
      </w:r>
      <w:r>
        <w:rPr>
          <w:rStyle w:val="richmediacontentany"/>
          <w:rFonts w:ascii="PMingLiU" w:eastAsia="PMingLiU" w:hAnsi="PMingLiU" w:cs="PMingLiU"/>
          <w:i/>
          <w:iCs/>
          <w:color w:val="888888"/>
          <w:spacing w:val="8"/>
          <w:sz w:val="18"/>
          <w:szCs w:val="18"/>
        </w:rPr>
        <w:t>日。</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288" w:lineRule="atLeast"/>
        <w:ind w:left="546" w:right="240" w:hanging="325"/>
        <w:jc w:val="both"/>
        <w:rPr>
          <w:rFonts w:ascii="Microsoft YaHei UI" w:eastAsia="Microsoft YaHei UI" w:hAnsi="Microsoft YaHei UI" w:cs="Microsoft YaHei UI"/>
          <w:i/>
          <w:iCs/>
          <w:color w:val="888888"/>
          <w:spacing w:val="8"/>
          <w:sz w:val="18"/>
          <w:szCs w:val="18"/>
        </w:rPr>
      </w:pPr>
      <w:r>
        <w:rPr>
          <w:rStyle w:val="richmediacontentany"/>
          <w:rFonts w:ascii="Calibri" w:eastAsia="Calibri" w:hAnsi="Calibri" w:cs="Calibri"/>
          <w:i/>
          <w:iCs/>
          <w:color w:val="888888"/>
          <w:spacing w:val="8"/>
          <w:sz w:val="18"/>
          <w:szCs w:val="18"/>
        </w:rPr>
        <w:t> </w:t>
      </w:r>
      <w:r>
        <w:rPr>
          <w:rStyle w:val="richmediacontentany"/>
          <w:rFonts w:ascii="PMingLiU" w:eastAsia="PMingLiU" w:hAnsi="PMingLiU" w:cs="PMingLiU"/>
          <w:i/>
          <w:iCs/>
          <w:color w:val="888888"/>
          <w:spacing w:val="8"/>
          <w:sz w:val="18"/>
          <w:szCs w:val="18"/>
        </w:rPr>
        <w:t>〈</w:t>
      </w:r>
      <w:r>
        <w:rPr>
          <w:rStyle w:val="richmediacontentany"/>
          <w:rFonts w:ascii="PMingLiU" w:eastAsia="PMingLiU" w:hAnsi="PMingLiU" w:cs="PMingLiU"/>
          <w:i/>
          <w:iCs/>
          <w:color w:val="888888"/>
          <w:spacing w:val="8"/>
          <w:sz w:val="18"/>
          <w:szCs w:val="18"/>
        </w:rPr>
        <w:t>“我们被美国耍了”〉，《新民晚报》，</w:t>
      </w:r>
      <w:r>
        <w:rPr>
          <w:rStyle w:val="richmediacontentany"/>
          <w:rFonts w:ascii="Calibri" w:eastAsia="Calibri" w:hAnsi="Calibri" w:cs="Calibri"/>
          <w:i/>
          <w:iCs/>
          <w:color w:val="888888"/>
          <w:spacing w:val="8"/>
          <w:sz w:val="18"/>
          <w:szCs w:val="18"/>
        </w:rPr>
        <w:t>2022</w:t>
      </w:r>
      <w:r>
        <w:rPr>
          <w:rStyle w:val="richmediacontentany"/>
          <w:rFonts w:ascii="PMingLiU" w:eastAsia="PMingLiU" w:hAnsi="PMingLiU" w:cs="PMingLiU"/>
          <w:i/>
          <w:iCs/>
          <w:color w:val="888888"/>
          <w:spacing w:val="8"/>
          <w:sz w:val="18"/>
          <w:szCs w:val="18"/>
        </w:rPr>
        <w:t>年</w:t>
      </w:r>
      <w:r>
        <w:rPr>
          <w:rStyle w:val="richmediacontentany"/>
          <w:rFonts w:ascii="Calibri" w:eastAsia="Calibri" w:hAnsi="Calibri" w:cs="Calibri"/>
          <w:i/>
          <w:iCs/>
          <w:color w:val="888888"/>
          <w:spacing w:val="8"/>
          <w:sz w:val="18"/>
          <w:szCs w:val="18"/>
        </w:rPr>
        <w:t>2</w:t>
      </w:r>
      <w:r>
        <w:rPr>
          <w:rStyle w:val="richmediacontentany"/>
          <w:rFonts w:ascii="PMingLiU" w:eastAsia="PMingLiU" w:hAnsi="PMingLiU" w:cs="PMingLiU"/>
          <w:i/>
          <w:iCs/>
          <w:color w:val="888888"/>
          <w:spacing w:val="8"/>
          <w:sz w:val="18"/>
          <w:szCs w:val="18"/>
        </w:rPr>
        <w:t>月</w:t>
      </w:r>
      <w:r>
        <w:rPr>
          <w:rStyle w:val="richmediacontentany"/>
          <w:rFonts w:ascii="Calibri" w:eastAsia="Calibri" w:hAnsi="Calibri" w:cs="Calibri"/>
          <w:i/>
          <w:iCs/>
          <w:color w:val="888888"/>
          <w:spacing w:val="8"/>
          <w:sz w:val="18"/>
          <w:szCs w:val="18"/>
        </w:rPr>
        <w:t>26</w:t>
      </w:r>
      <w:r>
        <w:rPr>
          <w:rStyle w:val="richmediacontentany"/>
          <w:rFonts w:ascii="PMingLiU" w:eastAsia="PMingLiU" w:hAnsi="PMingLiU" w:cs="PMingLiU"/>
          <w:i/>
          <w:iCs/>
          <w:color w:val="888888"/>
          <w:spacing w:val="8"/>
          <w:sz w:val="18"/>
          <w:szCs w:val="18"/>
        </w:rPr>
        <w:t>日。</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4011" name=""/>
                    <pic:cNvPicPr>
                      <a:picLocks noChangeAspect="1"/>
                    </pic:cNvPicPr>
                  </pic:nvPicPr>
                  <pic:blipFill>
                    <a:blip xmlns:r="http://schemas.openxmlformats.org/officeDocument/2006/relationships" r:embed="rId8"/>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梁韦诺，新范式基金会副研究员。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6566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1744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95750" name=""/>
                    <pic:cNvPicPr>
                      <a:picLocks noChangeAspect="1"/>
                    </pic:cNvPicPr>
                  </pic:nvPicPr>
                  <pic:blipFill>
                    <a:blip xmlns:r="http://schemas.openxmlformats.org/officeDocument/2006/relationships" r:embed="rId10"/>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38950"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77779" name=""/>
                    <pic:cNvPicPr>
                      <a:picLocks noChangeAspect="1"/>
                    </pic:cNvPicPr>
                  </pic:nvPicPr>
                  <pic:blipFill>
                    <a:blip xmlns:r="http://schemas.openxmlformats.org/officeDocument/2006/relationships" r:embed="rId11"/>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47374" name=""/>
                    <pic:cNvPicPr>
                      <a:picLocks noChangeAspect="1"/>
                    </pic:cNvPicPr>
                  </pic:nvPicPr>
                  <pic:blipFill>
                    <a:blip xmlns:r="http://schemas.openxmlformats.org/officeDocument/2006/relationships" r:embed="rId12"/>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254&amp;idx=1&amp;sn=fe419a00b3bfc66f1c0f18a3c3f7ccf8&amp;chksm=fa7e9faccd0916ba0f2ef7515d19bae1cd6a7f0dc2b8e5fc58f00e10a7bc530725b1bdb1d49f&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​从俄乌战事看政治领袖的重要性</dc:title>
  <cp:revision>1</cp:revision>
</cp:coreProperties>
</file>