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一個養不大的嬰兒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2022-05-23</w:t>
      </w:r>
      <w:hyperlink r:id="rId5" w:anchor="wechat_redirect&amp;cpage=2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44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4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AFAEF"/>
        <w:spacing w:before="0" w:after="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簡思智庫有話説：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美國反華的態度已極明顯，行的每一招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，都是要包圍對抗中國。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中美關係，只會轉壞，很難轉好，在中國的土地上，崇美人士的日子就很難過了。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591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美國總統拜登亞洲之行繼續玩圍堵中國。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周一（5月23日）在東京宣佈啟動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「印太經濟框架」(IPEF)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，並在周二(24日)參加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「四方安全對話」（QUAD）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峰會，接連向中國出招。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8"/>
          <w:u w:val="none"/>
        </w:rPr>
        <w:drawing>
          <wp:inline>
            <wp:extent cx="3628130" cy="241875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8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130" cy="24187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1"/>
          <w:szCs w:val="21"/>
        </w:rPr>
        <w:t>拜登与岸田23日在东京举行会谈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「印太經濟框架」是一個雷聲很大的招數，一啟動號稱有美國、韓國、日本、印度、澳洲、紐西蘭、印尼、泰國、馬來西亞、菲律賓、新加坡、越南、汶萊13個國家成為初始成員，表面看陣容鼎盛。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56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7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0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1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不過這個「印太經濟框架」，一出生就有嚴重先天缺陷，恐怕是一個養不大的嬰兒。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1、有義務無誘因。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亞太國家參加這些美國主導的經濟協定，主要想獲取免關稅進入美國市場的地位。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但美國一早放料預告這個「印太經濟框架」不會有豁免入口美國關稅的自由貿易協定內容，因為經過特朗普年代一輪宣傳之下，美國人認為自貿協定會令平價貨湧入美國，搶走美國人的飯碗。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所以這個「印太經濟框架」只有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加強供應鏈彈性、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清潔能源、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基礎設施和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數碼貿易等領域建立共同標準的內容。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試想亞太國家加入這個框架要遵守減排等要求，無免稅入口美國的好處，誰會想加入？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2、有壞孩子不會有好結果。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雖然美國最想拉攏印度加入這個框架反華，但印度往往是各種國際協議的破壞者(破壞力只是比特朗普略低)。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這些協定一談要談8年、10年，以中國推動的「區域全面經濟夥伴協定（RCEP）」為例，也談了8年，在2020年11月才簽約。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但印度在最後一刻退出RCEP協定，主要怕削減關稅會搞垮印度的農產品市場。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另外去年11月舉行的格拉斯哥氣候峰會，達成在世紀中期實現碳中和的計劃，但印度拒絕宣布淨零碳排目標。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所以印度在這個「印太經濟框架」之內，可以期望傾出什麼全面使用清潔能源標準？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9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3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2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3、美國信得過嗎？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這個「印太經濟框架」的終極風險是美國本身。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美國總統奧巴馬2009年11月在其亞洲之行中宣佈，美國將參與「跨太平洋夥伴關係協定」（TPP）談判。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奧巴馬當時想借推動TPP自貿協定，重返亞洲，孤立中國。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TPP談了8年差不多達成協議，美國總統一換屆，特朗普在2017年1月上台，馬上簽署行政命令退出TPP，聲稱「退出TPP對美國工人來說是一件大好事。」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拜登當年是奧巴馬的副總統，12年後，重訪亞洲，又上演差不多的戲碼，但拜登民望低下，2年後特朗普可能捲土重來。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亞洲國家領袖難免要問，兩年後美國又會否再退出「印太經濟框架」呢？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4、做一場戲兩不得罪。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由於美國政治太兒戲，這場遊戲的本質是「認真你就輸」。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美國出盡力拉各國加入，拒絕加入又好像太不俾面美國。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但很多「印太經濟框架」初始成員國家，都是採取敷衍的態度參加。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「框架」其中一條是「加強供應鏈彈性」，說穿了是把供應鏈搬離中國，亞洲國家若積極參與，激怒中國，也擔心有後果。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所以倒過頭不少領袖都表露不積極參會的態度，不親身出席，只是視象參加。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試想往日若有機會見美國總統，小國領袖飛去北極也會到場。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如今就不一樣了，很多國家都會搞這樣或那樣小動作，以顯示自己的不積極，以免得罪中國。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而韓國就採取出口術的方式解圍，一方面拒絕中國叫她不加入「框架」的要求，另一方面又火速向外界解釋，並不是為了和中國進行貿易對抗，並有意邀請中國參與到「框架」當中云云。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美國搞這個反華的印太框架，面對種種先天局限，註定是一個國際吹水會，很難吹出結果，先吹兩年看看你拜登能否連任再說。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但美國反華的態度已極明顯，行的每一招，都是要包圍對抗中國。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中美關係，只會轉壞，很難轉好。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在中國的土地上，崇美人士的日子就很難過了。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56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74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88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79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91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90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6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674&amp;idx=1&amp;sn=40e94687565ee4a83ee277bcfc18f79a&amp;chksm=fa7d6140cd0ae8561f5afd8a685cd61ccd82ab340793bdfc7b348548231eb37374b59d420a5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一個養不大的嬰兒</dc:title>
  <cp:revision>1</cp:revision>
</cp:coreProperties>
</file>