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俄烏衝突過百日，如何評估俄的實力？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2022-06-05</w:t>
      </w:r>
      <w:hyperlink r:id="rId5" w:anchor="wechat_redirect&amp;cpage=2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233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82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“瘦死的駱駝比馬大”，這樣的駱駝不會輕易被美國打敗。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600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455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679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72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724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曾經是世界一霸的蘇聯，解體後的俄羅斯被美國和歐盟多輪制裁，真的快要倒下了嗎？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中國有一句俗話，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“瘦死的駱駝比馬大”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如果用單一經濟指標來衡量俄國家實力，或許不敵一個歐洲發達國家，甚至也就是一個西班牙的體量。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9233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466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如果我們用綜合數據來審視，可能上述判斷，是低估了俄羅斯的真正實力。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2019年《經濟學人》曾發出疑問：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一個經濟規模與西班牙相當的國家，俄羅斯在歐洲、中東和東亞日益增長的外交和地緣政治影響力，該國是如何做到這些？世界政經評論家是否低估了俄羅斯的整體實力？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這一發問提得非常好，可惜並未引起西方政治家的注意，更談不上重新研究俄羅斯的歷史延革和社會實況，造成對俄烏衝突作出了誤判。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美國和北約的頭面人物還認為，只要對烏克蘭的軍援足夠強大，可以借用烏克蘭的領地，徹底擊垮俄羅斯，讓這只北極熊從此成為一只無關緊要的瘦熊。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法國經濟學家雅克·薩皮爾（Jacques Sapir）是著名的俄羅斯經濟專家，曾在莫斯科和巴黎經濟學院任教，最近他說俄烏衝突，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“讓我們意識到，俄羅斯經濟比我們想像的要重要得多，影響也會是深遠的。”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74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82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249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22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長期以來，政治家們為什麼會嚴重地誤判一個經濟體對全球的意義。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首先，怎樣看俄國的GDP，這是一個重要切入口。這裏，我還是要引用薩皮爾的分析。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如果簡單地將俄羅斯GDP從盧布轉換為美元來進行比較，一般會認為它不過是西班牙一樣大的經濟體。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但是，如果不對購買力平價進行調整，就不能得出真正的結論。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購買力平價說明生產力和生活水準，從而說明了人均福利和資源的使用。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事實上，購買力平價是大多數國際機構包括國際貨幣基金組織、經合組織認同的衡量標準。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薩皮爾用購買力平價衡量俄羅斯GDP時，俄羅斯約為4.4萬億美元，而德國為4.6萬億美元。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由此，俄羅斯的經濟規模，與世界及歐洲最大的經濟體之一的德國不相上下。這是一個不可忽略的評估差距。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薩皮爾還進一步發現，與工業部門如石油、天然氣、銅及農產品等商品相比，今天的服務業被嚴重高估了。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如果我們降低服務業在全球經濟中的比例重要性，俄羅斯的經濟規模遠遠大於德國，可能占世界經濟的5%或6%，可比擬日本而不是西班牙。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薩皮爾這一分析是有意義的。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當美西方國家不斷升級制裁俄羅斯的能源、糧食以及大宗商品的出口，確實對俄國形成壓力，但制裁國人民也同時承受漲價的壓力。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嬰兒奶粉短缺成了美國總統頭等大事，歐洲因缺天然氣重回薪火時代禦寒。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這種現狀說明一個道理，當政治衝突引發經濟危機時，人們真正需要的是食物和能源，這比金融服務或虛擬經濟等無形的東西更有價值。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大如騰訊、阿裏巴巴這樣偉大的企業，但只要世界上仍有數億人需要填飽肚子，種糧專家袁隆平的偉大價值，就會遠超世界首富，一如中央強調，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“手中有糧，心中不慌”。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317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354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457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063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其次，俄羅斯經濟對全球貿易和輸出，同樣被低估。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俄烏衝突後，聯合國秘書長古特雷斯專程到俄國見普京要求停戰，其中一個主要議題是，俄烏衝突引發了全球糧食危機。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b/>
          <w:bCs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據相關數據分析，俄羅斯控制著世界上最重要的糧食作物，小麥全球出口約占19.5%；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b/>
          <w:bCs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俄不是世界上最大的石油生產國，但它一直是最大的石油出口國，甚至超過了沙特；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b/>
          <w:bCs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礦產如鎳占20.4%、半成品鐵占18.8%、鉑金占16.6%；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b/>
          <w:bCs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其他冷凍魚肉占11.2%。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007AAA"/>
          <w:spacing w:val="8"/>
        </w:rPr>
        <w:t>專家估計俄羅斯在全球貿易中，可能占到15%的份額。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隨著石油價格不斷飆升，從年初的每桶75美元左右上升到今天的110美元以上。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058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像塞爾維亞、印度一些拒絕參與制裁的國家，正利用這一機會以市場的低價格，爭取俄羅斯能源輸送。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007AAA"/>
          <w:spacing w:val="8"/>
        </w:rPr>
        <w:t>“西方不亮東方亮”</w:t>
      </w:r>
      <w:r>
        <w:rPr>
          <w:rFonts w:ascii="mp-quote" w:eastAsia="mp-quote" w:hAnsi="mp-quote" w:cs="mp-quote"/>
          <w:color w:val="333333"/>
          <w:spacing w:val="8"/>
        </w:rPr>
        <w:t>。如果俄羅斯迅速調整在能源貿易出口佈局，可以預見俄國必定挺過這場制裁危機，從而立於不敗之地。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面對俄羅斯在國際貿易中所占的比重，今天美國和歐盟試圖切斷俄羅斯與世界市場的聯繫，對俄國會造成一時損害，但同樣會對全球特別是西方國家經濟造成重創。這是搬起石頭砸自己的腳。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93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16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04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848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052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再次，俄羅斯不是物欲橫流的國家，其實力也來自他們的民族特性。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007AAA"/>
          <w:spacing w:val="8"/>
        </w:rPr>
        <w:t>我在俄羅斯投資、生活多年，俄國人民追求生活的享受度比國內要低。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52552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292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他們吃著大列巴（麵包），喝點伏特加（白酒），跳起高加索舞，生活就足矣。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但俄羅斯對文化藝術、基礎科學、軍事研發等，無論是政府還是人民，都充滿著熱愛、激情和執著，使這個人口不多的國家，卻誕生了許許多多世界一流的數學家、科學家、文學家、藝術家、理論家等等。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尤其值得敬佩的是，他們生而為國，把生命奉獻給國家是一種很崇尚的志向。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“戰鬥民族”的稱號，絕不是空有虛名，而是刻在俄羅斯民族的基因裏。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有這樣的國家和人民，怎麼可能輕易被美西方國家打敗？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正如國際知名地緣政治家基辛格於5月23日在瑞士達沃斯論壇上，針對俄烏衝突的時局指出，“西方國家別指望俄羅斯在烏克蘭慘敗。”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81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34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13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12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175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59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872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emf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802&amp;idx=1&amp;sn=c5152d6cc6378099728767204b40dcb8&amp;chksm=fa7d61c0cd0ae8d689e267ef0b9c55ec570d4390f13e67f1777cfd8557f36f4b7a74fd57d4f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俄烏衝突過百日，如何評估俄的實力？</dc:title>
  <cp:revision>1</cp:revision>
</cp:coreProperties>
</file>