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而今邁步從頭越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2022-06-20</w:t>
      </w:r>
      <w:hyperlink r:id="rId5" w:anchor="wechat_redirect&amp;cpage=2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6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18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雄關漫道真如鐵，而今邁步從頭越。這種豪邁的精氣神和信心，與管制團隊共勉。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609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001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02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4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83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中央政府任命香港特區第六屆政府26名主要官員，標誌著下屆政府管治團隊正式組成，任重而道遠。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港澳辦特別發表文章評論新班子，題為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「新團隊，新氣象，新篇章」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中央對新班子的期望，可以在此中尋。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港澳辦講新班子有5個特點，包括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具有堅定的愛國愛港政治立場。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具有「五湖四海」的聚合性。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具有高素質、專業化的鮮明特徵。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具有強烈的擔當意識和責任心。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具有寬廣的國際視野。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外界對新班子的評價不俗，認為比較專業，班子組成不太政治性，新局長有很多AO(政務主任)、專業官員及外來的專才。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我想新班子無論如何也要講政治。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港澳辦文章講到新班子具有堅定的愛國愛港政治立場時，指第六屆特區政府管治團隊由堅定的愛國者組成，「真心維護國家主權、安全、發展利益」，「真心」二字，十分搶眼。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澳辦指新班子過去在不同崗位上「特別是在應對處置『修例風波』、制定實施香港國安法、完善香港選舉制度、推動重點領域撥亂反正等重大政治鬥爭中，他們旗幟鮮明、立場堅定，敢於發聲、敢於鬥爭，經受住了考驗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這就是所謂「過政治關」。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新班子無論如何也要講管治。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港澳辦期待下屆政府在5方面有更大作為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期待在全面準確貫徹「一國兩制」方針上有更大作為。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期待在務實破解香港市民最關心最直接最現實的問題上有更大作為。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期待在全面促進香港社會事業發展上有更大作為。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期待在積極推動香港融入國家發展大局上有更大作為。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期待在不斷鞏固提升香港國際競爭優勢上有更大作為。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當中最吸引眼球的是第2點，連標題也特別肉緊，叫做破解「市民最關心最直接最現實的問題」，有3個「最」。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意即不要花太多精神去搞那些不那麼關心、不太直接、並不現實的問題。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72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0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59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94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港澳辦夏寶龍主任都不怕「劃公仔劃出腸」，點明香港要解決什麼問題。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港澳辦直指近幾年來，香港長期積累的深層次矛盾和問題充分暴露，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007AAA"/>
          <w:spacing w:val="8"/>
        </w:rPr>
        <w:t>「希望第六屆特區政府把准香港社會脈搏，抓住住房、通關、貧富懸殊、青年發展等突出問題，攻堅克難，一步一個腳印地加以推進解決，以施政的實際成效積極回應市民的關切。特別是針對住房問題，拿出更清晰的目標、更大的魄力、更有力的舉措，切實解決劏房、籠屋等問題，讓廣大市民有實實在在的獲得感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港澳辦點名住房、通關、貧富懸殊、青年發展4大問題，當中以住房問題著墨最多，要「拿出更清晰的目標、更大的魄力、更有力的舉措」去切實解決問題。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當中引人注目的是一個「更」字。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作為政府，一定認為自己已經做得很好。問題是怎樣可以做得「更」好。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現屆政府覺得覓地建屋工作已經做得很好，但阿爺會問，為何香港還有這樣多劏房、籠屋呢？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這讓我想起2012年習主席上任之年，中國有貧困人口9899萬人。中共在2012年前一直努力扶貧，相信也自覺已經做得很好。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但習主席上台後，一個反貪，一個扶貧，兩個老百姓最關心的問題，就是要做得更好。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扶貧的目標很簡單，就是要令9899萬人脫貧，不理用什麼方法，一定要做得到。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到了2021年，中共宣布達標，成功令所有人脫貧，即使反華人士也無話可說。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雄關漫道真如鐵，而今邁步從頭越。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新班子要有挑戰高難度的精神，向市民「最關心最直接最現實的問題」攻堅。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92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61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22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4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61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91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9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964&amp;idx=1&amp;sn=718c793d290e52fa16132d8704478ea0&amp;chksm=fa7d6066cd0ae9702a79b5521036dcfe3a046e6000d30e8e4bb52f06a5a8534cb0eb4a89764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而今邁步從頭越</dc:title>
  <cp:revision>1</cp:revision>
</cp:coreProperties>
</file>