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展覽業向政府發 SOS 境況危急拖多半年「無得救」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2022-07-25</w:t>
      </w:r>
      <w:hyperlink r:id="rId5" w:anchor="wechat_redirect&amp;cpage=19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#香港的声音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241个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6096000" cy="9525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623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970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7"/>
          <w:szCs w:val="27"/>
          <w:shd w:val="clear" w:color="auto" w:fill="FAFAEF"/>
        </w:rPr>
        <w:t>簡思智庫有話説：</w:t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香港的疫情管理恐怕要解放思想，改變思路，大力推動新技術在管控中的應用才能提高管理效率。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225" w:lineRule="atLeast"/>
        <w:ind w:left="405" w:right="40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2"/>
          <w:sz w:val="23"/>
          <w:szCs w:val="23"/>
          <w:shd w:val="clear" w:color="auto" w:fill="FFCA0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這是簡思智庫的第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2"/>
          <w:sz w:val="27"/>
          <w:szCs w:val="27"/>
          <w:shd w:val="clear" w:color="auto" w:fill="FFCA00"/>
        </w:rPr>
        <w:t>633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 篇原創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作者：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黎廷瑤，巴士的報副社長。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  <w:r>
        <w:rPr>
          <w:rFonts w:ascii="mp-quote" w:eastAsia="mp-quote" w:hAnsi="mp-quote" w:cs="mp-quote"/>
          <w:color w:val="333333"/>
          <w:spacing w:val="8"/>
        </w:rPr>
        <w:t>一批國際展覽業商家今日在報章刊全版廣告，題為「抗疫3年絕望吶喊」，文中指最近3年各地參展團幾乎絕跡香港，近期「趕客」情況無變。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  <w:r>
        <w:rPr>
          <w:rFonts w:ascii="mp-quote" w:eastAsia="mp-quote" w:hAnsi="mp-quote" w:cs="mp-quote"/>
          <w:color w:val="333333"/>
          <w:spacing w:val="8"/>
        </w:rPr>
        <w:t>許多主辦機構唯有放棄香港、移師星泰，如政府錯過9、10月的黃金時段，香港又再虛度1年，後患無窮！他們一字一淚，道出了業界正處於空前危急的境況。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3981450" cy="67056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863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  <w:r>
        <w:rPr>
          <w:rStyle w:val="richmediacontentany"/>
          <w:rFonts w:ascii="mp-quote" w:eastAsia="mp-quote" w:hAnsi="mp-quote" w:cs="mp-quote"/>
          <w:i/>
          <w:iCs/>
          <w:color w:val="888888"/>
          <w:spacing w:val="8"/>
          <w:sz w:val="21"/>
          <w:szCs w:val="21"/>
        </w:rPr>
        <w:t>一批國際展覽商家刊登全版廣告，指業界情況危急，要發出「絕望吶喊」。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  <w:r>
        <w:rPr>
          <w:rFonts w:ascii="mp-quote" w:eastAsia="mp-quote" w:hAnsi="mp-quote" w:cs="mp-quote"/>
          <w:color w:val="333333"/>
          <w:spacing w:val="8"/>
        </w:rPr>
        <w:t>向業內人士進一步了解實情，他說業界存亡正懸一綫，政府出手打救要快，</w:t>
      </w:r>
      <w:r>
        <w:rPr>
          <w:rStyle w:val="richmediacontentany"/>
          <w:rFonts w:ascii="mp-quote" w:eastAsia="mp-quote" w:hAnsi="mp-quote" w:cs="mp-quote"/>
          <w:b/>
          <w:bCs/>
          <w:i/>
          <w:iCs/>
          <w:color w:val="333333"/>
          <w:spacing w:val="8"/>
        </w:rPr>
        <w:t>「疫情頭兩年，雖然香港也好大鑊，但其他國家和地區一齊衰，然而今年而來，競爭對手陸續開關，入境放寬檢疫，不少原本計劃來港搞展覽的主辦機構，紛紛轉移陣地，香港眼白白睇住一個又一個己到手的展覽飛走，都幾可怕！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39341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3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  <w:r>
        <w:rPr>
          <w:rStyle w:val="richmediacontentem"/>
          <w:rFonts w:ascii="mp-quote" w:eastAsia="mp-quote" w:hAnsi="mp-quote" w:cs="mp-quote"/>
          <w:color w:val="888888"/>
          <w:spacing w:val="8"/>
          <w:sz w:val="21"/>
          <w:szCs w:val="21"/>
        </w:rPr>
        <w:t>過往在港舉辦的國際展覽，今年以來陸續轉移到星、泰等地。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  <w:r>
        <w:rPr>
          <w:rFonts w:ascii="mp-quote" w:eastAsia="mp-quote" w:hAnsi="mp-quote" w:cs="mp-quote"/>
          <w:color w:val="333333"/>
          <w:spacing w:val="8"/>
        </w:rPr>
        <w:t>他說今年下半年己打定輸數，當係投了降，只能寄望明年上半年復辦展覽，而籌備工作現在就要展開，包括開始邀請參展商。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  <w:r>
        <w:rPr>
          <w:rFonts w:ascii="mp-quote" w:eastAsia="mp-quote" w:hAnsi="mp-quote" w:cs="mp-quote"/>
          <w:color w:val="333333"/>
          <w:spacing w:val="8"/>
        </w:rPr>
        <w:t>不過目前入境鬆綁政策仍未明朗，策劃無從着手，如果再拖幾個月，希望便會泡湯，參展商走了不會再來，國際展覽業就「無得救」了。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817327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399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  <w:r>
        <w:rPr>
          <w:rStyle w:val="richmediacontentem"/>
          <w:rFonts w:ascii="mp-quote" w:eastAsia="mp-quote" w:hAnsi="mp-quote" w:cs="mp-quote"/>
          <w:color w:val="888888"/>
          <w:spacing w:val="8"/>
          <w:sz w:val="21"/>
          <w:szCs w:val="21"/>
        </w:rPr>
        <w:t>立法會議員邵家輝上周與商務及經濟局局長丘應樺會面，訴說國際展覽業界正面臨危機。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  <w:r>
        <w:rPr>
          <w:rFonts w:ascii="mp-quote" w:eastAsia="mp-quote" w:hAnsi="mp-quote" w:cs="mp-quote"/>
          <w:color w:val="333333"/>
          <w:spacing w:val="8"/>
        </w:rPr>
        <w:t>他說展覽業牽涉多個行業，包括展覽場地布置、接待與宣傳人員、物流等，一環扣一環，目前己大部分死晒，而餐飲、酒店、零售也受到影響，打擊極之廣泛。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  <w:r>
        <w:rPr>
          <w:rFonts w:ascii="mp-quote" w:eastAsia="mp-quote" w:hAnsi="mp-quote" w:cs="mp-quote"/>
          <w:color w:val="333333"/>
          <w:spacing w:val="8"/>
        </w:rPr>
        <w:t>據知代表業界的立法會議員邵家輝，上周己約見新任商務及經濟局局長丘應樺，反映展覽業的險情，對方也知道行業情況危急，答應會努力解困。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  <w:r>
        <w:rPr>
          <w:rFonts w:ascii="mp-quote" w:eastAsia="mp-quote" w:hAnsi="mp-quote" w:cs="mp-quote"/>
          <w:color w:val="333333"/>
          <w:spacing w:val="8"/>
        </w:rPr>
        <w:t>但核心問題是，政府能否先放寬外國入境者的防疫措施，有關的政策大方向仍未明確。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  <w:r>
        <w:rPr>
          <w:rFonts w:ascii="mp-quote" w:eastAsia="mp-quote" w:hAnsi="mp-quote" w:cs="mp-quote"/>
          <w:color w:val="333333"/>
          <w:spacing w:val="8"/>
        </w:rPr>
        <w:t>展覽業界已向政府發出 SOS緊急求救訊號，有無得救，未來3個月是關鍵時刻。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p-quote" w:eastAsia="mp-quote" w:hAnsi="mp-quote" w:cs="mp-quote"/>
          <w:color w:val="333333"/>
          <w:spacing w:val="8"/>
        </w:rPr>
      </w:pPr>
      <w:r>
        <w:rPr>
          <w:rFonts w:ascii="mp-quote" w:eastAsia="mp-quote" w:hAnsi="mp-quote" w:cs="mp-quote"/>
          <w:color w:val="333333"/>
          <w:spacing w:val="8"/>
        </w:rPr>
        <w:t>近日有消息指，政府很希望11月金管局能順利舉辦「國際投資峰會」，讓國際財經猛人可雲集香江，所以11月前入境進一步鬆綁的機會，看來是存在的。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397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047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17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154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522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41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782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900"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emf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2305&amp;idx=1&amp;sn=3a3381e3b1e47d5bc00c7dbc8b3ef5d3&amp;chksm=fa7d63cbcd0aeadd8c8a163fd26ed224b53d12697a22da728ef641a9303b5d2ab98e3ebcb195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展覽業向政府發 SOS 境況危急拖多半年「無得救」</dc:title>
  <cp:revision>1</cp:revision>
</cp:coreProperties>
</file>