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香港下月大派优惠焗新春人气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2023-01-12</w:t>
      </w:r>
      <w:hyperlink r:id="rId5" w:anchor="wechat_redirect&amp;cpage=9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82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8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优惠实实在在地给到游客将是最好的刺激旅游经济的方式。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724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Ariel，香港巴士的報。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本港恢復對外對內通關，旅遊發展局開足馬力做準備工夫，計劃在下月起推出全球大型宣傳，刺激旅遊復蘇，包括向初期到訪的旅客派發「旅客消費優惠券」。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4335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33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0"/>
          <w:sz w:val="21"/>
          <w:szCs w:val="21"/>
        </w:rPr>
        <w:t>旅發局總幹事程鼎一。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旅發局總幹事程鼎一話，計劃向旅客派發的「旅客消費優惠券」，可以在超過130個景點、零售、餐飲商戶、交通營辦商等消費及兌換禮遇，以及在逾100間酒吧、餐廳及酒店，兌換免費特色雞尾酒或飲品。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另外又會和不同界別如航空公司、旅行社、酒店等推出禮遇，以及支持機管局送出免費機票的計劃。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2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0"/>
          <w:sz w:val="21"/>
          <w:szCs w:val="21"/>
        </w:rPr>
        <w:t>近日訪港旅客開始穩步。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近日訪港旅客開始穩步回升，由「0+3」期間每日介乎2400至4500人，上升至近日逾1萬人，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當中非內地旅客有5800百多人，內地旅客有接近5000人。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主要旅客來源地依次是內地、菲律賓、台灣、美國和泰國，除了過境、探親、商務外，上月底取消所有入境防疫限制後，休閒旅開始稍為上升。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2019年前，正常每日有18萬旅客訪港，當中55%是即日來回。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現在距離正常的時候仍有較大差距，但程鼎一預計，未來訪港旅客會有較快增長。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他估計，通關初期客源將集中來自東南亞及內地，旅發局會按各個市場情況分階段加大宣傳推廣力度，下月起推出全球大型宣傳。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0299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0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0"/>
          <w:sz w:val="21"/>
          <w:szCs w:val="21"/>
        </w:rPr>
        <w:t>旅發局亦會推出「兔躍香港迎新春」活動。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1210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8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0"/>
          <w:sz w:val="21"/>
          <w:szCs w:val="21"/>
        </w:rPr>
        <w:t>農曆新年期間，中環碼頭等將設大型福兔裝飾。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另外在農曆新年期間，旅發局亦會推出「兔躍香港迎新春」活動及多項維港遊優惠，包括以八五折優惠參與天星小輪的「旅兔行大運」，成人每位票價127.5元，優惠票每位102元。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古董中式帆船「鴨靈號」將設七折優惠，日間和夜晚成人票價，分別是138元和168元。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另外，中環碼頭、添馬公園、灣仔及尖沙咀海濱，亦會設置大型兔年裝飾等。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37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7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2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158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7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64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emf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577&amp;idx=1&amp;sn=e8418775ac8d0ccc151b979b94b8c35a&amp;chksm=fa7d66d3cd0aefc5e119c66057611bb267b79f9f9e46c0e10c1baf5d56c88ce0f1723235d15f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香港下月大派优惠焗新春人气</dc:title>
  <cp:revision>1</cp:revision>
</cp:coreProperties>
</file>