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坚持把发展经济的着力点放在实体经济上（思想纵横）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于春晖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2023-04-25</w:t>
      </w:r>
      <w:hyperlink r:id="rId5" w:anchor="wechat_redirect&amp;cpage=6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3E1"/>
        <w:spacing w:before="150" w:after="150" w:line="408" w:lineRule="atLeast"/>
        <w:ind w:left="585" w:right="585"/>
        <w:jc w:val="both"/>
        <w:rPr>
          <w:rStyle w:val="richmediacontentany"/>
          <w:rFonts w:ascii="Microsoft YaHei UI" w:eastAsia="Microsoft YaHei UI" w:hAnsi="Microsoft YaHei UI" w:cs="Microsoft YaHei UI"/>
          <w:color w:val="71717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17171"/>
          <w:spacing w:val="8"/>
          <w:sz w:val="26"/>
          <w:szCs w:val="26"/>
        </w:rPr>
        <w:t>　　实体经济是一国经济的立身之本，是财富创造的根本源泉，是国家强盛的重要支柱。我们党高度重视发展实体经济。习近平总书记强调，要坚持把发展经济的着力点放在实体经济上。在强国建设、民族复兴的新征程上，面对严峻复杂的国内外形势和艰巨繁重的改革发展稳定任务，我们要深刻认识发展实体经济的重要性，瞄准世界科技革命和产业变革方向，立足我国国情，把发展经济的着力点放在实体经济上，为构筑我国未来发展战略优势提供重要支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3E1"/>
        <w:spacing w:before="150" w:after="150" w:line="408" w:lineRule="atLeast"/>
        <w:ind w:left="585" w:right="585"/>
        <w:jc w:val="both"/>
        <w:rPr>
          <w:rStyle w:val="richmediacontentany"/>
          <w:rFonts w:ascii="Microsoft YaHei UI" w:eastAsia="Microsoft YaHei UI" w:hAnsi="Microsoft YaHei UI" w:cs="Microsoft YaHei UI"/>
          <w:color w:val="71717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17171"/>
          <w:spacing w:val="8"/>
          <w:sz w:val="26"/>
          <w:szCs w:val="26"/>
        </w:rPr>
        <w:t>　　党的二十大擘画了全面建设社会主义现代化国家、以中国式现代化全面推进中华民族伟大复兴的宏伟蓝图。把这一宏伟蓝图变为现实，必须坚持独立自主、自立自强，坚持把国家和民族发展放在自己力量的基点上。坚持把发展经济的着力点放在实体经济上，加快建设现代化产业体系，才能夯实构建新发展格局的物质技术基础，增强我国的生存力、竞争力、发展力、持续力，为推动高质量发展提供强大动力，把我国发展进步的命运牢牢掌握在自己手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3E1"/>
        <w:spacing w:before="150" w:after="150" w:line="408" w:lineRule="atLeast"/>
        <w:ind w:left="585" w:right="585"/>
        <w:jc w:val="both"/>
        <w:rPr>
          <w:rStyle w:val="richmediacontentany"/>
          <w:rFonts w:ascii="Microsoft YaHei UI" w:eastAsia="Microsoft YaHei UI" w:hAnsi="Microsoft YaHei UI" w:cs="Microsoft YaHei UI"/>
          <w:color w:val="71717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17171"/>
          <w:spacing w:val="8"/>
          <w:sz w:val="26"/>
          <w:szCs w:val="26"/>
        </w:rPr>
        <w:t>　　党的十八大以来，在以习近平同志为核心的党中央坚强领导下，我国牢牢把握深化供给侧结构性改革这条主线，产业体系更加健全、产业链更加完整，产业整体实力、质量效益以及创新力、竞争力、抗风险能力显著提升，推动我国经济实现质的有效提升和量的合理增长，进一步筑牢了实体经济的根基。当前，党领导经济社会发展的体制机制不断完善，我们拥有显著的制度优势和不断提升的治理效能，我国经济韧性强、潜力足、长期向好的基本面没有改变，居民收入水平和消费水平不断提高，世界最大市场的潜力巨大。进一步发展实体经济，我们拥有坚定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3E1"/>
        <w:spacing w:before="150" w:after="150" w:line="408" w:lineRule="atLeast"/>
        <w:ind w:left="585" w:right="585"/>
        <w:jc w:val="both"/>
        <w:rPr>
          <w:rStyle w:val="richmediacontentany"/>
          <w:rFonts w:ascii="Microsoft YaHei UI" w:eastAsia="Microsoft YaHei UI" w:hAnsi="Microsoft YaHei UI" w:cs="Microsoft YaHei UI"/>
          <w:color w:val="71717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17171"/>
          <w:spacing w:val="8"/>
          <w:sz w:val="26"/>
          <w:szCs w:val="26"/>
        </w:rPr>
        <w:t>　　遵循经济规律，顺应发展大势，坚持把发展经济的着力点放在实体经济上，打造自主可控、安全可靠、竞争力强的现代化产业体系，需要保持战略定力和战略耐心，朝着既定的战略目标坚定不移前进。同时，要准确识变、科学应变、主动求变，下好化危为机先手棋，打好转型升级主动仗。一是坚持稳中求进，保持合理经济增速，为转型发展留出空间。以满足人民日益增长的美好生活需要为出发点和落脚点，把实施扩大内需战略同深化供给侧结构性改革有机结合起来，释放两者有机结合产生的新的巨大潜力，持续推进超大规模市场建设，为实体经济发展提供强劲持久动力。二是深入推进新型工业化，强化产业基础再造和重大技术装备攻关。推动制造业高端化、智能化、绿色化发展，提升其在全球产业分工中的地位和竞争力。抓住全球产业结构和布局调整过程中孕育的新机遇，勇于开辟新领域、制胜新赛道，发展壮大战略性新兴产业，打造高质量发展新引擎。推动短板产业补链、优势产业延链，传统产业升链、新兴产业建链，切实提升产业链供应链韧性和安全水平。优化生产力布局，推动重点产业在国内外有序转移，支持企业深度参与全球产业分工和合作，促进内外产业深度融合。三是深入实施科教兴国战略、人才强国战略、创新驱动发展战略，着力提升科技自立自强能力，努力突破关键核心技术难题，在重点领域、关键环节实现自主可控，掌握更多“杀手锏”技术，解决“卡脖子”问题。四是按照构建高水平社会主义市场经济体制、推进高水平对外开放的要求，深入推进重点领域改革，加快构建国内统一大市场，优化营商环境。持续完善全球化布局，在发展自己的同时更好贡献世界。</w:t>
      </w:r>
    </w:p>
    <w:p>
      <w:pPr>
        <w:shd w:val="clear" w:color="auto" w:fill="FFFFFF"/>
        <w:spacing w:before="0" w:after="150" w:line="408" w:lineRule="atLeast"/>
        <w:ind w:left="27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本期编辑：殷烁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435&amp;idx=2&amp;sn=af147a6e6d5b1d9d19ce55a8ecdb6cd7&amp;chksm=1729baa3492536a274054574ee0bf94f77ed339c189bce81af558b12f17ffe058017b361d525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坚持把发展经济的着力点放在实体经济上（思想纵横）</dc:title>
  <cp:revision>1</cp:revision>
</cp:coreProperties>
</file>