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援外医疗助力人类卫生健康共同体建设（深入学习贯彻习近平新时代中国特色社会主义思想）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马晓伟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2023-06-07</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14379"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中国人民热爱和平、珍视生命，援外医疗就是生动的体现。向发展中国家派遣医疗队是毛泽东同志、周恩来同志等老一辈无产阶级革命家亲自开创的伟大事业，是一项具有中国特色的社会主义援助方式，是我国国际合作和对外交往的一块金字招牌，为推进人类和平与发展崇高事业作出了重要贡献，赢得国际社会广泛赞誉。今年</w:t>
      </w:r>
      <w:r>
        <w:rPr>
          <w:rStyle w:val="richmediacontentany"/>
          <w:rFonts w:ascii="Calibri" w:eastAsia="Calibri" w:hAnsi="Calibri" w:cs="Calibri"/>
          <w:color w:val="333333"/>
          <w:spacing w:val="8"/>
          <w:sz w:val="27"/>
          <w:szCs w:val="27"/>
        </w:rPr>
        <w:t>2</w:t>
      </w:r>
      <w:r>
        <w:rPr>
          <w:rStyle w:val="richmediacontentany"/>
          <w:rFonts w:ascii="宋体" w:eastAsia="宋体" w:hAnsi="宋体" w:cs="宋体"/>
          <w:color w:val="333333"/>
          <w:spacing w:val="8"/>
          <w:sz w:val="27"/>
          <w:szCs w:val="27"/>
        </w:rPr>
        <w:t>月</w:t>
      </w:r>
      <w:r>
        <w:rPr>
          <w:rStyle w:val="richmediacontentany"/>
          <w:rFonts w:ascii="Calibri" w:eastAsia="Calibri" w:hAnsi="Calibri" w:cs="Calibri"/>
          <w:color w:val="333333"/>
          <w:spacing w:val="8"/>
          <w:sz w:val="27"/>
          <w:szCs w:val="27"/>
        </w:rPr>
        <w:t>9</w:t>
      </w:r>
      <w:r>
        <w:rPr>
          <w:rStyle w:val="richmediacontentany"/>
          <w:rFonts w:ascii="宋体" w:eastAsia="宋体" w:hAnsi="宋体" w:cs="宋体"/>
          <w:color w:val="333333"/>
          <w:spacing w:val="8"/>
          <w:sz w:val="27"/>
          <w:szCs w:val="27"/>
        </w:rPr>
        <w:t>日，习近平总书记给第</w:t>
      </w:r>
      <w:r>
        <w:rPr>
          <w:rStyle w:val="richmediacontentany"/>
          <w:rFonts w:ascii="Calibri" w:eastAsia="Calibri" w:hAnsi="Calibri" w:cs="Calibri"/>
          <w:color w:val="333333"/>
          <w:spacing w:val="8"/>
          <w:sz w:val="27"/>
          <w:szCs w:val="27"/>
        </w:rPr>
        <w:t>19</w:t>
      </w:r>
      <w:r>
        <w:rPr>
          <w:rStyle w:val="richmediacontentany"/>
          <w:rFonts w:ascii="宋体" w:eastAsia="宋体" w:hAnsi="宋体" w:cs="宋体"/>
          <w:color w:val="333333"/>
          <w:spacing w:val="8"/>
          <w:sz w:val="27"/>
          <w:szCs w:val="27"/>
        </w:rPr>
        <w:t>批援助中非共和国的中国医疗队队员回信，对中国援外医疗队派遣</w:t>
      </w:r>
      <w:r>
        <w:rPr>
          <w:rStyle w:val="richmediacontentany"/>
          <w:rFonts w:ascii="Calibri" w:eastAsia="Calibri" w:hAnsi="Calibri" w:cs="Calibri"/>
          <w:color w:val="333333"/>
          <w:spacing w:val="8"/>
          <w:sz w:val="27"/>
          <w:szCs w:val="27"/>
        </w:rPr>
        <w:t>60</w:t>
      </w:r>
      <w:r>
        <w:rPr>
          <w:rStyle w:val="richmediacontentany"/>
          <w:rFonts w:ascii="宋体" w:eastAsia="宋体" w:hAnsi="宋体" w:cs="宋体"/>
          <w:color w:val="333333"/>
          <w:spacing w:val="8"/>
          <w:sz w:val="27"/>
          <w:szCs w:val="27"/>
        </w:rPr>
        <w:t>周年工作成绩给予充分肯定，为新时代援外医疗工作指明了前进方向、提供了根本遵循。我们要坚持以习近平新时代中国特色社会主义思想和习近平外交思想为指导，全面学习贯彻党的二十大精神，深入学习贯彻习近平总书记重要回信精神，锐意创新、勇毅前行，不断推进援外医疗工作实现新跨越、迈上新台阶，为推动构建人类卫生健康共同体作出更大贡献。</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援外医疗工作</w:t>
      </w:r>
      <w:r>
        <w:rPr>
          <w:rStyle w:val="richmediacontentany"/>
          <w:rFonts w:ascii="Calibri" w:eastAsia="Calibri" w:hAnsi="Calibri" w:cs="Calibri"/>
          <w:b/>
          <w:bCs/>
          <w:color w:val="0052FF"/>
          <w:spacing w:val="8"/>
          <w:sz w:val="30"/>
          <w:szCs w:val="30"/>
        </w:rPr>
        <w:t>60</w:t>
      </w:r>
      <w:r>
        <w:rPr>
          <w:rStyle w:val="richmediacontentany"/>
          <w:rFonts w:ascii="宋体" w:eastAsia="宋体" w:hAnsi="宋体" w:cs="宋体"/>
          <w:b/>
          <w:bCs/>
          <w:color w:val="0052FF"/>
          <w:spacing w:val="8"/>
          <w:sz w:val="30"/>
          <w:szCs w:val="30"/>
        </w:rPr>
        <w:t>年取得辉煌成就</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Calibri" w:eastAsia="Calibri" w:hAnsi="Calibri" w:cs="Calibri"/>
          <w:color w:val="333333"/>
          <w:spacing w:val="8"/>
          <w:sz w:val="27"/>
          <w:szCs w:val="27"/>
        </w:rPr>
        <w:t>1963</w:t>
      </w:r>
      <w:r>
        <w:rPr>
          <w:rStyle w:val="richmediacontentany"/>
          <w:rFonts w:ascii="宋体" w:eastAsia="宋体" w:hAnsi="宋体" w:cs="宋体"/>
          <w:color w:val="333333"/>
          <w:spacing w:val="8"/>
          <w:sz w:val="27"/>
          <w:szCs w:val="27"/>
        </w:rPr>
        <w:t>年，应刚独立的阿尔及利亚政府邀请，我国首次向国外派遣医疗队，这标志着我国政府正式开始有组织、大规模、持续性地提供对外医疗援助。</w:t>
      </w:r>
      <w:r>
        <w:rPr>
          <w:rStyle w:val="richmediacontentany"/>
          <w:rFonts w:ascii="Calibri" w:eastAsia="Calibri" w:hAnsi="Calibri" w:cs="Calibri"/>
          <w:color w:val="333333"/>
          <w:spacing w:val="8"/>
          <w:sz w:val="27"/>
          <w:szCs w:val="27"/>
        </w:rPr>
        <w:t>20</w:t>
      </w:r>
      <w:r>
        <w:rPr>
          <w:rStyle w:val="richmediacontentany"/>
          <w:rFonts w:ascii="宋体" w:eastAsia="宋体" w:hAnsi="宋体" w:cs="宋体"/>
          <w:color w:val="333333"/>
          <w:spacing w:val="8"/>
          <w:sz w:val="27"/>
          <w:szCs w:val="27"/>
        </w:rPr>
        <w:t>世纪</w:t>
      </w:r>
      <w:r>
        <w:rPr>
          <w:rStyle w:val="richmediacontentany"/>
          <w:rFonts w:ascii="Calibri" w:eastAsia="Calibri" w:hAnsi="Calibri" w:cs="Calibri"/>
          <w:color w:val="333333"/>
          <w:spacing w:val="8"/>
          <w:sz w:val="27"/>
          <w:szCs w:val="27"/>
        </w:rPr>
        <w:t>60</w:t>
      </w:r>
      <w:r>
        <w:rPr>
          <w:rStyle w:val="richmediacontentany"/>
          <w:rFonts w:ascii="宋体" w:eastAsia="宋体" w:hAnsi="宋体" w:cs="宋体"/>
          <w:color w:val="333333"/>
          <w:spacing w:val="8"/>
          <w:sz w:val="27"/>
          <w:szCs w:val="27"/>
        </w:rPr>
        <w:t>—</w:t>
      </w:r>
      <w:r>
        <w:rPr>
          <w:rStyle w:val="richmediacontentany"/>
          <w:rFonts w:ascii="Calibri" w:eastAsia="Calibri" w:hAnsi="Calibri" w:cs="Calibri"/>
          <w:color w:val="333333"/>
          <w:spacing w:val="8"/>
          <w:sz w:val="27"/>
          <w:szCs w:val="27"/>
        </w:rPr>
        <w:t>70</w:t>
      </w:r>
      <w:r>
        <w:rPr>
          <w:rStyle w:val="richmediacontentany"/>
          <w:rFonts w:ascii="宋体" w:eastAsia="宋体" w:hAnsi="宋体" w:cs="宋体"/>
          <w:color w:val="333333"/>
          <w:spacing w:val="8"/>
          <w:sz w:val="27"/>
          <w:szCs w:val="27"/>
        </w:rPr>
        <w:t>年代，为支持发展中国家的反殖民斗争，开拓我国外交空间、打破西方封锁，我国陆续向获得民族独立解放且缺医少药的非洲和亚洲国家提供医疗卫生援助，这是国际主义精神指引下的对外援助。随着中国医疗队的良好口碑广为流传，越来越多新独立的发展中国家纷纷请求我国派出医疗队，我国援外医疗规模迅速扩大。</w:t>
      </w:r>
      <w:r>
        <w:rPr>
          <w:rStyle w:val="richmediacontentany"/>
          <w:rFonts w:ascii="Calibri" w:eastAsia="Calibri" w:hAnsi="Calibri" w:cs="Calibri"/>
          <w:color w:val="333333"/>
          <w:spacing w:val="8"/>
          <w:sz w:val="27"/>
          <w:szCs w:val="27"/>
        </w:rPr>
        <w:t>1971</w:t>
      </w:r>
      <w:r>
        <w:rPr>
          <w:rStyle w:val="richmediacontentany"/>
          <w:rFonts w:ascii="宋体" w:eastAsia="宋体" w:hAnsi="宋体" w:cs="宋体"/>
          <w:color w:val="333333"/>
          <w:spacing w:val="8"/>
          <w:sz w:val="27"/>
          <w:szCs w:val="27"/>
        </w:rPr>
        <w:t>年，我国恢复在联合国的合法席位，接受过中国医疗队援助的</w:t>
      </w:r>
      <w:r>
        <w:rPr>
          <w:rStyle w:val="richmediacontentany"/>
          <w:rFonts w:ascii="Calibri" w:eastAsia="Calibri" w:hAnsi="Calibri" w:cs="Calibri"/>
          <w:color w:val="333333"/>
          <w:spacing w:val="8"/>
          <w:sz w:val="27"/>
          <w:szCs w:val="27"/>
        </w:rPr>
        <w:t>12</w:t>
      </w:r>
      <w:r>
        <w:rPr>
          <w:rStyle w:val="richmediacontentany"/>
          <w:rFonts w:ascii="宋体" w:eastAsia="宋体" w:hAnsi="宋体" w:cs="宋体"/>
          <w:color w:val="333333"/>
          <w:spacing w:val="8"/>
          <w:sz w:val="27"/>
          <w:szCs w:val="27"/>
        </w:rPr>
        <w:t>个非洲国家全部在提案国之列。截至</w:t>
      </w:r>
      <w:r>
        <w:rPr>
          <w:rStyle w:val="richmediacontentany"/>
          <w:rFonts w:ascii="Calibri" w:eastAsia="Calibri" w:hAnsi="Calibri" w:cs="Calibri"/>
          <w:color w:val="333333"/>
          <w:spacing w:val="8"/>
          <w:sz w:val="27"/>
          <w:szCs w:val="27"/>
        </w:rPr>
        <w:t>1978</w:t>
      </w:r>
      <w:r>
        <w:rPr>
          <w:rStyle w:val="richmediacontentany"/>
          <w:rFonts w:ascii="宋体" w:eastAsia="宋体" w:hAnsi="宋体" w:cs="宋体"/>
          <w:color w:val="333333"/>
          <w:spacing w:val="8"/>
          <w:sz w:val="27"/>
          <w:szCs w:val="27"/>
        </w:rPr>
        <w:t>年底，我国共向</w:t>
      </w:r>
      <w:r>
        <w:rPr>
          <w:rStyle w:val="richmediacontentany"/>
          <w:rFonts w:ascii="Calibri" w:eastAsia="Calibri" w:hAnsi="Calibri" w:cs="Calibri"/>
          <w:color w:val="333333"/>
          <w:spacing w:val="8"/>
          <w:sz w:val="27"/>
          <w:szCs w:val="27"/>
        </w:rPr>
        <w:t>30</w:t>
      </w:r>
      <w:r>
        <w:rPr>
          <w:rStyle w:val="richmediacontentany"/>
          <w:rFonts w:ascii="宋体" w:eastAsia="宋体" w:hAnsi="宋体" w:cs="宋体"/>
          <w:color w:val="333333"/>
          <w:spacing w:val="8"/>
          <w:sz w:val="27"/>
          <w:szCs w:val="27"/>
        </w:rPr>
        <w:t>多个亚非国家派遣了医疗队，并援建了</w:t>
      </w:r>
      <w:r>
        <w:rPr>
          <w:rStyle w:val="richmediacontentany"/>
          <w:rFonts w:ascii="Calibri" w:eastAsia="Calibri" w:hAnsi="Calibri" w:cs="Calibri"/>
          <w:color w:val="333333"/>
          <w:spacing w:val="8"/>
          <w:sz w:val="27"/>
          <w:szCs w:val="27"/>
        </w:rPr>
        <w:t>20</w:t>
      </w:r>
      <w:r>
        <w:rPr>
          <w:rStyle w:val="richmediacontentany"/>
          <w:rFonts w:ascii="宋体" w:eastAsia="宋体" w:hAnsi="宋体" w:cs="宋体"/>
          <w:color w:val="333333"/>
          <w:spacing w:val="8"/>
          <w:sz w:val="27"/>
          <w:szCs w:val="27"/>
        </w:rPr>
        <w:t>多所医院和卫生中心。</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改革开放以来，我国对外援助工作逐步明确了在南南合作框架下发展中国家之间相互帮助的基本定位，并进一步提出“平等互利、讲求实效、形式多样、共同发展”的四项原则。中国医疗队的派出范围进一步扩大，援助的领域和内容不断丰富，促进了受援国家卫生体系发展和医疗卫生服务能力提升。同时，协助中国药厂将国产药品引入受援国市场，带动了商贸往来。截至</w:t>
      </w:r>
      <w:r>
        <w:rPr>
          <w:rStyle w:val="richmediacontentany"/>
          <w:rFonts w:ascii="Calibri" w:eastAsia="Calibri" w:hAnsi="Calibri" w:cs="Calibri"/>
          <w:color w:val="333333"/>
          <w:spacing w:val="8"/>
          <w:sz w:val="27"/>
          <w:szCs w:val="27"/>
        </w:rPr>
        <w:t>2012</w:t>
      </w:r>
      <w:r>
        <w:rPr>
          <w:rStyle w:val="richmediacontentany"/>
          <w:rFonts w:ascii="宋体" w:eastAsia="宋体" w:hAnsi="宋体" w:cs="宋体"/>
          <w:color w:val="333333"/>
          <w:spacing w:val="8"/>
          <w:sz w:val="27"/>
          <w:szCs w:val="27"/>
        </w:rPr>
        <w:t>年底，我国向</w:t>
      </w:r>
      <w:r>
        <w:rPr>
          <w:rStyle w:val="richmediacontentany"/>
          <w:rFonts w:ascii="Calibri" w:eastAsia="Calibri" w:hAnsi="Calibri" w:cs="Calibri"/>
          <w:color w:val="333333"/>
          <w:spacing w:val="8"/>
          <w:sz w:val="27"/>
          <w:szCs w:val="27"/>
        </w:rPr>
        <w:t>66</w:t>
      </w:r>
      <w:r>
        <w:rPr>
          <w:rStyle w:val="richmediacontentany"/>
          <w:rFonts w:ascii="宋体" w:eastAsia="宋体" w:hAnsi="宋体" w:cs="宋体"/>
          <w:color w:val="333333"/>
          <w:spacing w:val="8"/>
          <w:sz w:val="27"/>
          <w:szCs w:val="27"/>
        </w:rPr>
        <w:t>个国家和地区派遣了医疗队，援建的医疗卫生设施增至</w:t>
      </w:r>
      <w:r>
        <w:rPr>
          <w:rStyle w:val="richmediacontentany"/>
          <w:rFonts w:ascii="Calibri" w:eastAsia="Calibri" w:hAnsi="Calibri" w:cs="Calibri"/>
          <w:color w:val="333333"/>
          <w:spacing w:val="8"/>
          <w:sz w:val="27"/>
          <w:szCs w:val="27"/>
        </w:rPr>
        <w:t>80</w:t>
      </w:r>
      <w:r>
        <w:rPr>
          <w:rStyle w:val="richmediacontentany"/>
          <w:rFonts w:ascii="宋体" w:eastAsia="宋体" w:hAnsi="宋体" w:cs="宋体"/>
          <w:color w:val="333333"/>
          <w:spacing w:val="8"/>
          <w:sz w:val="27"/>
          <w:szCs w:val="27"/>
        </w:rPr>
        <w:t>所。</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党的十八大以来，习近平总书记提出构建人类卫生健康共同体理念，高度重视援外医疗工作，作出一系列重要指示，我国援外医疗步入发展合作新阶段。</w:t>
      </w:r>
      <w:r>
        <w:rPr>
          <w:rStyle w:val="richmediacontentany"/>
          <w:rFonts w:ascii="Calibri" w:eastAsia="Calibri" w:hAnsi="Calibri" w:cs="Calibri"/>
          <w:color w:val="333333"/>
          <w:spacing w:val="8"/>
          <w:sz w:val="27"/>
          <w:szCs w:val="27"/>
        </w:rPr>
        <w:t>2013</w:t>
      </w:r>
      <w:r>
        <w:rPr>
          <w:rStyle w:val="richmediacontentany"/>
          <w:rFonts w:ascii="宋体" w:eastAsia="宋体" w:hAnsi="宋体" w:cs="宋体"/>
          <w:color w:val="333333"/>
          <w:spacing w:val="8"/>
          <w:sz w:val="27"/>
          <w:szCs w:val="27"/>
        </w:rPr>
        <w:t>年，习近平总书记在中国援外医疗队派遣</w:t>
      </w:r>
      <w:r>
        <w:rPr>
          <w:rStyle w:val="richmediacontentany"/>
          <w:rFonts w:ascii="Calibri" w:eastAsia="Calibri" w:hAnsi="Calibri" w:cs="Calibri"/>
          <w:color w:val="333333"/>
          <w:spacing w:val="8"/>
          <w:sz w:val="27"/>
          <w:szCs w:val="27"/>
        </w:rPr>
        <w:t>50</w:t>
      </w:r>
      <w:r>
        <w:rPr>
          <w:rStyle w:val="richmediacontentany"/>
          <w:rFonts w:ascii="宋体" w:eastAsia="宋体" w:hAnsi="宋体" w:cs="宋体"/>
          <w:color w:val="333333"/>
          <w:spacing w:val="8"/>
          <w:sz w:val="27"/>
          <w:szCs w:val="27"/>
        </w:rPr>
        <w:t>周年之际，总结凝练了“不畏艰苦、甘于奉献、救死扶伤、大爱无疆”的中国医疗队精神，亲切会见全国援外医疗工作先进集体和先进个人代表；</w:t>
      </w:r>
      <w:r>
        <w:rPr>
          <w:rStyle w:val="richmediacontentany"/>
          <w:rFonts w:ascii="Calibri" w:eastAsia="Calibri" w:hAnsi="Calibri" w:cs="Calibri"/>
          <w:color w:val="333333"/>
          <w:spacing w:val="8"/>
          <w:sz w:val="27"/>
          <w:szCs w:val="27"/>
        </w:rPr>
        <w:t>2018</w:t>
      </w:r>
      <w:r>
        <w:rPr>
          <w:rStyle w:val="richmediacontentany"/>
          <w:rFonts w:ascii="宋体" w:eastAsia="宋体" w:hAnsi="宋体" w:cs="宋体"/>
          <w:color w:val="333333"/>
          <w:spacing w:val="8"/>
          <w:sz w:val="27"/>
          <w:szCs w:val="27"/>
        </w:rPr>
        <w:t>年，在中非合作论坛北京峰会上，宣布实施健康卫生行动；</w:t>
      </w:r>
      <w:r>
        <w:rPr>
          <w:rStyle w:val="richmediacontentany"/>
          <w:rFonts w:ascii="Calibri" w:eastAsia="Calibri" w:hAnsi="Calibri" w:cs="Calibri"/>
          <w:color w:val="333333"/>
          <w:spacing w:val="8"/>
          <w:sz w:val="27"/>
          <w:szCs w:val="27"/>
        </w:rPr>
        <w:t>2020</w:t>
      </w:r>
      <w:r>
        <w:rPr>
          <w:rStyle w:val="richmediacontentany"/>
          <w:rFonts w:ascii="宋体" w:eastAsia="宋体" w:hAnsi="宋体" w:cs="宋体"/>
          <w:color w:val="333333"/>
          <w:spacing w:val="8"/>
          <w:sz w:val="27"/>
          <w:szCs w:val="27"/>
        </w:rPr>
        <w:t>年，在第</w:t>
      </w:r>
      <w:r>
        <w:rPr>
          <w:rStyle w:val="richmediacontentany"/>
          <w:rFonts w:ascii="Calibri" w:eastAsia="Calibri" w:hAnsi="Calibri" w:cs="Calibri"/>
          <w:color w:val="333333"/>
          <w:spacing w:val="8"/>
          <w:sz w:val="27"/>
          <w:szCs w:val="27"/>
        </w:rPr>
        <w:t>73</w:t>
      </w:r>
      <w:r>
        <w:rPr>
          <w:rStyle w:val="richmediacontentany"/>
          <w:rFonts w:ascii="宋体" w:eastAsia="宋体" w:hAnsi="宋体" w:cs="宋体"/>
          <w:color w:val="333333"/>
          <w:spacing w:val="8"/>
          <w:sz w:val="27"/>
          <w:szCs w:val="27"/>
        </w:rPr>
        <w:t>届世界卫生大会视频会议开幕式上，宣布建立中非对口医院合作机制等援外医疗举措；</w:t>
      </w:r>
      <w:r>
        <w:rPr>
          <w:rStyle w:val="richmediacontentany"/>
          <w:rFonts w:ascii="Calibri" w:eastAsia="Calibri" w:hAnsi="Calibri" w:cs="Calibri"/>
          <w:color w:val="333333"/>
          <w:spacing w:val="8"/>
          <w:sz w:val="27"/>
          <w:szCs w:val="27"/>
        </w:rPr>
        <w:t>2021</w:t>
      </w:r>
      <w:r>
        <w:rPr>
          <w:rStyle w:val="richmediacontentany"/>
          <w:rFonts w:ascii="宋体" w:eastAsia="宋体" w:hAnsi="宋体" w:cs="宋体"/>
          <w:color w:val="333333"/>
          <w:spacing w:val="8"/>
          <w:sz w:val="27"/>
          <w:szCs w:val="27"/>
        </w:rPr>
        <w:t>年，在中非合作论坛第八届部长级会议开幕式上，宣布把“卫生健康工程”列为中非合作“九项工程”之首。彭丽媛教授出席中非艾滋病防控倡导活动，受到外方高层和民众广泛好评。我国更加积极主动承担大国责任，力所能及为发展中国家提供医疗援助，合作更为机制化、投入规模更快增长、参与主体更加多元、合作内容更加丰富、渠道更加多样。</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Calibri" w:eastAsia="Calibri" w:hAnsi="Calibri" w:cs="Calibri"/>
          <w:color w:val="333333"/>
          <w:spacing w:val="8"/>
          <w:sz w:val="27"/>
          <w:szCs w:val="27"/>
        </w:rPr>
        <w:t>60</w:t>
      </w:r>
      <w:r>
        <w:rPr>
          <w:rStyle w:val="richmediacontentany"/>
          <w:rFonts w:ascii="宋体" w:eastAsia="宋体" w:hAnsi="宋体" w:cs="宋体"/>
          <w:color w:val="333333"/>
          <w:spacing w:val="8"/>
          <w:sz w:val="27"/>
          <w:szCs w:val="27"/>
        </w:rPr>
        <w:t>年来，我国累计向</w:t>
      </w:r>
      <w:r>
        <w:rPr>
          <w:rStyle w:val="richmediacontentany"/>
          <w:rFonts w:ascii="Calibri" w:eastAsia="Calibri" w:hAnsi="Calibri" w:cs="Calibri"/>
          <w:color w:val="333333"/>
          <w:spacing w:val="8"/>
          <w:sz w:val="27"/>
          <w:szCs w:val="27"/>
        </w:rPr>
        <w:t>76</w:t>
      </w:r>
      <w:r>
        <w:rPr>
          <w:rStyle w:val="richmediacontentany"/>
          <w:rFonts w:ascii="宋体" w:eastAsia="宋体" w:hAnsi="宋体" w:cs="宋体"/>
          <w:color w:val="333333"/>
          <w:spacing w:val="8"/>
          <w:sz w:val="27"/>
          <w:szCs w:val="27"/>
        </w:rPr>
        <w:t>个国家和地区派遣援外医疗队队员</w:t>
      </w:r>
      <w:r>
        <w:rPr>
          <w:rStyle w:val="richmediacontentany"/>
          <w:rFonts w:ascii="Calibri" w:eastAsia="Calibri" w:hAnsi="Calibri" w:cs="Calibri"/>
          <w:color w:val="333333"/>
          <w:spacing w:val="8"/>
          <w:sz w:val="27"/>
          <w:szCs w:val="27"/>
        </w:rPr>
        <w:t>3</w:t>
      </w:r>
      <w:r>
        <w:rPr>
          <w:rStyle w:val="richmediacontentany"/>
          <w:rFonts w:ascii="宋体" w:eastAsia="宋体" w:hAnsi="宋体" w:cs="宋体"/>
          <w:color w:val="333333"/>
          <w:spacing w:val="8"/>
          <w:sz w:val="27"/>
          <w:szCs w:val="27"/>
        </w:rPr>
        <w:t>万人次，援建医疗卫生设施共</w:t>
      </w:r>
      <w:r>
        <w:rPr>
          <w:rStyle w:val="richmediacontentany"/>
          <w:rFonts w:ascii="Calibri" w:eastAsia="Calibri" w:hAnsi="Calibri" w:cs="Calibri"/>
          <w:color w:val="333333"/>
          <w:spacing w:val="8"/>
          <w:sz w:val="27"/>
          <w:szCs w:val="27"/>
        </w:rPr>
        <w:t>130</w:t>
      </w:r>
      <w:r>
        <w:rPr>
          <w:rStyle w:val="richmediacontentany"/>
          <w:rFonts w:ascii="宋体" w:eastAsia="宋体" w:hAnsi="宋体" w:cs="宋体"/>
          <w:color w:val="333333"/>
          <w:spacing w:val="8"/>
          <w:sz w:val="27"/>
          <w:szCs w:val="27"/>
        </w:rPr>
        <w:t>余所，诊治患者</w:t>
      </w:r>
      <w:r>
        <w:rPr>
          <w:rStyle w:val="richmediacontentany"/>
          <w:rFonts w:ascii="Calibri" w:eastAsia="Calibri" w:hAnsi="Calibri" w:cs="Calibri"/>
          <w:color w:val="333333"/>
          <w:spacing w:val="8"/>
          <w:sz w:val="27"/>
          <w:szCs w:val="27"/>
        </w:rPr>
        <w:t>2.9</w:t>
      </w:r>
      <w:r>
        <w:rPr>
          <w:rStyle w:val="richmediacontentany"/>
          <w:rFonts w:ascii="宋体" w:eastAsia="宋体" w:hAnsi="宋体" w:cs="宋体"/>
          <w:color w:val="333333"/>
          <w:spacing w:val="8"/>
          <w:sz w:val="27"/>
          <w:szCs w:val="27"/>
        </w:rPr>
        <w:t>亿人次，既挽救了无数生命，极大提高了受援国医疗技术水平，又培养医疗人员</w:t>
      </w:r>
      <w:r>
        <w:rPr>
          <w:rStyle w:val="richmediacontentany"/>
          <w:rFonts w:ascii="Calibri" w:eastAsia="Calibri" w:hAnsi="Calibri" w:cs="Calibri"/>
          <w:color w:val="333333"/>
          <w:spacing w:val="8"/>
          <w:sz w:val="27"/>
          <w:szCs w:val="27"/>
        </w:rPr>
        <w:t>10</w:t>
      </w:r>
      <w:r>
        <w:rPr>
          <w:rStyle w:val="richmediacontentany"/>
          <w:rFonts w:ascii="宋体" w:eastAsia="宋体" w:hAnsi="宋体" w:cs="宋体"/>
          <w:color w:val="333333"/>
          <w:spacing w:val="8"/>
          <w:sz w:val="27"/>
          <w:szCs w:val="27"/>
        </w:rPr>
        <w:t>万余人次，留下了一支“带不走的医疗队”。</w:t>
      </w:r>
      <w:r>
        <w:rPr>
          <w:rStyle w:val="richmediacontentany"/>
          <w:rFonts w:ascii="Calibri" w:eastAsia="Calibri" w:hAnsi="Calibri" w:cs="Calibri"/>
          <w:color w:val="333333"/>
          <w:spacing w:val="8"/>
          <w:sz w:val="27"/>
          <w:szCs w:val="27"/>
        </w:rPr>
        <w:t>50</w:t>
      </w:r>
      <w:r>
        <w:rPr>
          <w:rStyle w:val="richmediacontentany"/>
          <w:rFonts w:ascii="宋体" w:eastAsia="宋体" w:hAnsi="宋体" w:cs="宋体"/>
          <w:color w:val="333333"/>
          <w:spacing w:val="8"/>
          <w:sz w:val="27"/>
          <w:szCs w:val="27"/>
        </w:rPr>
        <w:t>余名队员牺牲在异国他乡，超过</w:t>
      </w:r>
      <w:r>
        <w:rPr>
          <w:rStyle w:val="richmediacontentany"/>
          <w:rFonts w:ascii="Calibri" w:eastAsia="Calibri" w:hAnsi="Calibri" w:cs="Calibri"/>
          <w:color w:val="333333"/>
          <w:spacing w:val="8"/>
          <w:sz w:val="27"/>
          <w:szCs w:val="27"/>
        </w:rPr>
        <w:t>2000</w:t>
      </w:r>
      <w:r>
        <w:rPr>
          <w:rStyle w:val="richmediacontentany"/>
          <w:rFonts w:ascii="宋体" w:eastAsia="宋体" w:hAnsi="宋体" w:cs="宋体"/>
          <w:color w:val="333333"/>
          <w:spacing w:val="8"/>
          <w:sz w:val="27"/>
          <w:szCs w:val="27"/>
        </w:rPr>
        <w:t>人次荣获受援国国家级荣誉。与</w:t>
      </w:r>
      <w:r>
        <w:rPr>
          <w:rStyle w:val="richmediacontentany"/>
          <w:rFonts w:ascii="Calibri" w:eastAsia="Calibri" w:hAnsi="Calibri" w:cs="Calibri"/>
          <w:color w:val="333333"/>
          <w:spacing w:val="8"/>
          <w:sz w:val="27"/>
          <w:szCs w:val="27"/>
        </w:rPr>
        <w:t>41</w:t>
      </w:r>
      <w:r>
        <w:rPr>
          <w:rStyle w:val="richmediacontentany"/>
          <w:rFonts w:ascii="宋体" w:eastAsia="宋体" w:hAnsi="宋体" w:cs="宋体"/>
          <w:color w:val="333333"/>
          <w:spacing w:val="8"/>
          <w:sz w:val="27"/>
          <w:szCs w:val="27"/>
        </w:rPr>
        <w:t>个国家和地区的</w:t>
      </w:r>
      <w:r>
        <w:rPr>
          <w:rStyle w:val="richmediacontentany"/>
          <w:rFonts w:ascii="Calibri" w:eastAsia="Calibri" w:hAnsi="Calibri" w:cs="Calibri"/>
          <w:color w:val="333333"/>
          <w:spacing w:val="8"/>
          <w:sz w:val="27"/>
          <w:szCs w:val="27"/>
        </w:rPr>
        <w:t>46</w:t>
      </w:r>
      <w:r>
        <w:rPr>
          <w:rStyle w:val="richmediacontentany"/>
          <w:rFonts w:ascii="宋体" w:eastAsia="宋体" w:hAnsi="宋体" w:cs="宋体"/>
          <w:color w:val="333333"/>
          <w:spacing w:val="8"/>
          <w:sz w:val="27"/>
          <w:szCs w:val="27"/>
        </w:rPr>
        <w:t>家医院建立对口合作，共建</w:t>
      </w:r>
      <w:r>
        <w:rPr>
          <w:rStyle w:val="richmediacontentany"/>
          <w:rFonts w:ascii="Calibri" w:eastAsia="Calibri" w:hAnsi="Calibri" w:cs="Calibri"/>
          <w:color w:val="333333"/>
          <w:spacing w:val="8"/>
          <w:sz w:val="27"/>
          <w:szCs w:val="27"/>
        </w:rPr>
        <w:t>25</w:t>
      </w:r>
      <w:r>
        <w:rPr>
          <w:rStyle w:val="richmediacontentany"/>
          <w:rFonts w:ascii="宋体" w:eastAsia="宋体" w:hAnsi="宋体" w:cs="宋体"/>
          <w:color w:val="333333"/>
          <w:spacing w:val="8"/>
          <w:sz w:val="27"/>
          <w:szCs w:val="27"/>
        </w:rPr>
        <w:t>个临床重点专科中心，填补数千项技术空白。新冠疫情期间，我国发起新中国成立以来最大规模的全球紧急人道主义行动，先后向</w:t>
      </w:r>
      <w:r>
        <w:rPr>
          <w:rStyle w:val="richmediacontentany"/>
          <w:rFonts w:ascii="Calibri" w:eastAsia="Calibri" w:hAnsi="Calibri" w:cs="Calibri"/>
          <w:color w:val="333333"/>
          <w:spacing w:val="8"/>
          <w:sz w:val="27"/>
          <w:szCs w:val="27"/>
        </w:rPr>
        <w:t>34</w:t>
      </w:r>
      <w:r>
        <w:rPr>
          <w:rStyle w:val="richmediacontentany"/>
          <w:rFonts w:ascii="宋体" w:eastAsia="宋体" w:hAnsi="宋体" w:cs="宋体"/>
          <w:color w:val="333333"/>
          <w:spacing w:val="8"/>
          <w:sz w:val="27"/>
          <w:szCs w:val="27"/>
        </w:rPr>
        <w:t>个国家派出</w:t>
      </w:r>
      <w:r>
        <w:rPr>
          <w:rStyle w:val="richmediacontentany"/>
          <w:rFonts w:ascii="Calibri" w:eastAsia="Calibri" w:hAnsi="Calibri" w:cs="Calibri"/>
          <w:color w:val="333333"/>
          <w:spacing w:val="8"/>
          <w:sz w:val="27"/>
          <w:szCs w:val="27"/>
        </w:rPr>
        <w:t>38</w:t>
      </w:r>
      <w:r>
        <w:rPr>
          <w:rStyle w:val="richmediacontentany"/>
          <w:rFonts w:ascii="宋体" w:eastAsia="宋体" w:hAnsi="宋体" w:cs="宋体"/>
          <w:color w:val="333333"/>
          <w:spacing w:val="8"/>
          <w:sz w:val="27"/>
          <w:szCs w:val="27"/>
        </w:rPr>
        <w:t>支抗疫专家组，向</w:t>
      </w:r>
      <w:r>
        <w:rPr>
          <w:rStyle w:val="richmediacontentany"/>
          <w:rFonts w:ascii="Calibri" w:eastAsia="Calibri" w:hAnsi="Calibri" w:cs="Calibri"/>
          <w:color w:val="333333"/>
          <w:spacing w:val="8"/>
          <w:sz w:val="27"/>
          <w:szCs w:val="27"/>
        </w:rPr>
        <w:t>120</w:t>
      </w:r>
      <w:r>
        <w:rPr>
          <w:rStyle w:val="richmediacontentany"/>
          <w:rFonts w:ascii="宋体" w:eastAsia="宋体" w:hAnsi="宋体" w:cs="宋体"/>
          <w:color w:val="333333"/>
          <w:spacing w:val="8"/>
          <w:sz w:val="27"/>
          <w:szCs w:val="27"/>
        </w:rPr>
        <w:t>多个国家和国际组织提供了超过</w:t>
      </w:r>
      <w:r>
        <w:rPr>
          <w:rStyle w:val="richmediacontentany"/>
          <w:rFonts w:ascii="Calibri" w:eastAsia="Calibri" w:hAnsi="Calibri" w:cs="Calibri"/>
          <w:color w:val="333333"/>
          <w:spacing w:val="8"/>
          <w:sz w:val="27"/>
          <w:szCs w:val="27"/>
        </w:rPr>
        <w:t>22</w:t>
      </w:r>
      <w:r>
        <w:rPr>
          <w:rStyle w:val="richmediacontentany"/>
          <w:rFonts w:ascii="宋体" w:eastAsia="宋体" w:hAnsi="宋体" w:cs="宋体"/>
          <w:color w:val="333333"/>
          <w:spacing w:val="8"/>
          <w:sz w:val="27"/>
          <w:szCs w:val="27"/>
        </w:rPr>
        <w:t>亿剂疫苗。我国援外医疗从“输血式”援助转向可持续“造血式”援助，逐渐形成以医疗队为基础，临床医疗和公共卫生双轮驱动，创新项目、医疗物资、能力建设、人员与技术交流多点开花的全方位、立体式格局。</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我国是世界唯一一个长期无偿向其他发展中国家大规模派遣医疗队的国家，在人类医疗卫生合作史上树立了典范。中国援外医疗队派遣是我国持续时间最长、派遣规模最大、实施效果最好的援助项目之一，深受受援国政府和民众的欢迎。援外医疗工作为增进我国与广大发展中国家人民的友谊、推动彼此友好合作、推进人类和平与发展的崇高事业作出了重要贡献，为我国争取有利的国际环境发挥了不可替代的重要作用。</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准确认识新时代新征程援外医疗工作的机遇与挑战</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当前，百年变局和世纪疫情相互叠加对全球卫生安全、人类健康福祉和经济社会发展产生深远影响，国际形势和外部发展环境的复杂变化给援外医疗工作带来新的机遇和挑战。</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新时代新征程，援外医疗工作迎来重要发展机遇。党的集中统一领导为援外医疗工作高质量发展提供了坚强保障，我国经济实力实现历史性跃升为推进援外医疗工作提供了坚实物质基础，医学科技和健康产业发展水平日益提升为开展援外医疗工作奠定了技术基础，我国医疗技术经验在发展中国家具有适用性和示范性的比较优势。</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同时要看到，我国援外医疗工作面临诸多挑战。当前，全球卫生治理体系加速重塑，援外医疗正成为大国博弈的重要战线，卫生发展合作协调难度加大。随着全球发展赤字凸显和我国综合国力跃上新台阶，发展中国家同我国开展卫生发展合作的愿望和期待上升，我国援外医疗的战略谋划和统筹协调还有待进一步加强，资金、人员等资源投入同我国综合国力和国际地位还不够匹配，部分项目综合效应有待进一步发挥、可持续性有待加强。这些都对我国援外医疗工作提出了更高要求。</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积极构建援外医疗工作新格局</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当今世界，和平、发展、合作、共赢的历史潮流不可阻挡，维护全球卫生安全、促进全球健康发展和经济社会可持续发展是世界各国的共同追求。我们要积极落实全球发展倡议、全球安全倡议、全球文明倡议，加强顶层设计、统筹协调、提质增效，积极构建援外医疗工作新格局，更好服务构建人类卫生健康共同体，助力维护广大发展中国家人民健康福祉，共同守护人类健康美好未来。</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推动完善多方协同的援外医疗管理体制。</w:t>
      </w:r>
      <w:r>
        <w:rPr>
          <w:rStyle w:val="richmediacontentany"/>
          <w:rFonts w:ascii="宋体" w:eastAsia="宋体" w:hAnsi="宋体" w:cs="宋体"/>
          <w:color w:val="333333"/>
          <w:spacing w:val="8"/>
          <w:sz w:val="27"/>
          <w:szCs w:val="27"/>
        </w:rPr>
        <w:t>坚持高点定位、着眼长远，坚持多部门配合，形成优化协同高效的管理体系，充分汇集政府、行业、社会等各方资源，鼓励更多力量参与援外医疗任务，充实援外医疗资源，丰富工作手段，打造一批精品工程，推动一批重大项目落地，推动我国医疗设备出海，推进我国技术、标准等成为国际标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推动构建全方位、立体式援外医疗模式。</w:t>
      </w:r>
      <w:r>
        <w:rPr>
          <w:rStyle w:val="richmediacontentany"/>
          <w:rFonts w:ascii="宋体" w:eastAsia="宋体" w:hAnsi="宋体" w:cs="宋体"/>
          <w:color w:val="333333"/>
          <w:spacing w:val="8"/>
          <w:sz w:val="27"/>
          <w:szCs w:val="27"/>
        </w:rPr>
        <w:t>推动中国医疗队派遣方式改革，优化力量布局，坚持医疗服务与技术帮扶相结合、“走出去”和“请进来”相结合、长期医疗队和短期专家组相结合、现代医学和传统医学相结合。创新援助模式，进一步推动单一的医疗援助向包括公共卫生、传统医药等在内的立体卫生援助转变，支持非洲疾控中心建设，促进医防融合，进一步深化中医药对外交流合作。深化与世界卫生组织等国际组织和其他国际发展合作伙伴三方合作，将“光明行”“爱心行”“微笑行”等小而美项目纳入全球发展项目库。</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全面加强援外医疗队伍建设。</w:t>
      </w:r>
      <w:r>
        <w:rPr>
          <w:rStyle w:val="richmediacontentany"/>
          <w:rFonts w:ascii="宋体" w:eastAsia="宋体" w:hAnsi="宋体" w:cs="宋体"/>
          <w:color w:val="333333"/>
          <w:spacing w:val="8"/>
          <w:sz w:val="27"/>
          <w:szCs w:val="27"/>
        </w:rPr>
        <w:t>加强卫生外交官、援外医疗队、公共卫生专家、国际职员、全球卫生后备队伍等人才队伍建设，培养援外医疗领军人才。强化管理人员力量配备和能力建设，打造一支政治素质高、业务能力强的专业化管理队伍。注重培养以来华优秀医学生为主的高端医学人才。完善投入和保障配套机制，不断提高工作生活待遇，提高援外医疗工作吸引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大道之行，天下为公。援外医疗工作责任重大、使命光荣。我们要全面贯彻习近平新时代中国特色社会主义思想，不断开创援外医疗工作新局面，助力构建人类命运共同体、推动共建“一带一路”高质量发展，在实现中华民族伟大复兴的历史进程中努力作出新的更大贡献。</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（作者为国家卫生健康委党组书记、主任）</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790&amp;idx=1&amp;sn=554b43918e31c7848ad305f042a936df&amp;chksm=ac8da21f452935057990de798e53aadf0578dd02ccaac296c2d9addd370f9fea46ddc2f6fe7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援外医疗助力人类卫生健康共同体建设（深入学习贯彻习近平新时代中国特色社会主义思想）</dc:title>
  <cp:revision>1</cp:revision>
</cp:coreProperties>
</file>