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J9⑨9-1032：里耶秦简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9-1032。</w:t>
      </w:r>
    </w:p>
    <w:p>
      <w:r>
        <w:t>释文：「元年十一月甲辰朔丙午少內壬佐說令佐𤵸監」。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2341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3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341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9-1032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7129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29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元</w:t>
      </w:r>
    </w:p>
    <w:p>
      <w:r>
        <w:drawing>
          <wp:inline xmlns:a="http://schemas.openxmlformats.org/drawingml/2006/main" xmlns:pic="http://schemas.openxmlformats.org/drawingml/2006/picture">
            <wp:extent cx="45657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43366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6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56033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3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5445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甲</w:t>
      </w:r>
    </w:p>
    <w:p>
      <w:r>
        <w:drawing>
          <wp:inline xmlns:a="http://schemas.openxmlformats.org/drawingml/2006/main" xmlns:pic="http://schemas.openxmlformats.org/drawingml/2006/picture">
            <wp:extent cx="450627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6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辰</w:t>
      </w:r>
    </w:p>
    <w:p>
      <w:r>
        <w:drawing>
          <wp:inline xmlns:a="http://schemas.openxmlformats.org/drawingml/2006/main" xmlns:pic="http://schemas.openxmlformats.org/drawingml/2006/picture">
            <wp:extent cx="510583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5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朔</w:t>
      </w:r>
    </w:p>
    <w:p>
      <w:r>
        <w:drawing>
          <wp:inline xmlns:a="http://schemas.openxmlformats.org/drawingml/2006/main" xmlns:pic="http://schemas.openxmlformats.org/drawingml/2006/picture">
            <wp:extent cx="416681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6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丙</w:t>
      </w:r>
    </w:p>
    <w:p>
      <w:r>
        <w:drawing>
          <wp:inline xmlns:a="http://schemas.openxmlformats.org/drawingml/2006/main" xmlns:pic="http://schemas.openxmlformats.org/drawingml/2006/picture">
            <wp:extent cx="386182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1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午</w:t>
      </w:r>
    </w:p>
    <w:p>
      <w:r>
        <w:drawing>
          <wp:inline xmlns:a="http://schemas.openxmlformats.org/drawingml/2006/main" xmlns:pic="http://schemas.openxmlformats.org/drawingml/2006/picture">
            <wp:extent cx="791379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913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少</w:t>
      </w:r>
    </w:p>
    <w:p>
      <w:r>
        <w:drawing>
          <wp:inline xmlns:a="http://schemas.openxmlformats.org/drawingml/2006/main" xmlns:pic="http://schemas.openxmlformats.org/drawingml/2006/picture">
            <wp:extent cx="449556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5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內</w:t>
      </w:r>
    </w:p>
    <w:p>
      <w:r>
        <w:drawing>
          <wp:inline xmlns:a="http://schemas.openxmlformats.org/drawingml/2006/main" xmlns:pic="http://schemas.openxmlformats.org/drawingml/2006/picture">
            <wp:extent cx="375619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56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壬</w:t>
      </w:r>
    </w:p>
    <w:p>
      <w:r>
        <w:drawing>
          <wp:inline xmlns:a="http://schemas.openxmlformats.org/drawingml/2006/main" xmlns:pic="http://schemas.openxmlformats.org/drawingml/2006/picture">
            <wp:extent cx="365644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6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佐</w:t>
      </w:r>
    </w:p>
    <w:p>
      <w:r>
        <w:rPr>
          <w:rFonts w:ascii="宋体" w:hAnsi="宋体" w:eastAsia="宋体"/>
          <w:b/>
          <w:sz w:val="18"/>
        </w:rPr>
        <w:t xml:space="preserve">　說</w:t>
      </w:r>
    </w:p>
    <w:p>
      <w:r>
        <w:drawing>
          <wp:inline xmlns:a="http://schemas.openxmlformats.org/drawingml/2006/main" xmlns:pic="http://schemas.openxmlformats.org/drawingml/2006/picture">
            <wp:extent cx="447862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78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r>
        <w:drawing>
          <wp:inline xmlns:a="http://schemas.openxmlformats.org/drawingml/2006/main" xmlns:pic="http://schemas.openxmlformats.org/drawingml/2006/picture">
            <wp:extent cx="365644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6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佐</w:t>
      </w:r>
    </w:p>
    <w:p>
      <w:r>
        <w:drawing>
          <wp:inline xmlns:a="http://schemas.openxmlformats.org/drawingml/2006/main" xmlns:pic="http://schemas.openxmlformats.org/drawingml/2006/picture">
            <wp:extent cx="342338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3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𤵸</w:t>
      </w:r>
    </w:p>
    <w:p>
      <w:r>
        <w:drawing>
          <wp:inline xmlns:a="http://schemas.openxmlformats.org/drawingml/2006/main" xmlns:pic="http://schemas.openxmlformats.org/drawingml/2006/picture">
            <wp:extent cx="388148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81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監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9-1032 逐字本义（共 19 字）。</w:t>
      </w:r>
    </w:p>
    <w:p>
      <w:pPr>
        <w:pStyle w:val="Heading1"/>
      </w:pPr>
      <w:r>
        <w:t>释文</w:t>
      </w:r>
    </w:p>
    <w:p>
      <w:r>
        <w:t>元年十一月甲辰朔丙午少內壬佐說令佐𤵸監　9-1032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9-1032，存字 19 个，释文「元年十一月甲辰朔丙午少內壬佐說令佐𤵸監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19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19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19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19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