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9-1184。</w:t>
      </w:r>
    </w:p>
    <w:p>
      <w:r>
        <w:t>释文：「酉陽獄史治傳舍」。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504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50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酉</w:t>
      </w:r>
    </w:p>
    <w:p>
      <w:r>
        <w:drawing>
          <wp:inline xmlns:a="http://schemas.openxmlformats.org/drawingml/2006/main" xmlns:pic="http://schemas.openxmlformats.org/drawingml/2006/picture">
            <wp:extent cx="47452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5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61638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59904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治</w:t>
      </w:r>
    </w:p>
    <w:p>
      <w:r>
        <w:drawing>
          <wp:inline xmlns:a="http://schemas.openxmlformats.org/drawingml/2006/main" xmlns:pic="http://schemas.openxmlformats.org/drawingml/2006/picture">
            <wp:extent cx="41144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傳</w:t>
      </w:r>
    </w:p>
    <w:p>
      <w:r>
        <w:drawing>
          <wp:inline xmlns:a="http://schemas.openxmlformats.org/drawingml/2006/main" xmlns:pic="http://schemas.openxmlformats.org/drawingml/2006/picture">
            <wp:extent cx="43529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舍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9-1184 逐字本义（共 7 字）。</w:t>
      </w:r>
    </w:p>
    <w:p>
      <w:pPr>
        <w:pStyle w:val="Heading1"/>
      </w:pPr>
      <w:r>
        <w:t>释文</w:t>
      </w:r>
    </w:p>
    <w:p>
      <w:r>
        <w:t>酉陽獄史治傳舍　9-1184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9-1184，存字 7 个，释文「酉陽獄史治傳舍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