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J9⑨9-1060：里耶秦简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9-1060。</w:t>
      </w:r>
    </w:p>
    <w:p>
      <w:r>
        <w:t>释文：「沅得鳧」。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71301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06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7130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9-1060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07135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13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沅</w:t>
      </w:r>
    </w:p>
    <w:p>
      <w:r>
        <w:drawing>
          <wp:inline xmlns:a="http://schemas.openxmlformats.org/drawingml/2006/main" xmlns:pic="http://schemas.openxmlformats.org/drawingml/2006/picture">
            <wp:extent cx="578618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861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得</w:t>
      </w:r>
    </w:p>
    <w:p>
      <w:r>
        <w:drawing>
          <wp:inline xmlns:a="http://schemas.openxmlformats.org/drawingml/2006/main" xmlns:pic="http://schemas.openxmlformats.org/drawingml/2006/picture">
            <wp:extent cx="409091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909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鳧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9-1060 逐字本义（共 3 字）。</w:t>
      </w:r>
    </w:p>
    <w:p>
      <w:pPr>
        <w:pStyle w:val="Heading1"/>
      </w:pPr>
      <w:r>
        <w:t>释文</w:t>
      </w:r>
    </w:p>
    <w:p>
      <w:r>
        <w:t>沅得鳧　9-1060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9-1060，存字 3 个，释文「沅得鳧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3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3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3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3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