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J9⑨9-1158：里耶秦简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9-1158。</w:t>
      </w:r>
    </w:p>
    <w:p>
      <w:r>
        <w:t>释文：「□邦弗心皆得毋」。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61157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5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115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9-1158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7509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0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0936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3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邦</w:t>
      </w:r>
    </w:p>
    <w:p>
      <w:r>
        <w:drawing>
          <wp:inline xmlns:a="http://schemas.openxmlformats.org/drawingml/2006/main" xmlns:pic="http://schemas.openxmlformats.org/drawingml/2006/picture">
            <wp:extent cx="43432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3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弗</w:t>
      </w:r>
    </w:p>
    <w:p>
      <w:r>
        <w:drawing>
          <wp:inline xmlns:a="http://schemas.openxmlformats.org/drawingml/2006/main" xmlns:pic="http://schemas.openxmlformats.org/drawingml/2006/picture">
            <wp:extent cx="43321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2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心</w:t>
      </w:r>
    </w:p>
    <w:p>
      <w:r>
        <w:drawing>
          <wp:inline xmlns:a="http://schemas.openxmlformats.org/drawingml/2006/main" xmlns:pic="http://schemas.openxmlformats.org/drawingml/2006/picture">
            <wp:extent cx="5310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皆</w:t>
      </w:r>
    </w:p>
    <w:p>
      <w:r>
        <w:drawing>
          <wp:inline xmlns:a="http://schemas.openxmlformats.org/drawingml/2006/main" xmlns:pic="http://schemas.openxmlformats.org/drawingml/2006/picture">
            <wp:extent cx="391233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2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得</w:t>
      </w:r>
    </w:p>
    <w:p>
      <w:r>
        <w:drawing>
          <wp:inline xmlns:a="http://schemas.openxmlformats.org/drawingml/2006/main" xmlns:pic="http://schemas.openxmlformats.org/drawingml/2006/picture">
            <wp:extent cx="521027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0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9-1158 逐字本义（共 7 字）。</w:t>
      </w:r>
    </w:p>
    <w:p>
      <w:pPr>
        <w:pStyle w:val="Heading1"/>
      </w:pPr>
      <w:r>
        <w:t>释文</w:t>
      </w:r>
    </w:p>
    <w:p>
      <w:r>
        <w:t>□邦弗心皆得毋　9-1158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9-1158，存字 7 个，释文「□邦弗心皆得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