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J9⑨9-1445：里耶秦简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9-1445。</w:t>
      </w:r>
    </w:p>
    <w:p>
      <w:r>
        <w:t>释文：「過盈夷鄉都郵」。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234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3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9-1445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516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45_過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過</w:t>
      </w:r>
    </w:p>
    <w:p>
      <w:r>
        <w:drawing>
          <wp:inline xmlns:a="http://schemas.openxmlformats.org/drawingml/2006/main" xmlns:pic="http://schemas.openxmlformats.org/drawingml/2006/picture">
            <wp:extent cx="40103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45_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盈</w:t>
      </w:r>
    </w:p>
    <w:p>
      <w:r>
        <w:drawing>
          <wp:inline xmlns:a="http://schemas.openxmlformats.org/drawingml/2006/main" xmlns:pic="http://schemas.openxmlformats.org/drawingml/2006/picture">
            <wp:extent cx="41055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45_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夷</w:t>
      </w:r>
    </w:p>
    <w:p>
      <w:r>
        <w:drawing>
          <wp:inline xmlns:a="http://schemas.openxmlformats.org/drawingml/2006/main" xmlns:pic="http://schemas.openxmlformats.org/drawingml/2006/picture">
            <wp:extent cx="53513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45_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4049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45_都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9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33716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45_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9-1445 逐字本义（共 6 字）。</w:t>
      </w:r>
    </w:p>
    <w:p>
      <w:pPr>
        <w:pStyle w:val="Heading1"/>
      </w:pPr>
      <w:r>
        <w:t>释文</w:t>
      </w:r>
    </w:p>
    <w:p>
      <w:r>
        <w:t>過盈夷鄉都郵　9-1445</w:t>
      </w:r>
    </w:p>
    <w:p>
      <w:pPr>
        <w:pStyle w:val="Heading1"/>
      </w:pPr>
      <w:r>
        <w:t>文字</w:t>
      </w:r>
    </w:p>
    <w:p>
      <w:r>
        <w:t>此为里耶古城一号井第九层出土简 9-1445，存字 6 个，释文「過盈夷鄉都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