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J1⑤7：布四寻、鈇（器物残简）</w:t>
      </w:r>
    </w:p>
    <w:p>
      <w:pPr>
        <w:pStyle w:val="Heading1"/>
      </w:pPr>
      <w:r>
        <w:t>来源出处</w:t>
      </w:r>
    </w:p>
    <w:p>
      <w:r>
        <w:t>里耶古城一号井第五层出土，原整理号 5-7。</w:t>
      </w:r>
    </w:p>
    <w:p>
      <w:r>
        <w:t>释文、注释：《里耶秦简牍校释》第一卷，第 10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568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56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9641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64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406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布　</w:t>
      </w:r>
      <w:r>
        <w:t>枲織也。从巾父聲。（《说文解字》卷七·巾部）</w:t>
      </w:r>
    </w:p>
    <w:p>
      <w:r>
        <w:drawing>
          <wp:inline xmlns:a="http://schemas.openxmlformats.org/drawingml/2006/main" xmlns:pic="http://schemas.openxmlformats.org/drawingml/2006/picture">
            <wp:extent cx="744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620052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0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尋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鈇　</w:t>
      </w:r>
      <w:r>
        <w:t>莝斫刀也。从金夫聲。（《说文解字》卷十四·金部）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80526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5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5-7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〼□布四寻</w:t>
      </w:r>
      <w:r>
        <w:rPr>
          <w:vertAlign w:val="superscript"/>
          <w:sz w:val="18"/>
          <w:szCs w:val="18"/>
        </w:rPr>
        <w:t xml:space="preserve">［1］</w:t>
      </w:r>
      <w:r>
        <w:t>，鈇</w:t>
      </w:r>
      <w:r>
        <w:rPr>
          <w:vertAlign w:val="superscript"/>
          <w:sz w:val="18"/>
          <w:szCs w:val="18"/>
        </w:rPr>
        <w:t xml:space="preserve">［2］</w:t>
      </w:r>
      <w:r>
        <w:t>〼5-7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寻，长度单位，一般认为是八尺。《诗·鲁颂·閟宫》：“是断是度，是寻是尺。”郑玄笺：“八尺曰寻。或云七尺、六尺。”“寻”字后有断读符号。</w:t>
      </w:r>
    </w:p>
    <w:p>
      <w:r>
        <w:t>[2] 鈇，原释文未释。鈇，铡刀。《汉书·尹翁归传》：“不中程，辄笞督，极者至以鈇自刭而死。”颜师古注：“鈇，斫莝刃也。”也可指斧。《列子·说符》：“人有亡鈇者，意其邻之子。”</w:t>
      </w:r>
    </w:p>
    <w:p>
      <w:pPr>
        <w:pStyle w:val="Heading1"/>
      </w:pPr>
      <w:r>
        <w:t>书法</w:t>
      </w:r>
    </w:p>
    <w:p>
      <w:r>
        <w:t>残简一行，可辨四五字；笔画清瘦，字距较松。（据图1）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字距松，墨色不浓。（据图1）</w:t>
      </w:r>
    </w:p>
    <w:p>
      <w:pPr>
        <w:pStyle w:val="Heading1"/>
      </w:pPr>
      <w:r>
        <w:t>美育价值</w:t>
      </w:r>
    </w:p>
    <w:p>
      <w:r>
        <w:t>一行里并排着「寻」与「鈇」：一个是量长度的单位，一个是铡刀。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