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J1⑧37：残简（佐庄）</w:t>
      </w:r>
    </w:p>
    <w:p>
      <w:pPr>
        <w:pStyle w:val="Heading1"/>
      </w:pPr>
      <w:r>
        <w:t>来源出处</w:t>
      </w:r>
    </w:p>
    <w:p>
      <w:r>
        <w:t>里耶古城一号井第八层出土，原整理号 8-37。</w:t>
      </w:r>
    </w:p>
    <w:p>
      <w:r>
        <w:t>释文、注释：《里耶秦简牍校释》第一卷，第 37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6000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00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8-37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5942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0314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莊　</w:t>
      </w:r>
      <w:r>
        <w:t>上諱。（《说文解字》卷一·艸部）</w:t>
      </w:r>
    </w:p>
    <w:p>
      <w:pPr>
        <w:pStyle w:val="Caption"/>
      </w:pPr>
      <w:r>
        <w:t>图2  8-37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〼佐庄</w:t>
      </w:r>
      <w:r>
        <w:rPr>
          <w:vertAlign w:val="superscript"/>
          <w:sz w:val="18"/>
          <w:szCs w:val="18"/>
        </w:rPr>
        <w:t xml:space="preserve">［1］</w:t>
      </w:r>
      <w:r>
        <w:t>。8-37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庄，人名。</w:t>
      </w:r>
    </w:p>
    <w:p>
      <w:pPr>
        <w:pStyle w:val="Heading1"/>
      </w:pPr>
      <w:r>
        <w:t>书法</w:t>
      </w:r>
    </w:p>
    <w:p>
      <w:r>
        <w:t>窄简，正面存「佐庄」二字。（据图1）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「佐」是吏，「庄」是人名。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