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J1⑧79：残牍（丗五年、当□钱）</w:t>
      </w:r>
    </w:p>
    <w:p>
      <w:pPr>
        <w:pStyle w:val="Heading1"/>
      </w:pPr>
      <w:r>
        <w:t>来源出处</w:t>
      </w:r>
    </w:p>
    <w:p>
      <w:r>
        <w:t>里耶古城一号井第八层出土，原整理号 8-79。</w:t>
      </w:r>
    </w:p>
    <w:p>
      <w:r>
        <w:t>释文、注释：《里耶秦简牍校释》第一卷，第 58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5850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50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23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126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6183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8-79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    丗五年Ⅰ</w:t>
      </w:r>
    </w:p>
    <w:p>
      <w:r>
        <w:t>〼□当□钱</w:t>
      </w:r>
      <w:r>
        <w:rPr>
          <w:vertAlign w:val="superscript"/>
          <w:sz w:val="18"/>
          <w:szCs w:val="18"/>
        </w:rPr>
        <w:t xml:space="preserve">［1］</w:t>
      </w:r>
      <w:r>
        <w:t>Ⅱ8-79</w:t>
      </w:r>
    </w:p>
    <w:p>
      <w:r>
        <w:t>〼□□□□□8-79背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“当”下一字，似为“购”。</w:t>
      </w:r>
    </w:p>
    <w:p>
      <w:pPr>
        <w:pStyle w:val="Heading1"/>
      </w:pPr>
      <w:r>
        <w:t>书法</w:t>
      </w:r>
    </w:p>
    <w:p>
      <w:r>
        <w:t>正面两栏，栏末以Ⅰ、Ⅱ标序；背面一行残画。字小而匀。（据图1、图2）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「钱」字前面缺一个「购」——买什么，简上没说。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