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J1⑧82+129：残简（贺输羽）</w:t>
      </w:r>
    </w:p>
    <w:p>
      <w:pPr>
        <w:pStyle w:val="Heading1"/>
      </w:pPr>
      <w:r>
        <w:t>来源出处</w:t>
      </w:r>
    </w:p>
    <w:p>
      <w:r>
        <w:t>里耶古城一号井第八层出土，原整理号 8-82+8-129。</w:t>
      </w:r>
    </w:p>
    <w:p>
      <w:r>
        <w:t>释文、注释：《里耶秦简牍校释》第一卷，第 58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12509" cy="467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250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52839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283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8-129 。出处同图1。</w:t>
      </w:r>
    </w:p>
    <w:p>
      <w:r>
        <w:drawing>
          <wp:inline xmlns:a="http://schemas.openxmlformats.org/drawingml/2006/main" xmlns:pic="http://schemas.openxmlformats.org/drawingml/2006/picture">
            <wp:extent cx="27253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賀　</w:t>
      </w:r>
      <w:r>
        <w:t>以禮相奉慶也。从貝加聲。（《说文解字》卷六·貝部）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26586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8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輪　</w:t>
      </w:r>
      <w:r>
        <w:t>有輻曰輪，無輻曰輇。从車侖聲。（《说文解字》卷十四·車部）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羽　</w:t>
      </w:r>
      <w:r>
        <w:t>鳥長毛也。象形。凡羽之屬皆从羽。（《说文解字》卷四·羽部）</w:t>
      </w:r>
    </w:p>
    <w:p>
      <w:pPr>
        <w:pStyle w:val="Caption"/>
      </w:pPr>
      <w:r>
        <w:t>图3  8-82+8-129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〼□贺输羽</w:t>
      </w:r>
      <w:r>
        <w:rPr>
          <w:vertAlign w:val="superscript"/>
          <w:sz w:val="18"/>
          <w:szCs w:val="18"/>
        </w:rPr>
        <w:t xml:space="preserve">［1］</w:t>
      </w:r>
      <w:r>
        <w:t>。〼8-82+8-129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二片茬口吻合，当可缀合。</w:t>
      </w:r>
    </w:p>
    <w:p>
      <w:pPr>
        <w:pStyle w:val="Heading1"/>
      </w:pPr>
      <w:r>
        <w:t>书法</w:t>
      </w:r>
    </w:p>
    <w:p>
      <w:r>
        <w:t>图1中8-82上存四个字，笔画粗、墨色浓黑，字距疏朗，末字收笔向右下拖出（据图1）。</w:t>
      </w:r>
    </w:p>
    <w:p>
      <w:r>
        <w:t>8-129只余窄条，黑墨点迹与残画尚可见，余处看不出笔法（据图1）。</w:t>
      </w:r>
    </w:p>
    <w:p>
      <w:pPr>
        <w:pStyle w:val="Heading1"/>
      </w:pPr>
      <w:r>
        <w:t>简牍形制</w:t>
      </w:r>
    </w:p>
    <w:p>
      <w:r>
        <w:t w:space="preserve">两件均为木质窄简，8-82简面较平，8-129边缘残损，文字仅存中段（据图1）；二片茬口吻合，当可缀合（《校释》注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墨书竖行，一行直下，字与字之间留有空白，笔画起收清楚，不见界栏（据图1）。</w:t>
      </w:r>
    </w:p>
    <w:p>
      <w:pPr>
        <w:pStyle w:val="Heading1"/>
      </w:pPr>
      <w:r>
        <w:t>美育价值</w:t>
      </w:r>
    </w:p>
    <w:p>
      <w:r>
        <w:t w:space="preserve">简文残存「贺输羽」三字可辨，二字为名、一字为物（据释文）；8-129与8-82的茬口可以吻合（《校释》注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），两片缀合后仍是短短一行的运羽记录。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