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J1⑧83：残简（进赵柏）</w:t>
      </w:r>
    </w:p>
    <w:p>
      <w:pPr>
        <w:pStyle w:val="Heading1"/>
      </w:pPr>
      <w:r>
        <w:t>来源出处</w:t>
      </w:r>
    </w:p>
    <w:p>
      <w:r>
        <w:t>里耶古城一号井第八层出土，原整理号 8-83。</w:t>
      </w:r>
    </w:p>
    <w:p>
      <w:r>
        <w:t>释文、注释：《里耶秦简牍校释》第一卷，第 58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8384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8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384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8-83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23897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9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進　</w:t>
      </w:r>
      <w:r>
        <w:t>登也。从辵，閵省聲。（《说文解字》卷二·辵部）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7355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5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趙　</w:t>
      </w:r>
      <w:r>
        <w:t>趨趙也。从走肖聲。（《说文解字》卷二·走部）</w:t>
      </w:r>
    </w:p>
    <w:p>
      <w:r>
        <w:drawing>
          <wp:inline xmlns:a="http://schemas.openxmlformats.org/drawingml/2006/main" xmlns:pic="http://schemas.openxmlformats.org/drawingml/2006/picture">
            <wp:extent cx="46121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柏　</w:t>
      </w:r>
      <w:r>
        <w:t>鞠也。从木白聲。（《说文解字》卷六·木部）</w:t>
      </w:r>
    </w:p>
    <w:p>
      <w:pPr>
        <w:pStyle w:val="Caption"/>
      </w:pPr>
      <w:r>
        <w:t>图2  8-83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〼进赵【柏】</w:t>
      </w:r>
      <w:r>
        <w:rPr>
          <w:vertAlign w:val="superscript"/>
          <w:sz w:val="18"/>
          <w:szCs w:val="18"/>
        </w:rPr>
        <w:t xml:space="preserve">［1］</w:t>
      </w:r>
      <w:r>
        <w:t>〼8-83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赵柏，又见于8-1478。</w:t>
      </w:r>
    </w:p>
    <w:p>
      <w:pPr>
        <w:pStyle w:val="Heading1"/>
      </w:pPr>
      <w:r>
        <w:t>书法</w:t>
      </w:r>
    </w:p>
    <w:p>
      <w:r>
        <w:t>简面中段存三字，墨色浓，笔画厚重，上下两字结体较紧（据图1）。</w:t>
      </w:r>
    </w:p>
    <w:p>
      <w:r>
        <w:t>简的上、下段木质发白，看不出字迹（据图1）。</w:t>
      </w:r>
    </w:p>
    <w:p>
      <w:pPr>
        <w:pStyle w:val="Heading1"/>
      </w:pPr>
      <w:r>
        <w:t>简牍形制</w:t>
      </w:r>
    </w:p>
    <w:p>
      <w:r>
        <w:t>木质简一枚，上端残断，下端尚存，文字集中在中段（据图1）。</w:t>
      </w:r>
    </w:p>
    <w:p>
      <w:pPr>
        <w:pStyle w:val="Heading1"/>
      </w:pPr>
      <w:r>
        <w:t>书写方式</w:t>
      </w:r>
    </w:p>
    <w:p>
      <w:r>
        <w:t>墨书单行竖写，三字自上而下，间距均匀（据图1）。</w:t>
      </w:r>
    </w:p>
    <w:p>
      <w:pPr>
        <w:pStyle w:val="Heading1"/>
      </w:pPr>
      <w:r>
        <w:t>美育价值</w:t>
      </w:r>
    </w:p>
    <w:p>
      <w:r>
        <w:t w:space="preserve">简上可辨的三个字里有「赵柏」一个人名（据释文），《校释》指出此人又见于8-1478（《校释》注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），一条残文因此与另一枚简连上了。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