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6A3CA4D1"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 xml:space="preserve">Lab </w:t>
      </w:r>
      <w:r w:rsidR="00A43BA7">
        <w:rPr>
          <w:rFonts w:ascii="Times New Roman" w:hAnsi="Times New Roman" w:cs="Times New Roman"/>
          <w:sz w:val="52"/>
          <w:szCs w:val="52"/>
        </w:rPr>
        <w:t>10</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1F7639A6" w14:textId="17E6DBEC" w:rsidR="00FE056A" w:rsidRPr="00463C1C" w:rsidRDefault="00A43BA7" w:rsidP="00463C1C">
      <w:pPr>
        <w:spacing w:after="0" w:line="360" w:lineRule="auto"/>
        <w:jc w:val="center"/>
        <w:rPr>
          <w:rFonts w:ascii="Times New Roman" w:hAnsi="Times New Roman" w:cs="Times New Roman"/>
          <w:sz w:val="52"/>
          <w:szCs w:val="52"/>
        </w:rPr>
      </w:pPr>
      <w:r>
        <w:rPr>
          <w:rFonts w:ascii="Times New Roman" w:hAnsi="Times New Roman" w:cs="Times New Roman"/>
          <w:sz w:val="52"/>
          <w:szCs w:val="52"/>
        </w:rPr>
        <w:t>S</w:t>
      </w:r>
      <w:r w:rsidRPr="00A43BA7">
        <w:rPr>
          <w:rFonts w:ascii="Times New Roman" w:hAnsi="Times New Roman" w:cs="Times New Roman"/>
          <w:sz w:val="52"/>
          <w:szCs w:val="52"/>
        </w:rPr>
        <w:t>mall Signal Amplification with JFETs</w:t>
      </w:r>
      <w:r w:rsidR="00FE056A" w:rsidRPr="00463C1C">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1672683B" w:rsidR="00463C1C" w:rsidRPr="00463C1C" w:rsidRDefault="00941C7E" w:rsidP="00A83D66">
      <w:pPr>
        <w:spacing w:after="0" w:line="480" w:lineRule="auto"/>
        <w:rPr>
          <w:rFonts w:ascii="Times New Roman" w:hAnsi="Times New Roman" w:cs="Times New Roman"/>
        </w:rPr>
      </w:pPr>
      <w:r w:rsidRPr="000E7314">
        <w:rPr>
          <w:rFonts w:ascii="Times New Roman" w:hAnsi="Times New Roman" w:cs="Times New Roman"/>
        </w:rPr>
        <w:t xml:space="preserve">This lab explores small-signal AC amplification, frequency response, and </w:t>
      </w:r>
      <w:proofErr w:type="gramStart"/>
      <w:r w:rsidRPr="000E7314">
        <w:rPr>
          <w:rFonts w:ascii="Times New Roman" w:hAnsi="Times New Roman" w:cs="Times New Roman"/>
        </w:rPr>
        <w:t>transistor dynamic</w:t>
      </w:r>
      <w:proofErr w:type="gramEnd"/>
      <w:r w:rsidRPr="000E7314">
        <w:rPr>
          <w:rFonts w:ascii="Times New Roman" w:hAnsi="Times New Roman" w:cs="Times New Roman"/>
        </w:rPr>
        <w:t xml:space="preserve"> behavior in field-effect transistor circuits. By evaluating a common-source JFET amplifier via simulation and hardware, the experiment demonstrates how external capacitors limit low-frequency performance while internal parasitic capacitances bound high-frequency bandwidth. The exercise teaches how to construct Bode magnitude plots to identify midband gain, cutoff frequencies, and bandwidth, while illustrating signal phase inversion. Additionally, it highlights the practical disparities between idealized simulation models and real-world hardware limits.</w:t>
      </w:r>
    </w:p>
    <w:p w14:paraId="0848CA81" w14:textId="5AC122F8"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5A876F04" w:rsidR="00D95007" w:rsidRPr="00DF742F" w:rsidRDefault="00466AF7" w:rsidP="00463C1C">
      <w:pPr>
        <w:spacing w:after="0" w:line="480" w:lineRule="auto"/>
        <w:rPr>
          <w:rFonts w:ascii="Times New Roman" w:hAnsi="Times New Roman" w:cs="Times New Roman"/>
        </w:rPr>
      </w:pPr>
      <w:r>
        <w:rPr>
          <w:rFonts w:ascii="Times New Roman" w:hAnsi="Times New Roman" w:cs="Times New Roman"/>
        </w:rPr>
        <w:t xml:space="preserve">The JFET amplifier circuit in Figure 1 was built and simulated in </w:t>
      </w:r>
      <w:proofErr w:type="spellStart"/>
      <w:r>
        <w:rPr>
          <w:rFonts w:ascii="Times New Roman" w:hAnsi="Times New Roman" w:cs="Times New Roman"/>
        </w:rPr>
        <w:t>LTSpice</w:t>
      </w:r>
      <w:proofErr w:type="spellEnd"/>
      <w:r>
        <w:rPr>
          <w:rFonts w:ascii="Times New Roman" w:hAnsi="Times New Roman" w:cs="Times New Roman"/>
        </w:rPr>
        <w:t xml:space="preserve">. Figure 2 shows a screenshot of the JFET amplifier circuit in </w:t>
      </w:r>
      <w:proofErr w:type="spellStart"/>
      <w:r>
        <w:rPr>
          <w:rFonts w:ascii="Times New Roman" w:hAnsi="Times New Roman" w:cs="Times New Roman"/>
        </w:rPr>
        <w:t>LTSpice</w:t>
      </w:r>
      <w:proofErr w:type="spellEnd"/>
      <w:r>
        <w:rPr>
          <w:rFonts w:ascii="Times New Roman" w:hAnsi="Times New Roman" w:cs="Times New Roman"/>
        </w:rPr>
        <w:t>.</w:t>
      </w:r>
      <w:r w:rsidR="00DF742F">
        <w:rPr>
          <w:rFonts w:ascii="Times New Roman" w:hAnsi="Times New Roman" w:cs="Times New Roman"/>
        </w:rPr>
        <w:t xml:space="preserve"> The circuit was simulated over a range of frequencies from 30 Hz to 16 </w:t>
      </w:r>
      <w:proofErr w:type="spellStart"/>
      <w:r w:rsidR="00DF742F">
        <w:rPr>
          <w:rFonts w:ascii="Times New Roman" w:hAnsi="Times New Roman" w:cs="Times New Roman"/>
        </w:rPr>
        <w:t>MHz.</w:t>
      </w:r>
      <w:proofErr w:type="spellEnd"/>
      <w:r w:rsidR="00DF742F">
        <w:rPr>
          <w:rFonts w:ascii="Times New Roman" w:hAnsi="Times New Roman" w:cs="Times New Roman"/>
        </w:rPr>
        <w:t xml:space="preserve"> Figure 3 shows the Bode plot for this simulation. </w:t>
      </w:r>
      <w:r w:rsidR="00E0640D">
        <w:rPr>
          <w:rFonts w:ascii="Times New Roman" w:hAnsi="Times New Roman" w:cs="Times New Roman"/>
        </w:rPr>
        <w:t xml:space="preserve">The bandwidth and cutoff frequencies for the Bode plot in Figure 3 are noted in Table 1. </w:t>
      </w:r>
      <w:r w:rsidR="00DF742F">
        <w:rPr>
          <w:rFonts w:ascii="Times New Roman" w:hAnsi="Times New Roman" w:cs="Times New Roman"/>
        </w:rPr>
        <w:t xml:space="preserve">Table </w:t>
      </w:r>
      <w:r w:rsidR="00E0640D">
        <w:rPr>
          <w:rFonts w:ascii="Times New Roman" w:hAnsi="Times New Roman" w:cs="Times New Roman"/>
        </w:rPr>
        <w:t>2</w:t>
      </w:r>
      <w:r w:rsidR="00DF742F">
        <w:rPr>
          <w:rFonts w:ascii="Times New Roman" w:hAnsi="Times New Roman" w:cs="Times New Roman"/>
        </w:rPr>
        <w:t xml:space="preserve"> shows selected </w:t>
      </w:r>
      <w:proofErr w:type="spellStart"/>
      <w:r w:rsidR="00DF742F">
        <w:rPr>
          <w:rFonts w:ascii="Times New Roman" w:hAnsi="Times New Roman" w:cs="Times New Roman"/>
        </w:rPr>
        <w:t>V</w:t>
      </w:r>
      <w:r w:rsidR="00DF742F">
        <w:rPr>
          <w:rFonts w:ascii="Times New Roman" w:hAnsi="Times New Roman" w:cs="Times New Roman"/>
          <w:vertAlign w:val="subscript"/>
        </w:rPr>
        <w:t>out</w:t>
      </w:r>
      <w:proofErr w:type="spellEnd"/>
      <w:r w:rsidR="00DF742F">
        <w:rPr>
          <w:rFonts w:ascii="Times New Roman" w:hAnsi="Times New Roman" w:cs="Times New Roman"/>
        </w:rPr>
        <w:t xml:space="preserve"> and gain values from the Bode plot in Figure 3.</w:t>
      </w:r>
      <w:r w:rsidR="002F6643" w:rsidRPr="002F6643">
        <w:rPr>
          <w:rFonts w:ascii="Times New Roman" w:hAnsi="Times New Roman" w:cs="Times New Roman"/>
        </w:rPr>
        <w:t xml:space="preserve"> </w:t>
      </w:r>
      <w:r w:rsidR="002F6643">
        <w:rPr>
          <w:rFonts w:ascii="Times New Roman" w:hAnsi="Times New Roman" w:cs="Times New Roman"/>
        </w:rPr>
        <w:t xml:space="preserve">The phase of the simulated circuit </w:t>
      </w:r>
      <w:r w:rsidR="002F6643" w:rsidRPr="004D02FC">
        <w:rPr>
          <w:rFonts w:ascii="Times New Roman" w:hAnsi="Times New Roman" w:cs="Times New Roman"/>
        </w:rPr>
        <w:t>shifts from approximately 0° to −180° through the midrange and decreases further at high frequencies</w:t>
      </w:r>
      <w:r w:rsidR="002F6643">
        <w:rPr>
          <w:rFonts w:ascii="Times New Roman" w:hAnsi="Times New Roman" w:cs="Times New Roman"/>
        </w:rPr>
        <w:t>.</w:t>
      </w:r>
    </w:p>
    <w:p w14:paraId="4EDA2D01" w14:textId="5645E92D" w:rsidR="00463C1C" w:rsidRDefault="00466AF7" w:rsidP="00463C1C">
      <w:pPr>
        <w:spacing w:after="0" w:line="240" w:lineRule="auto"/>
        <w:jc w:val="center"/>
        <w:rPr>
          <w:rFonts w:ascii="Times New Roman" w:hAnsi="Times New Roman" w:cs="Times New Roman"/>
        </w:rPr>
      </w:pPr>
      <w:r w:rsidRPr="00466AF7">
        <w:rPr>
          <w:rFonts w:ascii="Times New Roman" w:hAnsi="Times New Roman" w:cs="Times New Roman"/>
          <w:noProof/>
        </w:rPr>
        <w:drawing>
          <wp:inline distT="0" distB="0" distL="0" distR="0" wp14:anchorId="530F5982" wp14:editId="59E3D0A2">
            <wp:extent cx="4938713" cy="2416681"/>
            <wp:effectExtent l="19050" t="19050" r="14605" b="22225"/>
            <wp:docPr id="15126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9792" name=""/>
                    <pic:cNvPicPr/>
                  </pic:nvPicPr>
                  <pic:blipFill rotWithShape="1">
                    <a:blip r:embed="rId4"/>
                    <a:srcRect l="3026" t="2989" b="2282"/>
                    <a:stretch>
                      <a:fillRect/>
                    </a:stretch>
                  </pic:blipFill>
                  <pic:spPr bwMode="auto">
                    <a:xfrm>
                      <a:off x="0" y="0"/>
                      <a:ext cx="4967472" cy="243075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EC4AB5" w14:textId="2C15CD23"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 xml:space="preserve">Figure #1: </w:t>
      </w:r>
      <w:r w:rsidR="00D42AE0">
        <w:rPr>
          <w:rFonts w:ascii="Times New Roman" w:hAnsi="Times New Roman" w:cs="Times New Roman"/>
          <w:b/>
          <w:bCs/>
        </w:rPr>
        <w:t>JFET Amplifier Schematic</w:t>
      </w:r>
      <w:r w:rsidR="00E44A3D">
        <w:rPr>
          <w:rFonts w:ascii="Times New Roman" w:hAnsi="Times New Roman" w:cs="Times New Roman"/>
          <w:b/>
          <w:bCs/>
        </w:rPr>
        <w:t xml:space="preserve"> </w:t>
      </w:r>
      <w:r>
        <w:rPr>
          <w:rFonts w:ascii="Times New Roman" w:hAnsi="Times New Roman" w:cs="Times New Roman"/>
          <w:b/>
          <w:bCs/>
        </w:rPr>
        <w:t>(Lab Manual)</w:t>
      </w:r>
    </w:p>
    <w:p w14:paraId="09F0368F" w14:textId="136978F5" w:rsidR="00463C1C" w:rsidRDefault="00466AF7" w:rsidP="00463C1C">
      <w:pPr>
        <w:spacing w:after="0" w:line="240" w:lineRule="auto"/>
        <w:jc w:val="center"/>
        <w:rPr>
          <w:rFonts w:ascii="Times New Roman" w:hAnsi="Times New Roman" w:cs="Times New Roman"/>
        </w:rPr>
      </w:pPr>
      <w:r w:rsidRPr="00466AF7">
        <w:rPr>
          <w:rFonts w:ascii="Times New Roman" w:hAnsi="Times New Roman" w:cs="Times New Roman"/>
          <w:noProof/>
        </w:rPr>
        <w:lastRenderedPageBreak/>
        <w:drawing>
          <wp:inline distT="0" distB="0" distL="0" distR="0" wp14:anchorId="5051FB5C" wp14:editId="7526F39C">
            <wp:extent cx="4373241" cy="3241341"/>
            <wp:effectExtent l="19050" t="19050" r="27940" b="16510"/>
            <wp:docPr id="3820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6730" name=""/>
                    <pic:cNvPicPr/>
                  </pic:nvPicPr>
                  <pic:blipFill>
                    <a:blip r:embed="rId5"/>
                    <a:stretch>
                      <a:fillRect/>
                    </a:stretch>
                  </pic:blipFill>
                  <pic:spPr>
                    <a:xfrm>
                      <a:off x="0" y="0"/>
                      <a:ext cx="4395280" cy="325767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86C524D" w14:textId="77777777" w:rsidR="00DF742F" w:rsidRDefault="00463C1C" w:rsidP="002939A5">
      <w:pPr>
        <w:spacing w:after="0" w:line="480" w:lineRule="auto"/>
        <w:jc w:val="center"/>
        <w:rPr>
          <w:rFonts w:ascii="Times New Roman" w:hAnsi="Times New Roman" w:cs="Times New Roman"/>
          <w:b/>
          <w:bCs/>
        </w:rPr>
      </w:pPr>
      <w:r>
        <w:rPr>
          <w:rFonts w:ascii="Times New Roman" w:hAnsi="Times New Roman" w:cs="Times New Roman"/>
          <w:b/>
          <w:bCs/>
        </w:rPr>
        <w:t xml:space="preserve">Figure #2: </w:t>
      </w:r>
      <w:r w:rsidR="00D42AE0">
        <w:rPr>
          <w:rFonts w:ascii="Times New Roman" w:hAnsi="Times New Roman" w:cs="Times New Roman"/>
          <w:b/>
          <w:bCs/>
        </w:rPr>
        <w:t>JFE</w:t>
      </w:r>
      <w:r>
        <w:rPr>
          <w:rFonts w:ascii="Times New Roman" w:hAnsi="Times New Roman" w:cs="Times New Roman"/>
          <w:b/>
          <w:bCs/>
        </w:rPr>
        <w:t>T Amplifier Circuit (</w:t>
      </w:r>
      <w:proofErr w:type="spellStart"/>
      <w:r>
        <w:rPr>
          <w:rFonts w:ascii="Times New Roman" w:hAnsi="Times New Roman" w:cs="Times New Roman"/>
          <w:b/>
          <w:bCs/>
        </w:rPr>
        <w:t>LTSpice</w:t>
      </w:r>
      <w:proofErr w:type="spellEnd"/>
      <w:r>
        <w:rPr>
          <w:rFonts w:ascii="Times New Roman" w:hAnsi="Times New Roman" w:cs="Times New Roman"/>
          <w:b/>
          <w:bCs/>
        </w:rPr>
        <w:t>)</w:t>
      </w:r>
    </w:p>
    <w:p w14:paraId="6E672810" w14:textId="324FE149" w:rsidR="00DF742F" w:rsidRDefault="00165C8D" w:rsidP="00DF742F">
      <w:pPr>
        <w:spacing w:after="0" w:line="240" w:lineRule="auto"/>
        <w:jc w:val="center"/>
        <w:rPr>
          <w:rFonts w:ascii="Times New Roman" w:hAnsi="Times New Roman" w:cs="Times New Roman"/>
        </w:rPr>
      </w:pPr>
      <w:r w:rsidRPr="00165C8D">
        <w:rPr>
          <w:rFonts w:ascii="Times New Roman" w:hAnsi="Times New Roman" w:cs="Times New Roman"/>
          <w:noProof/>
        </w:rPr>
        <w:drawing>
          <wp:inline distT="0" distB="0" distL="0" distR="0" wp14:anchorId="3D828663" wp14:editId="479EE3F4">
            <wp:extent cx="5943600" cy="2896235"/>
            <wp:effectExtent l="19050" t="19050" r="19050" b="18415"/>
            <wp:docPr id="180781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1958" name=""/>
                    <pic:cNvPicPr/>
                  </pic:nvPicPr>
                  <pic:blipFill>
                    <a:blip r:embed="rId6"/>
                    <a:stretch>
                      <a:fillRect/>
                    </a:stretch>
                  </pic:blipFill>
                  <pic:spPr>
                    <a:xfrm>
                      <a:off x="0" y="0"/>
                      <a:ext cx="5943600" cy="28962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EFCA496" w14:textId="3DF5248B" w:rsidR="00941C7E" w:rsidRDefault="00DF742F" w:rsidP="00FC7C30">
      <w:pPr>
        <w:spacing w:after="0" w:line="480" w:lineRule="auto"/>
        <w:jc w:val="center"/>
        <w:rPr>
          <w:rFonts w:ascii="Times New Roman" w:hAnsi="Times New Roman" w:cs="Times New Roman"/>
          <w:b/>
          <w:bCs/>
        </w:rPr>
      </w:pPr>
      <w:r>
        <w:rPr>
          <w:rFonts w:ascii="Times New Roman" w:hAnsi="Times New Roman" w:cs="Times New Roman"/>
          <w:b/>
          <w:bCs/>
        </w:rPr>
        <w:t>Figure #3: JFET Amplifier Bode Plot</w:t>
      </w:r>
    </w:p>
    <w:tbl>
      <w:tblPr>
        <w:tblStyle w:val="TableGrid"/>
        <w:tblW w:w="0" w:type="auto"/>
        <w:jc w:val="center"/>
        <w:tblLook w:val="04A0" w:firstRow="1" w:lastRow="0" w:firstColumn="1" w:lastColumn="0" w:noHBand="0" w:noVBand="1"/>
      </w:tblPr>
      <w:tblGrid>
        <w:gridCol w:w="2599"/>
        <w:gridCol w:w="1190"/>
      </w:tblGrid>
      <w:tr w:rsidR="00E0640D" w14:paraId="4298184B" w14:textId="77777777" w:rsidTr="00E0640D">
        <w:trPr>
          <w:jc w:val="center"/>
        </w:trPr>
        <w:tc>
          <w:tcPr>
            <w:tcW w:w="0" w:type="auto"/>
            <w:tcBorders>
              <w:top w:val="nil"/>
              <w:left w:val="nil"/>
              <w:bottom w:val="single" w:sz="8" w:space="0" w:color="auto"/>
              <w:right w:val="single" w:sz="8" w:space="0" w:color="auto"/>
            </w:tcBorders>
          </w:tcPr>
          <w:p w14:paraId="51356927" w14:textId="4FF78E8E" w:rsidR="00E0640D" w:rsidRDefault="00E0640D" w:rsidP="00E0640D">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090FEA31" w14:textId="4F29072A" w:rsidR="00E0640D" w:rsidRDefault="00E0640D" w:rsidP="00E0640D">
            <w:pPr>
              <w:jc w:val="center"/>
              <w:rPr>
                <w:rFonts w:ascii="Times New Roman" w:hAnsi="Times New Roman" w:cs="Times New Roman"/>
                <w:b/>
                <w:bCs/>
              </w:rPr>
            </w:pPr>
            <w:r>
              <w:rPr>
                <w:rFonts w:ascii="Times New Roman" w:hAnsi="Times New Roman" w:cs="Times New Roman"/>
                <w:b/>
                <w:bCs/>
              </w:rPr>
              <w:t>Value</w:t>
            </w:r>
          </w:p>
        </w:tc>
      </w:tr>
      <w:tr w:rsidR="00E0640D" w14:paraId="17DC03CC" w14:textId="77777777" w:rsidTr="00E0640D">
        <w:trPr>
          <w:jc w:val="center"/>
        </w:trPr>
        <w:tc>
          <w:tcPr>
            <w:tcW w:w="0" w:type="auto"/>
            <w:tcBorders>
              <w:top w:val="single" w:sz="8" w:space="0" w:color="auto"/>
              <w:left w:val="single" w:sz="8" w:space="0" w:color="auto"/>
              <w:bottom w:val="single" w:sz="8" w:space="0" w:color="auto"/>
              <w:right w:val="single" w:sz="8" w:space="0" w:color="auto"/>
            </w:tcBorders>
          </w:tcPr>
          <w:p w14:paraId="5FE8BB74" w14:textId="1C7BCB46" w:rsidR="00E0640D" w:rsidRDefault="00E0640D" w:rsidP="00E0640D">
            <w:pPr>
              <w:jc w:val="center"/>
              <w:rPr>
                <w:rFonts w:ascii="Times New Roman" w:hAnsi="Times New Roman" w:cs="Times New Roman"/>
                <w:b/>
                <w:bCs/>
              </w:rPr>
            </w:pPr>
            <w:r>
              <w:rPr>
                <w:rFonts w:ascii="Times New Roman" w:hAnsi="Times New Roman" w:cs="Times New Roman"/>
                <w:b/>
                <w:bCs/>
              </w:rPr>
              <w:t>Bandwidth</w:t>
            </w:r>
          </w:p>
        </w:tc>
        <w:tc>
          <w:tcPr>
            <w:tcW w:w="0" w:type="auto"/>
            <w:tcBorders>
              <w:top w:val="single" w:sz="8" w:space="0" w:color="auto"/>
              <w:left w:val="single" w:sz="8" w:space="0" w:color="auto"/>
              <w:bottom w:val="single" w:sz="8" w:space="0" w:color="auto"/>
              <w:right w:val="single" w:sz="8" w:space="0" w:color="auto"/>
            </w:tcBorders>
          </w:tcPr>
          <w:p w14:paraId="7E6C328B" w14:textId="572D0F26" w:rsidR="00E0640D" w:rsidRPr="00E0640D" w:rsidRDefault="00E0640D" w:rsidP="00E0640D">
            <w:pPr>
              <w:jc w:val="center"/>
              <w:rPr>
                <w:rFonts w:ascii="Times New Roman" w:hAnsi="Times New Roman" w:cs="Times New Roman"/>
              </w:rPr>
            </w:pPr>
            <w:r>
              <w:rPr>
                <w:rFonts w:ascii="Times New Roman" w:hAnsi="Times New Roman" w:cs="Times New Roman"/>
              </w:rPr>
              <w:t>19.3 MHz</w:t>
            </w:r>
          </w:p>
        </w:tc>
      </w:tr>
      <w:tr w:rsidR="00E0640D" w14:paraId="4C89C4ED" w14:textId="77777777" w:rsidTr="00E0640D">
        <w:trPr>
          <w:jc w:val="center"/>
        </w:trPr>
        <w:tc>
          <w:tcPr>
            <w:tcW w:w="0" w:type="auto"/>
            <w:tcBorders>
              <w:top w:val="single" w:sz="8" w:space="0" w:color="auto"/>
              <w:left w:val="single" w:sz="8" w:space="0" w:color="auto"/>
              <w:bottom w:val="single" w:sz="8" w:space="0" w:color="auto"/>
              <w:right w:val="single" w:sz="8" w:space="0" w:color="auto"/>
            </w:tcBorders>
          </w:tcPr>
          <w:p w14:paraId="6E8A61FA" w14:textId="46A6D1AB" w:rsidR="00E0640D" w:rsidRDefault="00E0640D" w:rsidP="00E0640D">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top w:val="single" w:sz="8" w:space="0" w:color="auto"/>
              <w:left w:val="single" w:sz="8" w:space="0" w:color="auto"/>
              <w:bottom w:val="single" w:sz="8" w:space="0" w:color="auto"/>
              <w:right w:val="single" w:sz="8" w:space="0" w:color="auto"/>
            </w:tcBorders>
          </w:tcPr>
          <w:p w14:paraId="4DDDAEDA" w14:textId="07D41B82" w:rsidR="00E0640D" w:rsidRPr="00E0640D" w:rsidRDefault="00E0640D" w:rsidP="00E0640D">
            <w:pPr>
              <w:jc w:val="center"/>
              <w:rPr>
                <w:rFonts w:ascii="Times New Roman" w:hAnsi="Times New Roman" w:cs="Times New Roman"/>
              </w:rPr>
            </w:pPr>
            <w:r>
              <w:rPr>
                <w:rFonts w:ascii="Times New Roman" w:hAnsi="Times New Roman" w:cs="Times New Roman"/>
              </w:rPr>
              <w:t>19.3 MHz</w:t>
            </w:r>
          </w:p>
        </w:tc>
      </w:tr>
      <w:tr w:rsidR="00E0640D" w14:paraId="36C1458B" w14:textId="77777777" w:rsidTr="00E0640D">
        <w:trPr>
          <w:jc w:val="center"/>
        </w:trPr>
        <w:tc>
          <w:tcPr>
            <w:tcW w:w="0" w:type="auto"/>
            <w:tcBorders>
              <w:left w:val="single" w:sz="8" w:space="0" w:color="auto"/>
              <w:bottom w:val="single" w:sz="8" w:space="0" w:color="auto"/>
              <w:right w:val="single" w:sz="8" w:space="0" w:color="auto"/>
            </w:tcBorders>
          </w:tcPr>
          <w:p w14:paraId="5C5488DE" w14:textId="28E1DA7E" w:rsidR="00E0640D" w:rsidRDefault="00E0640D" w:rsidP="00E0640D">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left w:val="single" w:sz="8" w:space="0" w:color="auto"/>
              <w:bottom w:val="single" w:sz="8" w:space="0" w:color="auto"/>
              <w:right w:val="single" w:sz="8" w:space="0" w:color="auto"/>
            </w:tcBorders>
          </w:tcPr>
          <w:p w14:paraId="3213A582" w14:textId="1BA8C7BC" w:rsidR="00E0640D" w:rsidRPr="00E0640D" w:rsidRDefault="00E0640D" w:rsidP="00E0640D">
            <w:pPr>
              <w:jc w:val="center"/>
              <w:rPr>
                <w:rFonts w:ascii="Times New Roman" w:hAnsi="Times New Roman" w:cs="Times New Roman"/>
              </w:rPr>
            </w:pPr>
            <w:r>
              <w:rPr>
                <w:rFonts w:ascii="Times New Roman" w:hAnsi="Times New Roman" w:cs="Times New Roman"/>
              </w:rPr>
              <w:t>46.9 Hz</w:t>
            </w:r>
          </w:p>
        </w:tc>
      </w:tr>
    </w:tbl>
    <w:p w14:paraId="32A8D436" w14:textId="768E4751" w:rsidR="00941C7E" w:rsidRDefault="00E0640D" w:rsidP="00941C7E">
      <w:pPr>
        <w:spacing w:after="0" w:line="480" w:lineRule="auto"/>
        <w:jc w:val="center"/>
        <w:rPr>
          <w:rFonts w:ascii="Times New Roman" w:hAnsi="Times New Roman" w:cs="Times New Roman"/>
          <w:b/>
          <w:bCs/>
        </w:rPr>
      </w:pPr>
      <w:r>
        <w:rPr>
          <w:rFonts w:ascii="Times New Roman" w:hAnsi="Times New Roman" w:cs="Times New Roman"/>
          <w:b/>
          <w:bCs/>
        </w:rPr>
        <w:t>Table #1: Important Bode Plot Values</w:t>
      </w:r>
      <w:r w:rsidR="0009346D">
        <w:rPr>
          <w:rFonts w:ascii="Times New Roman" w:hAnsi="Times New Roman" w:cs="Times New Roman"/>
          <w:b/>
          <w:bCs/>
        </w:rPr>
        <w:t xml:space="preserve"> (Simulation)</w:t>
      </w:r>
    </w:p>
    <w:p w14:paraId="720F1C3B" w14:textId="77777777" w:rsidR="00FC7C30" w:rsidRDefault="00FC7C30" w:rsidP="00941C7E">
      <w:pPr>
        <w:spacing w:after="0" w:line="480" w:lineRule="auto"/>
        <w:jc w:val="center"/>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1818"/>
        <w:gridCol w:w="1205"/>
        <w:gridCol w:w="1237"/>
      </w:tblGrid>
      <w:tr w:rsidR="00AE0678" w14:paraId="03408D74" w14:textId="77777777" w:rsidTr="00A8005D">
        <w:trPr>
          <w:jc w:val="center"/>
        </w:trPr>
        <w:tc>
          <w:tcPr>
            <w:tcW w:w="0" w:type="auto"/>
            <w:tcBorders>
              <w:top w:val="single" w:sz="8" w:space="0" w:color="auto"/>
              <w:left w:val="single" w:sz="8" w:space="0" w:color="auto"/>
              <w:bottom w:val="single" w:sz="8" w:space="0" w:color="auto"/>
              <w:right w:val="single" w:sz="8" w:space="0" w:color="auto"/>
            </w:tcBorders>
          </w:tcPr>
          <w:p w14:paraId="4127E7C4" w14:textId="4893FB42" w:rsidR="00AE0678" w:rsidRPr="00AE0678" w:rsidRDefault="00AE0678" w:rsidP="00AE0678">
            <w:pPr>
              <w:jc w:val="center"/>
              <w:rPr>
                <w:rFonts w:ascii="Times New Roman" w:hAnsi="Times New Roman" w:cs="Times New Roman"/>
                <w:b/>
                <w:bCs/>
              </w:rPr>
            </w:pPr>
            <w:r>
              <w:rPr>
                <w:rFonts w:ascii="Times New Roman" w:hAnsi="Times New Roman" w:cs="Times New Roman"/>
                <w:b/>
                <w:bCs/>
              </w:rPr>
              <w:lastRenderedPageBreak/>
              <w:t>Frequency (Hz)</w:t>
            </w:r>
          </w:p>
        </w:tc>
        <w:tc>
          <w:tcPr>
            <w:tcW w:w="0" w:type="auto"/>
            <w:tcBorders>
              <w:top w:val="single" w:sz="8" w:space="0" w:color="auto"/>
              <w:left w:val="single" w:sz="8" w:space="0" w:color="auto"/>
              <w:bottom w:val="single" w:sz="8" w:space="0" w:color="auto"/>
              <w:right w:val="single" w:sz="8" w:space="0" w:color="auto"/>
            </w:tcBorders>
          </w:tcPr>
          <w:p w14:paraId="32F32624" w14:textId="79A83EA0" w:rsidR="00AE0678" w:rsidRPr="00AE0678" w:rsidRDefault="00AE0678" w:rsidP="00AE0678">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(mV)</w:t>
            </w:r>
          </w:p>
        </w:tc>
        <w:tc>
          <w:tcPr>
            <w:tcW w:w="0" w:type="auto"/>
            <w:tcBorders>
              <w:top w:val="single" w:sz="8" w:space="0" w:color="auto"/>
              <w:left w:val="single" w:sz="8" w:space="0" w:color="auto"/>
              <w:bottom w:val="single" w:sz="8" w:space="0" w:color="auto"/>
              <w:right w:val="single" w:sz="8" w:space="0" w:color="auto"/>
            </w:tcBorders>
          </w:tcPr>
          <w:p w14:paraId="350B080C" w14:textId="142EC66B" w:rsidR="00AE0678" w:rsidRPr="00AE0678" w:rsidRDefault="00AE0678" w:rsidP="00AE0678">
            <w:pPr>
              <w:jc w:val="center"/>
              <w:rPr>
                <w:rFonts w:ascii="Times New Roman" w:hAnsi="Times New Roman" w:cs="Times New Roman"/>
                <w:b/>
                <w:bCs/>
              </w:rPr>
            </w:pPr>
            <w:r>
              <w:rPr>
                <w:rFonts w:ascii="Times New Roman" w:hAnsi="Times New Roman" w:cs="Times New Roman"/>
                <w:b/>
                <w:bCs/>
              </w:rPr>
              <w:t>Gain (dB)</w:t>
            </w:r>
          </w:p>
        </w:tc>
      </w:tr>
      <w:tr w:rsidR="00AD4ED0" w14:paraId="2A48F9F1" w14:textId="77777777" w:rsidTr="005210D2">
        <w:trPr>
          <w:jc w:val="center"/>
        </w:trPr>
        <w:tc>
          <w:tcPr>
            <w:tcW w:w="0" w:type="auto"/>
            <w:tcBorders>
              <w:top w:val="single" w:sz="8" w:space="0" w:color="auto"/>
              <w:left w:val="single" w:sz="8" w:space="0" w:color="auto"/>
              <w:right w:val="single" w:sz="8" w:space="0" w:color="auto"/>
            </w:tcBorders>
          </w:tcPr>
          <w:p w14:paraId="5E7F4D7E" w14:textId="53E9A38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30</w:t>
            </w:r>
          </w:p>
        </w:tc>
        <w:tc>
          <w:tcPr>
            <w:tcW w:w="0" w:type="auto"/>
            <w:tcBorders>
              <w:top w:val="single" w:sz="8" w:space="0" w:color="auto"/>
              <w:left w:val="single" w:sz="8" w:space="0" w:color="auto"/>
              <w:right w:val="single" w:sz="8" w:space="0" w:color="auto"/>
            </w:tcBorders>
            <w:vAlign w:val="bottom"/>
          </w:tcPr>
          <w:p w14:paraId="54CCB703" w14:textId="0BB9420A" w:rsidR="00AD4ED0" w:rsidRPr="00AE0678" w:rsidRDefault="00AD4ED0" w:rsidP="00AD4ED0">
            <w:pPr>
              <w:jc w:val="center"/>
              <w:rPr>
                <w:rFonts w:ascii="Times New Roman" w:hAnsi="Times New Roman" w:cs="Times New Roman"/>
              </w:rPr>
            </w:pPr>
            <w:r w:rsidRPr="00AD4ED0">
              <w:rPr>
                <w:rFonts w:ascii="Times New Roman" w:hAnsi="Times New Roman" w:cs="Times New Roman"/>
              </w:rPr>
              <w:t>154.94</w:t>
            </w:r>
          </w:p>
        </w:tc>
        <w:tc>
          <w:tcPr>
            <w:tcW w:w="0" w:type="auto"/>
            <w:tcBorders>
              <w:top w:val="single" w:sz="8" w:space="0" w:color="auto"/>
              <w:left w:val="single" w:sz="8" w:space="0" w:color="auto"/>
              <w:right w:val="single" w:sz="8" w:space="0" w:color="auto"/>
            </w:tcBorders>
          </w:tcPr>
          <w:p w14:paraId="4C95CF92" w14:textId="4C4EBB7F"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11.76205</w:t>
            </w:r>
          </w:p>
        </w:tc>
      </w:tr>
      <w:tr w:rsidR="00AD4ED0" w14:paraId="6D5B7CCC" w14:textId="77777777" w:rsidTr="005210D2">
        <w:trPr>
          <w:jc w:val="center"/>
        </w:trPr>
        <w:tc>
          <w:tcPr>
            <w:tcW w:w="0" w:type="auto"/>
            <w:tcBorders>
              <w:left w:val="single" w:sz="8" w:space="0" w:color="auto"/>
              <w:right w:val="single" w:sz="8" w:space="0" w:color="auto"/>
            </w:tcBorders>
          </w:tcPr>
          <w:p w14:paraId="4CA96D97" w14:textId="6AFEC17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45</w:t>
            </w:r>
          </w:p>
        </w:tc>
        <w:tc>
          <w:tcPr>
            <w:tcW w:w="0" w:type="auto"/>
            <w:tcBorders>
              <w:left w:val="single" w:sz="8" w:space="0" w:color="auto"/>
              <w:right w:val="single" w:sz="8" w:space="0" w:color="auto"/>
            </w:tcBorders>
            <w:vAlign w:val="bottom"/>
          </w:tcPr>
          <w:p w14:paraId="1ADE07EF" w14:textId="5D27340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198.74</w:t>
            </w:r>
          </w:p>
        </w:tc>
        <w:tc>
          <w:tcPr>
            <w:tcW w:w="0" w:type="auto"/>
            <w:tcBorders>
              <w:left w:val="single" w:sz="8" w:space="0" w:color="auto"/>
              <w:right w:val="single" w:sz="8" w:space="0" w:color="auto"/>
            </w:tcBorders>
          </w:tcPr>
          <w:p w14:paraId="52E319A4" w14:textId="7A7F559C"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13.92439</w:t>
            </w:r>
          </w:p>
        </w:tc>
      </w:tr>
      <w:tr w:rsidR="00AD4ED0" w14:paraId="418A2645" w14:textId="77777777" w:rsidTr="005210D2">
        <w:trPr>
          <w:jc w:val="center"/>
        </w:trPr>
        <w:tc>
          <w:tcPr>
            <w:tcW w:w="0" w:type="auto"/>
            <w:tcBorders>
              <w:left w:val="single" w:sz="8" w:space="0" w:color="auto"/>
              <w:right w:val="single" w:sz="8" w:space="0" w:color="auto"/>
            </w:tcBorders>
          </w:tcPr>
          <w:p w14:paraId="69CF7E3D" w14:textId="2A3016CC" w:rsidR="00AD4ED0" w:rsidRPr="00AE0678" w:rsidRDefault="00AD4ED0" w:rsidP="00AD4ED0">
            <w:pPr>
              <w:jc w:val="center"/>
              <w:rPr>
                <w:rFonts w:ascii="Times New Roman" w:hAnsi="Times New Roman" w:cs="Times New Roman"/>
              </w:rPr>
            </w:pPr>
            <w:r w:rsidRPr="00AE0678">
              <w:rPr>
                <w:rFonts w:ascii="Times New Roman" w:hAnsi="Times New Roman" w:cs="Times New Roman"/>
              </w:rPr>
              <w:t>60</w:t>
            </w:r>
          </w:p>
        </w:tc>
        <w:tc>
          <w:tcPr>
            <w:tcW w:w="0" w:type="auto"/>
            <w:tcBorders>
              <w:left w:val="single" w:sz="8" w:space="0" w:color="auto"/>
              <w:right w:val="single" w:sz="8" w:space="0" w:color="auto"/>
            </w:tcBorders>
            <w:vAlign w:val="bottom"/>
          </w:tcPr>
          <w:p w14:paraId="582AEC29" w14:textId="4402D0F2"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219.48</w:t>
            </w:r>
          </w:p>
        </w:tc>
        <w:tc>
          <w:tcPr>
            <w:tcW w:w="0" w:type="auto"/>
            <w:tcBorders>
              <w:left w:val="single" w:sz="8" w:space="0" w:color="auto"/>
              <w:right w:val="single" w:sz="8" w:space="0" w:color="auto"/>
            </w:tcBorders>
          </w:tcPr>
          <w:p w14:paraId="01B2C05B" w14:textId="76AE40C6"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14.78682</w:t>
            </w:r>
          </w:p>
        </w:tc>
      </w:tr>
      <w:tr w:rsidR="00AD4ED0" w14:paraId="4D293B36" w14:textId="77777777" w:rsidTr="005210D2">
        <w:trPr>
          <w:jc w:val="center"/>
        </w:trPr>
        <w:tc>
          <w:tcPr>
            <w:tcW w:w="0" w:type="auto"/>
            <w:tcBorders>
              <w:left w:val="single" w:sz="8" w:space="0" w:color="auto"/>
              <w:right w:val="single" w:sz="8" w:space="0" w:color="auto"/>
            </w:tcBorders>
          </w:tcPr>
          <w:p w14:paraId="6BEAFC48" w14:textId="63D1307D"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100</w:t>
            </w:r>
          </w:p>
        </w:tc>
        <w:tc>
          <w:tcPr>
            <w:tcW w:w="0" w:type="auto"/>
            <w:tcBorders>
              <w:left w:val="single" w:sz="8" w:space="0" w:color="auto"/>
              <w:right w:val="single" w:sz="8" w:space="0" w:color="auto"/>
            </w:tcBorders>
            <w:vAlign w:val="bottom"/>
          </w:tcPr>
          <w:p w14:paraId="30DD577C" w14:textId="3B16B1CD"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255.61</w:t>
            </w:r>
          </w:p>
        </w:tc>
        <w:tc>
          <w:tcPr>
            <w:tcW w:w="0" w:type="auto"/>
            <w:tcBorders>
              <w:left w:val="single" w:sz="8" w:space="0" w:color="auto"/>
              <w:right w:val="single" w:sz="8" w:space="0" w:color="auto"/>
            </w:tcBorders>
          </w:tcPr>
          <w:p w14:paraId="3671F74E" w14:textId="0D9728C3"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16.110466</w:t>
            </w:r>
          </w:p>
        </w:tc>
      </w:tr>
      <w:tr w:rsidR="00AD4ED0" w14:paraId="3C6AFF5C" w14:textId="77777777" w:rsidTr="005210D2">
        <w:trPr>
          <w:jc w:val="center"/>
        </w:trPr>
        <w:tc>
          <w:tcPr>
            <w:tcW w:w="0" w:type="auto"/>
            <w:tcBorders>
              <w:left w:val="single" w:sz="8" w:space="0" w:color="auto"/>
              <w:right w:val="single" w:sz="8" w:space="0" w:color="auto"/>
            </w:tcBorders>
          </w:tcPr>
          <w:p w14:paraId="41D15238" w14:textId="7592732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200</w:t>
            </w:r>
          </w:p>
        </w:tc>
        <w:tc>
          <w:tcPr>
            <w:tcW w:w="0" w:type="auto"/>
            <w:tcBorders>
              <w:left w:val="single" w:sz="8" w:space="0" w:color="auto"/>
              <w:right w:val="single" w:sz="8" w:space="0" w:color="auto"/>
            </w:tcBorders>
            <w:vAlign w:val="bottom"/>
          </w:tcPr>
          <w:p w14:paraId="164C12C0" w14:textId="70AFCFCD"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276.4</w:t>
            </w:r>
          </w:p>
        </w:tc>
        <w:tc>
          <w:tcPr>
            <w:tcW w:w="0" w:type="auto"/>
            <w:tcBorders>
              <w:left w:val="single" w:sz="8" w:space="0" w:color="auto"/>
              <w:right w:val="single" w:sz="8" w:space="0" w:color="auto"/>
            </w:tcBorders>
          </w:tcPr>
          <w:p w14:paraId="7F781282" w14:textId="70BF3EC0"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16.789635</w:t>
            </w:r>
          </w:p>
        </w:tc>
      </w:tr>
      <w:tr w:rsidR="00AD4ED0" w14:paraId="255D3AC3" w14:textId="77777777" w:rsidTr="005210D2">
        <w:trPr>
          <w:jc w:val="center"/>
        </w:trPr>
        <w:tc>
          <w:tcPr>
            <w:tcW w:w="0" w:type="auto"/>
            <w:tcBorders>
              <w:left w:val="single" w:sz="8" w:space="0" w:color="auto"/>
              <w:right w:val="single" w:sz="8" w:space="0" w:color="auto"/>
            </w:tcBorders>
          </w:tcPr>
          <w:p w14:paraId="6FD34941" w14:textId="5FF2763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500</w:t>
            </w:r>
          </w:p>
        </w:tc>
        <w:tc>
          <w:tcPr>
            <w:tcW w:w="0" w:type="auto"/>
            <w:tcBorders>
              <w:left w:val="single" w:sz="8" w:space="0" w:color="auto"/>
              <w:right w:val="single" w:sz="8" w:space="0" w:color="auto"/>
            </w:tcBorders>
            <w:vAlign w:val="bottom"/>
          </w:tcPr>
          <w:p w14:paraId="17AE44D7" w14:textId="23C3CC82"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283.37</w:t>
            </w:r>
          </w:p>
        </w:tc>
        <w:tc>
          <w:tcPr>
            <w:tcW w:w="0" w:type="auto"/>
            <w:tcBorders>
              <w:left w:val="single" w:sz="8" w:space="0" w:color="auto"/>
              <w:right w:val="single" w:sz="8" w:space="0" w:color="auto"/>
            </w:tcBorders>
          </w:tcPr>
          <w:p w14:paraId="1393BA42" w14:textId="54BF71BD"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17.005928</w:t>
            </w:r>
          </w:p>
        </w:tc>
      </w:tr>
      <w:tr w:rsidR="00AD4ED0" w14:paraId="60B328A3" w14:textId="77777777" w:rsidTr="005210D2">
        <w:trPr>
          <w:jc w:val="center"/>
        </w:trPr>
        <w:tc>
          <w:tcPr>
            <w:tcW w:w="0" w:type="auto"/>
            <w:tcBorders>
              <w:left w:val="single" w:sz="8" w:space="0" w:color="auto"/>
              <w:right w:val="single" w:sz="8" w:space="0" w:color="auto"/>
            </w:tcBorders>
          </w:tcPr>
          <w:p w14:paraId="04A41AF1" w14:textId="4E81631D"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k</w:t>
            </w:r>
          </w:p>
        </w:tc>
        <w:tc>
          <w:tcPr>
            <w:tcW w:w="0" w:type="auto"/>
            <w:tcBorders>
              <w:left w:val="single" w:sz="8" w:space="0" w:color="auto"/>
              <w:right w:val="single" w:sz="8" w:space="0" w:color="auto"/>
            </w:tcBorders>
            <w:vAlign w:val="bottom"/>
          </w:tcPr>
          <w:p w14:paraId="26AA49B2" w14:textId="29895365"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284.4</w:t>
            </w:r>
          </w:p>
        </w:tc>
        <w:tc>
          <w:tcPr>
            <w:tcW w:w="0" w:type="auto"/>
            <w:tcBorders>
              <w:left w:val="single" w:sz="8" w:space="0" w:color="auto"/>
              <w:right w:val="single" w:sz="8" w:space="0" w:color="auto"/>
            </w:tcBorders>
          </w:tcPr>
          <w:p w14:paraId="6DDA09B4" w14:textId="1B8526EF"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17.03745</w:t>
            </w:r>
          </w:p>
        </w:tc>
      </w:tr>
      <w:tr w:rsidR="00AD4ED0" w14:paraId="005BB216" w14:textId="77777777" w:rsidTr="005210D2">
        <w:trPr>
          <w:jc w:val="center"/>
        </w:trPr>
        <w:tc>
          <w:tcPr>
            <w:tcW w:w="0" w:type="auto"/>
            <w:tcBorders>
              <w:left w:val="single" w:sz="8" w:space="0" w:color="auto"/>
              <w:right w:val="single" w:sz="8" w:space="0" w:color="auto"/>
            </w:tcBorders>
          </w:tcPr>
          <w:p w14:paraId="542AE4EF" w14:textId="05D5FCBF"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w:t>
            </w:r>
            <w:r>
              <w:rPr>
                <w:rFonts w:ascii="Times New Roman" w:hAnsi="Times New Roman" w:cs="Times New Roman"/>
              </w:rPr>
              <w:t>k</w:t>
            </w:r>
          </w:p>
        </w:tc>
        <w:tc>
          <w:tcPr>
            <w:tcW w:w="0" w:type="auto"/>
            <w:tcBorders>
              <w:left w:val="single" w:sz="8" w:space="0" w:color="auto"/>
              <w:right w:val="single" w:sz="8" w:space="0" w:color="auto"/>
            </w:tcBorders>
            <w:vAlign w:val="bottom"/>
          </w:tcPr>
          <w:p w14:paraId="0C9D7800" w14:textId="14511E1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284.75</w:t>
            </w:r>
          </w:p>
        </w:tc>
        <w:tc>
          <w:tcPr>
            <w:tcW w:w="0" w:type="auto"/>
            <w:tcBorders>
              <w:left w:val="single" w:sz="8" w:space="0" w:color="auto"/>
              <w:right w:val="single" w:sz="8" w:space="0" w:color="auto"/>
            </w:tcBorders>
          </w:tcPr>
          <w:p w14:paraId="10113CF1" w14:textId="06D029C5"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17.047975</w:t>
            </w:r>
          </w:p>
        </w:tc>
      </w:tr>
      <w:tr w:rsidR="00AD4ED0" w14:paraId="5C61A045" w14:textId="77777777" w:rsidTr="005210D2">
        <w:trPr>
          <w:jc w:val="center"/>
        </w:trPr>
        <w:tc>
          <w:tcPr>
            <w:tcW w:w="0" w:type="auto"/>
            <w:tcBorders>
              <w:left w:val="single" w:sz="8" w:space="0" w:color="auto"/>
              <w:right w:val="single" w:sz="8" w:space="0" w:color="auto"/>
            </w:tcBorders>
          </w:tcPr>
          <w:p w14:paraId="58CBA2E0" w14:textId="74283A27"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100</w:t>
            </w:r>
            <w:r>
              <w:rPr>
                <w:rFonts w:ascii="Times New Roman" w:hAnsi="Times New Roman" w:cs="Times New Roman"/>
              </w:rPr>
              <w:t>k</w:t>
            </w:r>
          </w:p>
        </w:tc>
        <w:tc>
          <w:tcPr>
            <w:tcW w:w="0" w:type="auto"/>
            <w:tcBorders>
              <w:left w:val="single" w:sz="8" w:space="0" w:color="auto"/>
              <w:right w:val="single" w:sz="8" w:space="0" w:color="auto"/>
            </w:tcBorders>
            <w:vAlign w:val="bottom"/>
          </w:tcPr>
          <w:p w14:paraId="17343DA7" w14:textId="06FB1386"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284.75</w:t>
            </w:r>
          </w:p>
        </w:tc>
        <w:tc>
          <w:tcPr>
            <w:tcW w:w="0" w:type="auto"/>
            <w:tcBorders>
              <w:left w:val="single" w:sz="8" w:space="0" w:color="auto"/>
              <w:right w:val="single" w:sz="8" w:space="0" w:color="auto"/>
            </w:tcBorders>
          </w:tcPr>
          <w:p w14:paraId="4A2DDC1A" w14:textId="3BC6A4DA"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17.047962</w:t>
            </w:r>
          </w:p>
        </w:tc>
      </w:tr>
      <w:tr w:rsidR="00AD4ED0" w14:paraId="6F3FD90D" w14:textId="77777777" w:rsidTr="005210D2">
        <w:trPr>
          <w:jc w:val="center"/>
        </w:trPr>
        <w:tc>
          <w:tcPr>
            <w:tcW w:w="0" w:type="auto"/>
            <w:tcBorders>
              <w:left w:val="single" w:sz="8" w:space="0" w:color="auto"/>
              <w:right w:val="single" w:sz="8" w:space="0" w:color="auto"/>
            </w:tcBorders>
          </w:tcPr>
          <w:p w14:paraId="284E5434" w14:textId="160289A5" w:rsidR="00AD4ED0" w:rsidRPr="00AE0678" w:rsidRDefault="00AD4ED0" w:rsidP="00AD4ED0">
            <w:pPr>
              <w:jc w:val="center"/>
              <w:rPr>
                <w:rFonts w:ascii="Times New Roman" w:hAnsi="Times New Roman" w:cs="Times New Roman"/>
              </w:rPr>
            </w:pPr>
            <w:r w:rsidRPr="00AE0678">
              <w:rPr>
                <w:rFonts w:ascii="Times New Roman" w:hAnsi="Times New Roman" w:cs="Times New Roman"/>
              </w:rPr>
              <w:t>500</w:t>
            </w:r>
            <w:r>
              <w:rPr>
                <w:rFonts w:ascii="Times New Roman" w:hAnsi="Times New Roman" w:cs="Times New Roman"/>
              </w:rPr>
              <w:t>k</w:t>
            </w:r>
          </w:p>
        </w:tc>
        <w:tc>
          <w:tcPr>
            <w:tcW w:w="0" w:type="auto"/>
            <w:tcBorders>
              <w:left w:val="single" w:sz="8" w:space="0" w:color="auto"/>
              <w:right w:val="single" w:sz="8" w:space="0" w:color="auto"/>
            </w:tcBorders>
            <w:vAlign w:val="bottom"/>
          </w:tcPr>
          <w:p w14:paraId="60012043" w14:textId="6928A8A2"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284.65</w:t>
            </w:r>
          </w:p>
        </w:tc>
        <w:tc>
          <w:tcPr>
            <w:tcW w:w="0" w:type="auto"/>
            <w:tcBorders>
              <w:left w:val="single" w:sz="8" w:space="0" w:color="auto"/>
              <w:right w:val="single" w:sz="8" w:space="0" w:color="auto"/>
            </w:tcBorders>
          </w:tcPr>
          <w:p w14:paraId="263F8E39" w14:textId="1219F6A2"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17.045081</w:t>
            </w:r>
          </w:p>
        </w:tc>
      </w:tr>
      <w:tr w:rsidR="00AD4ED0" w14:paraId="444F6AD1" w14:textId="77777777" w:rsidTr="005210D2">
        <w:trPr>
          <w:jc w:val="center"/>
        </w:trPr>
        <w:tc>
          <w:tcPr>
            <w:tcW w:w="0" w:type="auto"/>
            <w:tcBorders>
              <w:left w:val="single" w:sz="8" w:space="0" w:color="auto"/>
              <w:right w:val="single" w:sz="8" w:space="0" w:color="auto"/>
            </w:tcBorders>
          </w:tcPr>
          <w:p w14:paraId="7F76B856" w14:textId="2D399DF0"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M</w:t>
            </w:r>
          </w:p>
        </w:tc>
        <w:tc>
          <w:tcPr>
            <w:tcW w:w="0" w:type="auto"/>
            <w:tcBorders>
              <w:left w:val="single" w:sz="8" w:space="0" w:color="auto"/>
              <w:right w:val="single" w:sz="8" w:space="0" w:color="auto"/>
            </w:tcBorders>
            <w:vAlign w:val="bottom"/>
          </w:tcPr>
          <w:p w14:paraId="088ABBBF" w14:textId="57DA4E74"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284.36</w:t>
            </w:r>
          </w:p>
        </w:tc>
        <w:tc>
          <w:tcPr>
            <w:tcW w:w="0" w:type="auto"/>
            <w:tcBorders>
              <w:left w:val="single" w:sz="8" w:space="0" w:color="auto"/>
              <w:right w:val="single" w:sz="8" w:space="0" w:color="auto"/>
            </w:tcBorders>
          </w:tcPr>
          <w:p w14:paraId="4D5155A5" w14:textId="25E78259"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17.036147</w:t>
            </w:r>
          </w:p>
        </w:tc>
      </w:tr>
      <w:tr w:rsidR="00AD4ED0" w14:paraId="289F39E8" w14:textId="77777777" w:rsidTr="005210D2">
        <w:trPr>
          <w:jc w:val="center"/>
        </w:trPr>
        <w:tc>
          <w:tcPr>
            <w:tcW w:w="0" w:type="auto"/>
            <w:tcBorders>
              <w:left w:val="single" w:sz="8" w:space="0" w:color="auto"/>
              <w:right w:val="single" w:sz="8" w:space="0" w:color="auto"/>
            </w:tcBorders>
          </w:tcPr>
          <w:p w14:paraId="35C19F88" w14:textId="5F2600B2"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w:t>
            </w:r>
            <w:r w:rsidRPr="00AE0678">
              <w:rPr>
                <w:rFonts w:ascii="Times New Roman" w:hAnsi="Times New Roman" w:cs="Times New Roman"/>
              </w:rPr>
              <w:t>5</w:t>
            </w:r>
            <w:r>
              <w:rPr>
                <w:rFonts w:ascii="Times New Roman" w:hAnsi="Times New Roman" w:cs="Times New Roman"/>
              </w:rPr>
              <w:t>M</w:t>
            </w:r>
          </w:p>
        </w:tc>
        <w:tc>
          <w:tcPr>
            <w:tcW w:w="0" w:type="auto"/>
            <w:tcBorders>
              <w:left w:val="single" w:sz="8" w:space="0" w:color="auto"/>
              <w:right w:val="single" w:sz="8" w:space="0" w:color="auto"/>
            </w:tcBorders>
            <w:vAlign w:val="bottom"/>
          </w:tcPr>
          <w:p w14:paraId="6011E272" w14:textId="6D009ECA"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283.91</w:t>
            </w:r>
          </w:p>
        </w:tc>
        <w:tc>
          <w:tcPr>
            <w:tcW w:w="0" w:type="auto"/>
            <w:tcBorders>
              <w:left w:val="single" w:sz="8" w:space="0" w:color="auto"/>
              <w:right w:val="single" w:sz="8" w:space="0" w:color="auto"/>
            </w:tcBorders>
          </w:tcPr>
          <w:p w14:paraId="2929188A" w14:textId="744D54A4"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17.022409</w:t>
            </w:r>
          </w:p>
        </w:tc>
      </w:tr>
      <w:tr w:rsidR="00AD4ED0" w14:paraId="17D09319" w14:textId="77777777" w:rsidTr="005210D2">
        <w:trPr>
          <w:jc w:val="center"/>
        </w:trPr>
        <w:tc>
          <w:tcPr>
            <w:tcW w:w="0" w:type="auto"/>
            <w:tcBorders>
              <w:left w:val="single" w:sz="8" w:space="0" w:color="auto"/>
              <w:right w:val="single" w:sz="8" w:space="0" w:color="auto"/>
            </w:tcBorders>
          </w:tcPr>
          <w:p w14:paraId="7F7D2F9A" w14:textId="6187AD32" w:rsidR="00AD4ED0" w:rsidRPr="00AE0678" w:rsidRDefault="00AD4ED0" w:rsidP="00AD4ED0">
            <w:pPr>
              <w:jc w:val="center"/>
              <w:rPr>
                <w:rFonts w:ascii="Times New Roman" w:hAnsi="Times New Roman" w:cs="Times New Roman"/>
              </w:rPr>
            </w:pPr>
            <w:r w:rsidRPr="00AE0678">
              <w:rPr>
                <w:rFonts w:ascii="Times New Roman" w:hAnsi="Times New Roman" w:cs="Times New Roman"/>
              </w:rPr>
              <w:t>2</w:t>
            </w:r>
            <w:r>
              <w:rPr>
                <w:rFonts w:ascii="Times New Roman" w:hAnsi="Times New Roman" w:cs="Times New Roman"/>
              </w:rPr>
              <w:t>M</w:t>
            </w:r>
          </w:p>
        </w:tc>
        <w:tc>
          <w:tcPr>
            <w:tcW w:w="0" w:type="auto"/>
            <w:tcBorders>
              <w:left w:val="single" w:sz="8" w:space="0" w:color="auto"/>
              <w:right w:val="single" w:sz="8" w:space="0" w:color="auto"/>
            </w:tcBorders>
            <w:vAlign w:val="bottom"/>
          </w:tcPr>
          <w:p w14:paraId="00981B3D" w14:textId="4BD8A5BE"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283.2</w:t>
            </w:r>
          </w:p>
        </w:tc>
        <w:tc>
          <w:tcPr>
            <w:tcW w:w="0" w:type="auto"/>
            <w:tcBorders>
              <w:left w:val="single" w:sz="8" w:space="0" w:color="auto"/>
              <w:right w:val="single" w:sz="8" w:space="0" w:color="auto"/>
            </w:tcBorders>
          </w:tcPr>
          <w:p w14:paraId="6659A30A" w14:textId="27BC0143"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17.000765</w:t>
            </w:r>
          </w:p>
        </w:tc>
      </w:tr>
      <w:tr w:rsidR="00AD4ED0" w14:paraId="7FF4516B" w14:textId="77777777" w:rsidTr="005210D2">
        <w:trPr>
          <w:jc w:val="center"/>
        </w:trPr>
        <w:tc>
          <w:tcPr>
            <w:tcW w:w="0" w:type="auto"/>
            <w:tcBorders>
              <w:left w:val="single" w:sz="8" w:space="0" w:color="auto"/>
              <w:right w:val="single" w:sz="8" w:space="0" w:color="auto"/>
            </w:tcBorders>
          </w:tcPr>
          <w:p w14:paraId="37A7EA91" w14:textId="71FEF3B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3</w:t>
            </w:r>
            <w:r>
              <w:rPr>
                <w:rFonts w:ascii="Times New Roman" w:hAnsi="Times New Roman" w:cs="Times New Roman"/>
              </w:rPr>
              <w:t>M</w:t>
            </w:r>
          </w:p>
        </w:tc>
        <w:tc>
          <w:tcPr>
            <w:tcW w:w="0" w:type="auto"/>
            <w:tcBorders>
              <w:left w:val="single" w:sz="8" w:space="0" w:color="auto"/>
              <w:right w:val="single" w:sz="8" w:space="0" w:color="auto"/>
            </w:tcBorders>
            <w:vAlign w:val="bottom"/>
          </w:tcPr>
          <w:p w14:paraId="3FDE9744" w14:textId="515B3553"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281.45</w:t>
            </w:r>
          </w:p>
        </w:tc>
        <w:tc>
          <w:tcPr>
            <w:tcW w:w="0" w:type="auto"/>
            <w:tcBorders>
              <w:left w:val="single" w:sz="8" w:space="0" w:color="auto"/>
              <w:right w:val="single" w:sz="8" w:space="0" w:color="auto"/>
            </w:tcBorders>
          </w:tcPr>
          <w:p w14:paraId="595DD655" w14:textId="072E42C7"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16.946799</w:t>
            </w:r>
          </w:p>
        </w:tc>
      </w:tr>
      <w:tr w:rsidR="00AD4ED0" w14:paraId="50CB5076" w14:textId="77777777" w:rsidTr="005210D2">
        <w:trPr>
          <w:jc w:val="center"/>
        </w:trPr>
        <w:tc>
          <w:tcPr>
            <w:tcW w:w="0" w:type="auto"/>
            <w:tcBorders>
              <w:left w:val="single" w:sz="8" w:space="0" w:color="auto"/>
              <w:right w:val="single" w:sz="8" w:space="0" w:color="auto"/>
            </w:tcBorders>
          </w:tcPr>
          <w:p w14:paraId="5AE46E34" w14:textId="2CD9697A" w:rsidR="00AD4ED0" w:rsidRPr="00AE0678" w:rsidRDefault="00AD4ED0" w:rsidP="00AD4ED0">
            <w:pPr>
              <w:jc w:val="center"/>
              <w:rPr>
                <w:rFonts w:ascii="Times New Roman" w:hAnsi="Times New Roman" w:cs="Times New Roman"/>
              </w:rPr>
            </w:pPr>
            <w:r w:rsidRPr="00AE0678">
              <w:rPr>
                <w:rFonts w:ascii="Times New Roman" w:hAnsi="Times New Roman" w:cs="Times New Roman"/>
              </w:rPr>
              <w:t>4</w:t>
            </w:r>
            <w:r>
              <w:rPr>
                <w:rFonts w:ascii="Times New Roman" w:hAnsi="Times New Roman" w:cs="Times New Roman"/>
              </w:rPr>
              <w:t>M</w:t>
            </w:r>
          </w:p>
        </w:tc>
        <w:tc>
          <w:tcPr>
            <w:tcW w:w="0" w:type="auto"/>
            <w:tcBorders>
              <w:left w:val="single" w:sz="8" w:space="0" w:color="auto"/>
              <w:right w:val="single" w:sz="8" w:space="0" w:color="auto"/>
            </w:tcBorders>
            <w:vAlign w:val="bottom"/>
          </w:tcPr>
          <w:p w14:paraId="0864B64F" w14:textId="3319A00C"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278.74</w:t>
            </w:r>
          </w:p>
        </w:tc>
        <w:tc>
          <w:tcPr>
            <w:tcW w:w="0" w:type="auto"/>
            <w:tcBorders>
              <w:left w:val="single" w:sz="8" w:space="0" w:color="auto"/>
              <w:right w:val="single" w:sz="8" w:space="0" w:color="auto"/>
            </w:tcBorders>
          </w:tcPr>
          <w:p w14:paraId="1AB29A04" w14:textId="253E0B3B"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16.862811</w:t>
            </w:r>
          </w:p>
        </w:tc>
      </w:tr>
      <w:tr w:rsidR="00AD4ED0" w14:paraId="10594D5A" w14:textId="77777777" w:rsidTr="005210D2">
        <w:trPr>
          <w:jc w:val="center"/>
        </w:trPr>
        <w:tc>
          <w:tcPr>
            <w:tcW w:w="0" w:type="auto"/>
            <w:tcBorders>
              <w:left w:val="single" w:sz="8" w:space="0" w:color="auto"/>
              <w:right w:val="single" w:sz="8" w:space="0" w:color="auto"/>
            </w:tcBorders>
          </w:tcPr>
          <w:p w14:paraId="22DAA3DF" w14:textId="5801AAE3" w:rsidR="00AD4ED0" w:rsidRPr="00AE0678" w:rsidRDefault="00AD4ED0" w:rsidP="00AD4ED0">
            <w:pPr>
              <w:jc w:val="center"/>
              <w:rPr>
                <w:rFonts w:ascii="Times New Roman" w:hAnsi="Times New Roman" w:cs="Times New Roman"/>
              </w:rPr>
            </w:pPr>
            <w:r w:rsidRPr="00AE0678">
              <w:rPr>
                <w:rFonts w:ascii="Times New Roman" w:hAnsi="Times New Roman" w:cs="Times New Roman"/>
              </w:rPr>
              <w:t>5</w:t>
            </w:r>
            <w:r>
              <w:rPr>
                <w:rFonts w:ascii="Times New Roman" w:hAnsi="Times New Roman" w:cs="Times New Roman"/>
              </w:rPr>
              <w:t>M</w:t>
            </w:r>
          </w:p>
        </w:tc>
        <w:tc>
          <w:tcPr>
            <w:tcW w:w="0" w:type="auto"/>
            <w:tcBorders>
              <w:left w:val="single" w:sz="8" w:space="0" w:color="auto"/>
              <w:right w:val="single" w:sz="8" w:space="0" w:color="auto"/>
            </w:tcBorders>
            <w:vAlign w:val="bottom"/>
          </w:tcPr>
          <w:p w14:paraId="38CD7628" w14:textId="791DBF9A"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275.4</w:t>
            </w:r>
          </w:p>
        </w:tc>
        <w:tc>
          <w:tcPr>
            <w:tcW w:w="0" w:type="auto"/>
            <w:tcBorders>
              <w:left w:val="single" w:sz="8" w:space="0" w:color="auto"/>
              <w:right w:val="single" w:sz="8" w:space="0" w:color="auto"/>
            </w:tcBorders>
          </w:tcPr>
          <w:p w14:paraId="3D3AB5B2" w14:textId="2DC6F778"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16.758145</w:t>
            </w:r>
          </w:p>
        </w:tc>
      </w:tr>
      <w:tr w:rsidR="00AD4ED0" w14:paraId="329E34CC" w14:textId="77777777" w:rsidTr="005210D2">
        <w:trPr>
          <w:jc w:val="center"/>
        </w:trPr>
        <w:tc>
          <w:tcPr>
            <w:tcW w:w="0" w:type="auto"/>
            <w:tcBorders>
              <w:left w:val="single" w:sz="8" w:space="0" w:color="auto"/>
              <w:right w:val="single" w:sz="8" w:space="0" w:color="auto"/>
            </w:tcBorders>
          </w:tcPr>
          <w:p w14:paraId="4CF92772" w14:textId="12B25838" w:rsidR="00AD4ED0" w:rsidRPr="00AE0678" w:rsidRDefault="00AD4ED0" w:rsidP="00AD4ED0">
            <w:pPr>
              <w:jc w:val="center"/>
              <w:rPr>
                <w:rFonts w:ascii="Times New Roman" w:hAnsi="Times New Roman" w:cs="Times New Roman"/>
              </w:rPr>
            </w:pPr>
            <w:r w:rsidRPr="00AE0678">
              <w:rPr>
                <w:rFonts w:ascii="Times New Roman" w:hAnsi="Times New Roman" w:cs="Times New Roman"/>
              </w:rPr>
              <w:t>7</w:t>
            </w:r>
            <w:r>
              <w:rPr>
                <w:rFonts w:ascii="Times New Roman" w:hAnsi="Times New Roman" w:cs="Times New Roman"/>
              </w:rPr>
              <w:t>M</w:t>
            </w:r>
          </w:p>
        </w:tc>
        <w:tc>
          <w:tcPr>
            <w:tcW w:w="0" w:type="auto"/>
            <w:tcBorders>
              <w:left w:val="single" w:sz="8" w:space="0" w:color="auto"/>
              <w:right w:val="single" w:sz="8" w:space="0" w:color="auto"/>
            </w:tcBorders>
            <w:vAlign w:val="bottom"/>
          </w:tcPr>
          <w:p w14:paraId="0D6B31A2" w14:textId="054C6F95"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268.18</w:t>
            </w:r>
          </w:p>
        </w:tc>
        <w:tc>
          <w:tcPr>
            <w:tcW w:w="0" w:type="auto"/>
            <w:tcBorders>
              <w:left w:val="single" w:sz="8" w:space="0" w:color="auto"/>
              <w:right w:val="single" w:sz="8" w:space="0" w:color="auto"/>
            </w:tcBorders>
          </w:tcPr>
          <w:p w14:paraId="645BD8EF" w14:textId="7A891F1B"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16.527211</w:t>
            </w:r>
          </w:p>
        </w:tc>
      </w:tr>
      <w:tr w:rsidR="00AD4ED0" w14:paraId="71AF78A7" w14:textId="77777777" w:rsidTr="005210D2">
        <w:trPr>
          <w:jc w:val="center"/>
        </w:trPr>
        <w:tc>
          <w:tcPr>
            <w:tcW w:w="0" w:type="auto"/>
            <w:tcBorders>
              <w:left w:val="single" w:sz="8" w:space="0" w:color="auto"/>
              <w:right w:val="single" w:sz="8" w:space="0" w:color="auto"/>
            </w:tcBorders>
          </w:tcPr>
          <w:p w14:paraId="7A5C4621" w14:textId="42B8E78D"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w:t>
            </w:r>
            <w:r>
              <w:rPr>
                <w:rFonts w:ascii="Times New Roman" w:hAnsi="Times New Roman" w:cs="Times New Roman"/>
              </w:rPr>
              <w:t>M</w:t>
            </w:r>
          </w:p>
        </w:tc>
        <w:tc>
          <w:tcPr>
            <w:tcW w:w="0" w:type="auto"/>
            <w:tcBorders>
              <w:left w:val="single" w:sz="8" w:space="0" w:color="auto"/>
              <w:right w:val="single" w:sz="8" w:space="0" w:color="auto"/>
            </w:tcBorders>
            <w:vAlign w:val="bottom"/>
          </w:tcPr>
          <w:p w14:paraId="40FB5FE4" w14:textId="60616BB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252.31</w:t>
            </w:r>
          </w:p>
        </w:tc>
        <w:tc>
          <w:tcPr>
            <w:tcW w:w="0" w:type="auto"/>
            <w:tcBorders>
              <w:left w:val="single" w:sz="8" w:space="0" w:color="auto"/>
              <w:right w:val="single" w:sz="8" w:space="0" w:color="auto"/>
            </w:tcBorders>
          </w:tcPr>
          <w:p w14:paraId="069A8A12" w14:textId="0B1A3432"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15.997369</w:t>
            </w:r>
          </w:p>
        </w:tc>
      </w:tr>
      <w:tr w:rsidR="00AD4ED0" w14:paraId="1258C929" w14:textId="77777777" w:rsidTr="005210D2">
        <w:trPr>
          <w:jc w:val="center"/>
        </w:trPr>
        <w:tc>
          <w:tcPr>
            <w:tcW w:w="0" w:type="auto"/>
            <w:tcBorders>
              <w:left w:val="single" w:sz="8" w:space="0" w:color="auto"/>
              <w:right w:val="single" w:sz="8" w:space="0" w:color="auto"/>
            </w:tcBorders>
          </w:tcPr>
          <w:p w14:paraId="73B48DA2" w14:textId="53C27BE6"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11</w:t>
            </w:r>
            <w:r>
              <w:rPr>
                <w:rFonts w:ascii="Times New Roman" w:hAnsi="Times New Roman" w:cs="Times New Roman"/>
              </w:rPr>
              <w:t>M</w:t>
            </w:r>
          </w:p>
        </w:tc>
        <w:tc>
          <w:tcPr>
            <w:tcW w:w="0" w:type="auto"/>
            <w:tcBorders>
              <w:left w:val="single" w:sz="8" w:space="0" w:color="auto"/>
              <w:right w:val="single" w:sz="8" w:space="0" w:color="auto"/>
            </w:tcBorders>
            <w:vAlign w:val="bottom"/>
          </w:tcPr>
          <w:p w14:paraId="70AA8080" w14:textId="146D207F"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247.95</w:t>
            </w:r>
          </w:p>
        </w:tc>
        <w:tc>
          <w:tcPr>
            <w:tcW w:w="0" w:type="auto"/>
            <w:tcBorders>
              <w:left w:val="single" w:sz="8" w:space="0" w:color="auto"/>
              <w:right w:val="single" w:sz="8" w:space="0" w:color="auto"/>
            </w:tcBorders>
          </w:tcPr>
          <w:p w14:paraId="5810AA0E" w14:textId="2226B6D1"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15.846186</w:t>
            </w:r>
          </w:p>
        </w:tc>
      </w:tr>
      <w:tr w:rsidR="00AD4ED0" w14:paraId="155164B0" w14:textId="77777777" w:rsidTr="005210D2">
        <w:trPr>
          <w:jc w:val="center"/>
        </w:trPr>
        <w:tc>
          <w:tcPr>
            <w:tcW w:w="0" w:type="auto"/>
            <w:tcBorders>
              <w:left w:val="single" w:sz="8" w:space="0" w:color="auto"/>
              <w:right w:val="single" w:sz="8" w:space="0" w:color="auto"/>
            </w:tcBorders>
          </w:tcPr>
          <w:p w14:paraId="7329D6D9" w14:textId="1205BE42"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12</w:t>
            </w:r>
            <w:r>
              <w:rPr>
                <w:rFonts w:ascii="Times New Roman" w:hAnsi="Times New Roman" w:cs="Times New Roman"/>
              </w:rPr>
              <w:t>M</w:t>
            </w:r>
          </w:p>
        </w:tc>
        <w:tc>
          <w:tcPr>
            <w:tcW w:w="0" w:type="auto"/>
            <w:tcBorders>
              <w:left w:val="single" w:sz="8" w:space="0" w:color="auto"/>
              <w:right w:val="single" w:sz="8" w:space="0" w:color="auto"/>
            </w:tcBorders>
            <w:vAlign w:val="bottom"/>
          </w:tcPr>
          <w:p w14:paraId="27244270" w14:textId="39846EA5"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237.92</w:t>
            </w:r>
          </w:p>
        </w:tc>
        <w:tc>
          <w:tcPr>
            <w:tcW w:w="0" w:type="auto"/>
            <w:tcBorders>
              <w:left w:val="single" w:sz="8" w:space="0" w:color="auto"/>
              <w:right w:val="single" w:sz="8" w:space="0" w:color="auto"/>
            </w:tcBorders>
          </w:tcPr>
          <w:p w14:paraId="3515830D" w14:textId="4D662D6E"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15.487421</w:t>
            </w:r>
          </w:p>
        </w:tc>
      </w:tr>
      <w:tr w:rsidR="00AD4ED0" w14:paraId="644225CB" w14:textId="77777777" w:rsidTr="005210D2">
        <w:trPr>
          <w:jc w:val="center"/>
        </w:trPr>
        <w:tc>
          <w:tcPr>
            <w:tcW w:w="0" w:type="auto"/>
            <w:tcBorders>
              <w:left w:val="single" w:sz="8" w:space="0" w:color="auto"/>
              <w:right w:val="single" w:sz="8" w:space="0" w:color="auto"/>
            </w:tcBorders>
          </w:tcPr>
          <w:p w14:paraId="6E907B0B" w14:textId="46C591B6"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15</w:t>
            </w:r>
            <w:r>
              <w:rPr>
                <w:rFonts w:ascii="Times New Roman" w:hAnsi="Times New Roman" w:cs="Times New Roman"/>
              </w:rPr>
              <w:t>M</w:t>
            </w:r>
          </w:p>
        </w:tc>
        <w:tc>
          <w:tcPr>
            <w:tcW w:w="0" w:type="auto"/>
            <w:tcBorders>
              <w:left w:val="single" w:sz="8" w:space="0" w:color="auto"/>
              <w:right w:val="single" w:sz="8" w:space="0" w:color="auto"/>
            </w:tcBorders>
            <w:vAlign w:val="bottom"/>
          </w:tcPr>
          <w:p w14:paraId="37CD3D4C" w14:textId="289586DC"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226.11</w:t>
            </w:r>
          </w:p>
        </w:tc>
        <w:tc>
          <w:tcPr>
            <w:tcW w:w="0" w:type="auto"/>
            <w:tcBorders>
              <w:left w:val="single" w:sz="8" w:space="0" w:color="auto"/>
              <w:right w:val="single" w:sz="8" w:space="0" w:color="auto"/>
            </w:tcBorders>
          </w:tcPr>
          <w:p w14:paraId="57B56074" w14:textId="2584A397"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15.045178</w:t>
            </w:r>
          </w:p>
        </w:tc>
      </w:tr>
      <w:tr w:rsidR="00AD4ED0" w14:paraId="7CBD58F3" w14:textId="77777777" w:rsidTr="005210D2">
        <w:trPr>
          <w:jc w:val="center"/>
        </w:trPr>
        <w:tc>
          <w:tcPr>
            <w:tcW w:w="0" w:type="auto"/>
            <w:tcBorders>
              <w:left w:val="single" w:sz="8" w:space="0" w:color="auto"/>
              <w:bottom w:val="single" w:sz="8" w:space="0" w:color="auto"/>
              <w:right w:val="single" w:sz="8" w:space="0" w:color="auto"/>
            </w:tcBorders>
          </w:tcPr>
          <w:p w14:paraId="58B0CCEA" w14:textId="7FDC3896"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16</w:t>
            </w:r>
            <w:r>
              <w:rPr>
                <w:rFonts w:ascii="Times New Roman" w:hAnsi="Times New Roman" w:cs="Times New Roman"/>
              </w:rPr>
              <w:t>M</w:t>
            </w:r>
          </w:p>
        </w:tc>
        <w:tc>
          <w:tcPr>
            <w:tcW w:w="0" w:type="auto"/>
            <w:tcBorders>
              <w:left w:val="single" w:sz="8" w:space="0" w:color="auto"/>
              <w:bottom w:val="single" w:sz="8" w:space="0" w:color="auto"/>
              <w:right w:val="single" w:sz="8" w:space="0" w:color="auto"/>
            </w:tcBorders>
            <w:vAlign w:val="bottom"/>
          </w:tcPr>
          <w:p w14:paraId="11B203A1" w14:textId="0B63746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219.57</w:t>
            </w:r>
          </w:p>
        </w:tc>
        <w:tc>
          <w:tcPr>
            <w:tcW w:w="0" w:type="auto"/>
            <w:tcBorders>
              <w:left w:val="single" w:sz="8" w:space="0" w:color="auto"/>
              <w:bottom w:val="single" w:sz="8" w:space="0" w:color="auto"/>
              <w:right w:val="single" w:sz="8" w:space="0" w:color="auto"/>
            </w:tcBorders>
          </w:tcPr>
          <w:p w14:paraId="7541EA10" w14:textId="619DCA33"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14.790256</w:t>
            </w:r>
          </w:p>
        </w:tc>
      </w:tr>
    </w:tbl>
    <w:p w14:paraId="5CEE7F4F" w14:textId="30B828D4" w:rsidR="00AE0678" w:rsidRDefault="00DF742F" w:rsidP="00463C1C">
      <w:pPr>
        <w:spacing w:after="0" w:line="480" w:lineRule="auto"/>
        <w:jc w:val="center"/>
        <w:rPr>
          <w:rFonts w:ascii="Times New Roman" w:hAnsi="Times New Roman" w:cs="Times New Roman"/>
          <w:b/>
          <w:bCs/>
        </w:rPr>
      </w:pPr>
      <w:r>
        <w:rPr>
          <w:rFonts w:ascii="Times New Roman" w:hAnsi="Times New Roman" w:cs="Times New Roman"/>
          <w:b/>
          <w:bCs/>
        </w:rPr>
        <w:t>Table #</w:t>
      </w:r>
      <w:r w:rsidR="0009346D">
        <w:rPr>
          <w:rFonts w:ascii="Times New Roman" w:hAnsi="Times New Roman" w:cs="Times New Roman"/>
          <w:b/>
          <w:bCs/>
        </w:rPr>
        <w:t>2</w:t>
      </w:r>
      <w:r>
        <w:rPr>
          <w:rFonts w:ascii="Times New Roman" w:hAnsi="Times New Roman" w:cs="Times New Roman"/>
          <w:b/>
          <w:bCs/>
        </w:rPr>
        <w:t>: Simulations Results</w:t>
      </w:r>
    </w:p>
    <w:p w14:paraId="5185C3AA" w14:textId="77777777" w:rsidR="002D235D" w:rsidRPr="006E3076" w:rsidRDefault="002D235D" w:rsidP="002D235D">
      <w:pPr>
        <w:rPr>
          <w:rFonts w:ascii="Times New Roman" w:hAnsi="Times New Roman" w:cs="Times New Roman"/>
          <w:b/>
          <w:bCs/>
          <w:sz w:val="28"/>
          <w:szCs w:val="28"/>
        </w:rPr>
      </w:pPr>
      <w:r>
        <w:rPr>
          <w:rFonts w:ascii="Times New Roman" w:hAnsi="Times New Roman" w:cs="Times New Roman"/>
          <w:b/>
          <w:bCs/>
          <w:sz w:val="28"/>
          <w:szCs w:val="28"/>
        </w:rPr>
        <w:t xml:space="preserve">Experimental Setup </w:t>
      </w:r>
      <w:r w:rsidRPr="006E3076">
        <w:rPr>
          <w:rFonts w:ascii="Times New Roman" w:hAnsi="Times New Roman" w:cs="Times New Roman"/>
          <w:b/>
          <w:bCs/>
          <w:sz w:val="28"/>
          <w:szCs w:val="28"/>
        </w:rPr>
        <w:t>and Results:</w:t>
      </w:r>
    </w:p>
    <w:p w14:paraId="47D8F862" w14:textId="695D9807" w:rsidR="00DF742F" w:rsidRPr="0009346D" w:rsidRDefault="0009346D" w:rsidP="002D235D">
      <w:pPr>
        <w:spacing w:after="0" w:line="480" w:lineRule="auto"/>
        <w:rPr>
          <w:rFonts w:ascii="Times New Roman" w:hAnsi="Times New Roman" w:cs="Times New Roman"/>
        </w:rPr>
      </w:pPr>
      <w:r>
        <w:rPr>
          <w:rFonts w:ascii="Times New Roman" w:hAnsi="Times New Roman" w:cs="Times New Roman"/>
        </w:rPr>
        <w:t xml:space="preserve">The </w:t>
      </w:r>
      <w:r w:rsidR="008F402D">
        <w:rPr>
          <w:rFonts w:ascii="Times New Roman" w:hAnsi="Times New Roman" w:cs="Times New Roman"/>
        </w:rPr>
        <w:t>JFET</w:t>
      </w:r>
      <w:r>
        <w:rPr>
          <w:rFonts w:ascii="Times New Roman" w:hAnsi="Times New Roman" w:cs="Times New Roman"/>
        </w:rPr>
        <w:t xml:space="preserve"> amplifier circuit in Figure 1 was constructed in the lab using a breadboard, a </w:t>
      </w:r>
      <w:r w:rsidR="008F402D">
        <w:rPr>
          <w:rFonts w:ascii="Times New Roman" w:hAnsi="Times New Roman" w:cs="Times New Roman"/>
        </w:rPr>
        <w:t>JFET</w:t>
      </w:r>
      <w:r>
        <w:rPr>
          <w:rFonts w:ascii="Times New Roman" w:hAnsi="Times New Roman" w:cs="Times New Roman"/>
        </w:rPr>
        <w:t>, capacitors, and resistors. Figure 4 shows the experimental setup of this circuit. After setting up the circuit</w:t>
      </w:r>
      <w:r w:rsidR="00FF6D12">
        <w:rPr>
          <w:rFonts w:ascii="Times New Roman" w:hAnsi="Times New Roman" w:cs="Times New Roman"/>
        </w:rPr>
        <w:t xml:space="preserve">, </w:t>
      </w:r>
      <w:r>
        <w:rPr>
          <w:rFonts w:ascii="Times New Roman" w:hAnsi="Times New Roman" w:cs="Times New Roman"/>
        </w:rPr>
        <w:t xml:space="preserve">a range of frequencies from </w:t>
      </w:r>
      <w:r w:rsidR="00FF6D12">
        <w:rPr>
          <w:rFonts w:ascii="Times New Roman" w:hAnsi="Times New Roman" w:cs="Times New Roman"/>
        </w:rPr>
        <w:t>1 Hz</w:t>
      </w:r>
      <w:r>
        <w:rPr>
          <w:rFonts w:ascii="Times New Roman" w:hAnsi="Times New Roman" w:cs="Times New Roman"/>
        </w:rPr>
        <w:t xml:space="preserve"> to 3 MHz</w:t>
      </w:r>
      <w:r w:rsidR="00FF6D12">
        <w:rPr>
          <w:rFonts w:ascii="Times New Roman" w:hAnsi="Times New Roman" w:cs="Times New Roman"/>
        </w:rPr>
        <w:t xml:space="preserve"> was inputted into the system</w:t>
      </w:r>
      <w:r>
        <w:rPr>
          <w:rFonts w:ascii="Times New Roman" w:hAnsi="Times New Roman" w:cs="Times New Roman"/>
        </w:rPr>
        <w:t xml:space="preserve">. </w:t>
      </w:r>
      <w:r w:rsidR="00FF6D12">
        <w:rPr>
          <w:rFonts w:ascii="Times New Roman" w:hAnsi="Times New Roman" w:cs="Times New Roman"/>
        </w:rPr>
        <w:t xml:space="preserve">The outputs were exported into a CSV file to be graphed in MATLAB. Figure 5 shows the resulting Bode plot. </w:t>
      </w:r>
      <w:r>
        <w:rPr>
          <w:rFonts w:ascii="Times New Roman" w:hAnsi="Times New Roman" w:cs="Times New Roman"/>
        </w:rPr>
        <w:t xml:space="preserve">Table 3 shows the cutoff frequencies and bandwidth taken from the Bode plot. Table 4 summarizes select frequencies and their </w:t>
      </w:r>
      <w:proofErr w:type="spellStart"/>
      <w:r>
        <w:rPr>
          <w:rFonts w:ascii="Times New Roman" w:hAnsi="Times New Roman" w:cs="Times New Roman"/>
        </w:rPr>
        <w:t>V</w:t>
      </w:r>
      <w:r>
        <w:rPr>
          <w:rFonts w:ascii="Times New Roman" w:hAnsi="Times New Roman" w:cs="Times New Roman"/>
          <w:vertAlign w:val="subscript"/>
        </w:rPr>
        <w:t>out</w:t>
      </w:r>
      <w:proofErr w:type="spellEnd"/>
      <w:r>
        <w:rPr>
          <w:rFonts w:ascii="Times New Roman" w:hAnsi="Times New Roman" w:cs="Times New Roman"/>
        </w:rPr>
        <w:t xml:space="preserve"> and gain values.</w:t>
      </w:r>
    </w:p>
    <w:p w14:paraId="5EF03141" w14:textId="6C9D39B4" w:rsidR="0009346D" w:rsidRDefault="00FF6D12" w:rsidP="0009346D">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6BBAC32" wp14:editId="4AA019E8">
            <wp:extent cx="4452524" cy="4045751"/>
            <wp:effectExtent l="19050" t="19050" r="24765" b="12065"/>
            <wp:docPr id="69847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1807" name="Picture 698471807"/>
                    <pic:cNvPicPr/>
                  </pic:nvPicPr>
                  <pic:blipFill rotWithShape="1">
                    <a:blip r:embed="rId7" cstate="print">
                      <a:extLst>
                        <a:ext uri="{28A0092B-C50C-407E-A947-70E740481C1C}">
                          <a14:useLocalDpi xmlns:a14="http://schemas.microsoft.com/office/drawing/2010/main" val="0"/>
                        </a:ext>
                      </a:extLst>
                    </a:blip>
                    <a:srcRect l="5048" t="6330" r="19351" b="2078"/>
                    <a:stretch>
                      <a:fillRect/>
                    </a:stretch>
                  </pic:blipFill>
                  <pic:spPr bwMode="auto">
                    <a:xfrm>
                      <a:off x="0" y="0"/>
                      <a:ext cx="4474437" cy="406566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9E7F47" w14:textId="7A7AB701" w:rsidR="0009346D" w:rsidRDefault="0009346D" w:rsidP="0009346D">
      <w:pPr>
        <w:spacing w:after="0" w:line="480" w:lineRule="auto"/>
        <w:jc w:val="center"/>
        <w:rPr>
          <w:rFonts w:ascii="Times New Roman" w:hAnsi="Times New Roman" w:cs="Times New Roman"/>
          <w:b/>
          <w:bCs/>
        </w:rPr>
      </w:pPr>
      <w:r>
        <w:rPr>
          <w:rFonts w:ascii="Times New Roman" w:hAnsi="Times New Roman" w:cs="Times New Roman"/>
          <w:b/>
          <w:bCs/>
        </w:rPr>
        <w:t>Figure #4: Experimental Setup of JFET Amplifier</w:t>
      </w:r>
    </w:p>
    <w:p w14:paraId="0109932F" w14:textId="375EBB81" w:rsidR="0009346D" w:rsidRDefault="000E7314" w:rsidP="0009346D">
      <w:pPr>
        <w:spacing w:after="0" w:line="240" w:lineRule="auto"/>
        <w:jc w:val="center"/>
        <w:rPr>
          <w:rFonts w:ascii="Times New Roman" w:hAnsi="Times New Roman" w:cs="Times New Roman"/>
        </w:rPr>
      </w:pPr>
      <w:r w:rsidRPr="000E7314">
        <w:rPr>
          <w:rFonts w:ascii="Times New Roman" w:hAnsi="Times New Roman" w:cs="Times New Roman"/>
        </w:rPr>
        <w:drawing>
          <wp:inline distT="0" distB="0" distL="0" distR="0" wp14:anchorId="484C05BA" wp14:editId="1859DDD6">
            <wp:extent cx="5113218" cy="3539494"/>
            <wp:effectExtent l="19050" t="19050" r="11430" b="22860"/>
            <wp:docPr id="196662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7767" name=""/>
                    <pic:cNvPicPr/>
                  </pic:nvPicPr>
                  <pic:blipFill rotWithShape="1">
                    <a:blip r:embed="rId8"/>
                    <a:srcRect l="4198" r="5732"/>
                    <a:stretch>
                      <a:fillRect/>
                    </a:stretch>
                  </pic:blipFill>
                  <pic:spPr bwMode="auto">
                    <a:xfrm>
                      <a:off x="0" y="0"/>
                      <a:ext cx="5136893" cy="355588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601B35" w14:textId="00B92F6F" w:rsidR="0009346D" w:rsidRDefault="0009346D" w:rsidP="0009346D">
      <w:pPr>
        <w:spacing w:after="0" w:line="480" w:lineRule="auto"/>
        <w:jc w:val="center"/>
        <w:rPr>
          <w:rFonts w:ascii="Times New Roman" w:hAnsi="Times New Roman" w:cs="Times New Roman"/>
          <w:b/>
          <w:bCs/>
        </w:rPr>
      </w:pPr>
      <w:r>
        <w:rPr>
          <w:rFonts w:ascii="Times New Roman" w:hAnsi="Times New Roman" w:cs="Times New Roman"/>
          <w:b/>
          <w:bCs/>
        </w:rPr>
        <w:t>Figure #5: JFET Amplifier Experimental Bode Plot</w:t>
      </w:r>
    </w:p>
    <w:tbl>
      <w:tblPr>
        <w:tblStyle w:val="TableGrid"/>
        <w:tblW w:w="0" w:type="auto"/>
        <w:jc w:val="center"/>
        <w:tblLook w:val="04A0" w:firstRow="1" w:lastRow="0" w:firstColumn="1" w:lastColumn="0" w:noHBand="0" w:noVBand="1"/>
      </w:tblPr>
      <w:tblGrid>
        <w:gridCol w:w="2599"/>
        <w:gridCol w:w="1190"/>
      </w:tblGrid>
      <w:tr w:rsidR="0009346D" w14:paraId="4C4A443E" w14:textId="77777777" w:rsidTr="0094680C">
        <w:trPr>
          <w:jc w:val="center"/>
        </w:trPr>
        <w:tc>
          <w:tcPr>
            <w:tcW w:w="0" w:type="auto"/>
            <w:tcBorders>
              <w:top w:val="nil"/>
              <w:left w:val="nil"/>
              <w:bottom w:val="single" w:sz="8" w:space="0" w:color="auto"/>
              <w:right w:val="single" w:sz="8" w:space="0" w:color="auto"/>
            </w:tcBorders>
          </w:tcPr>
          <w:p w14:paraId="2B71F008" w14:textId="77777777" w:rsidR="0009346D" w:rsidRDefault="0009346D" w:rsidP="0094680C">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4D12260B" w14:textId="77777777" w:rsidR="0009346D" w:rsidRDefault="0009346D" w:rsidP="0094680C">
            <w:pPr>
              <w:jc w:val="center"/>
              <w:rPr>
                <w:rFonts w:ascii="Times New Roman" w:hAnsi="Times New Roman" w:cs="Times New Roman"/>
                <w:b/>
                <w:bCs/>
              </w:rPr>
            </w:pPr>
            <w:r>
              <w:rPr>
                <w:rFonts w:ascii="Times New Roman" w:hAnsi="Times New Roman" w:cs="Times New Roman"/>
                <w:b/>
                <w:bCs/>
              </w:rPr>
              <w:t>Value</w:t>
            </w:r>
          </w:p>
        </w:tc>
      </w:tr>
      <w:tr w:rsidR="0009346D" w14:paraId="69A9D6D3" w14:textId="77777777" w:rsidTr="0094680C">
        <w:trPr>
          <w:jc w:val="center"/>
        </w:trPr>
        <w:tc>
          <w:tcPr>
            <w:tcW w:w="0" w:type="auto"/>
            <w:tcBorders>
              <w:top w:val="single" w:sz="8" w:space="0" w:color="auto"/>
              <w:left w:val="single" w:sz="8" w:space="0" w:color="auto"/>
              <w:bottom w:val="single" w:sz="8" w:space="0" w:color="auto"/>
              <w:right w:val="single" w:sz="8" w:space="0" w:color="auto"/>
            </w:tcBorders>
          </w:tcPr>
          <w:p w14:paraId="5828ECF7" w14:textId="77777777" w:rsidR="0009346D" w:rsidRDefault="0009346D" w:rsidP="0094680C">
            <w:pPr>
              <w:jc w:val="center"/>
              <w:rPr>
                <w:rFonts w:ascii="Times New Roman" w:hAnsi="Times New Roman" w:cs="Times New Roman"/>
                <w:b/>
                <w:bCs/>
              </w:rPr>
            </w:pPr>
            <w:r>
              <w:rPr>
                <w:rFonts w:ascii="Times New Roman" w:hAnsi="Times New Roman" w:cs="Times New Roman"/>
                <w:b/>
                <w:bCs/>
              </w:rPr>
              <w:t>Bandwidth</w:t>
            </w:r>
          </w:p>
        </w:tc>
        <w:tc>
          <w:tcPr>
            <w:tcW w:w="0" w:type="auto"/>
            <w:tcBorders>
              <w:top w:val="single" w:sz="8" w:space="0" w:color="auto"/>
              <w:left w:val="single" w:sz="8" w:space="0" w:color="auto"/>
              <w:bottom w:val="single" w:sz="8" w:space="0" w:color="auto"/>
              <w:right w:val="single" w:sz="8" w:space="0" w:color="auto"/>
            </w:tcBorders>
          </w:tcPr>
          <w:p w14:paraId="3517B5E5" w14:textId="7DB7423A" w:rsidR="0009346D" w:rsidRPr="00E0640D" w:rsidRDefault="00C258F6" w:rsidP="0094680C">
            <w:pPr>
              <w:jc w:val="center"/>
              <w:rPr>
                <w:rFonts w:ascii="Times New Roman" w:hAnsi="Times New Roman" w:cs="Times New Roman"/>
              </w:rPr>
            </w:pPr>
            <w:r>
              <w:rPr>
                <w:rFonts w:ascii="Times New Roman" w:hAnsi="Times New Roman" w:cs="Times New Roman"/>
              </w:rPr>
              <w:t>19.7 MHz</w:t>
            </w:r>
          </w:p>
        </w:tc>
      </w:tr>
      <w:tr w:rsidR="0009346D" w14:paraId="6C206E5F" w14:textId="77777777" w:rsidTr="0094680C">
        <w:trPr>
          <w:jc w:val="center"/>
        </w:trPr>
        <w:tc>
          <w:tcPr>
            <w:tcW w:w="0" w:type="auto"/>
            <w:tcBorders>
              <w:top w:val="single" w:sz="8" w:space="0" w:color="auto"/>
              <w:left w:val="single" w:sz="8" w:space="0" w:color="auto"/>
              <w:bottom w:val="single" w:sz="8" w:space="0" w:color="auto"/>
              <w:right w:val="single" w:sz="8" w:space="0" w:color="auto"/>
            </w:tcBorders>
          </w:tcPr>
          <w:p w14:paraId="33A3452E" w14:textId="77777777" w:rsidR="0009346D" w:rsidRDefault="0009346D" w:rsidP="0094680C">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top w:val="single" w:sz="8" w:space="0" w:color="auto"/>
              <w:left w:val="single" w:sz="8" w:space="0" w:color="auto"/>
              <w:bottom w:val="single" w:sz="8" w:space="0" w:color="auto"/>
              <w:right w:val="single" w:sz="8" w:space="0" w:color="auto"/>
            </w:tcBorders>
          </w:tcPr>
          <w:p w14:paraId="19A1B81A" w14:textId="7F32FD74" w:rsidR="0009346D" w:rsidRPr="00E0640D" w:rsidRDefault="00C258F6" w:rsidP="0094680C">
            <w:pPr>
              <w:jc w:val="center"/>
              <w:rPr>
                <w:rFonts w:ascii="Times New Roman" w:hAnsi="Times New Roman" w:cs="Times New Roman"/>
              </w:rPr>
            </w:pPr>
            <w:r>
              <w:rPr>
                <w:rFonts w:ascii="Times New Roman" w:hAnsi="Times New Roman" w:cs="Times New Roman"/>
              </w:rPr>
              <w:t>19.7 MHz</w:t>
            </w:r>
          </w:p>
        </w:tc>
      </w:tr>
      <w:tr w:rsidR="0009346D" w14:paraId="7D692950" w14:textId="77777777" w:rsidTr="0094680C">
        <w:trPr>
          <w:jc w:val="center"/>
        </w:trPr>
        <w:tc>
          <w:tcPr>
            <w:tcW w:w="0" w:type="auto"/>
            <w:tcBorders>
              <w:left w:val="single" w:sz="8" w:space="0" w:color="auto"/>
              <w:bottom w:val="single" w:sz="8" w:space="0" w:color="auto"/>
              <w:right w:val="single" w:sz="8" w:space="0" w:color="auto"/>
            </w:tcBorders>
          </w:tcPr>
          <w:p w14:paraId="333723CE" w14:textId="77777777" w:rsidR="0009346D" w:rsidRDefault="0009346D" w:rsidP="0094680C">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left w:val="single" w:sz="8" w:space="0" w:color="auto"/>
              <w:bottom w:val="single" w:sz="8" w:space="0" w:color="auto"/>
              <w:right w:val="single" w:sz="8" w:space="0" w:color="auto"/>
            </w:tcBorders>
          </w:tcPr>
          <w:p w14:paraId="656561E3" w14:textId="489BD4CD" w:rsidR="0009346D" w:rsidRPr="00E0640D" w:rsidRDefault="00C258F6" w:rsidP="0094680C">
            <w:pPr>
              <w:jc w:val="center"/>
              <w:rPr>
                <w:rFonts w:ascii="Times New Roman" w:hAnsi="Times New Roman" w:cs="Times New Roman"/>
              </w:rPr>
            </w:pPr>
            <w:r>
              <w:rPr>
                <w:rFonts w:ascii="Times New Roman" w:hAnsi="Times New Roman" w:cs="Times New Roman"/>
              </w:rPr>
              <w:t>92.61 Hz</w:t>
            </w:r>
          </w:p>
        </w:tc>
      </w:tr>
    </w:tbl>
    <w:p w14:paraId="4662D8D3" w14:textId="0229BC5F" w:rsidR="0009346D" w:rsidRDefault="0009346D" w:rsidP="0009346D">
      <w:pPr>
        <w:spacing w:after="0" w:line="480" w:lineRule="auto"/>
        <w:jc w:val="center"/>
        <w:rPr>
          <w:rFonts w:ascii="Times New Roman" w:hAnsi="Times New Roman" w:cs="Times New Roman"/>
          <w:b/>
          <w:bCs/>
        </w:rPr>
      </w:pPr>
      <w:r>
        <w:rPr>
          <w:rFonts w:ascii="Times New Roman" w:hAnsi="Times New Roman" w:cs="Times New Roman"/>
          <w:b/>
          <w:bCs/>
        </w:rPr>
        <w:t>Table #3: Important Bode Plot Values (Experimental)</w:t>
      </w:r>
    </w:p>
    <w:tbl>
      <w:tblPr>
        <w:tblStyle w:val="TableGrid"/>
        <w:tblW w:w="0" w:type="auto"/>
        <w:jc w:val="center"/>
        <w:tblLook w:val="04A0" w:firstRow="1" w:lastRow="0" w:firstColumn="1" w:lastColumn="0" w:noHBand="0" w:noVBand="1"/>
      </w:tblPr>
      <w:tblGrid>
        <w:gridCol w:w="1818"/>
        <w:gridCol w:w="1205"/>
        <w:gridCol w:w="1237"/>
      </w:tblGrid>
      <w:tr w:rsidR="0009346D" w14:paraId="6ABAB3FF" w14:textId="77777777" w:rsidTr="0094680C">
        <w:trPr>
          <w:jc w:val="center"/>
        </w:trPr>
        <w:tc>
          <w:tcPr>
            <w:tcW w:w="0" w:type="auto"/>
            <w:tcBorders>
              <w:top w:val="single" w:sz="8" w:space="0" w:color="auto"/>
              <w:left w:val="single" w:sz="8" w:space="0" w:color="auto"/>
              <w:bottom w:val="single" w:sz="8" w:space="0" w:color="auto"/>
              <w:right w:val="single" w:sz="8" w:space="0" w:color="auto"/>
            </w:tcBorders>
          </w:tcPr>
          <w:p w14:paraId="5924ECBE" w14:textId="77777777" w:rsidR="0009346D" w:rsidRPr="00AE0678" w:rsidRDefault="0009346D" w:rsidP="0094680C">
            <w:pPr>
              <w:jc w:val="center"/>
              <w:rPr>
                <w:rFonts w:ascii="Times New Roman" w:hAnsi="Times New Roman" w:cs="Times New Roman"/>
                <w:b/>
                <w:bCs/>
              </w:rPr>
            </w:pPr>
            <w:r>
              <w:rPr>
                <w:rFonts w:ascii="Times New Roman" w:hAnsi="Times New Roman" w:cs="Times New Roman"/>
                <w:b/>
                <w:bCs/>
              </w:rPr>
              <w:t>Frequency (Hz)</w:t>
            </w:r>
          </w:p>
        </w:tc>
        <w:tc>
          <w:tcPr>
            <w:tcW w:w="0" w:type="auto"/>
            <w:tcBorders>
              <w:top w:val="single" w:sz="8" w:space="0" w:color="auto"/>
              <w:left w:val="single" w:sz="8" w:space="0" w:color="auto"/>
              <w:bottom w:val="single" w:sz="8" w:space="0" w:color="auto"/>
              <w:right w:val="single" w:sz="8" w:space="0" w:color="auto"/>
            </w:tcBorders>
          </w:tcPr>
          <w:p w14:paraId="789B29E9" w14:textId="77777777" w:rsidR="0009346D" w:rsidRPr="00AE0678" w:rsidRDefault="0009346D" w:rsidP="0094680C">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(mV)</w:t>
            </w:r>
          </w:p>
        </w:tc>
        <w:tc>
          <w:tcPr>
            <w:tcW w:w="0" w:type="auto"/>
            <w:tcBorders>
              <w:top w:val="single" w:sz="8" w:space="0" w:color="auto"/>
              <w:left w:val="single" w:sz="8" w:space="0" w:color="auto"/>
              <w:bottom w:val="single" w:sz="8" w:space="0" w:color="auto"/>
              <w:right w:val="single" w:sz="8" w:space="0" w:color="auto"/>
            </w:tcBorders>
          </w:tcPr>
          <w:p w14:paraId="73A3B744" w14:textId="77777777" w:rsidR="0009346D" w:rsidRPr="00AE0678" w:rsidRDefault="0009346D" w:rsidP="0094680C">
            <w:pPr>
              <w:jc w:val="center"/>
              <w:rPr>
                <w:rFonts w:ascii="Times New Roman" w:hAnsi="Times New Roman" w:cs="Times New Roman"/>
                <w:b/>
                <w:bCs/>
              </w:rPr>
            </w:pPr>
            <w:r>
              <w:rPr>
                <w:rFonts w:ascii="Times New Roman" w:hAnsi="Times New Roman" w:cs="Times New Roman"/>
                <w:b/>
                <w:bCs/>
              </w:rPr>
              <w:t>Gain (dB)</w:t>
            </w:r>
          </w:p>
        </w:tc>
      </w:tr>
      <w:tr w:rsidR="00E72564" w14:paraId="5E0C2B28" w14:textId="77777777" w:rsidTr="00FE1948">
        <w:trPr>
          <w:jc w:val="center"/>
        </w:trPr>
        <w:tc>
          <w:tcPr>
            <w:tcW w:w="0" w:type="auto"/>
            <w:tcBorders>
              <w:top w:val="single" w:sz="8" w:space="0" w:color="auto"/>
              <w:left w:val="single" w:sz="8" w:space="0" w:color="auto"/>
              <w:right w:val="single" w:sz="8" w:space="0" w:color="auto"/>
            </w:tcBorders>
          </w:tcPr>
          <w:p w14:paraId="17982710"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30</w:t>
            </w:r>
          </w:p>
        </w:tc>
        <w:tc>
          <w:tcPr>
            <w:tcW w:w="0" w:type="auto"/>
            <w:tcBorders>
              <w:top w:val="single" w:sz="8" w:space="0" w:color="auto"/>
              <w:left w:val="single" w:sz="8" w:space="0" w:color="auto"/>
              <w:right w:val="single" w:sz="8" w:space="0" w:color="auto"/>
            </w:tcBorders>
          </w:tcPr>
          <w:p w14:paraId="431F5A18" w14:textId="277A1ED2" w:rsidR="00E72564" w:rsidRPr="00AE0678" w:rsidRDefault="00E72564" w:rsidP="00E72564">
            <w:pPr>
              <w:jc w:val="center"/>
              <w:rPr>
                <w:rFonts w:ascii="Times New Roman" w:hAnsi="Times New Roman" w:cs="Times New Roman"/>
              </w:rPr>
            </w:pPr>
            <w:r w:rsidRPr="00E72564">
              <w:rPr>
                <w:rFonts w:ascii="Times New Roman" w:hAnsi="Times New Roman" w:cs="Times New Roman"/>
              </w:rPr>
              <w:t>106.62</w:t>
            </w:r>
          </w:p>
        </w:tc>
        <w:tc>
          <w:tcPr>
            <w:tcW w:w="0" w:type="auto"/>
            <w:tcBorders>
              <w:top w:val="single" w:sz="8" w:space="0" w:color="auto"/>
              <w:left w:val="single" w:sz="8" w:space="0" w:color="auto"/>
              <w:right w:val="single" w:sz="8" w:space="0" w:color="auto"/>
            </w:tcBorders>
          </w:tcPr>
          <w:p w14:paraId="24D016EC" w14:textId="762D7610" w:rsidR="00E72564" w:rsidRPr="00AE0678" w:rsidRDefault="00E72564" w:rsidP="00E72564">
            <w:pPr>
              <w:jc w:val="center"/>
              <w:rPr>
                <w:rFonts w:ascii="Times New Roman" w:hAnsi="Times New Roman" w:cs="Times New Roman"/>
              </w:rPr>
            </w:pPr>
            <w:r w:rsidRPr="00E72564">
              <w:rPr>
                <w:rFonts w:ascii="Times New Roman" w:hAnsi="Times New Roman" w:cs="Times New Roman"/>
              </w:rPr>
              <w:t>14.54</w:t>
            </w:r>
            <w:r>
              <w:rPr>
                <w:rFonts w:ascii="Times New Roman" w:hAnsi="Times New Roman" w:cs="Times New Roman"/>
              </w:rPr>
              <w:t>5</w:t>
            </w:r>
          </w:p>
        </w:tc>
      </w:tr>
      <w:tr w:rsidR="00E72564" w14:paraId="7C65406A" w14:textId="77777777" w:rsidTr="00FE1948">
        <w:trPr>
          <w:jc w:val="center"/>
        </w:trPr>
        <w:tc>
          <w:tcPr>
            <w:tcW w:w="0" w:type="auto"/>
            <w:tcBorders>
              <w:left w:val="single" w:sz="8" w:space="0" w:color="auto"/>
              <w:right w:val="single" w:sz="8" w:space="0" w:color="auto"/>
            </w:tcBorders>
          </w:tcPr>
          <w:p w14:paraId="13E08C0E"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45</w:t>
            </w:r>
          </w:p>
        </w:tc>
        <w:tc>
          <w:tcPr>
            <w:tcW w:w="0" w:type="auto"/>
            <w:tcBorders>
              <w:left w:val="single" w:sz="8" w:space="0" w:color="auto"/>
              <w:right w:val="single" w:sz="8" w:space="0" w:color="auto"/>
            </w:tcBorders>
          </w:tcPr>
          <w:p w14:paraId="2869A57E" w14:textId="12FD1870" w:rsidR="00E72564" w:rsidRPr="00AE0678" w:rsidRDefault="00E72564" w:rsidP="00E72564">
            <w:pPr>
              <w:jc w:val="center"/>
              <w:rPr>
                <w:rFonts w:ascii="Times New Roman" w:hAnsi="Times New Roman" w:cs="Times New Roman"/>
              </w:rPr>
            </w:pPr>
            <w:r w:rsidRPr="00E72564">
              <w:rPr>
                <w:rFonts w:ascii="Times New Roman" w:hAnsi="Times New Roman" w:cs="Times New Roman"/>
              </w:rPr>
              <w:t>142.77</w:t>
            </w:r>
          </w:p>
        </w:tc>
        <w:tc>
          <w:tcPr>
            <w:tcW w:w="0" w:type="auto"/>
            <w:tcBorders>
              <w:left w:val="single" w:sz="8" w:space="0" w:color="auto"/>
              <w:right w:val="single" w:sz="8" w:space="0" w:color="auto"/>
            </w:tcBorders>
          </w:tcPr>
          <w:p w14:paraId="77FE9349" w14:textId="136EB738" w:rsidR="00E72564" w:rsidRPr="00AE0678" w:rsidRDefault="00E72564" w:rsidP="00E72564">
            <w:pPr>
              <w:jc w:val="center"/>
              <w:rPr>
                <w:rFonts w:ascii="Times New Roman" w:hAnsi="Times New Roman" w:cs="Times New Roman"/>
              </w:rPr>
            </w:pPr>
            <w:r>
              <w:rPr>
                <w:rFonts w:ascii="Times New Roman" w:hAnsi="Times New Roman" w:cs="Times New Roman"/>
              </w:rPr>
              <w:t>17.082</w:t>
            </w:r>
          </w:p>
        </w:tc>
      </w:tr>
      <w:tr w:rsidR="00E72564" w14:paraId="01DD2205" w14:textId="77777777" w:rsidTr="00FE1948">
        <w:trPr>
          <w:jc w:val="center"/>
        </w:trPr>
        <w:tc>
          <w:tcPr>
            <w:tcW w:w="0" w:type="auto"/>
            <w:tcBorders>
              <w:left w:val="single" w:sz="8" w:space="0" w:color="auto"/>
              <w:right w:val="single" w:sz="8" w:space="0" w:color="auto"/>
            </w:tcBorders>
          </w:tcPr>
          <w:p w14:paraId="53652E19"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60</w:t>
            </w:r>
          </w:p>
        </w:tc>
        <w:tc>
          <w:tcPr>
            <w:tcW w:w="0" w:type="auto"/>
            <w:tcBorders>
              <w:left w:val="single" w:sz="8" w:space="0" w:color="auto"/>
              <w:right w:val="single" w:sz="8" w:space="0" w:color="auto"/>
            </w:tcBorders>
          </w:tcPr>
          <w:p w14:paraId="6BA65E34" w14:textId="129F325E" w:rsidR="00E72564" w:rsidRPr="00AE0678" w:rsidRDefault="00E72564" w:rsidP="00E72564">
            <w:pPr>
              <w:jc w:val="center"/>
              <w:rPr>
                <w:rFonts w:ascii="Times New Roman" w:hAnsi="Times New Roman" w:cs="Times New Roman"/>
              </w:rPr>
            </w:pPr>
            <w:r w:rsidRPr="00E72564">
              <w:rPr>
                <w:rFonts w:ascii="Times New Roman" w:hAnsi="Times New Roman" w:cs="Times New Roman"/>
              </w:rPr>
              <w:t>178.13</w:t>
            </w:r>
          </w:p>
        </w:tc>
        <w:tc>
          <w:tcPr>
            <w:tcW w:w="0" w:type="auto"/>
            <w:tcBorders>
              <w:left w:val="single" w:sz="8" w:space="0" w:color="auto"/>
              <w:right w:val="single" w:sz="8" w:space="0" w:color="auto"/>
            </w:tcBorders>
          </w:tcPr>
          <w:p w14:paraId="6878EB06" w14:textId="19F9C1C7" w:rsidR="00E72564" w:rsidRPr="00AE0678" w:rsidRDefault="00E72564" w:rsidP="00E72564">
            <w:pPr>
              <w:jc w:val="center"/>
              <w:rPr>
                <w:rFonts w:ascii="Times New Roman" w:hAnsi="Times New Roman" w:cs="Times New Roman"/>
              </w:rPr>
            </w:pPr>
            <w:r>
              <w:rPr>
                <w:rFonts w:ascii="Times New Roman" w:hAnsi="Times New Roman" w:cs="Times New Roman"/>
              </w:rPr>
              <w:t>19.004</w:t>
            </w:r>
          </w:p>
        </w:tc>
      </w:tr>
      <w:tr w:rsidR="00E72564" w14:paraId="0509C3D7" w14:textId="77777777" w:rsidTr="00FE1948">
        <w:trPr>
          <w:jc w:val="center"/>
        </w:trPr>
        <w:tc>
          <w:tcPr>
            <w:tcW w:w="0" w:type="auto"/>
            <w:tcBorders>
              <w:left w:val="single" w:sz="8" w:space="0" w:color="auto"/>
              <w:right w:val="single" w:sz="8" w:space="0" w:color="auto"/>
            </w:tcBorders>
          </w:tcPr>
          <w:p w14:paraId="1B6ECF51"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100</w:t>
            </w:r>
          </w:p>
        </w:tc>
        <w:tc>
          <w:tcPr>
            <w:tcW w:w="0" w:type="auto"/>
            <w:tcBorders>
              <w:left w:val="single" w:sz="8" w:space="0" w:color="auto"/>
              <w:right w:val="single" w:sz="8" w:space="0" w:color="auto"/>
            </w:tcBorders>
          </w:tcPr>
          <w:p w14:paraId="0514246F" w14:textId="005C040A" w:rsidR="00E72564" w:rsidRPr="00AE0678" w:rsidRDefault="00E72564" w:rsidP="00E72564">
            <w:pPr>
              <w:jc w:val="center"/>
              <w:rPr>
                <w:rFonts w:ascii="Times New Roman" w:hAnsi="Times New Roman" w:cs="Times New Roman"/>
              </w:rPr>
            </w:pPr>
            <w:r w:rsidRPr="00E72564">
              <w:rPr>
                <w:rFonts w:ascii="Times New Roman" w:hAnsi="Times New Roman" w:cs="Times New Roman"/>
              </w:rPr>
              <w:t>233.44</w:t>
            </w:r>
          </w:p>
        </w:tc>
        <w:tc>
          <w:tcPr>
            <w:tcW w:w="0" w:type="auto"/>
            <w:tcBorders>
              <w:left w:val="single" w:sz="8" w:space="0" w:color="auto"/>
              <w:right w:val="single" w:sz="8" w:space="0" w:color="auto"/>
            </w:tcBorders>
          </w:tcPr>
          <w:p w14:paraId="70C65DCF" w14:textId="2457963D" w:rsidR="00E72564" w:rsidRPr="00AE0678" w:rsidRDefault="00E72564" w:rsidP="00E72564">
            <w:pPr>
              <w:jc w:val="center"/>
              <w:rPr>
                <w:rFonts w:ascii="Times New Roman" w:hAnsi="Times New Roman" w:cs="Times New Roman"/>
              </w:rPr>
            </w:pPr>
            <w:r>
              <w:rPr>
                <w:rFonts w:ascii="Times New Roman" w:hAnsi="Times New Roman" w:cs="Times New Roman"/>
              </w:rPr>
              <w:t>21.351</w:t>
            </w:r>
          </w:p>
        </w:tc>
      </w:tr>
      <w:tr w:rsidR="00E72564" w14:paraId="37C3432A" w14:textId="77777777" w:rsidTr="00FE1948">
        <w:trPr>
          <w:jc w:val="center"/>
        </w:trPr>
        <w:tc>
          <w:tcPr>
            <w:tcW w:w="0" w:type="auto"/>
            <w:tcBorders>
              <w:left w:val="single" w:sz="8" w:space="0" w:color="auto"/>
              <w:right w:val="single" w:sz="8" w:space="0" w:color="auto"/>
            </w:tcBorders>
          </w:tcPr>
          <w:p w14:paraId="62AAC979"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200</w:t>
            </w:r>
          </w:p>
        </w:tc>
        <w:tc>
          <w:tcPr>
            <w:tcW w:w="0" w:type="auto"/>
            <w:tcBorders>
              <w:left w:val="single" w:sz="8" w:space="0" w:color="auto"/>
              <w:right w:val="single" w:sz="8" w:space="0" w:color="auto"/>
            </w:tcBorders>
          </w:tcPr>
          <w:p w14:paraId="4D0013E7" w14:textId="65139679" w:rsidR="00E72564" w:rsidRPr="00AE0678" w:rsidRDefault="00E72564" w:rsidP="00E72564">
            <w:pPr>
              <w:jc w:val="center"/>
              <w:rPr>
                <w:rFonts w:ascii="Times New Roman" w:hAnsi="Times New Roman" w:cs="Times New Roman"/>
              </w:rPr>
            </w:pPr>
            <w:r w:rsidRPr="00E72564">
              <w:rPr>
                <w:rFonts w:ascii="Times New Roman" w:hAnsi="Times New Roman" w:cs="Times New Roman"/>
              </w:rPr>
              <w:t>298.09</w:t>
            </w:r>
          </w:p>
        </w:tc>
        <w:tc>
          <w:tcPr>
            <w:tcW w:w="0" w:type="auto"/>
            <w:tcBorders>
              <w:left w:val="single" w:sz="8" w:space="0" w:color="auto"/>
              <w:right w:val="single" w:sz="8" w:space="0" w:color="auto"/>
            </w:tcBorders>
          </w:tcPr>
          <w:p w14:paraId="170862CE" w14:textId="26E40111" w:rsidR="00E72564" w:rsidRPr="00AE0678" w:rsidRDefault="00E72564" w:rsidP="00E72564">
            <w:pPr>
              <w:jc w:val="center"/>
              <w:rPr>
                <w:rFonts w:ascii="Times New Roman" w:hAnsi="Times New Roman" w:cs="Times New Roman"/>
              </w:rPr>
            </w:pPr>
            <w:r>
              <w:rPr>
                <w:rFonts w:ascii="Times New Roman" w:hAnsi="Times New Roman" w:cs="Times New Roman"/>
              </w:rPr>
              <w:t>23.466</w:t>
            </w:r>
          </w:p>
        </w:tc>
      </w:tr>
      <w:tr w:rsidR="00E72564" w14:paraId="4520438E" w14:textId="77777777" w:rsidTr="00FE1948">
        <w:trPr>
          <w:jc w:val="center"/>
        </w:trPr>
        <w:tc>
          <w:tcPr>
            <w:tcW w:w="0" w:type="auto"/>
            <w:tcBorders>
              <w:left w:val="single" w:sz="8" w:space="0" w:color="auto"/>
              <w:right w:val="single" w:sz="8" w:space="0" w:color="auto"/>
            </w:tcBorders>
          </w:tcPr>
          <w:p w14:paraId="58F4834A"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500</w:t>
            </w:r>
          </w:p>
        </w:tc>
        <w:tc>
          <w:tcPr>
            <w:tcW w:w="0" w:type="auto"/>
            <w:tcBorders>
              <w:left w:val="single" w:sz="8" w:space="0" w:color="auto"/>
              <w:right w:val="single" w:sz="8" w:space="0" w:color="auto"/>
            </w:tcBorders>
          </w:tcPr>
          <w:p w14:paraId="375D9057" w14:textId="3B808B8E"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321.72</w:t>
            </w:r>
          </w:p>
        </w:tc>
        <w:tc>
          <w:tcPr>
            <w:tcW w:w="0" w:type="auto"/>
            <w:tcBorders>
              <w:left w:val="single" w:sz="8" w:space="0" w:color="auto"/>
              <w:right w:val="single" w:sz="8" w:space="0" w:color="auto"/>
            </w:tcBorders>
          </w:tcPr>
          <w:p w14:paraId="1B772702" w14:textId="302D425F" w:rsidR="00E72564" w:rsidRPr="00AE0678" w:rsidRDefault="00E72564" w:rsidP="00E72564">
            <w:pPr>
              <w:jc w:val="center"/>
              <w:rPr>
                <w:rFonts w:ascii="Times New Roman" w:hAnsi="Times New Roman" w:cs="Times New Roman"/>
              </w:rPr>
            </w:pPr>
            <w:r>
              <w:rPr>
                <w:rFonts w:ascii="Times New Roman" w:hAnsi="Times New Roman" w:cs="Times New Roman"/>
              </w:rPr>
              <w:t>24.129</w:t>
            </w:r>
          </w:p>
        </w:tc>
      </w:tr>
      <w:tr w:rsidR="00E72564" w14:paraId="4BAB0214" w14:textId="77777777" w:rsidTr="00FE1948">
        <w:trPr>
          <w:jc w:val="center"/>
        </w:trPr>
        <w:tc>
          <w:tcPr>
            <w:tcW w:w="0" w:type="auto"/>
            <w:tcBorders>
              <w:left w:val="single" w:sz="8" w:space="0" w:color="auto"/>
              <w:right w:val="single" w:sz="8" w:space="0" w:color="auto"/>
            </w:tcBorders>
          </w:tcPr>
          <w:p w14:paraId="01CC7189"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k</w:t>
            </w:r>
          </w:p>
        </w:tc>
        <w:tc>
          <w:tcPr>
            <w:tcW w:w="0" w:type="auto"/>
            <w:tcBorders>
              <w:left w:val="single" w:sz="8" w:space="0" w:color="auto"/>
              <w:right w:val="single" w:sz="8" w:space="0" w:color="auto"/>
            </w:tcBorders>
          </w:tcPr>
          <w:p w14:paraId="1B2C4B2C" w14:textId="4D76A884"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326.72</w:t>
            </w:r>
          </w:p>
        </w:tc>
        <w:tc>
          <w:tcPr>
            <w:tcW w:w="0" w:type="auto"/>
            <w:tcBorders>
              <w:left w:val="single" w:sz="8" w:space="0" w:color="auto"/>
              <w:right w:val="single" w:sz="8" w:space="0" w:color="auto"/>
            </w:tcBorders>
          </w:tcPr>
          <w:p w14:paraId="0D4C8585" w14:textId="3690A04C" w:rsidR="00E72564" w:rsidRPr="00AE0678" w:rsidRDefault="00E72564" w:rsidP="00E72564">
            <w:pPr>
              <w:jc w:val="center"/>
              <w:rPr>
                <w:rFonts w:ascii="Times New Roman" w:hAnsi="Times New Roman" w:cs="Times New Roman"/>
              </w:rPr>
            </w:pPr>
            <w:r>
              <w:rPr>
                <w:rFonts w:ascii="Times New Roman" w:hAnsi="Times New Roman" w:cs="Times New Roman"/>
              </w:rPr>
              <w:t>24.263</w:t>
            </w:r>
          </w:p>
        </w:tc>
      </w:tr>
      <w:tr w:rsidR="00E72564" w14:paraId="3DA2B2A6" w14:textId="77777777" w:rsidTr="00FE1948">
        <w:trPr>
          <w:jc w:val="center"/>
        </w:trPr>
        <w:tc>
          <w:tcPr>
            <w:tcW w:w="0" w:type="auto"/>
            <w:tcBorders>
              <w:left w:val="single" w:sz="8" w:space="0" w:color="auto"/>
              <w:right w:val="single" w:sz="8" w:space="0" w:color="auto"/>
            </w:tcBorders>
          </w:tcPr>
          <w:p w14:paraId="7A7B8D08"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10</w:t>
            </w:r>
            <w:r>
              <w:rPr>
                <w:rFonts w:ascii="Times New Roman" w:hAnsi="Times New Roman" w:cs="Times New Roman"/>
              </w:rPr>
              <w:t>k</w:t>
            </w:r>
          </w:p>
        </w:tc>
        <w:tc>
          <w:tcPr>
            <w:tcW w:w="0" w:type="auto"/>
            <w:tcBorders>
              <w:left w:val="single" w:sz="8" w:space="0" w:color="auto"/>
              <w:right w:val="single" w:sz="8" w:space="0" w:color="auto"/>
            </w:tcBorders>
          </w:tcPr>
          <w:p w14:paraId="70DE6EF4" w14:textId="5C2BB94D"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328.42</w:t>
            </w:r>
          </w:p>
        </w:tc>
        <w:tc>
          <w:tcPr>
            <w:tcW w:w="0" w:type="auto"/>
            <w:tcBorders>
              <w:left w:val="single" w:sz="8" w:space="0" w:color="auto"/>
              <w:right w:val="single" w:sz="8" w:space="0" w:color="auto"/>
            </w:tcBorders>
          </w:tcPr>
          <w:p w14:paraId="20537B02" w14:textId="2026CD24" w:rsidR="00E72564" w:rsidRPr="00AE0678" w:rsidRDefault="00E72564" w:rsidP="00E72564">
            <w:pPr>
              <w:jc w:val="center"/>
              <w:rPr>
                <w:rFonts w:ascii="Times New Roman" w:hAnsi="Times New Roman" w:cs="Times New Roman"/>
              </w:rPr>
            </w:pPr>
            <w:r>
              <w:rPr>
                <w:rFonts w:ascii="Times New Roman" w:hAnsi="Times New Roman" w:cs="Times New Roman"/>
              </w:rPr>
              <w:t>24.308</w:t>
            </w:r>
          </w:p>
        </w:tc>
      </w:tr>
      <w:tr w:rsidR="00E72564" w14:paraId="7809F71F" w14:textId="77777777" w:rsidTr="00FE1948">
        <w:trPr>
          <w:jc w:val="center"/>
        </w:trPr>
        <w:tc>
          <w:tcPr>
            <w:tcW w:w="0" w:type="auto"/>
            <w:tcBorders>
              <w:left w:val="single" w:sz="8" w:space="0" w:color="auto"/>
              <w:right w:val="single" w:sz="8" w:space="0" w:color="auto"/>
            </w:tcBorders>
          </w:tcPr>
          <w:p w14:paraId="25AC699E"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100</w:t>
            </w:r>
            <w:r>
              <w:rPr>
                <w:rFonts w:ascii="Times New Roman" w:hAnsi="Times New Roman" w:cs="Times New Roman"/>
              </w:rPr>
              <w:t>k</w:t>
            </w:r>
          </w:p>
        </w:tc>
        <w:tc>
          <w:tcPr>
            <w:tcW w:w="0" w:type="auto"/>
            <w:tcBorders>
              <w:left w:val="single" w:sz="8" w:space="0" w:color="auto"/>
              <w:right w:val="single" w:sz="8" w:space="0" w:color="auto"/>
            </w:tcBorders>
          </w:tcPr>
          <w:p w14:paraId="625C87AC" w14:textId="1470A7A7"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328.46</w:t>
            </w:r>
          </w:p>
        </w:tc>
        <w:tc>
          <w:tcPr>
            <w:tcW w:w="0" w:type="auto"/>
            <w:tcBorders>
              <w:left w:val="single" w:sz="8" w:space="0" w:color="auto"/>
              <w:right w:val="single" w:sz="8" w:space="0" w:color="auto"/>
            </w:tcBorders>
          </w:tcPr>
          <w:p w14:paraId="12CDB0F2" w14:textId="2F54E47C" w:rsidR="00E72564" w:rsidRPr="00AE0678" w:rsidRDefault="00E72564" w:rsidP="00E72564">
            <w:pPr>
              <w:jc w:val="center"/>
              <w:rPr>
                <w:rFonts w:ascii="Times New Roman" w:hAnsi="Times New Roman" w:cs="Times New Roman"/>
              </w:rPr>
            </w:pPr>
            <w:r>
              <w:rPr>
                <w:rFonts w:ascii="Times New Roman" w:hAnsi="Times New Roman" w:cs="Times New Roman"/>
              </w:rPr>
              <w:t>24.309</w:t>
            </w:r>
          </w:p>
        </w:tc>
      </w:tr>
      <w:tr w:rsidR="00E72564" w14:paraId="0AF41EFB" w14:textId="77777777" w:rsidTr="00FE1948">
        <w:trPr>
          <w:jc w:val="center"/>
        </w:trPr>
        <w:tc>
          <w:tcPr>
            <w:tcW w:w="0" w:type="auto"/>
            <w:tcBorders>
              <w:left w:val="single" w:sz="8" w:space="0" w:color="auto"/>
              <w:right w:val="single" w:sz="8" w:space="0" w:color="auto"/>
            </w:tcBorders>
          </w:tcPr>
          <w:p w14:paraId="315A5DD8"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500</w:t>
            </w:r>
            <w:r>
              <w:rPr>
                <w:rFonts w:ascii="Times New Roman" w:hAnsi="Times New Roman" w:cs="Times New Roman"/>
              </w:rPr>
              <w:t>k</w:t>
            </w:r>
          </w:p>
        </w:tc>
        <w:tc>
          <w:tcPr>
            <w:tcW w:w="0" w:type="auto"/>
            <w:tcBorders>
              <w:left w:val="single" w:sz="8" w:space="0" w:color="auto"/>
              <w:right w:val="single" w:sz="8" w:space="0" w:color="auto"/>
            </w:tcBorders>
          </w:tcPr>
          <w:p w14:paraId="72CEEB6D" w14:textId="40DC5BA1"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328.31</w:t>
            </w:r>
          </w:p>
        </w:tc>
        <w:tc>
          <w:tcPr>
            <w:tcW w:w="0" w:type="auto"/>
            <w:tcBorders>
              <w:left w:val="single" w:sz="8" w:space="0" w:color="auto"/>
              <w:right w:val="single" w:sz="8" w:space="0" w:color="auto"/>
            </w:tcBorders>
          </w:tcPr>
          <w:p w14:paraId="072AAB23" w14:textId="1B889250" w:rsidR="00E72564" w:rsidRPr="00AE0678" w:rsidRDefault="00E72564" w:rsidP="00E72564">
            <w:pPr>
              <w:jc w:val="center"/>
              <w:rPr>
                <w:rFonts w:ascii="Times New Roman" w:hAnsi="Times New Roman" w:cs="Times New Roman"/>
              </w:rPr>
            </w:pPr>
            <w:r>
              <w:rPr>
                <w:rFonts w:ascii="Times New Roman" w:hAnsi="Times New Roman" w:cs="Times New Roman"/>
              </w:rPr>
              <w:t>24.305</w:t>
            </w:r>
          </w:p>
        </w:tc>
      </w:tr>
      <w:tr w:rsidR="00E72564" w14:paraId="5EBBDA98" w14:textId="77777777" w:rsidTr="00FE1948">
        <w:trPr>
          <w:jc w:val="center"/>
        </w:trPr>
        <w:tc>
          <w:tcPr>
            <w:tcW w:w="0" w:type="auto"/>
            <w:tcBorders>
              <w:left w:val="single" w:sz="8" w:space="0" w:color="auto"/>
              <w:right w:val="single" w:sz="8" w:space="0" w:color="auto"/>
            </w:tcBorders>
          </w:tcPr>
          <w:p w14:paraId="52553EAD"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M</w:t>
            </w:r>
          </w:p>
        </w:tc>
        <w:tc>
          <w:tcPr>
            <w:tcW w:w="0" w:type="auto"/>
            <w:tcBorders>
              <w:left w:val="single" w:sz="8" w:space="0" w:color="auto"/>
              <w:right w:val="single" w:sz="8" w:space="0" w:color="auto"/>
            </w:tcBorders>
          </w:tcPr>
          <w:p w14:paraId="2B52553B" w14:textId="60B3FE89"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328.2</w:t>
            </w:r>
          </w:p>
        </w:tc>
        <w:tc>
          <w:tcPr>
            <w:tcW w:w="0" w:type="auto"/>
            <w:tcBorders>
              <w:left w:val="single" w:sz="8" w:space="0" w:color="auto"/>
              <w:right w:val="single" w:sz="8" w:space="0" w:color="auto"/>
            </w:tcBorders>
          </w:tcPr>
          <w:p w14:paraId="109C7EDF" w14:textId="620118DC" w:rsidR="00E72564" w:rsidRPr="00AE0678" w:rsidRDefault="00E72564" w:rsidP="00E72564">
            <w:pPr>
              <w:jc w:val="center"/>
              <w:rPr>
                <w:rFonts w:ascii="Times New Roman" w:hAnsi="Times New Roman" w:cs="Times New Roman"/>
              </w:rPr>
            </w:pPr>
            <w:r>
              <w:rPr>
                <w:rFonts w:ascii="Times New Roman" w:hAnsi="Times New Roman" w:cs="Times New Roman"/>
              </w:rPr>
              <w:t>24.302</w:t>
            </w:r>
          </w:p>
        </w:tc>
      </w:tr>
      <w:tr w:rsidR="00E72564" w14:paraId="2BD9170B" w14:textId="77777777" w:rsidTr="00FE1948">
        <w:trPr>
          <w:jc w:val="center"/>
        </w:trPr>
        <w:tc>
          <w:tcPr>
            <w:tcW w:w="0" w:type="auto"/>
            <w:tcBorders>
              <w:left w:val="single" w:sz="8" w:space="0" w:color="auto"/>
              <w:right w:val="single" w:sz="8" w:space="0" w:color="auto"/>
            </w:tcBorders>
          </w:tcPr>
          <w:p w14:paraId="67BDF227"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w:t>
            </w:r>
            <w:r w:rsidRPr="00AE0678">
              <w:rPr>
                <w:rFonts w:ascii="Times New Roman" w:hAnsi="Times New Roman" w:cs="Times New Roman"/>
              </w:rPr>
              <w:t>5</w:t>
            </w:r>
            <w:r>
              <w:rPr>
                <w:rFonts w:ascii="Times New Roman" w:hAnsi="Times New Roman" w:cs="Times New Roman"/>
              </w:rPr>
              <w:t>M</w:t>
            </w:r>
          </w:p>
        </w:tc>
        <w:tc>
          <w:tcPr>
            <w:tcW w:w="0" w:type="auto"/>
            <w:tcBorders>
              <w:left w:val="single" w:sz="8" w:space="0" w:color="auto"/>
              <w:right w:val="single" w:sz="8" w:space="0" w:color="auto"/>
            </w:tcBorders>
          </w:tcPr>
          <w:p w14:paraId="7CFFA273" w14:textId="7438BFCF"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327.86</w:t>
            </w:r>
          </w:p>
        </w:tc>
        <w:tc>
          <w:tcPr>
            <w:tcW w:w="0" w:type="auto"/>
            <w:tcBorders>
              <w:left w:val="single" w:sz="8" w:space="0" w:color="auto"/>
              <w:right w:val="single" w:sz="8" w:space="0" w:color="auto"/>
            </w:tcBorders>
          </w:tcPr>
          <w:p w14:paraId="7607FF46" w14:textId="031FD3EB" w:rsidR="00E72564" w:rsidRPr="00AE0678" w:rsidRDefault="00E72564" w:rsidP="00E72564">
            <w:pPr>
              <w:jc w:val="center"/>
              <w:rPr>
                <w:rFonts w:ascii="Times New Roman" w:hAnsi="Times New Roman" w:cs="Times New Roman"/>
              </w:rPr>
            </w:pPr>
            <w:r>
              <w:rPr>
                <w:rFonts w:ascii="Times New Roman" w:hAnsi="Times New Roman" w:cs="Times New Roman"/>
              </w:rPr>
              <w:t>24.293</w:t>
            </w:r>
          </w:p>
        </w:tc>
      </w:tr>
      <w:tr w:rsidR="00E72564" w14:paraId="10D9C201" w14:textId="77777777" w:rsidTr="00FE1948">
        <w:trPr>
          <w:jc w:val="center"/>
        </w:trPr>
        <w:tc>
          <w:tcPr>
            <w:tcW w:w="0" w:type="auto"/>
            <w:tcBorders>
              <w:left w:val="single" w:sz="8" w:space="0" w:color="auto"/>
              <w:right w:val="single" w:sz="8" w:space="0" w:color="auto"/>
            </w:tcBorders>
          </w:tcPr>
          <w:p w14:paraId="4255C927"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2</w:t>
            </w:r>
            <w:r>
              <w:rPr>
                <w:rFonts w:ascii="Times New Roman" w:hAnsi="Times New Roman" w:cs="Times New Roman"/>
              </w:rPr>
              <w:t>M</w:t>
            </w:r>
          </w:p>
        </w:tc>
        <w:tc>
          <w:tcPr>
            <w:tcW w:w="0" w:type="auto"/>
            <w:tcBorders>
              <w:left w:val="single" w:sz="8" w:space="0" w:color="auto"/>
              <w:right w:val="single" w:sz="8" w:space="0" w:color="auto"/>
            </w:tcBorders>
          </w:tcPr>
          <w:p w14:paraId="7012B3EF" w14:textId="40235392"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327.45</w:t>
            </w:r>
          </w:p>
        </w:tc>
        <w:tc>
          <w:tcPr>
            <w:tcW w:w="0" w:type="auto"/>
            <w:tcBorders>
              <w:left w:val="single" w:sz="8" w:space="0" w:color="auto"/>
              <w:right w:val="single" w:sz="8" w:space="0" w:color="auto"/>
            </w:tcBorders>
          </w:tcPr>
          <w:p w14:paraId="188DBEB4" w14:textId="3A510F89" w:rsidR="00E72564" w:rsidRPr="00AE0678" w:rsidRDefault="00E72564" w:rsidP="00E72564">
            <w:pPr>
              <w:jc w:val="center"/>
              <w:rPr>
                <w:rFonts w:ascii="Times New Roman" w:hAnsi="Times New Roman" w:cs="Times New Roman"/>
              </w:rPr>
            </w:pPr>
            <w:r>
              <w:rPr>
                <w:rFonts w:ascii="Times New Roman" w:hAnsi="Times New Roman" w:cs="Times New Roman"/>
              </w:rPr>
              <w:t>24.282</w:t>
            </w:r>
          </w:p>
        </w:tc>
      </w:tr>
      <w:tr w:rsidR="00E72564" w14:paraId="4EB0987A" w14:textId="77777777" w:rsidTr="00FE1948">
        <w:trPr>
          <w:jc w:val="center"/>
        </w:trPr>
        <w:tc>
          <w:tcPr>
            <w:tcW w:w="0" w:type="auto"/>
            <w:tcBorders>
              <w:left w:val="single" w:sz="8" w:space="0" w:color="auto"/>
              <w:right w:val="single" w:sz="8" w:space="0" w:color="auto"/>
            </w:tcBorders>
          </w:tcPr>
          <w:p w14:paraId="0CF46633" w14:textId="77777777" w:rsidR="00E72564" w:rsidRPr="00AE0678" w:rsidRDefault="00E72564" w:rsidP="00E72564">
            <w:pPr>
              <w:jc w:val="center"/>
              <w:rPr>
                <w:rFonts w:ascii="Times New Roman" w:hAnsi="Times New Roman" w:cs="Times New Roman"/>
              </w:rPr>
            </w:pPr>
            <w:r w:rsidRPr="00AE0678">
              <w:rPr>
                <w:rFonts w:ascii="Times New Roman" w:hAnsi="Times New Roman" w:cs="Times New Roman"/>
              </w:rPr>
              <w:t>3</w:t>
            </w:r>
            <w:r>
              <w:rPr>
                <w:rFonts w:ascii="Times New Roman" w:hAnsi="Times New Roman" w:cs="Times New Roman"/>
              </w:rPr>
              <w:t>M</w:t>
            </w:r>
          </w:p>
        </w:tc>
        <w:tc>
          <w:tcPr>
            <w:tcW w:w="0" w:type="auto"/>
            <w:tcBorders>
              <w:left w:val="single" w:sz="8" w:space="0" w:color="auto"/>
              <w:right w:val="single" w:sz="8" w:space="0" w:color="auto"/>
            </w:tcBorders>
          </w:tcPr>
          <w:p w14:paraId="17017118" w14:textId="2649ED1F" w:rsidR="00E72564" w:rsidRPr="00AE0678" w:rsidRDefault="00E72564" w:rsidP="00E72564">
            <w:pPr>
              <w:jc w:val="center"/>
              <w:rPr>
                <w:rFonts w:ascii="Times New Roman" w:hAnsi="Times New Roman" w:cs="Times New Roman"/>
              </w:rPr>
            </w:pPr>
            <w:r w:rsidRPr="00E72564">
              <w:rPr>
                <w:rFonts w:ascii="Times New Roman" w:hAnsi="Times New Roman" w:cs="Times New Roman"/>
              </w:rPr>
              <w:t>326.58</w:t>
            </w:r>
          </w:p>
        </w:tc>
        <w:tc>
          <w:tcPr>
            <w:tcW w:w="0" w:type="auto"/>
            <w:tcBorders>
              <w:left w:val="single" w:sz="8" w:space="0" w:color="auto"/>
              <w:right w:val="single" w:sz="8" w:space="0" w:color="auto"/>
            </w:tcBorders>
          </w:tcPr>
          <w:p w14:paraId="2D5C72E5" w14:textId="0BB66823" w:rsidR="00E72564" w:rsidRPr="00AE0678" w:rsidRDefault="00E72564" w:rsidP="00E72564">
            <w:pPr>
              <w:jc w:val="center"/>
              <w:rPr>
                <w:rFonts w:ascii="Times New Roman" w:hAnsi="Times New Roman" w:cs="Times New Roman"/>
              </w:rPr>
            </w:pPr>
            <w:r>
              <w:rPr>
                <w:rFonts w:ascii="Times New Roman" w:hAnsi="Times New Roman" w:cs="Times New Roman"/>
              </w:rPr>
              <w:t>24.259</w:t>
            </w:r>
          </w:p>
        </w:tc>
      </w:tr>
    </w:tbl>
    <w:p w14:paraId="438D94B7" w14:textId="51EDDA4F" w:rsidR="0009346D" w:rsidRPr="0009346D" w:rsidRDefault="0009346D" w:rsidP="0009346D">
      <w:pPr>
        <w:spacing w:after="0" w:line="480" w:lineRule="auto"/>
        <w:jc w:val="center"/>
        <w:rPr>
          <w:rFonts w:ascii="Times New Roman" w:hAnsi="Times New Roman" w:cs="Times New Roman"/>
          <w:b/>
          <w:bCs/>
        </w:rPr>
      </w:pPr>
      <w:r>
        <w:rPr>
          <w:rFonts w:ascii="Times New Roman" w:hAnsi="Times New Roman" w:cs="Times New Roman"/>
          <w:b/>
          <w:bCs/>
        </w:rPr>
        <w:t>Table #4: Experimental Results</w:t>
      </w:r>
    </w:p>
    <w:p w14:paraId="1D609BCA" w14:textId="587828C3" w:rsidR="002D235D" w:rsidRPr="006E3076" w:rsidRDefault="002D235D" w:rsidP="002D235D">
      <w:pPr>
        <w:rPr>
          <w:rFonts w:ascii="Times New Roman" w:hAnsi="Times New Roman" w:cs="Times New Roman"/>
          <w:b/>
          <w:bCs/>
          <w:sz w:val="28"/>
          <w:szCs w:val="28"/>
        </w:rPr>
      </w:pPr>
      <w:r>
        <w:rPr>
          <w:rFonts w:ascii="Times New Roman" w:hAnsi="Times New Roman" w:cs="Times New Roman"/>
          <w:b/>
          <w:bCs/>
          <w:sz w:val="28"/>
          <w:szCs w:val="28"/>
        </w:rPr>
        <w:t>Discussion</w:t>
      </w:r>
      <w:r w:rsidRPr="006E3076">
        <w:rPr>
          <w:rFonts w:ascii="Times New Roman" w:hAnsi="Times New Roman" w:cs="Times New Roman"/>
          <w:b/>
          <w:bCs/>
          <w:sz w:val="28"/>
          <w:szCs w:val="28"/>
        </w:rPr>
        <w:t>:</w:t>
      </w:r>
    </w:p>
    <w:p w14:paraId="4430C0C8" w14:textId="2F87C9A7" w:rsidR="002D235D" w:rsidRDefault="000E7314" w:rsidP="002D235D">
      <w:pPr>
        <w:spacing w:after="0" w:line="480" w:lineRule="auto"/>
        <w:rPr>
          <w:rFonts w:ascii="Times New Roman" w:hAnsi="Times New Roman" w:cs="Times New Roman"/>
        </w:rPr>
      </w:pPr>
      <w:r w:rsidRPr="000E7314">
        <w:rPr>
          <w:rFonts w:ascii="Times New Roman" w:hAnsi="Times New Roman" w:cs="Times New Roman"/>
        </w:rPr>
        <w:t xml:space="preserve">The simulation and experimental results matched well. The Bode plots were very similar, though they had slight differences, most likely because the 2N3819 JFET used in the lab was not the same as the 2N3824 used in the simulation. The percent errors for the bandwidth and cutoff frequencies are shown in Table 5, while the percent errors for the </w:t>
      </w:r>
      <w:proofErr w:type="spellStart"/>
      <w:r w:rsidRPr="000E7314">
        <w:rPr>
          <w:rFonts w:ascii="Times New Roman" w:hAnsi="Times New Roman" w:cs="Times New Roman"/>
        </w:rPr>
        <w:t>Vout</w:t>
      </w:r>
      <w:proofErr w:type="spellEnd"/>
      <w:r w:rsidRPr="000E7314">
        <w:rPr>
          <w:rFonts w:ascii="Times New Roman" w:hAnsi="Times New Roman" w:cs="Times New Roman"/>
        </w:rPr>
        <w:t xml:space="preserve"> and gain values are shown in Table 6. Table 6 only includes the frequency values used in both the simulation and the experiment. The bandwidth and high-frequency cutoff had relatively low percent errors of 2.03%, while the low-frequency cutoff had a much larger error of 49.41%. This difference could be due to variations in the JFET characteristics and component tolerances, which affect the low-frequency response of the circuit. The </w:t>
      </w:r>
      <w:proofErr w:type="spellStart"/>
      <w:r w:rsidRPr="000E7314">
        <w:rPr>
          <w:rFonts w:ascii="Times New Roman" w:hAnsi="Times New Roman" w:cs="Times New Roman"/>
        </w:rPr>
        <w:t>Vout</w:t>
      </w:r>
      <w:proofErr w:type="spellEnd"/>
      <w:r w:rsidRPr="000E7314">
        <w:rPr>
          <w:rFonts w:ascii="Times New Roman" w:hAnsi="Times New Roman" w:cs="Times New Roman"/>
        </w:rPr>
        <w:t xml:space="preserve"> percent errors ranged from about 7% to 45%, with the largest errors occurring at lower frequencies. The gain percent errors ranged from about 18% to 30%, with the simulated gain consistently lower than the experimental gain. These differences </w:t>
      </w:r>
      <w:r w:rsidRPr="000E7314">
        <w:rPr>
          <w:rFonts w:ascii="Times New Roman" w:hAnsi="Times New Roman" w:cs="Times New Roman"/>
        </w:rPr>
        <w:lastRenderedPageBreak/>
        <w:t xml:space="preserve">may be caused by variations in the JFET's transconductance and capacitances, as well as resistor and capacitor tolerances and measurement inaccuracies. At lower frequencies, the coupling and bypass capacitors have a greater effect on the circuit's response, which can explain the larger differences in </w:t>
      </w:r>
      <w:proofErr w:type="spellStart"/>
      <w:r w:rsidRPr="000E7314">
        <w:rPr>
          <w:rFonts w:ascii="Times New Roman" w:hAnsi="Times New Roman" w:cs="Times New Roman"/>
        </w:rPr>
        <w:t>Vout</w:t>
      </w:r>
      <w:proofErr w:type="spellEnd"/>
      <w:r w:rsidRPr="000E7314">
        <w:rPr>
          <w:rFonts w:ascii="Times New Roman" w:hAnsi="Times New Roman" w:cs="Times New Roman"/>
        </w:rPr>
        <w:t>. Overall, the results followed similar frequency-response trends, but differences in the transistor models and real-world component behavior caused noticeable variations in the measured values.</w:t>
      </w:r>
    </w:p>
    <w:tbl>
      <w:tblPr>
        <w:tblStyle w:val="TableGrid"/>
        <w:tblW w:w="0" w:type="auto"/>
        <w:jc w:val="center"/>
        <w:tblLook w:val="04A0" w:firstRow="1" w:lastRow="0" w:firstColumn="1" w:lastColumn="0" w:noHBand="0" w:noVBand="1"/>
      </w:tblPr>
      <w:tblGrid>
        <w:gridCol w:w="2599"/>
        <w:gridCol w:w="1654"/>
      </w:tblGrid>
      <w:tr w:rsidR="00E72564" w14:paraId="3E0FC50C" w14:textId="77777777" w:rsidTr="00AD64F2">
        <w:trPr>
          <w:jc w:val="center"/>
        </w:trPr>
        <w:tc>
          <w:tcPr>
            <w:tcW w:w="0" w:type="auto"/>
            <w:tcBorders>
              <w:top w:val="nil"/>
              <w:left w:val="nil"/>
              <w:bottom w:val="single" w:sz="8" w:space="0" w:color="auto"/>
              <w:right w:val="single" w:sz="8" w:space="0" w:color="auto"/>
            </w:tcBorders>
          </w:tcPr>
          <w:p w14:paraId="72F6BC1F" w14:textId="77777777" w:rsidR="00E72564" w:rsidRDefault="00E72564" w:rsidP="00AD64F2">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7E9BE792" w14:textId="6DDB5975" w:rsidR="00E72564" w:rsidRDefault="00E72564" w:rsidP="00AD64F2">
            <w:pPr>
              <w:jc w:val="center"/>
              <w:rPr>
                <w:rFonts w:ascii="Times New Roman" w:hAnsi="Times New Roman" w:cs="Times New Roman"/>
                <w:b/>
                <w:bCs/>
              </w:rPr>
            </w:pPr>
            <w:r>
              <w:rPr>
                <w:rFonts w:ascii="Times New Roman" w:hAnsi="Times New Roman" w:cs="Times New Roman"/>
                <w:b/>
                <w:bCs/>
              </w:rPr>
              <w:t>Percent Error</w:t>
            </w:r>
          </w:p>
        </w:tc>
      </w:tr>
      <w:tr w:rsidR="00E72564" w14:paraId="54CEFF63" w14:textId="77777777" w:rsidTr="00AD64F2">
        <w:trPr>
          <w:jc w:val="center"/>
        </w:trPr>
        <w:tc>
          <w:tcPr>
            <w:tcW w:w="0" w:type="auto"/>
            <w:tcBorders>
              <w:top w:val="single" w:sz="8" w:space="0" w:color="auto"/>
              <w:left w:val="single" w:sz="8" w:space="0" w:color="auto"/>
              <w:bottom w:val="single" w:sz="8" w:space="0" w:color="auto"/>
              <w:right w:val="single" w:sz="8" w:space="0" w:color="auto"/>
            </w:tcBorders>
          </w:tcPr>
          <w:p w14:paraId="7E0744AF" w14:textId="77777777" w:rsidR="00E72564" w:rsidRDefault="00E72564" w:rsidP="00AD64F2">
            <w:pPr>
              <w:jc w:val="center"/>
              <w:rPr>
                <w:rFonts w:ascii="Times New Roman" w:hAnsi="Times New Roman" w:cs="Times New Roman"/>
                <w:b/>
                <w:bCs/>
              </w:rPr>
            </w:pPr>
            <w:r>
              <w:rPr>
                <w:rFonts w:ascii="Times New Roman" w:hAnsi="Times New Roman" w:cs="Times New Roman"/>
                <w:b/>
                <w:bCs/>
              </w:rPr>
              <w:t>Bandwidth</w:t>
            </w:r>
          </w:p>
        </w:tc>
        <w:tc>
          <w:tcPr>
            <w:tcW w:w="0" w:type="auto"/>
            <w:tcBorders>
              <w:top w:val="single" w:sz="8" w:space="0" w:color="auto"/>
              <w:left w:val="single" w:sz="8" w:space="0" w:color="auto"/>
              <w:bottom w:val="single" w:sz="8" w:space="0" w:color="auto"/>
              <w:right w:val="single" w:sz="8" w:space="0" w:color="auto"/>
            </w:tcBorders>
          </w:tcPr>
          <w:p w14:paraId="77E2D9EB" w14:textId="7F85C29D" w:rsidR="00E72564" w:rsidRPr="00E0640D" w:rsidRDefault="00E72564" w:rsidP="00AD64F2">
            <w:pPr>
              <w:jc w:val="center"/>
              <w:rPr>
                <w:rFonts w:ascii="Times New Roman" w:hAnsi="Times New Roman" w:cs="Times New Roman"/>
              </w:rPr>
            </w:pPr>
            <w:r w:rsidRPr="00E72564">
              <w:rPr>
                <w:rFonts w:ascii="Times New Roman" w:hAnsi="Times New Roman" w:cs="Times New Roman"/>
              </w:rPr>
              <w:t>2.03</w:t>
            </w:r>
            <w:r>
              <w:rPr>
                <w:rFonts w:ascii="Times New Roman" w:hAnsi="Times New Roman" w:cs="Times New Roman"/>
              </w:rPr>
              <w:t>1</w:t>
            </w:r>
            <w:r w:rsidRPr="00E72564">
              <w:rPr>
                <w:rFonts w:ascii="Times New Roman" w:hAnsi="Times New Roman" w:cs="Times New Roman"/>
              </w:rPr>
              <w:t>%</w:t>
            </w:r>
          </w:p>
        </w:tc>
      </w:tr>
      <w:tr w:rsidR="00E72564" w14:paraId="2B0398AD" w14:textId="77777777" w:rsidTr="00AD64F2">
        <w:trPr>
          <w:jc w:val="center"/>
        </w:trPr>
        <w:tc>
          <w:tcPr>
            <w:tcW w:w="0" w:type="auto"/>
            <w:tcBorders>
              <w:top w:val="single" w:sz="8" w:space="0" w:color="auto"/>
              <w:left w:val="single" w:sz="8" w:space="0" w:color="auto"/>
              <w:bottom w:val="single" w:sz="8" w:space="0" w:color="auto"/>
              <w:right w:val="single" w:sz="8" w:space="0" w:color="auto"/>
            </w:tcBorders>
          </w:tcPr>
          <w:p w14:paraId="24284BEA" w14:textId="77777777" w:rsidR="00E72564" w:rsidRDefault="00E72564" w:rsidP="00AD64F2">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top w:val="single" w:sz="8" w:space="0" w:color="auto"/>
              <w:left w:val="single" w:sz="8" w:space="0" w:color="auto"/>
              <w:bottom w:val="single" w:sz="8" w:space="0" w:color="auto"/>
              <w:right w:val="single" w:sz="8" w:space="0" w:color="auto"/>
            </w:tcBorders>
          </w:tcPr>
          <w:p w14:paraId="38F50668" w14:textId="4AE239DC" w:rsidR="00E72564" w:rsidRPr="00E0640D" w:rsidRDefault="00E72564" w:rsidP="00AD64F2">
            <w:pPr>
              <w:jc w:val="center"/>
              <w:rPr>
                <w:rFonts w:ascii="Times New Roman" w:hAnsi="Times New Roman" w:cs="Times New Roman"/>
              </w:rPr>
            </w:pPr>
            <w:r w:rsidRPr="00E72564">
              <w:rPr>
                <w:rFonts w:ascii="Times New Roman" w:hAnsi="Times New Roman" w:cs="Times New Roman"/>
              </w:rPr>
              <w:t>2.03</w:t>
            </w:r>
            <w:r>
              <w:rPr>
                <w:rFonts w:ascii="Times New Roman" w:hAnsi="Times New Roman" w:cs="Times New Roman"/>
              </w:rPr>
              <w:t>1</w:t>
            </w:r>
            <w:r w:rsidRPr="00E72564">
              <w:rPr>
                <w:rFonts w:ascii="Times New Roman" w:hAnsi="Times New Roman" w:cs="Times New Roman"/>
              </w:rPr>
              <w:t>%</w:t>
            </w:r>
          </w:p>
        </w:tc>
      </w:tr>
      <w:tr w:rsidR="00E72564" w14:paraId="04C3DA54" w14:textId="77777777" w:rsidTr="00AD64F2">
        <w:trPr>
          <w:jc w:val="center"/>
        </w:trPr>
        <w:tc>
          <w:tcPr>
            <w:tcW w:w="0" w:type="auto"/>
            <w:tcBorders>
              <w:left w:val="single" w:sz="8" w:space="0" w:color="auto"/>
              <w:bottom w:val="single" w:sz="8" w:space="0" w:color="auto"/>
              <w:right w:val="single" w:sz="8" w:space="0" w:color="auto"/>
            </w:tcBorders>
          </w:tcPr>
          <w:p w14:paraId="4404F6F8" w14:textId="77777777" w:rsidR="00E72564" w:rsidRDefault="00E72564" w:rsidP="00AD64F2">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left w:val="single" w:sz="8" w:space="0" w:color="auto"/>
              <w:bottom w:val="single" w:sz="8" w:space="0" w:color="auto"/>
              <w:right w:val="single" w:sz="8" w:space="0" w:color="auto"/>
            </w:tcBorders>
          </w:tcPr>
          <w:p w14:paraId="0D8364EF" w14:textId="66A42E01" w:rsidR="00E72564" w:rsidRPr="00E0640D" w:rsidRDefault="00E72564" w:rsidP="00AD64F2">
            <w:pPr>
              <w:jc w:val="center"/>
              <w:rPr>
                <w:rFonts w:ascii="Times New Roman" w:hAnsi="Times New Roman" w:cs="Times New Roman"/>
              </w:rPr>
            </w:pPr>
            <w:r w:rsidRPr="00E72564">
              <w:rPr>
                <w:rFonts w:ascii="Times New Roman" w:hAnsi="Times New Roman" w:cs="Times New Roman"/>
              </w:rPr>
              <w:t>49.41</w:t>
            </w:r>
            <w:r>
              <w:rPr>
                <w:rFonts w:ascii="Times New Roman" w:hAnsi="Times New Roman" w:cs="Times New Roman"/>
              </w:rPr>
              <w:t>2%</w:t>
            </w:r>
            <w:r>
              <w:rPr>
                <w:rFonts w:ascii="Times New Roman" w:hAnsi="Times New Roman" w:cs="Times New Roman"/>
              </w:rPr>
              <w:t xml:space="preserve"> </w:t>
            </w:r>
          </w:p>
        </w:tc>
      </w:tr>
    </w:tbl>
    <w:p w14:paraId="689B7027" w14:textId="44839A61" w:rsidR="00E72564" w:rsidRDefault="00E72564" w:rsidP="00E72564">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5</w:t>
      </w:r>
      <w:r>
        <w:rPr>
          <w:rFonts w:ascii="Times New Roman" w:hAnsi="Times New Roman" w:cs="Times New Roman"/>
          <w:b/>
          <w:bCs/>
        </w:rPr>
        <w:t xml:space="preserve">: Important Bode Plot Values </w:t>
      </w:r>
      <w:r>
        <w:rPr>
          <w:rFonts w:ascii="Times New Roman" w:hAnsi="Times New Roman" w:cs="Times New Roman"/>
          <w:b/>
          <w:bCs/>
        </w:rPr>
        <w:t>Percent Error</w:t>
      </w:r>
    </w:p>
    <w:tbl>
      <w:tblPr>
        <w:tblStyle w:val="TableGrid"/>
        <w:tblW w:w="0" w:type="auto"/>
        <w:jc w:val="center"/>
        <w:tblLook w:val="04A0" w:firstRow="1" w:lastRow="0" w:firstColumn="1" w:lastColumn="0" w:noHBand="0" w:noVBand="1"/>
      </w:tblPr>
      <w:tblGrid>
        <w:gridCol w:w="1818"/>
        <w:gridCol w:w="2565"/>
        <w:gridCol w:w="2676"/>
      </w:tblGrid>
      <w:tr w:rsidR="00E72564" w14:paraId="6E06DD1D" w14:textId="77777777" w:rsidTr="00AD64F2">
        <w:trPr>
          <w:jc w:val="center"/>
        </w:trPr>
        <w:tc>
          <w:tcPr>
            <w:tcW w:w="0" w:type="auto"/>
            <w:tcBorders>
              <w:top w:val="single" w:sz="8" w:space="0" w:color="auto"/>
              <w:left w:val="single" w:sz="8" w:space="0" w:color="auto"/>
              <w:bottom w:val="single" w:sz="8" w:space="0" w:color="auto"/>
              <w:right w:val="single" w:sz="8" w:space="0" w:color="auto"/>
            </w:tcBorders>
          </w:tcPr>
          <w:p w14:paraId="2639E4DD" w14:textId="77777777" w:rsidR="00E72564" w:rsidRPr="00AE0678" w:rsidRDefault="00E72564" w:rsidP="00AD64F2">
            <w:pPr>
              <w:jc w:val="center"/>
              <w:rPr>
                <w:rFonts w:ascii="Times New Roman" w:hAnsi="Times New Roman" w:cs="Times New Roman"/>
                <w:b/>
                <w:bCs/>
              </w:rPr>
            </w:pPr>
            <w:r>
              <w:rPr>
                <w:rFonts w:ascii="Times New Roman" w:hAnsi="Times New Roman" w:cs="Times New Roman"/>
                <w:b/>
                <w:bCs/>
              </w:rPr>
              <w:t>Frequency (Hz)</w:t>
            </w:r>
          </w:p>
        </w:tc>
        <w:tc>
          <w:tcPr>
            <w:tcW w:w="0" w:type="auto"/>
            <w:tcBorders>
              <w:top w:val="single" w:sz="8" w:space="0" w:color="auto"/>
              <w:left w:val="single" w:sz="8" w:space="0" w:color="auto"/>
              <w:bottom w:val="single" w:sz="8" w:space="0" w:color="auto"/>
              <w:right w:val="single" w:sz="8" w:space="0" w:color="auto"/>
            </w:tcBorders>
          </w:tcPr>
          <w:p w14:paraId="160DB98B" w14:textId="12DBBA86" w:rsidR="00E72564" w:rsidRPr="00AE0678" w:rsidRDefault="00E72564" w:rsidP="00AD64F2">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w:t>
            </w:r>
            <w:r>
              <w:rPr>
                <w:rFonts w:ascii="Times New Roman" w:hAnsi="Times New Roman" w:cs="Times New Roman"/>
                <w:b/>
                <w:bCs/>
              </w:rPr>
              <w:t xml:space="preserve">Percent Error </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p>
        </w:tc>
        <w:tc>
          <w:tcPr>
            <w:tcW w:w="0" w:type="auto"/>
            <w:tcBorders>
              <w:top w:val="single" w:sz="8" w:space="0" w:color="auto"/>
              <w:left w:val="single" w:sz="8" w:space="0" w:color="auto"/>
              <w:bottom w:val="single" w:sz="8" w:space="0" w:color="auto"/>
              <w:right w:val="single" w:sz="8" w:space="0" w:color="auto"/>
            </w:tcBorders>
          </w:tcPr>
          <w:p w14:paraId="2793D95F" w14:textId="06B3FA2F" w:rsidR="00E72564" w:rsidRPr="00AE0678" w:rsidRDefault="00E72564" w:rsidP="00AD64F2">
            <w:pPr>
              <w:jc w:val="center"/>
              <w:rPr>
                <w:rFonts w:ascii="Times New Roman" w:hAnsi="Times New Roman" w:cs="Times New Roman"/>
                <w:b/>
                <w:bCs/>
              </w:rPr>
            </w:pPr>
            <w:r>
              <w:rPr>
                <w:rFonts w:ascii="Times New Roman" w:hAnsi="Times New Roman" w:cs="Times New Roman"/>
                <w:b/>
                <w:bCs/>
              </w:rPr>
              <w:t xml:space="preserve">Gain </w:t>
            </w:r>
            <w:r>
              <w:rPr>
                <w:rFonts w:ascii="Times New Roman" w:hAnsi="Times New Roman" w:cs="Times New Roman"/>
                <w:b/>
                <w:bCs/>
              </w:rPr>
              <w:t xml:space="preserve">Percent Error </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rPr>
              <w:t>)</w:t>
            </w:r>
          </w:p>
        </w:tc>
      </w:tr>
      <w:tr w:rsidR="00A26537" w14:paraId="598BD110" w14:textId="77777777" w:rsidTr="00AD64F2">
        <w:trPr>
          <w:jc w:val="center"/>
        </w:trPr>
        <w:tc>
          <w:tcPr>
            <w:tcW w:w="0" w:type="auto"/>
            <w:tcBorders>
              <w:top w:val="single" w:sz="8" w:space="0" w:color="auto"/>
              <w:left w:val="single" w:sz="8" w:space="0" w:color="auto"/>
              <w:right w:val="single" w:sz="8" w:space="0" w:color="auto"/>
            </w:tcBorders>
          </w:tcPr>
          <w:p w14:paraId="185D85F1"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30</w:t>
            </w:r>
          </w:p>
        </w:tc>
        <w:tc>
          <w:tcPr>
            <w:tcW w:w="0" w:type="auto"/>
            <w:tcBorders>
              <w:top w:val="single" w:sz="8" w:space="0" w:color="auto"/>
              <w:left w:val="single" w:sz="8" w:space="0" w:color="auto"/>
              <w:right w:val="single" w:sz="8" w:space="0" w:color="auto"/>
            </w:tcBorders>
          </w:tcPr>
          <w:p w14:paraId="56E83150" w14:textId="0664EA96" w:rsidR="00A26537" w:rsidRPr="00AE0678" w:rsidRDefault="00A26537" w:rsidP="00A26537">
            <w:pPr>
              <w:jc w:val="center"/>
              <w:rPr>
                <w:rFonts w:ascii="Times New Roman" w:hAnsi="Times New Roman" w:cs="Times New Roman"/>
              </w:rPr>
            </w:pPr>
            <w:r w:rsidRPr="00A26537">
              <w:rPr>
                <w:rFonts w:ascii="Times New Roman" w:hAnsi="Times New Roman" w:cs="Times New Roman"/>
              </w:rPr>
              <w:t>45.32%</w:t>
            </w:r>
          </w:p>
        </w:tc>
        <w:tc>
          <w:tcPr>
            <w:tcW w:w="0" w:type="auto"/>
            <w:tcBorders>
              <w:top w:val="single" w:sz="8" w:space="0" w:color="auto"/>
              <w:left w:val="single" w:sz="8" w:space="0" w:color="auto"/>
              <w:right w:val="single" w:sz="8" w:space="0" w:color="auto"/>
            </w:tcBorders>
          </w:tcPr>
          <w:p w14:paraId="24B89DD6" w14:textId="688842EC"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19.13%</w:t>
            </w:r>
          </w:p>
        </w:tc>
      </w:tr>
      <w:tr w:rsidR="00A26537" w14:paraId="1A502A71" w14:textId="77777777" w:rsidTr="00AD64F2">
        <w:trPr>
          <w:jc w:val="center"/>
        </w:trPr>
        <w:tc>
          <w:tcPr>
            <w:tcW w:w="0" w:type="auto"/>
            <w:tcBorders>
              <w:left w:val="single" w:sz="8" w:space="0" w:color="auto"/>
              <w:right w:val="single" w:sz="8" w:space="0" w:color="auto"/>
            </w:tcBorders>
          </w:tcPr>
          <w:p w14:paraId="63E04719"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45</w:t>
            </w:r>
          </w:p>
        </w:tc>
        <w:tc>
          <w:tcPr>
            <w:tcW w:w="0" w:type="auto"/>
            <w:tcBorders>
              <w:left w:val="single" w:sz="8" w:space="0" w:color="auto"/>
              <w:right w:val="single" w:sz="8" w:space="0" w:color="auto"/>
            </w:tcBorders>
          </w:tcPr>
          <w:p w14:paraId="2E1486B0" w14:textId="4E7C4E0C" w:rsidR="00A26537" w:rsidRPr="00AE0678" w:rsidRDefault="00A26537" w:rsidP="00A26537">
            <w:pPr>
              <w:jc w:val="center"/>
              <w:rPr>
                <w:rFonts w:ascii="Times New Roman" w:hAnsi="Times New Roman" w:cs="Times New Roman"/>
              </w:rPr>
            </w:pPr>
            <w:r w:rsidRPr="00A26537">
              <w:rPr>
                <w:rFonts w:ascii="Times New Roman" w:hAnsi="Times New Roman" w:cs="Times New Roman"/>
              </w:rPr>
              <w:t>39.20%</w:t>
            </w:r>
          </w:p>
        </w:tc>
        <w:tc>
          <w:tcPr>
            <w:tcW w:w="0" w:type="auto"/>
            <w:tcBorders>
              <w:left w:val="single" w:sz="8" w:space="0" w:color="auto"/>
              <w:right w:val="single" w:sz="8" w:space="0" w:color="auto"/>
            </w:tcBorders>
          </w:tcPr>
          <w:p w14:paraId="647FEA66" w14:textId="11CAF4EF"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18.49%</w:t>
            </w:r>
          </w:p>
        </w:tc>
      </w:tr>
      <w:tr w:rsidR="00A26537" w14:paraId="4C38D1F6" w14:textId="77777777" w:rsidTr="00AD64F2">
        <w:trPr>
          <w:jc w:val="center"/>
        </w:trPr>
        <w:tc>
          <w:tcPr>
            <w:tcW w:w="0" w:type="auto"/>
            <w:tcBorders>
              <w:left w:val="single" w:sz="8" w:space="0" w:color="auto"/>
              <w:right w:val="single" w:sz="8" w:space="0" w:color="auto"/>
            </w:tcBorders>
          </w:tcPr>
          <w:p w14:paraId="1078ED4C"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60</w:t>
            </w:r>
          </w:p>
        </w:tc>
        <w:tc>
          <w:tcPr>
            <w:tcW w:w="0" w:type="auto"/>
            <w:tcBorders>
              <w:left w:val="single" w:sz="8" w:space="0" w:color="auto"/>
              <w:right w:val="single" w:sz="8" w:space="0" w:color="auto"/>
            </w:tcBorders>
          </w:tcPr>
          <w:p w14:paraId="0A343196" w14:textId="32232EBF"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23.21%</w:t>
            </w:r>
          </w:p>
        </w:tc>
        <w:tc>
          <w:tcPr>
            <w:tcW w:w="0" w:type="auto"/>
            <w:tcBorders>
              <w:left w:val="single" w:sz="8" w:space="0" w:color="auto"/>
              <w:right w:val="single" w:sz="8" w:space="0" w:color="auto"/>
            </w:tcBorders>
          </w:tcPr>
          <w:p w14:paraId="0F5F0B15" w14:textId="0AC51887"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22.19%</w:t>
            </w:r>
          </w:p>
        </w:tc>
      </w:tr>
      <w:tr w:rsidR="00A26537" w14:paraId="330A9D7C" w14:textId="77777777" w:rsidTr="00AD64F2">
        <w:trPr>
          <w:jc w:val="center"/>
        </w:trPr>
        <w:tc>
          <w:tcPr>
            <w:tcW w:w="0" w:type="auto"/>
            <w:tcBorders>
              <w:left w:val="single" w:sz="8" w:space="0" w:color="auto"/>
              <w:right w:val="single" w:sz="8" w:space="0" w:color="auto"/>
            </w:tcBorders>
          </w:tcPr>
          <w:p w14:paraId="3ADBA016"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100</w:t>
            </w:r>
          </w:p>
        </w:tc>
        <w:tc>
          <w:tcPr>
            <w:tcW w:w="0" w:type="auto"/>
            <w:tcBorders>
              <w:left w:val="single" w:sz="8" w:space="0" w:color="auto"/>
              <w:right w:val="single" w:sz="8" w:space="0" w:color="auto"/>
            </w:tcBorders>
          </w:tcPr>
          <w:p w14:paraId="16993E0B" w14:textId="464A9CEE" w:rsidR="00A26537" w:rsidRPr="00AE0678" w:rsidRDefault="00A26537" w:rsidP="00A26537">
            <w:pPr>
              <w:jc w:val="center"/>
              <w:rPr>
                <w:rFonts w:ascii="Times New Roman" w:hAnsi="Times New Roman" w:cs="Times New Roman"/>
              </w:rPr>
            </w:pPr>
            <w:r w:rsidRPr="00A26537">
              <w:rPr>
                <w:rFonts w:ascii="Times New Roman" w:hAnsi="Times New Roman" w:cs="Times New Roman"/>
              </w:rPr>
              <w:t>9.50%</w:t>
            </w:r>
          </w:p>
        </w:tc>
        <w:tc>
          <w:tcPr>
            <w:tcW w:w="0" w:type="auto"/>
            <w:tcBorders>
              <w:left w:val="single" w:sz="8" w:space="0" w:color="auto"/>
              <w:right w:val="single" w:sz="8" w:space="0" w:color="auto"/>
            </w:tcBorders>
          </w:tcPr>
          <w:p w14:paraId="0FEDDB81" w14:textId="37731E8B"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24.54%</w:t>
            </w:r>
          </w:p>
        </w:tc>
      </w:tr>
      <w:tr w:rsidR="00A26537" w14:paraId="6CC2D9FB" w14:textId="77777777" w:rsidTr="00AD64F2">
        <w:trPr>
          <w:jc w:val="center"/>
        </w:trPr>
        <w:tc>
          <w:tcPr>
            <w:tcW w:w="0" w:type="auto"/>
            <w:tcBorders>
              <w:left w:val="single" w:sz="8" w:space="0" w:color="auto"/>
              <w:right w:val="single" w:sz="8" w:space="0" w:color="auto"/>
            </w:tcBorders>
          </w:tcPr>
          <w:p w14:paraId="39486BAC"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200</w:t>
            </w:r>
          </w:p>
        </w:tc>
        <w:tc>
          <w:tcPr>
            <w:tcW w:w="0" w:type="auto"/>
            <w:tcBorders>
              <w:left w:val="single" w:sz="8" w:space="0" w:color="auto"/>
              <w:right w:val="single" w:sz="8" w:space="0" w:color="auto"/>
            </w:tcBorders>
          </w:tcPr>
          <w:p w14:paraId="2A578638" w14:textId="56678A4B" w:rsidR="00A26537" w:rsidRPr="00AE0678" w:rsidRDefault="00A26537" w:rsidP="00A26537">
            <w:pPr>
              <w:jc w:val="center"/>
              <w:rPr>
                <w:rFonts w:ascii="Times New Roman" w:hAnsi="Times New Roman" w:cs="Times New Roman"/>
              </w:rPr>
            </w:pPr>
            <w:r w:rsidRPr="00A26537">
              <w:rPr>
                <w:rFonts w:ascii="Times New Roman" w:hAnsi="Times New Roman" w:cs="Times New Roman"/>
              </w:rPr>
              <w:t>7.28%</w:t>
            </w:r>
          </w:p>
        </w:tc>
        <w:tc>
          <w:tcPr>
            <w:tcW w:w="0" w:type="auto"/>
            <w:tcBorders>
              <w:left w:val="single" w:sz="8" w:space="0" w:color="auto"/>
              <w:right w:val="single" w:sz="8" w:space="0" w:color="auto"/>
            </w:tcBorders>
          </w:tcPr>
          <w:p w14:paraId="7AC4D8EC" w14:textId="5D314A3E"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28.45%</w:t>
            </w:r>
          </w:p>
        </w:tc>
      </w:tr>
      <w:tr w:rsidR="00A26537" w14:paraId="5CF8AFA7" w14:textId="77777777" w:rsidTr="00AD64F2">
        <w:trPr>
          <w:jc w:val="center"/>
        </w:trPr>
        <w:tc>
          <w:tcPr>
            <w:tcW w:w="0" w:type="auto"/>
            <w:tcBorders>
              <w:left w:val="single" w:sz="8" w:space="0" w:color="auto"/>
              <w:right w:val="single" w:sz="8" w:space="0" w:color="auto"/>
            </w:tcBorders>
          </w:tcPr>
          <w:p w14:paraId="0A3162F4"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500</w:t>
            </w:r>
          </w:p>
        </w:tc>
        <w:tc>
          <w:tcPr>
            <w:tcW w:w="0" w:type="auto"/>
            <w:tcBorders>
              <w:left w:val="single" w:sz="8" w:space="0" w:color="auto"/>
              <w:right w:val="single" w:sz="8" w:space="0" w:color="auto"/>
            </w:tcBorders>
          </w:tcPr>
          <w:p w14:paraId="23ADEC5B" w14:textId="46FA150C"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11.92%</w:t>
            </w:r>
          </w:p>
        </w:tc>
        <w:tc>
          <w:tcPr>
            <w:tcW w:w="0" w:type="auto"/>
            <w:tcBorders>
              <w:left w:val="single" w:sz="8" w:space="0" w:color="auto"/>
              <w:right w:val="single" w:sz="8" w:space="0" w:color="auto"/>
            </w:tcBorders>
          </w:tcPr>
          <w:p w14:paraId="62511DFF" w14:textId="0306561D"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29.52%</w:t>
            </w:r>
          </w:p>
        </w:tc>
      </w:tr>
      <w:tr w:rsidR="00A26537" w14:paraId="1342B686" w14:textId="77777777" w:rsidTr="00AD64F2">
        <w:trPr>
          <w:jc w:val="center"/>
        </w:trPr>
        <w:tc>
          <w:tcPr>
            <w:tcW w:w="0" w:type="auto"/>
            <w:tcBorders>
              <w:left w:val="single" w:sz="8" w:space="0" w:color="auto"/>
              <w:right w:val="single" w:sz="8" w:space="0" w:color="auto"/>
            </w:tcBorders>
          </w:tcPr>
          <w:p w14:paraId="4B7788B6"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k</w:t>
            </w:r>
          </w:p>
        </w:tc>
        <w:tc>
          <w:tcPr>
            <w:tcW w:w="0" w:type="auto"/>
            <w:tcBorders>
              <w:left w:val="single" w:sz="8" w:space="0" w:color="auto"/>
              <w:right w:val="single" w:sz="8" w:space="0" w:color="auto"/>
            </w:tcBorders>
          </w:tcPr>
          <w:p w14:paraId="43C48F4D" w14:textId="25224777"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12.95%</w:t>
            </w:r>
          </w:p>
        </w:tc>
        <w:tc>
          <w:tcPr>
            <w:tcW w:w="0" w:type="auto"/>
            <w:tcBorders>
              <w:left w:val="single" w:sz="8" w:space="0" w:color="auto"/>
              <w:right w:val="single" w:sz="8" w:space="0" w:color="auto"/>
            </w:tcBorders>
          </w:tcPr>
          <w:p w14:paraId="66BA4700" w14:textId="2F1C6B2A"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29.78%</w:t>
            </w:r>
          </w:p>
        </w:tc>
      </w:tr>
      <w:tr w:rsidR="00A26537" w14:paraId="74B5F9CE" w14:textId="77777777" w:rsidTr="00AD64F2">
        <w:trPr>
          <w:jc w:val="center"/>
        </w:trPr>
        <w:tc>
          <w:tcPr>
            <w:tcW w:w="0" w:type="auto"/>
            <w:tcBorders>
              <w:left w:val="single" w:sz="8" w:space="0" w:color="auto"/>
              <w:right w:val="single" w:sz="8" w:space="0" w:color="auto"/>
            </w:tcBorders>
          </w:tcPr>
          <w:p w14:paraId="0160FF43"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10</w:t>
            </w:r>
            <w:r>
              <w:rPr>
                <w:rFonts w:ascii="Times New Roman" w:hAnsi="Times New Roman" w:cs="Times New Roman"/>
              </w:rPr>
              <w:t>k</w:t>
            </w:r>
          </w:p>
        </w:tc>
        <w:tc>
          <w:tcPr>
            <w:tcW w:w="0" w:type="auto"/>
            <w:tcBorders>
              <w:left w:val="single" w:sz="8" w:space="0" w:color="auto"/>
              <w:right w:val="single" w:sz="8" w:space="0" w:color="auto"/>
            </w:tcBorders>
          </w:tcPr>
          <w:p w14:paraId="012D52E2" w14:textId="7047E6F2"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13.30%</w:t>
            </w:r>
          </w:p>
        </w:tc>
        <w:tc>
          <w:tcPr>
            <w:tcW w:w="0" w:type="auto"/>
            <w:tcBorders>
              <w:left w:val="single" w:sz="8" w:space="0" w:color="auto"/>
              <w:right w:val="single" w:sz="8" w:space="0" w:color="auto"/>
            </w:tcBorders>
          </w:tcPr>
          <w:p w14:paraId="42D15BA7" w14:textId="1173D711"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29.87%</w:t>
            </w:r>
          </w:p>
        </w:tc>
      </w:tr>
      <w:tr w:rsidR="00A26537" w14:paraId="484636CF" w14:textId="77777777" w:rsidTr="00AD64F2">
        <w:trPr>
          <w:jc w:val="center"/>
        </w:trPr>
        <w:tc>
          <w:tcPr>
            <w:tcW w:w="0" w:type="auto"/>
            <w:tcBorders>
              <w:left w:val="single" w:sz="8" w:space="0" w:color="auto"/>
              <w:right w:val="single" w:sz="8" w:space="0" w:color="auto"/>
            </w:tcBorders>
          </w:tcPr>
          <w:p w14:paraId="043D4728"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100</w:t>
            </w:r>
            <w:r>
              <w:rPr>
                <w:rFonts w:ascii="Times New Roman" w:hAnsi="Times New Roman" w:cs="Times New Roman"/>
              </w:rPr>
              <w:t>k</w:t>
            </w:r>
          </w:p>
        </w:tc>
        <w:tc>
          <w:tcPr>
            <w:tcW w:w="0" w:type="auto"/>
            <w:tcBorders>
              <w:left w:val="single" w:sz="8" w:space="0" w:color="auto"/>
              <w:right w:val="single" w:sz="8" w:space="0" w:color="auto"/>
            </w:tcBorders>
          </w:tcPr>
          <w:p w14:paraId="3DDF6BA0" w14:textId="240E521D"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13.31%</w:t>
            </w:r>
          </w:p>
        </w:tc>
        <w:tc>
          <w:tcPr>
            <w:tcW w:w="0" w:type="auto"/>
            <w:tcBorders>
              <w:left w:val="single" w:sz="8" w:space="0" w:color="auto"/>
              <w:right w:val="single" w:sz="8" w:space="0" w:color="auto"/>
            </w:tcBorders>
          </w:tcPr>
          <w:p w14:paraId="3F30A567" w14:textId="5470D915"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29.87%</w:t>
            </w:r>
          </w:p>
        </w:tc>
      </w:tr>
      <w:tr w:rsidR="00A26537" w14:paraId="4B73B99B" w14:textId="77777777" w:rsidTr="00AD64F2">
        <w:trPr>
          <w:jc w:val="center"/>
        </w:trPr>
        <w:tc>
          <w:tcPr>
            <w:tcW w:w="0" w:type="auto"/>
            <w:tcBorders>
              <w:left w:val="single" w:sz="8" w:space="0" w:color="auto"/>
              <w:right w:val="single" w:sz="8" w:space="0" w:color="auto"/>
            </w:tcBorders>
          </w:tcPr>
          <w:p w14:paraId="48B18D99"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500</w:t>
            </w:r>
            <w:r>
              <w:rPr>
                <w:rFonts w:ascii="Times New Roman" w:hAnsi="Times New Roman" w:cs="Times New Roman"/>
              </w:rPr>
              <w:t>k</w:t>
            </w:r>
          </w:p>
        </w:tc>
        <w:tc>
          <w:tcPr>
            <w:tcW w:w="0" w:type="auto"/>
            <w:tcBorders>
              <w:left w:val="single" w:sz="8" w:space="0" w:color="auto"/>
              <w:right w:val="single" w:sz="8" w:space="0" w:color="auto"/>
            </w:tcBorders>
          </w:tcPr>
          <w:p w14:paraId="5E91FDB9" w14:textId="0844DD77"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13.30%</w:t>
            </w:r>
          </w:p>
        </w:tc>
        <w:tc>
          <w:tcPr>
            <w:tcW w:w="0" w:type="auto"/>
            <w:tcBorders>
              <w:left w:val="single" w:sz="8" w:space="0" w:color="auto"/>
              <w:right w:val="single" w:sz="8" w:space="0" w:color="auto"/>
            </w:tcBorders>
          </w:tcPr>
          <w:p w14:paraId="21BF8590" w14:textId="54F0C1BF"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29.87%</w:t>
            </w:r>
          </w:p>
        </w:tc>
      </w:tr>
      <w:tr w:rsidR="00A26537" w14:paraId="019DCD3C" w14:textId="77777777" w:rsidTr="00AD64F2">
        <w:trPr>
          <w:jc w:val="center"/>
        </w:trPr>
        <w:tc>
          <w:tcPr>
            <w:tcW w:w="0" w:type="auto"/>
            <w:tcBorders>
              <w:left w:val="single" w:sz="8" w:space="0" w:color="auto"/>
              <w:right w:val="single" w:sz="8" w:space="0" w:color="auto"/>
            </w:tcBorders>
          </w:tcPr>
          <w:p w14:paraId="31A45669"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M</w:t>
            </w:r>
          </w:p>
        </w:tc>
        <w:tc>
          <w:tcPr>
            <w:tcW w:w="0" w:type="auto"/>
            <w:tcBorders>
              <w:left w:val="single" w:sz="8" w:space="0" w:color="auto"/>
              <w:right w:val="single" w:sz="8" w:space="0" w:color="auto"/>
            </w:tcBorders>
          </w:tcPr>
          <w:p w14:paraId="0893D197" w14:textId="334599F9"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13.36%</w:t>
            </w:r>
          </w:p>
        </w:tc>
        <w:tc>
          <w:tcPr>
            <w:tcW w:w="0" w:type="auto"/>
            <w:tcBorders>
              <w:left w:val="single" w:sz="8" w:space="0" w:color="auto"/>
              <w:right w:val="single" w:sz="8" w:space="0" w:color="auto"/>
            </w:tcBorders>
          </w:tcPr>
          <w:p w14:paraId="29DC405C" w14:textId="1030BA47"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29.90%</w:t>
            </w:r>
          </w:p>
        </w:tc>
      </w:tr>
      <w:tr w:rsidR="00A26537" w14:paraId="2F8CB306" w14:textId="77777777" w:rsidTr="00AD64F2">
        <w:trPr>
          <w:jc w:val="center"/>
        </w:trPr>
        <w:tc>
          <w:tcPr>
            <w:tcW w:w="0" w:type="auto"/>
            <w:tcBorders>
              <w:left w:val="single" w:sz="8" w:space="0" w:color="auto"/>
              <w:right w:val="single" w:sz="8" w:space="0" w:color="auto"/>
            </w:tcBorders>
          </w:tcPr>
          <w:p w14:paraId="1DD73909"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w:t>
            </w:r>
            <w:r w:rsidRPr="00AE0678">
              <w:rPr>
                <w:rFonts w:ascii="Times New Roman" w:hAnsi="Times New Roman" w:cs="Times New Roman"/>
              </w:rPr>
              <w:t>5</w:t>
            </w:r>
            <w:r>
              <w:rPr>
                <w:rFonts w:ascii="Times New Roman" w:hAnsi="Times New Roman" w:cs="Times New Roman"/>
              </w:rPr>
              <w:t>M</w:t>
            </w:r>
          </w:p>
        </w:tc>
        <w:tc>
          <w:tcPr>
            <w:tcW w:w="0" w:type="auto"/>
            <w:tcBorders>
              <w:left w:val="single" w:sz="8" w:space="0" w:color="auto"/>
              <w:right w:val="single" w:sz="8" w:space="0" w:color="auto"/>
            </w:tcBorders>
          </w:tcPr>
          <w:p w14:paraId="64B3D7A0" w14:textId="386700F2"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13.41%</w:t>
            </w:r>
          </w:p>
        </w:tc>
        <w:tc>
          <w:tcPr>
            <w:tcW w:w="0" w:type="auto"/>
            <w:tcBorders>
              <w:left w:val="single" w:sz="8" w:space="0" w:color="auto"/>
              <w:right w:val="single" w:sz="8" w:space="0" w:color="auto"/>
            </w:tcBorders>
          </w:tcPr>
          <w:p w14:paraId="6263F3CC" w14:textId="629C24DF"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29.93%</w:t>
            </w:r>
          </w:p>
        </w:tc>
      </w:tr>
      <w:tr w:rsidR="00A26537" w14:paraId="34B30374" w14:textId="77777777" w:rsidTr="00AD64F2">
        <w:trPr>
          <w:jc w:val="center"/>
        </w:trPr>
        <w:tc>
          <w:tcPr>
            <w:tcW w:w="0" w:type="auto"/>
            <w:tcBorders>
              <w:left w:val="single" w:sz="8" w:space="0" w:color="auto"/>
              <w:right w:val="single" w:sz="8" w:space="0" w:color="auto"/>
            </w:tcBorders>
          </w:tcPr>
          <w:p w14:paraId="43BCC5D2"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2</w:t>
            </w:r>
            <w:r>
              <w:rPr>
                <w:rFonts w:ascii="Times New Roman" w:hAnsi="Times New Roman" w:cs="Times New Roman"/>
              </w:rPr>
              <w:t>M</w:t>
            </w:r>
          </w:p>
        </w:tc>
        <w:tc>
          <w:tcPr>
            <w:tcW w:w="0" w:type="auto"/>
            <w:tcBorders>
              <w:left w:val="single" w:sz="8" w:space="0" w:color="auto"/>
              <w:right w:val="single" w:sz="8" w:space="0" w:color="auto"/>
            </w:tcBorders>
          </w:tcPr>
          <w:p w14:paraId="3BFDDE8F" w14:textId="1B3F5A80"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13.51%</w:t>
            </w:r>
          </w:p>
        </w:tc>
        <w:tc>
          <w:tcPr>
            <w:tcW w:w="0" w:type="auto"/>
            <w:tcBorders>
              <w:left w:val="single" w:sz="8" w:space="0" w:color="auto"/>
              <w:right w:val="single" w:sz="8" w:space="0" w:color="auto"/>
            </w:tcBorders>
          </w:tcPr>
          <w:p w14:paraId="154FE28D" w14:textId="687FB205" w:rsidR="00A26537" w:rsidRPr="00AE0678" w:rsidRDefault="00A26537" w:rsidP="00A26537">
            <w:pPr>
              <w:jc w:val="center"/>
              <w:rPr>
                <w:rFonts w:ascii="Times New Roman" w:hAnsi="Times New Roman" w:cs="Times New Roman"/>
              </w:rPr>
            </w:pPr>
            <w:r w:rsidRPr="00A26537">
              <w:rPr>
                <w:rFonts w:ascii="Times New Roman" w:hAnsi="Times New Roman" w:cs="Times New Roman"/>
              </w:rPr>
              <w:t>29.99%</w:t>
            </w:r>
          </w:p>
        </w:tc>
      </w:tr>
      <w:tr w:rsidR="00A26537" w14:paraId="485C3D0C" w14:textId="77777777" w:rsidTr="00AD64F2">
        <w:trPr>
          <w:jc w:val="center"/>
        </w:trPr>
        <w:tc>
          <w:tcPr>
            <w:tcW w:w="0" w:type="auto"/>
            <w:tcBorders>
              <w:left w:val="single" w:sz="8" w:space="0" w:color="auto"/>
              <w:right w:val="single" w:sz="8" w:space="0" w:color="auto"/>
            </w:tcBorders>
          </w:tcPr>
          <w:p w14:paraId="529856E0" w14:textId="77777777" w:rsidR="00A26537" w:rsidRPr="00AE0678" w:rsidRDefault="00A26537" w:rsidP="00A26537">
            <w:pPr>
              <w:jc w:val="center"/>
              <w:rPr>
                <w:rFonts w:ascii="Times New Roman" w:hAnsi="Times New Roman" w:cs="Times New Roman"/>
              </w:rPr>
            </w:pPr>
            <w:r w:rsidRPr="00AE0678">
              <w:rPr>
                <w:rFonts w:ascii="Times New Roman" w:hAnsi="Times New Roman" w:cs="Times New Roman"/>
              </w:rPr>
              <w:t>3</w:t>
            </w:r>
            <w:r>
              <w:rPr>
                <w:rFonts w:ascii="Times New Roman" w:hAnsi="Times New Roman" w:cs="Times New Roman"/>
              </w:rPr>
              <w:t>M</w:t>
            </w:r>
          </w:p>
        </w:tc>
        <w:tc>
          <w:tcPr>
            <w:tcW w:w="0" w:type="auto"/>
            <w:tcBorders>
              <w:left w:val="single" w:sz="8" w:space="0" w:color="auto"/>
              <w:right w:val="single" w:sz="8" w:space="0" w:color="auto"/>
            </w:tcBorders>
          </w:tcPr>
          <w:p w14:paraId="3949B222" w14:textId="05DD5BA3" w:rsidR="00A26537" w:rsidRPr="00AE0678" w:rsidRDefault="00A26537" w:rsidP="00A26537">
            <w:pPr>
              <w:jc w:val="center"/>
              <w:rPr>
                <w:rFonts w:ascii="Times New Roman" w:hAnsi="Times New Roman" w:cs="Times New Roman"/>
              </w:rPr>
            </w:pPr>
            <w:r w:rsidRPr="00A26537">
              <w:rPr>
                <w:rFonts w:ascii="Times New Roman" w:hAnsi="Times New Roman" w:cs="Times New Roman"/>
              </w:rPr>
              <w:t>13.82%</w:t>
            </w:r>
          </w:p>
        </w:tc>
        <w:tc>
          <w:tcPr>
            <w:tcW w:w="0" w:type="auto"/>
            <w:tcBorders>
              <w:left w:val="single" w:sz="8" w:space="0" w:color="auto"/>
              <w:right w:val="single" w:sz="8" w:space="0" w:color="auto"/>
            </w:tcBorders>
          </w:tcPr>
          <w:p w14:paraId="5B438543" w14:textId="18112C52" w:rsidR="00A26537" w:rsidRPr="00AE0678" w:rsidRDefault="00A26537" w:rsidP="00A26537">
            <w:pPr>
              <w:jc w:val="center"/>
              <w:rPr>
                <w:rFonts w:ascii="Times New Roman" w:hAnsi="Times New Roman" w:cs="Times New Roman"/>
              </w:rPr>
            </w:pPr>
            <w:r w:rsidRPr="00A26537">
              <w:rPr>
                <w:rFonts w:ascii="Times New Roman" w:hAnsi="Times New Roman" w:cs="Times New Roman"/>
              </w:rPr>
              <w:t>30.14%</w:t>
            </w:r>
          </w:p>
        </w:tc>
      </w:tr>
    </w:tbl>
    <w:p w14:paraId="7BF5F80C" w14:textId="5FE67899" w:rsidR="00E72564" w:rsidRPr="0015400B" w:rsidRDefault="00E72564" w:rsidP="0015400B">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6</w:t>
      </w:r>
      <w:r>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rPr>
        <w:t>Results</w:t>
      </w:r>
      <w:r>
        <w:rPr>
          <w:rFonts w:ascii="Times New Roman" w:hAnsi="Times New Roman" w:cs="Times New Roman"/>
          <w:b/>
          <w:bCs/>
        </w:rPr>
        <w:t xml:space="preserve"> Percent Error</w:t>
      </w:r>
    </w:p>
    <w:p w14:paraId="6B5AFD3A" w14:textId="713331C4" w:rsidR="002D235D" w:rsidRPr="006E3076" w:rsidRDefault="002D235D" w:rsidP="002D235D">
      <w:pPr>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20B56E73" w14:textId="6DB17461" w:rsidR="002D235D" w:rsidRPr="0025382B" w:rsidRDefault="0015400B" w:rsidP="0015400B">
      <w:pPr>
        <w:spacing w:after="0" w:line="480" w:lineRule="auto"/>
        <w:rPr>
          <w:rFonts w:ascii="Times New Roman" w:hAnsi="Times New Roman" w:cs="Times New Roman"/>
        </w:rPr>
      </w:pPr>
      <w:r w:rsidRPr="0015400B">
        <w:rPr>
          <w:rFonts w:ascii="Times New Roman" w:hAnsi="Times New Roman" w:cs="Times New Roman"/>
        </w:rPr>
        <w:t xml:space="preserve">In conclusion, this lab demonstrated the frequency response and amplification characteristics of a common-source JFET amplifier through simulation and experimental testing. The Bode plots showed that the gain increased at low frequencies before reaching a relatively stable midband region and gradually decreasing at higher frequencies. The simulation and experimental results followed similar trends, although differences in gain and cutoff frequencies occurred due to </w:t>
      </w:r>
      <w:r w:rsidRPr="0015400B">
        <w:rPr>
          <w:rFonts w:ascii="Times New Roman" w:hAnsi="Times New Roman" w:cs="Times New Roman"/>
        </w:rPr>
        <w:lastRenderedPageBreak/>
        <w:t>variations between the 2N3824 simulation model and the 2N3819 JFET used in the lab, as well as component tolerances and measurement inaccuracies. These results illustrated how coupling and bypass capacitors affect low-frequency performance, while parasitic capacitances limit high-frequency response. Overall, the experiment provided a better understanding of JFET amplification, bandwidth, and the differences between simulated and practical circuit behavior.</w:t>
      </w:r>
    </w:p>
    <w:sectPr w:rsidR="002D235D" w:rsidRPr="00253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9346D"/>
    <w:rsid w:val="000B75FF"/>
    <w:rsid w:val="000C4CE0"/>
    <w:rsid w:val="000D0F2A"/>
    <w:rsid w:val="000D1A02"/>
    <w:rsid w:val="000E7314"/>
    <w:rsid w:val="00144F3B"/>
    <w:rsid w:val="0015400B"/>
    <w:rsid w:val="00165C8D"/>
    <w:rsid w:val="001670BF"/>
    <w:rsid w:val="00186FCE"/>
    <w:rsid w:val="001A2A20"/>
    <w:rsid w:val="001A3309"/>
    <w:rsid w:val="001B509D"/>
    <w:rsid w:val="001C5862"/>
    <w:rsid w:val="00202892"/>
    <w:rsid w:val="0025382B"/>
    <w:rsid w:val="0026202D"/>
    <w:rsid w:val="00266584"/>
    <w:rsid w:val="002939A5"/>
    <w:rsid w:val="002A0179"/>
    <w:rsid w:val="002A0656"/>
    <w:rsid w:val="002C2C43"/>
    <w:rsid w:val="002C3558"/>
    <w:rsid w:val="002D235D"/>
    <w:rsid w:val="002E3FD6"/>
    <w:rsid w:val="002E44BE"/>
    <w:rsid w:val="002F6643"/>
    <w:rsid w:val="002F6E81"/>
    <w:rsid w:val="00320157"/>
    <w:rsid w:val="00330253"/>
    <w:rsid w:val="00335CF0"/>
    <w:rsid w:val="0034130F"/>
    <w:rsid w:val="00363438"/>
    <w:rsid w:val="00384FAE"/>
    <w:rsid w:val="003A0BAA"/>
    <w:rsid w:val="003A7740"/>
    <w:rsid w:val="00421D3B"/>
    <w:rsid w:val="004238E0"/>
    <w:rsid w:val="00450CCD"/>
    <w:rsid w:val="00463C1C"/>
    <w:rsid w:val="00466AF7"/>
    <w:rsid w:val="00486164"/>
    <w:rsid w:val="004D6C08"/>
    <w:rsid w:val="004E43F8"/>
    <w:rsid w:val="0051554A"/>
    <w:rsid w:val="005833F7"/>
    <w:rsid w:val="005A77AB"/>
    <w:rsid w:val="005D3701"/>
    <w:rsid w:val="00600C8C"/>
    <w:rsid w:val="00602567"/>
    <w:rsid w:val="00620581"/>
    <w:rsid w:val="006304AB"/>
    <w:rsid w:val="00633ABA"/>
    <w:rsid w:val="006A5AB1"/>
    <w:rsid w:val="006B6190"/>
    <w:rsid w:val="006F7946"/>
    <w:rsid w:val="007163C9"/>
    <w:rsid w:val="00733521"/>
    <w:rsid w:val="00742A82"/>
    <w:rsid w:val="00775EB6"/>
    <w:rsid w:val="007921A2"/>
    <w:rsid w:val="007942A8"/>
    <w:rsid w:val="007A298E"/>
    <w:rsid w:val="007A2C68"/>
    <w:rsid w:val="007A7CF9"/>
    <w:rsid w:val="007D0AD7"/>
    <w:rsid w:val="007E1777"/>
    <w:rsid w:val="007E4FB6"/>
    <w:rsid w:val="007F6182"/>
    <w:rsid w:val="00803246"/>
    <w:rsid w:val="00842B4A"/>
    <w:rsid w:val="0089318E"/>
    <w:rsid w:val="008C1100"/>
    <w:rsid w:val="008C6097"/>
    <w:rsid w:val="008D2654"/>
    <w:rsid w:val="008E790B"/>
    <w:rsid w:val="008F402D"/>
    <w:rsid w:val="00902995"/>
    <w:rsid w:val="00921F69"/>
    <w:rsid w:val="009312B9"/>
    <w:rsid w:val="00941C7E"/>
    <w:rsid w:val="00954D17"/>
    <w:rsid w:val="0097787E"/>
    <w:rsid w:val="00985DBD"/>
    <w:rsid w:val="009E20EE"/>
    <w:rsid w:val="009E2DA3"/>
    <w:rsid w:val="009E3B61"/>
    <w:rsid w:val="00A26537"/>
    <w:rsid w:val="00A43BA7"/>
    <w:rsid w:val="00A45226"/>
    <w:rsid w:val="00A47D72"/>
    <w:rsid w:val="00A774BA"/>
    <w:rsid w:val="00A8005D"/>
    <w:rsid w:val="00A83D66"/>
    <w:rsid w:val="00AC1981"/>
    <w:rsid w:val="00AD4ED0"/>
    <w:rsid w:val="00AE0678"/>
    <w:rsid w:val="00AE5508"/>
    <w:rsid w:val="00AE68DD"/>
    <w:rsid w:val="00B2379F"/>
    <w:rsid w:val="00B264C2"/>
    <w:rsid w:val="00B700E3"/>
    <w:rsid w:val="00BA6782"/>
    <w:rsid w:val="00BB1EEB"/>
    <w:rsid w:val="00BF07B4"/>
    <w:rsid w:val="00BF4926"/>
    <w:rsid w:val="00C258F6"/>
    <w:rsid w:val="00C31BA0"/>
    <w:rsid w:val="00C467C0"/>
    <w:rsid w:val="00C647C4"/>
    <w:rsid w:val="00C75188"/>
    <w:rsid w:val="00CA6F94"/>
    <w:rsid w:val="00CC0B63"/>
    <w:rsid w:val="00CC7315"/>
    <w:rsid w:val="00CE73FC"/>
    <w:rsid w:val="00D15E87"/>
    <w:rsid w:val="00D42AE0"/>
    <w:rsid w:val="00D7558A"/>
    <w:rsid w:val="00D76AA8"/>
    <w:rsid w:val="00D77C1E"/>
    <w:rsid w:val="00D85E7F"/>
    <w:rsid w:val="00D95007"/>
    <w:rsid w:val="00DF205A"/>
    <w:rsid w:val="00DF742F"/>
    <w:rsid w:val="00E0640D"/>
    <w:rsid w:val="00E1113F"/>
    <w:rsid w:val="00E17468"/>
    <w:rsid w:val="00E2700D"/>
    <w:rsid w:val="00E40651"/>
    <w:rsid w:val="00E43A29"/>
    <w:rsid w:val="00E44A3D"/>
    <w:rsid w:val="00E505EE"/>
    <w:rsid w:val="00E6502E"/>
    <w:rsid w:val="00E72564"/>
    <w:rsid w:val="00EA551E"/>
    <w:rsid w:val="00EA7908"/>
    <w:rsid w:val="00ED1AA0"/>
    <w:rsid w:val="00EE5148"/>
    <w:rsid w:val="00F10861"/>
    <w:rsid w:val="00F21E7E"/>
    <w:rsid w:val="00F653A6"/>
    <w:rsid w:val="00F722A0"/>
    <w:rsid w:val="00F729CF"/>
    <w:rsid w:val="00F84585"/>
    <w:rsid w:val="00F85258"/>
    <w:rsid w:val="00FB2712"/>
    <w:rsid w:val="00FC7C30"/>
    <w:rsid w:val="00FE056A"/>
    <w:rsid w:val="00FF6D12"/>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510</TotalTime>
  <Pages>8</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132</cp:revision>
  <dcterms:created xsi:type="dcterms:W3CDTF">2026-09-21T19:54:00Z</dcterms:created>
  <dcterms:modified xsi:type="dcterms:W3CDTF">2026-10-21T00:17:00Z</dcterms:modified>
</cp:coreProperties>
</file>