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A900D" w14:textId="77777777" w:rsidR="00FB2712" w:rsidRPr="00B45F4B" w:rsidRDefault="00FB2712" w:rsidP="00FB2712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91526FB" w14:textId="77777777" w:rsidR="00FB2712" w:rsidRPr="00B45F4B" w:rsidRDefault="00FB2712" w:rsidP="00FB2712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B852002" w14:textId="77777777" w:rsidR="00FB2712" w:rsidRPr="00B45F4B" w:rsidRDefault="00FB2712" w:rsidP="00FB2712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D29C8BE" w14:textId="77777777" w:rsidR="00FB2712" w:rsidRDefault="00FB2712" w:rsidP="00FB2712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6706D698" w14:textId="77777777" w:rsidR="00FB2712" w:rsidRDefault="00FB2712" w:rsidP="00FB2712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0C63808E" w14:textId="77777777" w:rsidR="00FB2712" w:rsidRPr="00B45F4B" w:rsidRDefault="00FB2712" w:rsidP="00FB2712">
      <w:pPr>
        <w:spacing w:after="0" w:line="360" w:lineRule="auto"/>
        <w:jc w:val="center"/>
        <w:rPr>
          <w:rFonts w:ascii="Times New Roman" w:hAnsi="Times New Roman" w:cs="Times New Roman"/>
          <w:sz w:val="52"/>
          <w:szCs w:val="52"/>
        </w:rPr>
      </w:pPr>
      <w:r w:rsidRPr="00B45F4B">
        <w:rPr>
          <w:rFonts w:ascii="Times New Roman" w:hAnsi="Times New Roman" w:cs="Times New Roman"/>
          <w:sz w:val="52"/>
          <w:szCs w:val="52"/>
        </w:rPr>
        <w:t>EE 316</w:t>
      </w:r>
    </w:p>
    <w:p w14:paraId="60477A50" w14:textId="77777777" w:rsidR="00FB2712" w:rsidRPr="00B45F4B" w:rsidRDefault="00FB2712" w:rsidP="00FB2712">
      <w:pPr>
        <w:spacing w:after="0" w:line="360" w:lineRule="auto"/>
        <w:jc w:val="center"/>
        <w:rPr>
          <w:rFonts w:ascii="Times New Roman" w:hAnsi="Times New Roman" w:cs="Times New Roman"/>
          <w:sz w:val="52"/>
          <w:szCs w:val="52"/>
        </w:rPr>
      </w:pPr>
      <w:r w:rsidRPr="00B45F4B">
        <w:rPr>
          <w:rFonts w:ascii="Times New Roman" w:hAnsi="Times New Roman" w:cs="Times New Roman"/>
          <w:sz w:val="52"/>
          <w:szCs w:val="52"/>
        </w:rPr>
        <w:t>Section 3</w:t>
      </w:r>
    </w:p>
    <w:p w14:paraId="312C27C7" w14:textId="7F727AED" w:rsidR="00FB2712" w:rsidRPr="00B45F4B" w:rsidRDefault="00FB2712" w:rsidP="00FB2712">
      <w:pPr>
        <w:spacing w:after="0" w:line="360" w:lineRule="auto"/>
        <w:jc w:val="center"/>
        <w:rPr>
          <w:rFonts w:ascii="Times New Roman" w:hAnsi="Times New Roman" w:cs="Times New Roman"/>
          <w:sz w:val="52"/>
          <w:szCs w:val="52"/>
        </w:rPr>
      </w:pPr>
      <w:r w:rsidRPr="00B45F4B">
        <w:rPr>
          <w:rFonts w:ascii="Times New Roman" w:hAnsi="Times New Roman" w:cs="Times New Roman"/>
          <w:sz w:val="52"/>
          <w:szCs w:val="52"/>
        </w:rPr>
        <w:t>Pre Lab 0</w:t>
      </w:r>
      <w:r w:rsidR="00B769FC">
        <w:rPr>
          <w:rFonts w:ascii="Times New Roman" w:hAnsi="Times New Roman" w:cs="Times New Roman"/>
          <w:sz w:val="52"/>
          <w:szCs w:val="52"/>
        </w:rPr>
        <w:t>9</w:t>
      </w:r>
    </w:p>
    <w:p w14:paraId="05FED989" w14:textId="77777777" w:rsidR="00FB2712" w:rsidRPr="00B45F4B" w:rsidRDefault="00FB2712" w:rsidP="00FB2712">
      <w:pPr>
        <w:spacing w:after="0" w:line="360" w:lineRule="auto"/>
        <w:jc w:val="center"/>
        <w:rPr>
          <w:rFonts w:ascii="Times New Roman" w:hAnsi="Times New Roman" w:cs="Times New Roman"/>
          <w:sz w:val="52"/>
          <w:szCs w:val="52"/>
        </w:rPr>
      </w:pPr>
      <w:r w:rsidRPr="00B45F4B">
        <w:rPr>
          <w:rFonts w:ascii="Times New Roman" w:hAnsi="Times New Roman" w:cs="Times New Roman"/>
          <w:sz w:val="52"/>
          <w:szCs w:val="52"/>
        </w:rPr>
        <w:t>By: Hannah Kelley</w:t>
      </w:r>
    </w:p>
    <w:p w14:paraId="1F7639A6" w14:textId="0C7102E2" w:rsidR="00FE056A" w:rsidRPr="00463C1C" w:rsidRDefault="00810D15" w:rsidP="00463C1C">
      <w:pPr>
        <w:spacing w:after="0" w:line="360" w:lineRule="auto"/>
        <w:jc w:val="center"/>
        <w:rPr>
          <w:rFonts w:ascii="Times New Roman" w:hAnsi="Times New Roman" w:cs="Times New Roman"/>
          <w:sz w:val="52"/>
          <w:szCs w:val="52"/>
        </w:rPr>
      </w:pPr>
      <w:r w:rsidRPr="00810D15">
        <w:rPr>
          <w:rFonts w:ascii="Times New Roman" w:hAnsi="Times New Roman" w:cs="Times New Roman"/>
          <w:sz w:val="52"/>
          <w:szCs w:val="52"/>
        </w:rPr>
        <w:t>Operating Characteristics of JFETs</w:t>
      </w:r>
      <w:r w:rsidR="00FE056A" w:rsidRPr="00463C1C">
        <w:rPr>
          <w:rFonts w:ascii="Times New Roman" w:hAnsi="Times New Roman" w:cs="Times New Roman"/>
          <w:sz w:val="52"/>
          <w:szCs w:val="52"/>
        </w:rPr>
        <w:br w:type="page"/>
      </w:r>
    </w:p>
    <w:p w14:paraId="397F6CAE" w14:textId="1660ED24" w:rsidR="001A3309" w:rsidRDefault="001A3309" w:rsidP="001A33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3076">
        <w:rPr>
          <w:rFonts w:ascii="Times New Roman" w:hAnsi="Times New Roman" w:cs="Times New Roman"/>
          <w:b/>
          <w:bCs/>
          <w:sz w:val="28"/>
          <w:szCs w:val="28"/>
        </w:rPr>
        <w:lastRenderedPageBreak/>
        <w:t>Introduction:</w:t>
      </w:r>
    </w:p>
    <w:p w14:paraId="49DA2055" w14:textId="6991120B" w:rsidR="00463C1C" w:rsidRPr="00463C1C" w:rsidRDefault="00C964B0" w:rsidP="00A83D66">
      <w:pPr>
        <w:spacing w:after="0" w:line="480" w:lineRule="auto"/>
        <w:rPr>
          <w:rFonts w:ascii="Times New Roman" w:hAnsi="Times New Roman" w:cs="Times New Roman"/>
        </w:rPr>
      </w:pPr>
      <w:r w:rsidRPr="00C964B0">
        <w:rPr>
          <w:rFonts w:ascii="Times New Roman" w:hAnsi="Times New Roman" w:cs="Times New Roman"/>
        </w:rPr>
        <w:t>This lab introduces the Junction Field-Effect Transistor (JFET), covering n-channel and p-channel constructions, channel symmetry, and key operational parameters such as pinch-off voltage and saturation current</w:t>
      </w:r>
      <w:r>
        <w:rPr>
          <w:rFonts w:ascii="Times New Roman" w:hAnsi="Times New Roman" w:cs="Times New Roman"/>
        </w:rPr>
        <w:t xml:space="preserve">. </w:t>
      </w:r>
      <w:r w:rsidRPr="00C964B0">
        <w:rPr>
          <w:rFonts w:ascii="Times New Roman" w:hAnsi="Times New Roman" w:cs="Times New Roman"/>
        </w:rPr>
        <w:t>By examining its voltage-controlled behavior, high input impedance, and low output noise, the experiment demonstrates why JFETs excel in small-signal amplification compared to BJTs. Ultimately, it teaches how to analyze JFET biasing and operating states, establishing the foundational concepts required to understand MOSFETs in future labs.</w:t>
      </w:r>
    </w:p>
    <w:p w14:paraId="0848CA81" w14:textId="09778ACC" w:rsidR="001A3309" w:rsidRPr="006E3076" w:rsidRDefault="001A3309" w:rsidP="001A33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3076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="00463C1C">
        <w:rPr>
          <w:rFonts w:ascii="Times New Roman" w:hAnsi="Times New Roman" w:cs="Times New Roman"/>
          <w:b/>
          <w:bCs/>
          <w:sz w:val="28"/>
          <w:szCs w:val="28"/>
        </w:rPr>
        <w:t>im</w:t>
      </w:r>
      <w:r w:rsidRPr="006E3076">
        <w:rPr>
          <w:rFonts w:ascii="Times New Roman" w:hAnsi="Times New Roman" w:cs="Times New Roman"/>
          <w:b/>
          <w:bCs/>
          <w:sz w:val="28"/>
          <w:szCs w:val="28"/>
        </w:rPr>
        <w:t>ulations and Results:</w:t>
      </w:r>
    </w:p>
    <w:p w14:paraId="65748F76" w14:textId="3302D982" w:rsidR="0058764E" w:rsidRDefault="0058764E" w:rsidP="0058764E">
      <w:pPr>
        <w:spacing w:after="0" w:line="480" w:lineRule="auto"/>
        <w:rPr>
          <w:rFonts w:ascii="Times New Roman" w:hAnsi="Times New Roman" w:cs="Times New Roman"/>
        </w:rPr>
      </w:pPr>
      <w:r w:rsidRPr="0058764E">
        <w:rPr>
          <w:rFonts w:ascii="Times New Roman" w:hAnsi="Times New Roman" w:cs="Times New Roman"/>
        </w:rPr>
        <w:t xml:space="preserve">The JFET circuit in Figure 1 was built and simulated in LTSpice to obtain its drain and transfer characteristic curves. </w:t>
      </w:r>
      <w:r>
        <w:rPr>
          <w:rFonts w:ascii="Times New Roman" w:hAnsi="Times New Roman" w:cs="Times New Roman"/>
        </w:rPr>
        <w:t>Using the simulated circuit in Figure 2, I</w:t>
      </w:r>
      <w:r>
        <w:rPr>
          <w:rFonts w:ascii="Times New Roman" w:hAnsi="Times New Roman" w:cs="Times New Roman"/>
          <w:vertAlign w:val="subscript"/>
        </w:rPr>
        <w:t>D</w:t>
      </w:r>
      <w:r w:rsidRPr="0058764E">
        <w:rPr>
          <w:rFonts w:ascii="Times New Roman" w:hAnsi="Times New Roman" w:cs="Times New Roman"/>
        </w:rPr>
        <w:t xml:space="preserve"> was measured across various </w:t>
      </w:r>
      <w:r>
        <w:rPr>
          <w:rFonts w:ascii="Times New Roman" w:hAnsi="Times New Roman" w:cs="Times New Roman"/>
        </w:rPr>
        <w:t>V</w:t>
      </w:r>
      <w:r>
        <w:rPr>
          <w:rFonts w:ascii="Times New Roman" w:hAnsi="Times New Roman" w:cs="Times New Roman"/>
          <w:vertAlign w:val="subscript"/>
        </w:rPr>
        <w:t>DS</w:t>
      </w:r>
      <w:r w:rsidRPr="0058764E">
        <w:rPr>
          <w:rFonts w:ascii="Times New Roman" w:hAnsi="Times New Roman" w:cs="Times New Roman"/>
        </w:rPr>
        <w:t xml:space="preserve"> values while maintaining </w:t>
      </w:r>
      <w:r>
        <w:rPr>
          <w:rFonts w:ascii="Times New Roman" w:hAnsi="Times New Roman" w:cs="Times New Roman"/>
        </w:rPr>
        <w:t>V</w:t>
      </w:r>
      <w:r>
        <w:rPr>
          <w:rFonts w:ascii="Times New Roman" w:hAnsi="Times New Roman" w:cs="Times New Roman"/>
          <w:vertAlign w:val="subscript"/>
        </w:rPr>
        <w:t>GS</w:t>
      </w:r>
      <w:r>
        <w:rPr>
          <w:rFonts w:ascii="Times New Roman" w:hAnsi="Times New Roman" w:cs="Times New Roman"/>
        </w:rPr>
        <w:t xml:space="preserve"> </w:t>
      </w:r>
      <w:r w:rsidRPr="0058764E">
        <w:rPr>
          <w:rFonts w:ascii="Times New Roman" w:hAnsi="Times New Roman" w:cs="Times New Roman"/>
        </w:rPr>
        <w:t>at</w:t>
      </w:r>
      <w:r>
        <w:rPr>
          <w:rFonts w:ascii="Times New Roman" w:hAnsi="Times New Roman" w:cs="Times New Roman"/>
        </w:rPr>
        <w:t xml:space="preserve"> 0 V</w:t>
      </w:r>
      <w:r w:rsidRPr="0058764E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-0.5 V, and -1 V </w:t>
      </w:r>
      <w:r w:rsidRPr="0058764E">
        <w:rPr>
          <w:rFonts w:ascii="Times New Roman" w:hAnsi="Times New Roman" w:cs="Times New Roman"/>
        </w:rPr>
        <w:t xml:space="preserve">by adjusting </w:t>
      </w:r>
      <w:r>
        <w:rPr>
          <w:rFonts w:ascii="Times New Roman" w:hAnsi="Times New Roman" w:cs="Times New Roman"/>
        </w:rPr>
        <w:t>V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 xml:space="preserve"> and V</w:t>
      </w:r>
      <w:r>
        <w:rPr>
          <w:rFonts w:ascii="Times New Roman" w:hAnsi="Times New Roman" w:cs="Times New Roman"/>
          <w:vertAlign w:val="subscript"/>
        </w:rPr>
        <w:t>2</w:t>
      </w:r>
      <w:r w:rsidRPr="0058764E">
        <w:rPr>
          <w:rFonts w:ascii="Times New Roman" w:hAnsi="Times New Roman" w:cs="Times New Roman"/>
        </w:rPr>
        <w:t xml:space="preserve"> independently. </w:t>
      </w:r>
      <w:r>
        <w:rPr>
          <w:rFonts w:ascii="Times New Roman" w:hAnsi="Times New Roman" w:cs="Times New Roman"/>
        </w:rPr>
        <w:t>These I</w:t>
      </w:r>
      <w:r>
        <w:rPr>
          <w:rFonts w:ascii="Times New Roman" w:hAnsi="Times New Roman" w:cs="Times New Roman"/>
          <w:vertAlign w:val="subscript"/>
        </w:rPr>
        <w:t>D</w:t>
      </w:r>
      <w:r>
        <w:rPr>
          <w:rFonts w:ascii="Times New Roman" w:hAnsi="Times New Roman" w:cs="Times New Roman"/>
        </w:rPr>
        <w:t xml:space="preserve"> values are summarized in Table 1. </w:t>
      </w:r>
      <w:r w:rsidRPr="0058764E">
        <w:rPr>
          <w:rFonts w:ascii="Times New Roman" w:hAnsi="Times New Roman" w:cs="Times New Roman"/>
        </w:rPr>
        <w:t>The resulting data was plotted to create the drain characteristic curve</w:t>
      </w:r>
      <w:r>
        <w:rPr>
          <w:rFonts w:ascii="Times New Roman" w:hAnsi="Times New Roman" w:cs="Times New Roman"/>
        </w:rPr>
        <w:t xml:space="preserve"> in Figure 3</w:t>
      </w:r>
      <w:r w:rsidRPr="0058764E">
        <w:rPr>
          <w:rFonts w:ascii="Times New Roman" w:hAnsi="Times New Roman" w:cs="Times New Roman"/>
        </w:rPr>
        <w:t xml:space="preserve">, from which </w:t>
      </w:r>
      <w:r>
        <w:rPr>
          <w:rFonts w:ascii="Times New Roman" w:hAnsi="Times New Roman" w:cs="Times New Roman"/>
        </w:rPr>
        <w:t>V</w:t>
      </w:r>
      <w:r>
        <w:rPr>
          <w:rFonts w:ascii="Times New Roman" w:hAnsi="Times New Roman" w:cs="Times New Roman"/>
          <w:vertAlign w:val="subscript"/>
        </w:rPr>
        <w:t>P</w:t>
      </w:r>
      <w:r w:rsidRPr="0058764E"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</w:rPr>
        <w:t>V</w:t>
      </w:r>
      <w:r>
        <w:rPr>
          <w:rFonts w:ascii="Times New Roman" w:hAnsi="Times New Roman" w:cs="Times New Roman"/>
          <w:vertAlign w:val="subscript"/>
        </w:rPr>
        <w:t>TH</w:t>
      </w:r>
      <w:r>
        <w:rPr>
          <w:rFonts w:ascii="Times New Roman" w:hAnsi="Times New Roman" w:cs="Times New Roman"/>
        </w:rPr>
        <w:t xml:space="preserve"> </w:t>
      </w:r>
      <w:r w:rsidRPr="0058764E">
        <w:rPr>
          <w:rFonts w:ascii="Times New Roman" w:hAnsi="Times New Roman" w:cs="Times New Roman"/>
        </w:rPr>
        <w:t xml:space="preserve">were estimated and annotated. Next, with </w:t>
      </w:r>
      <w:r>
        <w:rPr>
          <w:rFonts w:ascii="Times New Roman" w:hAnsi="Times New Roman" w:cs="Times New Roman"/>
        </w:rPr>
        <w:t>V</w:t>
      </w:r>
      <w:r>
        <w:rPr>
          <w:rFonts w:ascii="Times New Roman" w:hAnsi="Times New Roman" w:cs="Times New Roman"/>
          <w:vertAlign w:val="subscript"/>
        </w:rPr>
        <w:t>DS</w:t>
      </w:r>
      <w:r>
        <w:rPr>
          <w:rFonts w:ascii="Times New Roman" w:hAnsi="Times New Roman" w:cs="Times New Roman"/>
        </w:rPr>
        <w:t xml:space="preserve"> </w:t>
      </w:r>
      <w:r w:rsidRPr="0058764E">
        <w:rPr>
          <w:rFonts w:ascii="Times New Roman" w:hAnsi="Times New Roman" w:cs="Times New Roman"/>
        </w:rPr>
        <w:t xml:space="preserve">fixed at </w:t>
      </w:r>
      <w:r>
        <w:rPr>
          <w:rFonts w:ascii="Times New Roman" w:hAnsi="Times New Roman" w:cs="Times New Roman"/>
        </w:rPr>
        <w:t>6 V</w:t>
      </w:r>
      <w:r w:rsidRPr="0058764E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V</w:t>
      </w:r>
      <w:r>
        <w:rPr>
          <w:rFonts w:ascii="Times New Roman" w:hAnsi="Times New Roman" w:cs="Times New Roman"/>
          <w:vertAlign w:val="subscript"/>
        </w:rPr>
        <w:t>GS</w:t>
      </w:r>
      <w:r>
        <w:rPr>
          <w:rFonts w:ascii="Times New Roman" w:hAnsi="Times New Roman" w:cs="Times New Roman"/>
        </w:rPr>
        <w:t xml:space="preserve"> </w:t>
      </w:r>
      <w:r w:rsidRPr="0058764E">
        <w:rPr>
          <w:rFonts w:ascii="Times New Roman" w:hAnsi="Times New Roman" w:cs="Times New Roman"/>
        </w:rPr>
        <w:t xml:space="preserve">was incrementally decreased until </w:t>
      </w:r>
      <w:r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  <w:vertAlign w:val="subscript"/>
        </w:rPr>
        <w:t>D</w:t>
      </w:r>
      <w:r w:rsidRPr="0058764E">
        <w:rPr>
          <w:rFonts w:ascii="Times New Roman" w:hAnsi="Times New Roman" w:cs="Times New Roman"/>
        </w:rPr>
        <w:t xml:space="preserve"> reached </w:t>
      </w:r>
      <w:r>
        <w:rPr>
          <w:rFonts w:ascii="Times New Roman" w:hAnsi="Times New Roman" w:cs="Times New Roman"/>
        </w:rPr>
        <w:t>0 mA</w:t>
      </w:r>
      <w:r w:rsidRPr="0058764E">
        <w:rPr>
          <w:rFonts w:ascii="Times New Roman" w:hAnsi="Times New Roman" w:cs="Times New Roman"/>
        </w:rPr>
        <w:t xml:space="preserve"> to generate the transfer characteristic curve</w:t>
      </w:r>
      <w:r>
        <w:rPr>
          <w:rFonts w:ascii="Times New Roman" w:hAnsi="Times New Roman" w:cs="Times New Roman"/>
        </w:rPr>
        <w:t xml:space="preserve"> in Figure 4</w:t>
      </w:r>
      <w:r w:rsidRPr="0058764E">
        <w:rPr>
          <w:rFonts w:ascii="Times New Roman" w:hAnsi="Times New Roman" w:cs="Times New Roman"/>
        </w:rPr>
        <w:t xml:space="preserve">. Finally, </w:t>
      </w:r>
      <w:r>
        <w:rPr>
          <w:rFonts w:ascii="Times New Roman" w:hAnsi="Times New Roman" w:cs="Times New Roman"/>
        </w:rPr>
        <w:t>V</w:t>
      </w:r>
      <w:r>
        <w:rPr>
          <w:rFonts w:ascii="Times New Roman" w:hAnsi="Times New Roman" w:cs="Times New Roman"/>
          <w:vertAlign w:val="subscript"/>
        </w:rPr>
        <w:t>P</w:t>
      </w:r>
      <w:r w:rsidRPr="0058764E">
        <w:rPr>
          <w:rFonts w:ascii="Times New Roman" w:hAnsi="Times New Roman" w:cs="Times New Roman"/>
        </w:rPr>
        <w:t xml:space="preserve"> was estimated from the transfer plot and compared against the drain characteristic value.</w:t>
      </w:r>
    </w:p>
    <w:p w14:paraId="4EDA2D01" w14:textId="49E15B33" w:rsidR="00463C1C" w:rsidRDefault="00634914" w:rsidP="00463C1C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3491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C472CF2" wp14:editId="6B03BC82">
            <wp:extent cx="4166870" cy="3723447"/>
            <wp:effectExtent l="19050" t="19050" r="24130" b="10795"/>
            <wp:docPr id="124707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078468" name=""/>
                    <pic:cNvPicPr/>
                  </pic:nvPicPr>
                  <pic:blipFill rotWithShape="1">
                    <a:blip r:embed="rId4"/>
                    <a:srcRect l="1774" r="1205" b="17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7827" cy="372430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EC4AB5" w14:textId="2FDAA02F" w:rsidR="00463C1C" w:rsidRDefault="00463C1C" w:rsidP="00463C1C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Figure #1:</w:t>
      </w:r>
      <w:r w:rsidR="00810D15">
        <w:rPr>
          <w:rFonts w:ascii="Times New Roman" w:hAnsi="Times New Roman" w:cs="Times New Roman"/>
          <w:b/>
          <w:bCs/>
        </w:rPr>
        <w:t xml:space="preserve"> </w:t>
      </w:r>
      <w:r w:rsidR="00501C0D">
        <w:rPr>
          <w:rFonts w:ascii="Times New Roman" w:hAnsi="Times New Roman" w:cs="Times New Roman"/>
          <w:b/>
          <w:bCs/>
        </w:rPr>
        <w:t>JFET Circuit</w:t>
      </w:r>
      <w:r>
        <w:rPr>
          <w:rFonts w:ascii="Times New Roman" w:hAnsi="Times New Roman" w:cs="Times New Roman"/>
          <w:b/>
          <w:bCs/>
        </w:rPr>
        <w:t xml:space="preserve"> (Lab Manual)</w:t>
      </w:r>
    </w:p>
    <w:p w14:paraId="09F0368F" w14:textId="5CC1B396" w:rsidR="00463C1C" w:rsidRDefault="00286109" w:rsidP="00463C1C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86109">
        <w:rPr>
          <w:rFonts w:ascii="Times New Roman" w:hAnsi="Times New Roman" w:cs="Times New Roman"/>
          <w:noProof/>
        </w:rPr>
        <w:drawing>
          <wp:inline distT="0" distB="0" distL="0" distR="0" wp14:anchorId="0E136633" wp14:editId="1A1C43D6">
            <wp:extent cx="3848100" cy="2847975"/>
            <wp:effectExtent l="19050" t="19050" r="19050" b="28575"/>
            <wp:docPr id="1529783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83562" name=""/>
                    <pic:cNvPicPr/>
                  </pic:nvPicPr>
                  <pic:blipFill rotWithShape="1">
                    <a:blip r:embed="rId5"/>
                    <a:srcRect l="2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28" cy="2847996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69CB7D" w14:textId="011BAF8B" w:rsidR="00463C1C" w:rsidRDefault="00463C1C" w:rsidP="00463C1C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Figure #2: </w:t>
      </w:r>
      <w:r w:rsidR="00501C0D">
        <w:rPr>
          <w:rFonts w:ascii="Times New Roman" w:hAnsi="Times New Roman" w:cs="Times New Roman"/>
          <w:b/>
          <w:bCs/>
        </w:rPr>
        <w:t xml:space="preserve">JFET </w:t>
      </w:r>
      <w:r>
        <w:rPr>
          <w:rFonts w:ascii="Times New Roman" w:hAnsi="Times New Roman" w:cs="Times New Roman"/>
          <w:b/>
          <w:bCs/>
        </w:rPr>
        <w:t>Circuit (LTSpice)</w:t>
      </w:r>
    </w:p>
    <w:p w14:paraId="7C12ECEF" w14:textId="2FFCED29" w:rsidR="00286109" w:rsidRDefault="00286109" w:rsidP="008563AF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286109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41971F6" wp14:editId="69818A35">
            <wp:extent cx="5943600" cy="2894965"/>
            <wp:effectExtent l="19050" t="19050" r="19050" b="19685"/>
            <wp:docPr id="1797045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45659" name=""/>
                    <pic:cNvPicPr/>
                  </pic:nvPicPr>
                  <pic:blipFill rotWithShape="1">
                    <a:blip r:embed="rId6"/>
                    <a:srcRect t="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496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t>Figure #3: JFET Drain Characteristic Curves</w:t>
      </w:r>
    </w:p>
    <w:p w14:paraId="67E80F95" w14:textId="77777777" w:rsidR="008563AF" w:rsidRDefault="008563AF" w:rsidP="008563AF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3B7A54B" w14:textId="089806AF" w:rsidR="008563AF" w:rsidRPr="0088282C" w:rsidRDefault="008563AF" w:rsidP="008563AF">
      <w:pPr>
        <w:jc w:val="center"/>
        <w:rPr>
          <w:rFonts w:ascii="Times New Roman" w:hAnsi="Times New Roman" w:cs="Times New Roman"/>
          <w:b/>
          <w:bCs/>
        </w:rPr>
      </w:pPr>
      <w:r w:rsidRPr="0088282C">
        <w:rPr>
          <w:rFonts w:ascii="Times New Roman" w:hAnsi="Times New Roman" w:cs="Times New Roman"/>
          <w:b/>
          <w:bCs/>
        </w:rPr>
        <w:t>V</w:t>
      </w:r>
      <w:r w:rsidRPr="0088282C">
        <w:rPr>
          <w:rFonts w:ascii="Times New Roman" w:hAnsi="Times New Roman" w:cs="Times New Roman"/>
          <w:b/>
          <w:bCs/>
          <w:vertAlign w:val="subscript"/>
        </w:rPr>
        <w:t>P</w:t>
      </w:r>
      <w:r w:rsidRPr="0088282C">
        <w:rPr>
          <w:rFonts w:ascii="Times New Roman" w:hAnsi="Times New Roman" w:cs="Times New Roman"/>
          <w:b/>
          <w:bCs/>
        </w:rPr>
        <w:t xml:space="preserve"> = 3.8 V</w:t>
      </w:r>
    </w:p>
    <w:p w14:paraId="496F75F2" w14:textId="77B48AA2" w:rsidR="008563AF" w:rsidRDefault="008563AF" w:rsidP="008563AF">
      <w:pPr>
        <w:jc w:val="center"/>
        <w:rPr>
          <w:rFonts w:ascii="Times New Roman" w:hAnsi="Times New Roman" w:cs="Times New Roman"/>
        </w:rPr>
      </w:pPr>
      <w:r w:rsidRPr="0088282C">
        <w:rPr>
          <w:rFonts w:ascii="Times New Roman" w:hAnsi="Times New Roman" w:cs="Times New Roman"/>
          <w:b/>
          <w:bCs/>
        </w:rPr>
        <w:t>V</w:t>
      </w:r>
      <w:r w:rsidRPr="0088282C">
        <w:rPr>
          <w:rFonts w:ascii="Times New Roman" w:hAnsi="Times New Roman" w:cs="Times New Roman"/>
          <w:b/>
          <w:bCs/>
          <w:vertAlign w:val="subscript"/>
        </w:rPr>
        <w:t>TH</w:t>
      </w:r>
      <w:r w:rsidRPr="0088282C">
        <w:rPr>
          <w:rFonts w:ascii="Times New Roman" w:hAnsi="Times New Roman" w:cs="Times New Roman"/>
          <w:b/>
          <w:bCs/>
        </w:rPr>
        <w:t xml:space="preserve"> = -2 V</w:t>
      </w:r>
      <w:r w:rsidRPr="008563AF">
        <w:rPr>
          <w:rFonts w:ascii="Times New Roman" w:hAnsi="Times New Roman" w:cs="Times New Roman"/>
        </w:rPr>
        <w:t xml:space="preserve"> </w:t>
      </w:r>
      <w:r w:rsidR="00286109" w:rsidRPr="008563AF">
        <w:rPr>
          <w:rFonts w:ascii="Times New Roman" w:hAnsi="Times New Roman" w:cs="Times New Roman"/>
        </w:rP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1356"/>
        <w:gridCol w:w="1449"/>
        <w:gridCol w:w="1356"/>
      </w:tblGrid>
      <w:tr w:rsidR="00501C0D" w14:paraId="117FF750" w14:textId="77777777" w:rsidTr="00E55A67"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CBE51AA" w14:textId="1B76BF0C" w:rsidR="00501C0D" w:rsidRPr="008563AF" w:rsidRDefault="00501C0D" w:rsidP="008563AF">
            <w:pPr>
              <w:rPr>
                <w:rFonts w:ascii="Times New Roman" w:hAnsi="Times New Roman" w:cs="Times New Roman"/>
                <w:b/>
                <w:bCs/>
                <w:vertAlign w:val="subscript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C4FE457" w14:textId="7E68867D" w:rsidR="00501C0D" w:rsidRPr="00501C0D" w:rsidRDefault="00501C0D" w:rsidP="00501C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</w:rPr>
              <w:t xml:space="preserve">GS </w:t>
            </w:r>
            <w:r>
              <w:rPr>
                <w:rFonts w:ascii="Times New Roman" w:hAnsi="Times New Roman" w:cs="Times New Roman"/>
                <w:b/>
                <w:bCs/>
              </w:rPr>
              <w:t>= 0 V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FF7A192" w14:textId="5524C9FB" w:rsidR="00501C0D" w:rsidRDefault="00501C0D" w:rsidP="00501C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</w:rPr>
              <w:t xml:space="preserve">GS </w:t>
            </w:r>
            <w:r>
              <w:rPr>
                <w:rFonts w:ascii="Times New Roman" w:hAnsi="Times New Roman" w:cs="Times New Roman"/>
                <w:b/>
                <w:bCs/>
              </w:rPr>
              <w:t>= -0.5 V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9FE07DA" w14:textId="3BEA2600" w:rsidR="00501C0D" w:rsidRDefault="00501C0D" w:rsidP="00501C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</w:rPr>
              <w:t xml:space="preserve">GS </w:t>
            </w:r>
            <w:r>
              <w:rPr>
                <w:rFonts w:ascii="Times New Roman" w:hAnsi="Times New Roman" w:cs="Times New Roman"/>
                <w:b/>
                <w:bCs/>
              </w:rPr>
              <w:t>= -1 V</w:t>
            </w:r>
          </w:p>
        </w:tc>
      </w:tr>
      <w:tr w:rsidR="00501C0D" w14:paraId="6643941A" w14:textId="77777777" w:rsidTr="00E55A67">
        <w:trPr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753F659E" w14:textId="62B81E95" w:rsidR="00501C0D" w:rsidRPr="00086221" w:rsidRDefault="00086221" w:rsidP="00501C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</w:rPr>
              <w:t>DS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(V)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1C2A4906" w14:textId="577181C8" w:rsidR="00501C0D" w:rsidRPr="00086221" w:rsidRDefault="00086221" w:rsidP="00501C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</w:rPr>
              <w:t>D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(mA)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1D4030F1" w14:textId="58D2AF79" w:rsidR="00501C0D" w:rsidRDefault="00086221" w:rsidP="00501C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</w:rPr>
              <w:t>D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(mA)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42A24526" w14:textId="25A2935E" w:rsidR="00501C0D" w:rsidRDefault="00086221" w:rsidP="00501C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</w:rPr>
              <w:t>D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(mA)</w:t>
            </w:r>
          </w:p>
        </w:tc>
      </w:tr>
      <w:tr w:rsidR="00501C0D" w14:paraId="50995A6C" w14:textId="77777777" w:rsidTr="000666D2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4995865B" w14:textId="68FC51E4" w:rsidR="00501C0D" w:rsidRPr="00086221" w:rsidRDefault="00086221" w:rsidP="00501C0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085033E5" w14:textId="1C63DD02" w:rsidR="00501C0D" w:rsidRPr="00086221" w:rsidRDefault="00286109" w:rsidP="00501C0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07E37BB6" w14:textId="3E225C3C" w:rsidR="00501C0D" w:rsidRPr="00086221" w:rsidRDefault="00286109" w:rsidP="00501C0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3D0DAC57" w14:textId="473940B7" w:rsidR="00501C0D" w:rsidRPr="00086221" w:rsidRDefault="00286109" w:rsidP="00501C0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501C0D" w14:paraId="7C2C66AE" w14:textId="77777777" w:rsidTr="000666D2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262ED2C1" w14:textId="355248C1" w:rsidR="00501C0D" w:rsidRPr="00086221" w:rsidRDefault="00086221" w:rsidP="00501C0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6D57F0B4" w14:textId="7E277B55" w:rsidR="00501C0D" w:rsidRPr="00086221" w:rsidRDefault="00286109" w:rsidP="00501C0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</w:t>
            </w:r>
            <w:r w:rsidRPr="00286109">
              <w:rPr>
                <w:rFonts w:ascii="Times New Roman" w:hAnsi="Times New Roman" w:cs="Times New Roman"/>
              </w:rPr>
              <w:t>19598597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61BA2B3D" w14:textId="5192A4B5" w:rsidR="00501C0D" w:rsidRPr="00086221" w:rsidRDefault="005C5CF0" w:rsidP="00501C0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</w:t>
            </w:r>
            <w:r w:rsidRPr="005C5CF0">
              <w:rPr>
                <w:rFonts w:ascii="Times New Roman" w:hAnsi="Times New Roman" w:cs="Times New Roman"/>
              </w:rPr>
              <w:t>18313265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3E19BB1F" w14:textId="53CD07FC" w:rsidR="00501C0D" w:rsidRPr="00086221" w:rsidRDefault="005C5CF0" w:rsidP="00501C0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</w:t>
            </w:r>
            <w:r w:rsidRPr="005C5CF0">
              <w:rPr>
                <w:rFonts w:ascii="Times New Roman" w:hAnsi="Times New Roman" w:cs="Times New Roman"/>
              </w:rPr>
              <w:t>16173965</w:t>
            </w:r>
          </w:p>
        </w:tc>
      </w:tr>
      <w:tr w:rsidR="00501C0D" w14:paraId="66C56B8A" w14:textId="77777777" w:rsidTr="000666D2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4E6C19EB" w14:textId="30BDE928" w:rsidR="00501C0D" w:rsidRPr="00086221" w:rsidRDefault="00086221" w:rsidP="00501C0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242B3E30" w14:textId="749BE352" w:rsidR="00501C0D" w:rsidRPr="00086221" w:rsidRDefault="00286109" w:rsidP="00501C0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</w:t>
            </w:r>
            <w:r w:rsidRPr="00286109">
              <w:rPr>
                <w:rFonts w:ascii="Times New Roman" w:hAnsi="Times New Roman" w:cs="Times New Roman"/>
              </w:rPr>
              <w:t>38969575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29FD8DE8" w14:textId="05EB4FF6" w:rsidR="00501C0D" w:rsidRPr="00086221" w:rsidRDefault="005C5CF0" w:rsidP="00501C0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</w:t>
            </w:r>
            <w:r w:rsidRPr="005C5CF0">
              <w:rPr>
                <w:rFonts w:ascii="Times New Roman" w:hAnsi="Times New Roman" w:cs="Times New Roman"/>
              </w:rPr>
              <w:t>36175252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7F39C848" w14:textId="576D5A40" w:rsidR="00501C0D" w:rsidRPr="00086221" w:rsidRDefault="005C5CF0" w:rsidP="00501C0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</w:t>
            </w:r>
            <w:r w:rsidRPr="005C5CF0">
              <w:rPr>
                <w:rFonts w:ascii="Times New Roman" w:hAnsi="Times New Roman" w:cs="Times New Roman"/>
              </w:rPr>
              <w:t>31208465</w:t>
            </w:r>
          </w:p>
        </w:tc>
      </w:tr>
      <w:tr w:rsidR="00501C0D" w14:paraId="5C509BB0" w14:textId="77777777" w:rsidTr="000666D2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3EBB70DD" w14:textId="00A68398" w:rsidR="00501C0D" w:rsidRPr="00086221" w:rsidRDefault="00086221" w:rsidP="00501C0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37E59F0F" w14:textId="636B1E6C" w:rsidR="00501C0D" w:rsidRPr="00086221" w:rsidRDefault="00286109" w:rsidP="00501C0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</w:t>
            </w:r>
            <w:r w:rsidRPr="00286109">
              <w:rPr>
                <w:rFonts w:ascii="Times New Roman" w:hAnsi="Times New Roman" w:cs="Times New Roman"/>
              </w:rPr>
              <w:t>76892186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7F13D4F1" w14:textId="09749CB1" w:rsidR="00501C0D" w:rsidRPr="00086221" w:rsidRDefault="005C5CF0" w:rsidP="00501C0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</w:t>
            </w:r>
            <w:r w:rsidRPr="005C5CF0">
              <w:rPr>
                <w:rFonts w:ascii="Times New Roman" w:hAnsi="Times New Roman" w:cs="Times New Roman"/>
              </w:rPr>
              <w:t>70063752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36DD213B" w14:textId="6563C873" w:rsidR="00501C0D" w:rsidRPr="00086221" w:rsidRDefault="005C5CF0" w:rsidP="00501C0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</w:t>
            </w:r>
            <w:r w:rsidRPr="005C5CF0">
              <w:rPr>
                <w:rFonts w:ascii="Times New Roman" w:hAnsi="Times New Roman" w:cs="Times New Roman"/>
              </w:rPr>
              <w:t>5451726</w:t>
            </w:r>
            <w:r w:rsidR="00EE5014">
              <w:rPr>
                <w:rFonts w:ascii="Times New Roman" w:hAnsi="Times New Roman" w:cs="Times New Roman"/>
              </w:rPr>
              <w:t>0</w:t>
            </w:r>
          </w:p>
        </w:tc>
      </w:tr>
      <w:tr w:rsidR="00501C0D" w14:paraId="2A8BE303" w14:textId="77777777" w:rsidTr="000666D2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1B71A52D" w14:textId="0F130C74" w:rsidR="00501C0D" w:rsidRPr="00086221" w:rsidRDefault="00086221" w:rsidP="00501C0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71DA7AF3" w14:textId="56BDFB5D" w:rsidR="00501C0D" w:rsidRPr="00086221" w:rsidRDefault="00286109" w:rsidP="00501C0D">
            <w:pPr>
              <w:jc w:val="center"/>
              <w:rPr>
                <w:rFonts w:ascii="Times New Roman" w:hAnsi="Times New Roman" w:cs="Times New Roman"/>
              </w:rPr>
            </w:pPr>
            <w:r w:rsidRPr="00286109">
              <w:rPr>
                <w:rFonts w:ascii="Times New Roman" w:hAnsi="Times New Roman" w:cs="Times New Roman"/>
              </w:rPr>
              <w:t>1.4777967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65ABA0AE" w14:textId="60AB970F" w:rsidR="00501C0D" w:rsidRPr="00086221" w:rsidRDefault="005C5CF0" w:rsidP="00501C0D">
            <w:pPr>
              <w:jc w:val="center"/>
              <w:rPr>
                <w:rFonts w:ascii="Times New Roman" w:hAnsi="Times New Roman" w:cs="Times New Roman"/>
              </w:rPr>
            </w:pPr>
            <w:r w:rsidRPr="005C5CF0">
              <w:rPr>
                <w:rFonts w:ascii="Times New Roman" w:hAnsi="Times New Roman" w:cs="Times New Roman"/>
              </w:rPr>
              <w:t>1.1808369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04401C57" w14:textId="0C0F5FAF" w:rsidR="00501C0D" w:rsidRPr="00086221" w:rsidRDefault="005C5CF0" w:rsidP="00501C0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</w:t>
            </w:r>
            <w:r w:rsidRPr="005C5CF0">
              <w:rPr>
                <w:rFonts w:ascii="Times New Roman" w:hAnsi="Times New Roman" w:cs="Times New Roman"/>
              </w:rPr>
              <w:t>57418324</w:t>
            </w:r>
          </w:p>
        </w:tc>
      </w:tr>
      <w:tr w:rsidR="00501C0D" w14:paraId="58FBDDE5" w14:textId="77777777" w:rsidTr="00E55A67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5390C6C6" w14:textId="68D17463" w:rsidR="00501C0D" w:rsidRPr="00086221" w:rsidRDefault="00086221" w:rsidP="00501C0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74268E37" w14:textId="7FB02205" w:rsidR="00501C0D" w:rsidRPr="00086221" w:rsidRDefault="00286109" w:rsidP="00501C0D">
            <w:pPr>
              <w:jc w:val="center"/>
              <w:rPr>
                <w:rFonts w:ascii="Times New Roman" w:hAnsi="Times New Roman" w:cs="Times New Roman"/>
              </w:rPr>
            </w:pPr>
            <w:r w:rsidRPr="00286109">
              <w:rPr>
                <w:rFonts w:ascii="Times New Roman" w:hAnsi="Times New Roman" w:cs="Times New Roman"/>
              </w:rPr>
              <w:t>2.0346143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062AD097" w14:textId="58D46ED1" w:rsidR="00501C0D" w:rsidRPr="00086221" w:rsidRDefault="005C5CF0" w:rsidP="00501C0D">
            <w:pPr>
              <w:jc w:val="center"/>
              <w:rPr>
                <w:rFonts w:ascii="Times New Roman" w:hAnsi="Times New Roman" w:cs="Times New Roman"/>
              </w:rPr>
            </w:pPr>
            <w:r w:rsidRPr="005C5CF0">
              <w:rPr>
                <w:rFonts w:ascii="Times New Roman" w:hAnsi="Times New Roman" w:cs="Times New Roman"/>
              </w:rPr>
              <w:t>1.2054729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3390E708" w14:textId="119D79FF" w:rsidR="00501C0D" w:rsidRPr="00086221" w:rsidRDefault="005C5CF0" w:rsidP="00501C0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</w:t>
            </w:r>
            <w:r w:rsidRPr="005C5CF0">
              <w:rPr>
                <w:rFonts w:ascii="Times New Roman" w:hAnsi="Times New Roman" w:cs="Times New Roman"/>
              </w:rPr>
              <w:t>58616768</w:t>
            </w:r>
          </w:p>
        </w:tc>
      </w:tr>
      <w:tr w:rsidR="00501C0D" w14:paraId="19926A1C" w14:textId="77777777" w:rsidTr="00E55A67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517C78AD" w14:textId="0FF0F212" w:rsidR="00501C0D" w:rsidRPr="00086221" w:rsidRDefault="00086221" w:rsidP="00501C0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2F2E6090" w14:textId="32794494" w:rsidR="00501C0D" w:rsidRPr="00086221" w:rsidRDefault="00286109" w:rsidP="00501C0D">
            <w:pPr>
              <w:jc w:val="center"/>
              <w:rPr>
                <w:rFonts w:ascii="Times New Roman" w:hAnsi="Times New Roman" w:cs="Times New Roman"/>
              </w:rPr>
            </w:pPr>
            <w:r w:rsidRPr="00286109">
              <w:rPr>
                <w:rFonts w:ascii="Times New Roman" w:hAnsi="Times New Roman" w:cs="Times New Roman"/>
              </w:rPr>
              <w:t>2.076169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213B3461" w14:textId="735F95BD" w:rsidR="00501C0D" w:rsidRPr="00086221" w:rsidRDefault="005C5CF0" w:rsidP="00501C0D">
            <w:pPr>
              <w:jc w:val="center"/>
              <w:rPr>
                <w:rFonts w:ascii="Times New Roman" w:hAnsi="Times New Roman" w:cs="Times New Roman"/>
              </w:rPr>
            </w:pPr>
            <w:r w:rsidRPr="005C5CF0">
              <w:rPr>
                <w:rFonts w:ascii="Times New Roman" w:hAnsi="Times New Roman" w:cs="Times New Roman"/>
              </w:rPr>
              <w:t>1.2301051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77552C53" w14:textId="503B5598" w:rsidR="00501C0D" w:rsidRPr="00086221" w:rsidRDefault="005C5CF0" w:rsidP="00501C0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</w:t>
            </w:r>
            <w:r w:rsidRPr="005C5CF0">
              <w:rPr>
                <w:rFonts w:ascii="Times New Roman" w:hAnsi="Times New Roman" w:cs="Times New Roman"/>
              </w:rPr>
              <w:t>59815182</w:t>
            </w:r>
          </w:p>
        </w:tc>
      </w:tr>
      <w:tr w:rsidR="00501C0D" w14:paraId="5CFC196D" w14:textId="77777777" w:rsidTr="00E55A67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20FD74B0" w14:textId="316D0F6A" w:rsidR="00501C0D" w:rsidRPr="00086221" w:rsidRDefault="00086221" w:rsidP="00501C0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3672467A" w14:textId="29CD8889" w:rsidR="00501C0D" w:rsidRPr="00086221" w:rsidRDefault="00286109" w:rsidP="00501C0D">
            <w:pPr>
              <w:jc w:val="center"/>
              <w:rPr>
                <w:rFonts w:ascii="Times New Roman" w:hAnsi="Times New Roman" w:cs="Times New Roman"/>
              </w:rPr>
            </w:pPr>
            <w:r w:rsidRPr="00286109">
              <w:rPr>
                <w:rFonts w:ascii="Times New Roman" w:hAnsi="Times New Roman" w:cs="Times New Roman"/>
              </w:rPr>
              <w:t>2.1177211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5906752F" w14:textId="189AB5B8" w:rsidR="00501C0D" w:rsidRPr="00086221" w:rsidRDefault="005C5CF0" w:rsidP="00501C0D">
            <w:pPr>
              <w:jc w:val="center"/>
              <w:rPr>
                <w:rFonts w:ascii="Times New Roman" w:hAnsi="Times New Roman" w:cs="Times New Roman"/>
              </w:rPr>
            </w:pPr>
            <w:r w:rsidRPr="005C5CF0">
              <w:rPr>
                <w:rFonts w:ascii="Times New Roman" w:hAnsi="Times New Roman" w:cs="Times New Roman"/>
              </w:rPr>
              <w:t>1.2547361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67CA751F" w14:textId="59715B3E" w:rsidR="00501C0D" w:rsidRPr="00086221" w:rsidRDefault="005C5CF0" w:rsidP="00501C0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</w:t>
            </w:r>
            <w:r w:rsidRPr="005C5CF0">
              <w:rPr>
                <w:rFonts w:ascii="Times New Roman" w:hAnsi="Times New Roman" w:cs="Times New Roman"/>
              </w:rPr>
              <w:t>61013561</w:t>
            </w:r>
          </w:p>
        </w:tc>
      </w:tr>
      <w:tr w:rsidR="00501C0D" w14:paraId="456B7B74" w14:textId="77777777" w:rsidTr="00E55A67">
        <w:trPr>
          <w:jc w:val="center"/>
        </w:trPr>
        <w:tc>
          <w:tcPr>
            <w:tcW w:w="0" w:type="auto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684B68" w14:textId="3A4ED037" w:rsidR="00501C0D" w:rsidRPr="00086221" w:rsidRDefault="00086221" w:rsidP="00501C0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221A256" w14:textId="09F283D0" w:rsidR="00501C0D" w:rsidRPr="00086221" w:rsidRDefault="00286109" w:rsidP="00501C0D">
            <w:pPr>
              <w:jc w:val="center"/>
              <w:rPr>
                <w:rFonts w:ascii="Times New Roman" w:hAnsi="Times New Roman" w:cs="Times New Roman"/>
              </w:rPr>
            </w:pPr>
            <w:r w:rsidRPr="00286109">
              <w:rPr>
                <w:rFonts w:ascii="Times New Roman" w:hAnsi="Times New Roman" w:cs="Times New Roman"/>
              </w:rPr>
              <w:t>2.1592702</w:t>
            </w:r>
          </w:p>
        </w:tc>
        <w:tc>
          <w:tcPr>
            <w:tcW w:w="0" w:type="auto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5D70A5" w14:textId="699A13DD" w:rsidR="00501C0D" w:rsidRPr="00086221" w:rsidRDefault="005C5CF0" w:rsidP="00501C0D">
            <w:pPr>
              <w:jc w:val="center"/>
              <w:rPr>
                <w:rFonts w:ascii="Times New Roman" w:hAnsi="Times New Roman" w:cs="Times New Roman"/>
              </w:rPr>
            </w:pPr>
            <w:r w:rsidRPr="005C5CF0">
              <w:rPr>
                <w:rFonts w:ascii="Times New Roman" w:hAnsi="Times New Roman" w:cs="Times New Roman"/>
              </w:rPr>
              <w:t>1.279366</w:t>
            </w:r>
          </w:p>
        </w:tc>
        <w:tc>
          <w:tcPr>
            <w:tcW w:w="0" w:type="auto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B734A5" w14:textId="3FF3BCE8" w:rsidR="00501C0D" w:rsidRPr="00086221" w:rsidRDefault="005C5CF0" w:rsidP="00501C0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</w:t>
            </w:r>
            <w:r w:rsidRPr="005C5CF0">
              <w:rPr>
                <w:rFonts w:ascii="Times New Roman" w:hAnsi="Times New Roman" w:cs="Times New Roman"/>
              </w:rPr>
              <w:t>62211906</w:t>
            </w:r>
          </w:p>
        </w:tc>
      </w:tr>
    </w:tbl>
    <w:p w14:paraId="4ECA061B" w14:textId="371DA99A" w:rsidR="00501C0D" w:rsidRDefault="00E55A67" w:rsidP="000666D2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Table </w:t>
      </w:r>
      <w:r w:rsidR="000666D2">
        <w:rPr>
          <w:rFonts w:ascii="Times New Roman" w:hAnsi="Times New Roman" w:cs="Times New Roman"/>
          <w:b/>
          <w:bCs/>
        </w:rPr>
        <w:t>#</w:t>
      </w:r>
      <w:r>
        <w:rPr>
          <w:rFonts w:ascii="Times New Roman" w:hAnsi="Times New Roman" w:cs="Times New Roman"/>
          <w:b/>
          <w:bCs/>
        </w:rPr>
        <w:t>1: Drain Characteristics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"/>
        <w:gridCol w:w="1476"/>
      </w:tblGrid>
      <w:tr w:rsidR="00E55A67" w14:paraId="6C041A70" w14:textId="77777777" w:rsidTr="000666D2"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3D25359" w14:textId="77777777" w:rsidR="00E55A67" w:rsidRDefault="00E55A67" w:rsidP="000666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6D45D18" w14:textId="4CDBB567" w:rsidR="00E55A67" w:rsidRPr="000666D2" w:rsidRDefault="000666D2" w:rsidP="000666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</w:rPr>
              <w:t>DS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= 6 V</w:t>
            </w:r>
          </w:p>
        </w:tc>
      </w:tr>
      <w:tr w:rsidR="00E55A67" w14:paraId="59E4A3D8" w14:textId="77777777" w:rsidTr="000666D2">
        <w:trPr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747727C8" w14:textId="41534746" w:rsidR="00E55A67" w:rsidRPr="000666D2" w:rsidRDefault="000666D2" w:rsidP="000666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</w:rPr>
              <w:t>GS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(V)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1A3E0F7B" w14:textId="55DEAF98" w:rsidR="00E55A67" w:rsidRPr="000666D2" w:rsidRDefault="000666D2" w:rsidP="000666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</w:rPr>
              <w:t>D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(mA)</w:t>
            </w:r>
          </w:p>
        </w:tc>
      </w:tr>
      <w:tr w:rsidR="00E55A67" w14:paraId="0F649525" w14:textId="77777777" w:rsidTr="000666D2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336E7E38" w14:textId="5B0333C2" w:rsidR="00E55A67" w:rsidRDefault="000666D2" w:rsidP="000666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30ED01A3" w14:textId="5A3F7364" w:rsidR="00E55A67" w:rsidRPr="008563AF" w:rsidRDefault="008563AF" w:rsidP="000666D2">
            <w:pPr>
              <w:jc w:val="center"/>
              <w:rPr>
                <w:rFonts w:ascii="Times New Roman" w:hAnsi="Times New Roman" w:cs="Times New Roman"/>
              </w:rPr>
            </w:pPr>
            <w:r w:rsidRPr="008563AF">
              <w:rPr>
                <w:rFonts w:ascii="Times New Roman" w:hAnsi="Times New Roman" w:cs="Times New Roman"/>
              </w:rPr>
              <w:t>2.0565675</w:t>
            </w:r>
          </w:p>
        </w:tc>
      </w:tr>
      <w:tr w:rsidR="008563AF" w14:paraId="12870787" w14:textId="77777777" w:rsidTr="000666D2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20BA787F" w14:textId="67BE92AA" w:rsidR="008563AF" w:rsidRDefault="008563AF" w:rsidP="008563A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-0.5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2CAD61A0" w14:textId="4CB61DB4" w:rsidR="008563AF" w:rsidRPr="008563AF" w:rsidRDefault="008563AF" w:rsidP="008563AF">
            <w:pPr>
              <w:jc w:val="center"/>
              <w:rPr>
                <w:rFonts w:ascii="Times New Roman" w:hAnsi="Times New Roman" w:cs="Times New Roman"/>
              </w:rPr>
            </w:pPr>
            <w:r w:rsidRPr="008563AF">
              <w:rPr>
                <w:rFonts w:ascii="Times New Roman" w:hAnsi="Times New Roman" w:cs="Times New Roman"/>
              </w:rPr>
              <w:t>1.2080352</w:t>
            </w:r>
          </w:p>
        </w:tc>
      </w:tr>
      <w:tr w:rsidR="008563AF" w14:paraId="28170EE1" w14:textId="77777777" w:rsidTr="000666D2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613875B2" w14:textId="5160D1EE" w:rsidR="008563AF" w:rsidRDefault="003A69B3" w:rsidP="008563A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SS</w:t>
            </w:r>
            <w:r w:rsidR="008563AF">
              <w:rPr>
                <w:rFonts w:ascii="Times New Roman" w:hAnsi="Times New Roman" w:cs="Times New Roman"/>
                <w:b/>
                <w:bCs/>
              </w:rPr>
              <w:t>-1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4E081B95" w14:textId="5A515CE1" w:rsidR="008563AF" w:rsidRPr="008563AF" w:rsidRDefault="008563AF" w:rsidP="00856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</w:t>
            </w:r>
            <w:r w:rsidRPr="008563AF">
              <w:rPr>
                <w:rFonts w:ascii="Times New Roman" w:hAnsi="Times New Roman" w:cs="Times New Roman"/>
              </w:rPr>
              <w:t>58367301</w:t>
            </w:r>
          </w:p>
        </w:tc>
      </w:tr>
      <w:tr w:rsidR="008563AF" w14:paraId="48E8CCE8" w14:textId="77777777" w:rsidTr="000666D2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17A288DC" w14:textId="1D156E0F" w:rsidR="008563AF" w:rsidRDefault="008563AF" w:rsidP="008563A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-1.5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51691F76" w14:textId="5B28586D" w:rsidR="008563AF" w:rsidRPr="008563AF" w:rsidRDefault="008563AF" w:rsidP="00856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</w:t>
            </w:r>
            <w:r w:rsidRPr="008563AF">
              <w:rPr>
                <w:rFonts w:ascii="Times New Roman" w:hAnsi="Times New Roman" w:cs="Times New Roman"/>
              </w:rPr>
              <w:t>18379232</w:t>
            </w:r>
          </w:p>
        </w:tc>
      </w:tr>
      <w:tr w:rsidR="008563AF" w14:paraId="78822C6D" w14:textId="77777777" w:rsidTr="000666D2">
        <w:trPr>
          <w:jc w:val="center"/>
        </w:trPr>
        <w:tc>
          <w:tcPr>
            <w:tcW w:w="0" w:type="auto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D2F8DE8" w14:textId="5B308215" w:rsidR="008563AF" w:rsidRDefault="008563AF" w:rsidP="008563A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-2</w:t>
            </w:r>
          </w:p>
        </w:tc>
        <w:tc>
          <w:tcPr>
            <w:tcW w:w="0" w:type="auto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463ECDA" w14:textId="10CFCF8C" w:rsidR="008563AF" w:rsidRPr="008563AF" w:rsidRDefault="008563AF" w:rsidP="00856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0.00</w:t>
            </w:r>
            <w:r w:rsidRPr="008563AF">
              <w:rPr>
                <w:rFonts w:ascii="Times New Roman" w:hAnsi="Times New Roman" w:cs="Times New Roman"/>
              </w:rPr>
              <w:t>8701697</w:t>
            </w:r>
          </w:p>
        </w:tc>
      </w:tr>
    </w:tbl>
    <w:p w14:paraId="60B85B92" w14:textId="7818105F" w:rsidR="00E55A67" w:rsidRDefault="000666D2" w:rsidP="00463C1C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Table #2: Transfer Characteristics</w:t>
      </w:r>
    </w:p>
    <w:p w14:paraId="154A016D" w14:textId="65D82597" w:rsidR="0088282C" w:rsidRDefault="0088282C" w:rsidP="0088282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88282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0270D6A" wp14:editId="1C6B6868">
            <wp:extent cx="5943600" cy="2893060"/>
            <wp:effectExtent l="19050" t="19050" r="19050" b="21590"/>
            <wp:docPr id="74946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69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06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5D948886" w14:textId="24A526DA" w:rsidR="0088282C" w:rsidRDefault="0088282C" w:rsidP="00463C1C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Figure #4: Transfer Characteristic Plot</w:t>
      </w:r>
    </w:p>
    <w:p w14:paraId="7C9E7FC3" w14:textId="77777777" w:rsidR="0088282C" w:rsidRPr="0088282C" w:rsidRDefault="0088282C" w:rsidP="0088282C">
      <w:pPr>
        <w:jc w:val="center"/>
        <w:rPr>
          <w:rFonts w:ascii="Times New Roman" w:hAnsi="Times New Roman" w:cs="Times New Roman"/>
          <w:b/>
          <w:bCs/>
        </w:rPr>
      </w:pPr>
      <w:r w:rsidRPr="0088282C">
        <w:rPr>
          <w:rFonts w:ascii="Times New Roman" w:hAnsi="Times New Roman" w:cs="Times New Roman"/>
          <w:b/>
          <w:bCs/>
        </w:rPr>
        <w:t>V</w:t>
      </w:r>
      <w:r w:rsidRPr="0088282C">
        <w:rPr>
          <w:rFonts w:ascii="Times New Roman" w:hAnsi="Times New Roman" w:cs="Times New Roman"/>
          <w:b/>
          <w:bCs/>
          <w:vertAlign w:val="subscript"/>
        </w:rPr>
        <w:t>P</w:t>
      </w:r>
      <w:r w:rsidRPr="0088282C">
        <w:rPr>
          <w:rFonts w:ascii="Times New Roman" w:hAnsi="Times New Roman" w:cs="Times New Roman"/>
          <w:b/>
          <w:bCs/>
        </w:rPr>
        <w:t xml:space="preserve"> = 3.8 V</w:t>
      </w:r>
    </w:p>
    <w:p w14:paraId="36C34799" w14:textId="67984B1B" w:rsidR="0088282C" w:rsidRDefault="0088282C" w:rsidP="0088282C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88282C">
        <w:rPr>
          <w:rFonts w:ascii="Times New Roman" w:hAnsi="Times New Roman" w:cs="Times New Roman"/>
          <w:b/>
          <w:bCs/>
        </w:rPr>
        <w:t>V</w:t>
      </w:r>
      <w:r w:rsidRPr="0088282C">
        <w:rPr>
          <w:rFonts w:ascii="Times New Roman" w:hAnsi="Times New Roman" w:cs="Times New Roman"/>
          <w:b/>
          <w:bCs/>
          <w:vertAlign w:val="subscript"/>
        </w:rPr>
        <w:t>TH</w:t>
      </w:r>
      <w:r w:rsidRPr="0088282C">
        <w:rPr>
          <w:rFonts w:ascii="Times New Roman" w:hAnsi="Times New Roman" w:cs="Times New Roman"/>
          <w:b/>
          <w:bCs/>
        </w:rPr>
        <w:t xml:space="preserve"> = -2 V</w:t>
      </w:r>
    </w:p>
    <w:sectPr w:rsidR="008828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3C9"/>
    <w:rsid w:val="000577A1"/>
    <w:rsid w:val="000666D2"/>
    <w:rsid w:val="00086221"/>
    <w:rsid w:val="0009184C"/>
    <w:rsid w:val="000B75FF"/>
    <w:rsid w:val="000C4CE0"/>
    <w:rsid w:val="000D0F2A"/>
    <w:rsid w:val="000D1A02"/>
    <w:rsid w:val="00144F3B"/>
    <w:rsid w:val="001670BF"/>
    <w:rsid w:val="00186FCE"/>
    <w:rsid w:val="001A2A20"/>
    <w:rsid w:val="001A3309"/>
    <w:rsid w:val="001B509D"/>
    <w:rsid w:val="001C5862"/>
    <w:rsid w:val="00202892"/>
    <w:rsid w:val="0026202D"/>
    <w:rsid w:val="00286109"/>
    <w:rsid w:val="002A0179"/>
    <w:rsid w:val="002A0656"/>
    <w:rsid w:val="002C2C43"/>
    <w:rsid w:val="002C3558"/>
    <w:rsid w:val="002E3FD6"/>
    <w:rsid w:val="002E44BE"/>
    <w:rsid w:val="002F6E81"/>
    <w:rsid w:val="00320157"/>
    <w:rsid w:val="00322ADD"/>
    <w:rsid w:val="00330253"/>
    <w:rsid w:val="00335CF0"/>
    <w:rsid w:val="0034130F"/>
    <w:rsid w:val="00363438"/>
    <w:rsid w:val="00380277"/>
    <w:rsid w:val="00384FAE"/>
    <w:rsid w:val="003A0BAA"/>
    <w:rsid w:val="003A69B3"/>
    <w:rsid w:val="003A7740"/>
    <w:rsid w:val="00421D3B"/>
    <w:rsid w:val="004238E0"/>
    <w:rsid w:val="00450CCD"/>
    <w:rsid w:val="00463C1C"/>
    <w:rsid w:val="00486164"/>
    <w:rsid w:val="004D6C08"/>
    <w:rsid w:val="004E43F8"/>
    <w:rsid w:val="00501C0D"/>
    <w:rsid w:val="0051554A"/>
    <w:rsid w:val="005833F7"/>
    <w:rsid w:val="0058764E"/>
    <w:rsid w:val="005A77AB"/>
    <w:rsid w:val="005C5CF0"/>
    <w:rsid w:val="005D3701"/>
    <w:rsid w:val="00600C8C"/>
    <w:rsid w:val="00602567"/>
    <w:rsid w:val="00620581"/>
    <w:rsid w:val="006304AB"/>
    <w:rsid w:val="00633ABA"/>
    <w:rsid w:val="00634914"/>
    <w:rsid w:val="006A5AB1"/>
    <w:rsid w:val="006B6190"/>
    <w:rsid w:val="006F7946"/>
    <w:rsid w:val="007163C9"/>
    <w:rsid w:val="00733521"/>
    <w:rsid w:val="00742A82"/>
    <w:rsid w:val="00775EB6"/>
    <w:rsid w:val="007921A2"/>
    <w:rsid w:val="007942A8"/>
    <w:rsid w:val="007A298E"/>
    <w:rsid w:val="007A2C68"/>
    <w:rsid w:val="007A7CF9"/>
    <w:rsid w:val="007C70F5"/>
    <w:rsid w:val="007D0AD7"/>
    <w:rsid w:val="007E4FB6"/>
    <w:rsid w:val="007F6182"/>
    <w:rsid w:val="00803246"/>
    <w:rsid w:val="00810D15"/>
    <w:rsid w:val="008563AF"/>
    <w:rsid w:val="0088282C"/>
    <w:rsid w:val="0089318E"/>
    <w:rsid w:val="008C6097"/>
    <w:rsid w:val="008D2654"/>
    <w:rsid w:val="008E790B"/>
    <w:rsid w:val="00902995"/>
    <w:rsid w:val="00921F69"/>
    <w:rsid w:val="009312B9"/>
    <w:rsid w:val="00954D17"/>
    <w:rsid w:val="0097787E"/>
    <w:rsid w:val="009E20EE"/>
    <w:rsid w:val="009E2DA3"/>
    <w:rsid w:val="009E3B61"/>
    <w:rsid w:val="00A45226"/>
    <w:rsid w:val="00A47D72"/>
    <w:rsid w:val="00A774BA"/>
    <w:rsid w:val="00A83D66"/>
    <w:rsid w:val="00AC1981"/>
    <w:rsid w:val="00AE5508"/>
    <w:rsid w:val="00AE68DD"/>
    <w:rsid w:val="00B2379F"/>
    <w:rsid w:val="00B264C2"/>
    <w:rsid w:val="00B700E3"/>
    <w:rsid w:val="00B769FC"/>
    <w:rsid w:val="00BA6782"/>
    <w:rsid w:val="00BB1EEB"/>
    <w:rsid w:val="00BF07B4"/>
    <w:rsid w:val="00BF4926"/>
    <w:rsid w:val="00C31BA0"/>
    <w:rsid w:val="00C467C0"/>
    <w:rsid w:val="00C647C4"/>
    <w:rsid w:val="00C75188"/>
    <w:rsid w:val="00C964B0"/>
    <w:rsid w:val="00CA6F94"/>
    <w:rsid w:val="00CC7315"/>
    <w:rsid w:val="00CE73FC"/>
    <w:rsid w:val="00D15E87"/>
    <w:rsid w:val="00D76AA8"/>
    <w:rsid w:val="00D77C1E"/>
    <w:rsid w:val="00D85E7F"/>
    <w:rsid w:val="00D95007"/>
    <w:rsid w:val="00DF205A"/>
    <w:rsid w:val="00E1113F"/>
    <w:rsid w:val="00E17468"/>
    <w:rsid w:val="00E2700D"/>
    <w:rsid w:val="00E40651"/>
    <w:rsid w:val="00E43A29"/>
    <w:rsid w:val="00E505EE"/>
    <w:rsid w:val="00E55A67"/>
    <w:rsid w:val="00E6502E"/>
    <w:rsid w:val="00EA551E"/>
    <w:rsid w:val="00EA7908"/>
    <w:rsid w:val="00ED1AA0"/>
    <w:rsid w:val="00EE5014"/>
    <w:rsid w:val="00EE5148"/>
    <w:rsid w:val="00F10861"/>
    <w:rsid w:val="00F21E7E"/>
    <w:rsid w:val="00F653A6"/>
    <w:rsid w:val="00F722A0"/>
    <w:rsid w:val="00F729CF"/>
    <w:rsid w:val="00F84585"/>
    <w:rsid w:val="00F85258"/>
    <w:rsid w:val="00FB2712"/>
    <w:rsid w:val="00FE056A"/>
    <w:rsid w:val="00FF7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372F9"/>
  <w15:chartTrackingRefBased/>
  <w15:docId w15:val="{06809B90-4807-478A-A509-225C8D320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712"/>
  </w:style>
  <w:style w:type="paragraph" w:styleId="Heading1">
    <w:name w:val="heading 1"/>
    <w:basedOn w:val="Normal"/>
    <w:next w:val="Normal"/>
    <w:link w:val="Heading1Char"/>
    <w:uiPriority w:val="9"/>
    <w:qFormat/>
    <w:rsid w:val="00716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3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3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3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3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3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3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3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3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3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3C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F2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75EB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</TotalTime>
  <Pages>5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G Kelley</dc:creator>
  <cp:keywords/>
  <dc:description/>
  <cp:lastModifiedBy>Hannah G Kelley</cp:lastModifiedBy>
  <cp:revision>121</cp:revision>
  <cp:lastPrinted>2026-10-19T14:51:00Z</cp:lastPrinted>
  <dcterms:created xsi:type="dcterms:W3CDTF">2026-09-21T19:54:00Z</dcterms:created>
  <dcterms:modified xsi:type="dcterms:W3CDTF">2026-10-19T15:31:00Z</dcterms:modified>
</cp:coreProperties>
</file>