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1CE2" w14:textId="77777777" w:rsidR="005D61E2" w:rsidRDefault="005D61E2" w:rsidP="005D61E2">
      <w:pPr>
        <w:jc w:val="center"/>
        <w:rPr>
          <w:rFonts w:ascii="Times New Roman" w:eastAsia="Times New Roman" w:hAnsi="Times New Roman" w:cs="Times New Roman"/>
          <w:sz w:val="40"/>
          <w:szCs w:val="40"/>
        </w:rPr>
      </w:pPr>
    </w:p>
    <w:p w14:paraId="5A22DA59" w14:textId="77777777" w:rsidR="005D61E2" w:rsidRDefault="005D61E2" w:rsidP="005D61E2">
      <w:pPr>
        <w:jc w:val="center"/>
        <w:rPr>
          <w:rFonts w:ascii="Times New Roman" w:eastAsia="Times New Roman" w:hAnsi="Times New Roman" w:cs="Times New Roman"/>
          <w:sz w:val="40"/>
          <w:szCs w:val="40"/>
        </w:rPr>
      </w:pPr>
    </w:p>
    <w:p w14:paraId="061F76C8" w14:textId="77777777" w:rsidR="005D61E2" w:rsidRDefault="005D61E2" w:rsidP="005D61E2">
      <w:pPr>
        <w:jc w:val="center"/>
        <w:rPr>
          <w:rFonts w:ascii="Times New Roman" w:eastAsia="Times New Roman" w:hAnsi="Times New Roman" w:cs="Times New Roman"/>
          <w:sz w:val="40"/>
          <w:szCs w:val="40"/>
        </w:rPr>
      </w:pPr>
    </w:p>
    <w:p w14:paraId="001C8019" w14:textId="77777777" w:rsidR="005D61E2" w:rsidRDefault="005D61E2" w:rsidP="005D61E2">
      <w:pPr>
        <w:jc w:val="center"/>
        <w:rPr>
          <w:rFonts w:ascii="Times New Roman" w:eastAsia="Times New Roman" w:hAnsi="Times New Roman" w:cs="Times New Roman"/>
          <w:sz w:val="40"/>
          <w:szCs w:val="40"/>
        </w:rPr>
      </w:pPr>
    </w:p>
    <w:p w14:paraId="606ADD5A" w14:textId="77777777" w:rsidR="005D61E2" w:rsidRDefault="005D61E2" w:rsidP="005D61E2">
      <w:pPr>
        <w:jc w:val="center"/>
        <w:rPr>
          <w:rFonts w:ascii="Times New Roman" w:eastAsia="Times New Roman" w:hAnsi="Times New Roman" w:cs="Times New Roman"/>
          <w:sz w:val="40"/>
          <w:szCs w:val="40"/>
        </w:rPr>
      </w:pPr>
    </w:p>
    <w:p w14:paraId="7EBAAE38" w14:textId="77777777" w:rsidR="005D61E2" w:rsidRDefault="005D61E2" w:rsidP="005D61E2">
      <w:pPr>
        <w:jc w:val="center"/>
        <w:rPr>
          <w:rFonts w:ascii="Times New Roman" w:eastAsia="Times New Roman" w:hAnsi="Times New Roman" w:cs="Times New Roman"/>
          <w:sz w:val="56"/>
          <w:szCs w:val="56"/>
        </w:rPr>
      </w:pPr>
      <w:r w:rsidRPr="1853152E">
        <w:rPr>
          <w:rFonts w:ascii="Times New Roman" w:eastAsia="Times New Roman" w:hAnsi="Times New Roman" w:cs="Times New Roman"/>
          <w:sz w:val="56"/>
          <w:szCs w:val="56"/>
        </w:rPr>
        <w:t>EE 316</w:t>
      </w:r>
    </w:p>
    <w:p w14:paraId="5ABA917A" w14:textId="77777777" w:rsidR="005D61E2" w:rsidRDefault="005D61E2" w:rsidP="005D61E2">
      <w:pPr>
        <w:jc w:val="center"/>
        <w:rPr>
          <w:rFonts w:ascii="Times New Roman" w:eastAsia="Times New Roman" w:hAnsi="Times New Roman" w:cs="Times New Roman"/>
          <w:sz w:val="56"/>
          <w:szCs w:val="56"/>
        </w:rPr>
      </w:pPr>
      <w:r w:rsidRPr="1853152E">
        <w:rPr>
          <w:rFonts w:ascii="Times New Roman" w:eastAsia="Times New Roman" w:hAnsi="Times New Roman" w:cs="Times New Roman"/>
          <w:sz w:val="56"/>
          <w:szCs w:val="56"/>
        </w:rPr>
        <w:t>Section 3</w:t>
      </w:r>
    </w:p>
    <w:p w14:paraId="426BEE54" w14:textId="20122BC6" w:rsidR="005D61E2" w:rsidRDefault="005D61E2" w:rsidP="005D61E2">
      <w:pPr>
        <w:jc w:val="center"/>
        <w:rPr>
          <w:rFonts w:ascii="Times New Roman" w:eastAsia="Times New Roman" w:hAnsi="Times New Roman" w:cs="Times New Roman"/>
          <w:sz w:val="56"/>
          <w:szCs w:val="56"/>
        </w:rPr>
      </w:pPr>
      <w:r w:rsidRPr="1853152E">
        <w:rPr>
          <w:rFonts w:ascii="Times New Roman" w:eastAsia="Times New Roman" w:hAnsi="Times New Roman" w:cs="Times New Roman"/>
          <w:sz w:val="56"/>
          <w:szCs w:val="56"/>
        </w:rPr>
        <w:t>Lab 0</w:t>
      </w:r>
      <w:r w:rsidR="00845AC1">
        <w:rPr>
          <w:rFonts w:ascii="Times New Roman" w:eastAsia="Times New Roman" w:hAnsi="Times New Roman" w:cs="Times New Roman"/>
          <w:sz w:val="56"/>
          <w:szCs w:val="56"/>
        </w:rPr>
        <w:t>2</w:t>
      </w:r>
    </w:p>
    <w:p w14:paraId="41A2F3C4" w14:textId="77777777" w:rsidR="005D61E2" w:rsidRDefault="005D61E2" w:rsidP="005D61E2">
      <w:pPr>
        <w:jc w:val="center"/>
        <w:rPr>
          <w:rFonts w:ascii="Times New Roman" w:eastAsia="Times New Roman" w:hAnsi="Times New Roman" w:cs="Times New Roman"/>
          <w:sz w:val="56"/>
          <w:szCs w:val="56"/>
        </w:rPr>
      </w:pPr>
      <w:r w:rsidRPr="1853152E">
        <w:rPr>
          <w:rFonts w:ascii="Times New Roman" w:eastAsia="Times New Roman" w:hAnsi="Times New Roman" w:cs="Times New Roman"/>
          <w:sz w:val="56"/>
          <w:szCs w:val="56"/>
        </w:rPr>
        <w:t>By: Hannah Kelley</w:t>
      </w:r>
    </w:p>
    <w:p w14:paraId="1FEA57A7" w14:textId="77777777" w:rsidR="00845AC1" w:rsidRPr="00B45F4B" w:rsidRDefault="00845AC1" w:rsidP="00845AC1">
      <w:pPr>
        <w:jc w:val="center"/>
        <w:rPr>
          <w:rFonts w:ascii="Times New Roman" w:hAnsi="Times New Roman" w:cs="Times New Roman"/>
          <w:sz w:val="52"/>
          <w:szCs w:val="52"/>
        </w:rPr>
      </w:pPr>
      <w:r>
        <w:rPr>
          <w:rFonts w:ascii="Times New Roman" w:hAnsi="Times New Roman" w:cs="Times New Roman"/>
          <w:sz w:val="52"/>
          <w:szCs w:val="52"/>
        </w:rPr>
        <w:t>Inverting and Non-Inverting Op Amps</w:t>
      </w:r>
    </w:p>
    <w:p w14:paraId="236E8B95" w14:textId="77777777" w:rsidR="005D61E2" w:rsidRDefault="005D61E2" w:rsidP="005D61E2">
      <w:pPr>
        <w:rPr>
          <w:rFonts w:ascii="Times New Roman" w:eastAsia="Times New Roman" w:hAnsi="Times New Roman" w:cs="Times New Roman"/>
          <w:sz w:val="40"/>
          <w:szCs w:val="40"/>
        </w:rPr>
      </w:pPr>
      <w:r w:rsidRPr="1853152E">
        <w:rPr>
          <w:rFonts w:ascii="Times New Roman" w:eastAsia="Times New Roman" w:hAnsi="Times New Roman" w:cs="Times New Roman"/>
          <w:sz w:val="40"/>
          <w:szCs w:val="40"/>
        </w:rPr>
        <w:br w:type="page"/>
      </w:r>
    </w:p>
    <w:p w14:paraId="62EDA3C0" w14:textId="77777777" w:rsidR="005D61E2" w:rsidRPr="005952B1" w:rsidRDefault="005D61E2" w:rsidP="00986425">
      <w:pPr>
        <w:spacing w:after="0" w:line="360" w:lineRule="auto"/>
        <w:rPr>
          <w:rFonts w:ascii="Times New Roman" w:eastAsia="Times New Roman" w:hAnsi="Times New Roman" w:cs="Times New Roman"/>
          <w:b/>
          <w:bCs/>
          <w:sz w:val="32"/>
          <w:szCs w:val="32"/>
        </w:rPr>
      </w:pPr>
      <w:r w:rsidRPr="005952B1">
        <w:rPr>
          <w:rFonts w:ascii="Times New Roman" w:eastAsia="Times New Roman" w:hAnsi="Times New Roman" w:cs="Times New Roman"/>
          <w:b/>
          <w:bCs/>
          <w:sz w:val="32"/>
          <w:szCs w:val="32"/>
        </w:rPr>
        <w:lastRenderedPageBreak/>
        <w:t>Introduction:</w:t>
      </w:r>
    </w:p>
    <w:p w14:paraId="7FA21DCD" w14:textId="28EB07CA" w:rsidR="00845AC1" w:rsidRDefault="00845AC1" w:rsidP="00845AC1">
      <w:pPr>
        <w:spacing w:after="0" w:line="480" w:lineRule="auto"/>
        <w:rPr>
          <w:rFonts w:ascii="Times New Roman" w:eastAsia="Times New Roman" w:hAnsi="Times New Roman" w:cs="Times New Roman"/>
        </w:rPr>
      </w:pPr>
      <w:r w:rsidRPr="004B69E5">
        <w:rPr>
          <w:rFonts w:ascii="Times New Roman" w:hAnsi="Times New Roman" w:cs="Times New Roman"/>
        </w:rPr>
        <w:t>This laboratory investigates inverting and non-inverting operational amplifier (op-amp) configurations using both DC and AC inputs. The lab provides experience analyzing and simulating op-amp circuits while examining closed-loop voltage gain and the effects of load resistance on output voltage</w:t>
      </w:r>
      <w:r w:rsidR="002762D5">
        <w:rPr>
          <w:rFonts w:ascii="Times New Roman" w:hAnsi="Times New Roman" w:cs="Times New Roman"/>
        </w:rPr>
        <w:t xml:space="preserve">. </w:t>
      </w:r>
      <w:r w:rsidR="002762D5" w:rsidRPr="002762D5">
        <w:rPr>
          <w:rFonts w:ascii="Times New Roman" w:hAnsi="Times New Roman" w:cs="Times New Roman"/>
        </w:rPr>
        <w:t xml:space="preserve">Additionally, this lab provided experience using </w:t>
      </w:r>
      <w:r w:rsidR="002D013D">
        <w:rPr>
          <w:rFonts w:ascii="Times New Roman" w:hAnsi="Times New Roman" w:cs="Times New Roman"/>
        </w:rPr>
        <w:t>WaveForms</w:t>
      </w:r>
      <w:r w:rsidR="002762D5" w:rsidRPr="002762D5">
        <w:rPr>
          <w:rFonts w:ascii="Times New Roman" w:hAnsi="Times New Roman" w:cs="Times New Roman"/>
        </w:rPr>
        <w:t xml:space="preserve"> to generate input waveforms and operate an oscilloscope.</w:t>
      </w:r>
    </w:p>
    <w:p w14:paraId="63644158" w14:textId="306DCEC5" w:rsidR="005952B1" w:rsidRDefault="005952B1" w:rsidP="00986425">
      <w:pPr>
        <w:spacing w:after="0" w:line="276" w:lineRule="auto"/>
        <w:rPr>
          <w:rFonts w:ascii="Times New Roman" w:eastAsia="Times New Roman" w:hAnsi="Times New Roman" w:cs="Times New Roman"/>
          <w:b/>
          <w:bCs/>
          <w:sz w:val="32"/>
          <w:szCs w:val="32"/>
        </w:rPr>
      </w:pPr>
      <w:r w:rsidRPr="005952B1">
        <w:rPr>
          <w:rFonts w:ascii="Times New Roman" w:eastAsia="Times New Roman" w:hAnsi="Times New Roman" w:cs="Times New Roman"/>
          <w:b/>
          <w:bCs/>
          <w:sz w:val="32"/>
          <w:szCs w:val="32"/>
        </w:rPr>
        <w:t>Theoretical Analysis:</w:t>
      </w:r>
    </w:p>
    <w:p w14:paraId="2C103C19" w14:textId="7D7BCBF1" w:rsidR="004B6B9B" w:rsidRDefault="004B6B9B" w:rsidP="004B6B9B">
      <w:pPr>
        <w:spacing w:after="0" w:line="480" w:lineRule="auto"/>
        <w:rPr>
          <w:rFonts w:ascii="Times New Roman" w:eastAsia="Times New Roman" w:hAnsi="Times New Roman" w:cs="Times New Roman"/>
        </w:rPr>
      </w:pPr>
      <w:r>
        <w:rPr>
          <w:rFonts w:ascii="Times New Roman" w:eastAsia="Times New Roman" w:hAnsi="Times New Roman" w:cs="Times New Roman"/>
        </w:rPr>
        <w:t>Based on the circuit schematic in Figure 1, the ideal theoretical gain and output voltage values were obtained according to the calculations in Figure 2. A summary of these results can be found in Table 1.</w:t>
      </w:r>
    </w:p>
    <w:p w14:paraId="26ED72CF" w14:textId="6C203EA5" w:rsidR="00845AC1" w:rsidRDefault="004B6B9B" w:rsidP="004B6B9B">
      <w:pPr>
        <w:spacing w:after="0" w:line="240" w:lineRule="auto"/>
        <w:jc w:val="center"/>
        <w:rPr>
          <w:rFonts w:ascii="Times New Roman" w:eastAsia="Times New Roman" w:hAnsi="Times New Roman" w:cs="Times New Roman"/>
        </w:rPr>
      </w:pPr>
      <w:r w:rsidRPr="004B6B9B">
        <w:rPr>
          <w:rFonts w:ascii="Times New Roman" w:eastAsia="Times New Roman" w:hAnsi="Times New Roman" w:cs="Times New Roman"/>
          <w:noProof/>
        </w:rPr>
        <w:drawing>
          <wp:inline distT="0" distB="0" distL="0" distR="0" wp14:anchorId="2F70C0C1" wp14:editId="78CA9332">
            <wp:extent cx="3895753" cy="1847864"/>
            <wp:effectExtent l="19050" t="19050" r="9525" b="19050"/>
            <wp:docPr id="181248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6033" name=""/>
                    <pic:cNvPicPr/>
                  </pic:nvPicPr>
                  <pic:blipFill>
                    <a:blip r:embed="rId5"/>
                    <a:stretch>
                      <a:fillRect/>
                    </a:stretch>
                  </pic:blipFill>
                  <pic:spPr>
                    <a:xfrm>
                      <a:off x="0" y="0"/>
                      <a:ext cx="3895753" cy="1847864"/>
                    </a:xfrm>
                    <a:prstGeom prst="rect">
                      <a:avLst/>
                    </a:prstGeom>
                    <a:ln w="12700">
                      <a:solidFill>
                        <a:schemeClr val="tx1"/>
                      </a:solidFill>
                    </a:ln>
                  </pic:spPr>
                </pic:pic>
              </a:graphicData>
            </a:graphic>
          </wp:inline>
        </w:drawing>
      </w:r>
    </w:p>
    <w:p w14:paraId="0B7C7F70" w14:textId="1972B5C3" w:rsidR="004B6B9B" w:rsidRDefault="004B6B9B" w:rsidP="004B6B9B">
      <w:pPr>
        <w:spacing w:after="0" w:line="480" w:lineRule="auto"/>
        <w:jc w:val="center"/>
        <w:rPr>
          <w:rFonts w:ascii="Times New Roman" w:eastAsia="Times New Roman" w:hAnsi="Times New Roman" w:cs="Times New Roman"/>
          <w:b/>
          <w:bCs/>
        </w:rPr>
      </w:pPr>
      <w:r w:rsidRPr="004B6B9B">
        <w:rPr>
          <w:rFonts w:ascii="Times New Roman" w:eastAsia="Times New Roman" w:hAnsi="Times New Roman" w:cs="Times New Roman"/>
          <w:b/>
          <w:bCs/>
        </w:rPr>
        <w:t>Figure #1:</w:t>
      </w:r>
      <w:r>
        <w:rPr>
          <w:rFonts w:ascii="Times New Roman" w:eastAsia="Times New Roman" w:hAnsi="Times New Roman" w:cs="Times New Roman"/>
          <w:b/>
          <w:bCs/>
        </w:rPr>
        <w:t xml:space="preserve"> Inverting Op-Amp Schematic (from Lab Manual)</w:t>
      </w:r>
    </w:p>
    <w:p w14:paraId="0D76E47B" w14:textId="45E60C4C" w:rsidR="004B6B9B" w:rsidRDefault="004177D8" w:rsidP="008421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14:ligatures w14:val="standardContextual"/>
        </w:rPr>
        <w:drawing>
          <wp:inline distT="0" distB="0" distL="0" distR="0" wp14:anchorId="25728824" wp14:editId="623E97D4">
            <wp:extent cx="5021272" cy="2510636"/>
            <wp:effectExtent l="19050" t="19050" r="27305" b="23495"/>
            <wp:docPr id="198946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65903" name="Picture 19894659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30938" cy="2515469"/>
                    </a:xfrm>
                    <a:prstGeom prst="rect">
                      <a:avLst/>
                    </a:prstGeom>
                    <a:ln w="12700">
                      <a:solidFill>
                        <a:schemeClr val="tx1"/>
                      </a:solidFill>
                    </a:ln>
                  </pic:spPr>
                </pic:pic>
              </a:graphicData>
            </a:graphic>
          </wp:inline>
        </w:drawing>
      </w:r>
    </w:p>
    <w:p w14:paraId="0C2371A7" w14:textId="06856661" w:rsidR="004B6B9B" w:rsidRDefault="004B6B9B" w:rsidP="004B6B9B">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Figure #2: Inverting Op-Amp Calculations</w:t>
      </w:r>
    </w:p>
    <w:tbl>
      <w:tblPr>
        <w:tblStyle w:val="TableGrid"/>
        <w:tblW w:w="0" w:type="auto"/>
        <w:tblLook w:val="04A0" w:firstRow="1" w:lastRow="0" w:firstColumn="1" w:lastColumn="0" w:noHBand="0" w:noVBand="1"/>
      </w:tblPr>
      <w:tblGrid>
        <w:gridCol w:w="1556"/>
        <w:gridCol w:w="1556"/>
        <w:gridCol w:w="1556"/>
        <w:gridCol w:w="1557"/>
        <w:gridCol w:w="1557"/>
        <w:gridCol w:w="1558"/>
      </w:tblGrid>
      <w:tr w:rsidR="00F90A90" w14:paraId="45760667" w14:textId="77777777" w:rsidTr="002571B9">
        <w:tc>
          <w:tcPr>
            <w:tcW w:w="1556" w:type="dxa"/>
            <w:tcBorders>
              <w:top w:val="single" w:sz="8" w:space="0" w:color="auto"/>
              <w:left w:val="single" w:sz="8" w:space="0" w:color="auto"/>
              <w:bottom w:val="single" w:sz="8" w:space="0" w:color="auto"/>
              <w:right w:val="single" w:sz="8" w:space="0" w:color="auto"/>
            </w:tcBorders>
          </w:tcPr>
          <w:p w14:paraId="42D0DE81" w14:textId="77777777" w:rsidR="00F90A90" w:rsidRPr="0040792E"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i</m:t>
                  </m:r>
                  <m:sSub>
                    <m:sSubPr>
                      <m:ctrlPr>
                        <w:rPr>
                          <w:rFonts w:ascii="Cambria Math" w:hAnsi="Cambria Math" w:cs="Times New Roman"/>
                          <w:b/>
                          <w:bCs/>
                          <w:i/>
                        </w:rPr>
                      </m:ctrlPr>
                    </m:sSubPr>
                    <m:e>
                      <m:r>
                        <m:rPr>
                          <m:sty m:val="bi"/>
                        </m:rPr>
                        <w:rPr>
                          <w:rFonts w:ascii="Cambria Math" w:hAnsi="Cambria Math" w:cs="Times New Roman"/>
                        </w:rPr>
                        <m:t>n</m:t>
                      </m:r>
                    </m:e>
                    <m:sub>
                      <m:r>
                        <m:rPr>
                          <m:sty m:val="bi"/>
                        </m:rPr>
                        <w:rPr>
                          <w:rFonts w:ascii="Cambria Math" w:hAnsi="Cambria Math" w:cs="Times New Roman"/>
                        </w:rPr>
                        <m:t>PP</m:t>
                      </m:r>
                    </m:sub>
                  </m:sSub>
                </m:sub>
              </m:sSub>
            </m:oMath>
            <w:r w:rsidR="00F90A90">
              <w:rPr>
                <w:rFonts w:ascii="Times New Roman" w:hAnsi="Times New Roman" w:cs="Times New Roman"/>
                <w:b/>
                <w:bCs/>
              </w:rPr>
              <w:t xml:space="preserve"> (V)</w:t>
            </w:r>
          </w:p>
        </w:tc>
        <w:tc>
          <w:tcPr>
            <w:tcW w:w="1556" w:type="dxa"/>
            <w:tcBorders>
              <w:top w:val="single" w:sz="8" w:space="0" w:color="auto"/>
              <w:left w:val="single" w:sz="8" w:space="0" w:color="auto"/>
              <w:bottom w:val="single" w:sz="8" w:space="0" w:color="auto"/>
              <w:right w:val="single" w:sz="8" w:space="0" w:color="auto"/>
            </w:tcBorders>
          </w:tcPr>
          <w:p w14:paraId="61F4E350" w14:textId="77777777" w:rsidR="00F90A90"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IN</m:t>
                  </m:r>
                </m:sub>
              </m:sSub>
            </m:oMath>
            <w:r w:rsidR="00F90A90">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F90A90">
              <w:rPr>
                <w:rFonts w:ascii="Times New Roman" w:hAnsi="Times New Roman" w:cs="Times New Roman"/>
                <w:b/>
                <w:bCs/>
              </w:rPr>
              <w:t>)</w:t>
            </w:r>
          </w:p>
        </w:tc>
        <w:tc>
          <w:tcPr>
            <w:tcW w:w="1556" w:type="dxa"/>
            <w:tcBorders>
              <w:top w:val="single" w:sz="8" w:space="0" w:color="auto"/>
              <w:left w:val="single" w:sz="8" w:space="0" w:color="auto"/>
              <w:bottom w:val="single" w:sz="8" w:space="0" w:color="auto"/>
              <w:right w:val="single" w:sz="8" w:space="0" w:color="auto"/>
            </w:tcBorders>
          </w:tcPr>
          <w:p w14:paraId="0AC155D9" w14:textId="77777777" w:rsidR="00F90A90"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F</m:t>
                  </m:r>
                </m:sub>
              </m:sSub>
            </m:oMath>
            <w:r w:rsidR="00F90A90">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F90A90">
              <w:rPr>
                <w:rFonts w:ascii="Times New Roman" w:hAnsi="Times New Roman" w:cs="Times New Roman"/>
                <w:b/>
                <w:bCs/>
              </w:rPr>
              <w:t>)</w:t>
            </w:r>
          </w:p>
        </w:tc>
        <w:tc>
          <w:tcPr>
            <w:tcW w:w="1557" w:type="dxa"/>
            <w:tcBorders>
              <w:top w:val="single" w:sz="8" w:space="0" w:color="auto"/>
              <w:left w:val="single" w:sz="8" w:space="0" w:color="auto"/>
              <w:bottom w:val="single" w:sz="8" w:space="0" w:color="auto"/>
              <w:right w:val="single" w:sz="8" w:space="0" w:color="auto"/>
            </w:tcBorders>
          </w:tcPr>
          <w:p w14:paraId="36071AE2" w14:textId="1D602399" w:rsidR="00F90A90"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sSub>
                    <m:sSubPr>
                      <m:ctrlPr>
                        <w:rPr>
                          <w:rFonts w:ascii="Cambria Math" w:hAnsi="Cambria Math" w:cs="Times New Roman"/>
                          <w:b/>
                          <w:bCs/>
                          <w:i/>
                        </w:rPr>
                      </m:ctrlPr>
                    </m:sSubPr>
                    <m:e>
                      <m:r>
                        <m:rPr>
                          <m:sty m:val="bi"/>
                        </m:rPr>
                        <w:rPr>
                          <w:rFonts w:ascii="Cambria Math" w:hAnsi="Cambria Math" w:cs="Times New Roman"/>
                        </w:rPr>
                        <m:t>out</m:t>
                      </m:r>
                    </m:e>
                    <m:sub>
                      <m:r>
                        <m:rPr>
                          <m:sty m:val="bi"/>
                        </m:rPr>
                        <w:rPr>
                          <w:rFonts w:ascii="Cambria Math" w:hAnsi="Cambria Math" w:cs="Times New Roman"/>
                        </w:rPr>
                        <m:t>PP</m:t>
                      </m:r>
                    </m:sub>
                  </m:sSub>
                </m:sub>
              </m:sSub>
            </m:oMath>
            <w:r w:rsidR="00F90A90">
              <w:rPr>
                <w:rFonts w:ascii="Times New Roman" w:hAnsi="Times New Roman" w:cs="Times New Roman"/>
                <w:b/>
                <w:bCs/>
              </w:rPr>
              <w:t xml:space="preserve"> (V) </w:t>
            </w:r>
          </w:p>
        </w:tc>
        <w:tc>
          <w:tcPr>
            <w:tcW w:w="1557" w:type="dxa"/>
            <w:tcBorders>
              <w:top w:val="single" w:sz="8" w:space="0" w:color="auto"/>
              <w:left w:val="single" w:sz="8" w:space="0" w:color="auto"/>
              <w:bottom w:val="single" w:sz="8" w:space="0" w:color="auto"/>
              <w:right w:val="single" w:sz="8" w:space="0" w:color="auto"/>
            </w:tcBorders>
          </w:tcPr>
          <w:p w14:paraId="499F1AA8" w14:textId="77777777" w:rsidR="00F90A90" w:rsidRDefault="00F90A90" w:rsidP="002571B9">
            <w:pPr>
              <w:jc w:val="center"/>
              <w:rPr>
                <w:rFonts w:ascii="Times New Roman" w:hAnsi="Times New Roman" w:cs="Times New Roman"/>
                <w:b/>
                <w:bCs/>
              </w:rPr>
            </w:pPr>
            <w:r>
              <w:rPr>
                <w:rFonts w:ascii="Times New Roman" w:hAnsi="Times New Roman" w:cs="Times New Roman"/>
                <w:b/>
                <w:bCs/>
              </w:rPr>
              <w:t>Gain (V/V)</w:t>
            </w:r>
          </w:p>
        </w:tc>
        <w:tc>
          <w:tcPr>
            <w:tcW w:w="1558" w:type="dxa"/>
            <w:tcBorders>
              <w:top w:val="single" w:sz="8" w:space="0" w:color="auto"/>
              <w:left w:val="single" w:sz="8" w:space="0" w:color="auto"/>
              <w:bottom w:val="single" w:sz="8" w:space="0" w:color="auto"/>
              <w:right w:val="single" w:sz="8" w:space="0" w:color="auto"/>
            </w:tcBorders>
          </w:tcPr>
          <w:p w14:paraId="77CE6E9A" w14:textId="5F82F7F1" w:rsidR="00F90A90"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ou</m:t>
                  </m:r>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PP</m:t>
                      </m:r>
                    </m:sub>
                  </m:sSub>
                </m:sub>
              </m:sSub>
            </m:oMath>
            <w:r w:rsidR="00F90A90">
              <w:rPr>
                <w:rFonts w:ascii="Times New Roman" w:hAnsi="Times New Roman" w:cs="Times New Roman"/>
                <w:b/>
                <w:bCs/>
              </w:rPr>
              <w:t xml:space="preserve"> (V) </w:t>
            </w:r>
            <w:r w:rsidR="00EC27EC">
              <w:rPr>
                <w:rFonts w:ascii="Times New Roman" w:hAnsi="Times New Roman" w:cs="Times New Roman"/>
                <w:b/>
                <w:bCs/>
              </w:rPr>
              <w:t>RMS</w:t>
            </w:r>
          </w:p>
        </w:tc>
      </w:tr>
      <w:tr w:rsidR="00F90A90" w:rsidRPr="00811435" w14:paraId="74C89664" w14:textId="77777777" w:rsidTr="002571B9">
        <w:tc>
          <w:tcPr>
            <w:tcW w:w="1556" w:type="dxa"/>
            <w:vMerge w:val="restart"/>
            <w:tcBorders>
              <w:top w:val="single" w:sz="8" w:space="0" w:color="auto"/>
              <w:left w:val="single" w:sz="8" w:space="0" w:color="auto"/>
              <w:right w:val="single" w:sz="8" w:space="0" w:color="auto"/>
            </w:tcBorders>
            <w:vAlign w:val="center"/>
          </w:tcPr>
          <w:p w14:paraId="5BE06C04" w14:textId="77777777" w:rsidR="00F90A90" w:rsidRPr="00811435" w:rsidRDefault="00F90A90" w:rsidP="002571B9">
            <w:pPr>
              <w:jc w:val="center"/>
              <w:rPr>
                <w:rFonts w:ascii="Times New Roman" w:hAnsi="Times New Roman" w:cs="Times New Roman"/>
              </w:rPr>
            </w:pPr>
            <w:r w:rsidRPr="00811435">
              <w:rPr>
                <w:rFonts w:ascii="Times New Roman" w:hAnsi="Times New Roman" w:cs="Times New Roman"/>
              </w:rPr>
              <w:t>2</w:t>
            </w:r>
          </w:p>
        </w:tc>
        <w:tc>
          <w:tcPr>
            <w:tcW w:w="1556" w:type="dxa"/>
            <w:vMerge w:val="restart"/>
            <w:tcBorders>
              <w:top w:val="single" w:sz="8" w:space="0" w:color="auto"/>
              <w:left w:val="single" w:sz="8" w:space="0" w:color="auto"/>
              <w:right w:val="single" w:sz="8" w:space="0" w:color="auto"/>
            </w:tcBorders>
            <w:vAlign w:val="center"/>
          </w:tcPr>
          <w:p w14:paraId="4B9CC40C" w14:textId="77777777" w:rsidR="00F90A90" w:rsidRPr="00811435" w:rsidRDefault="00F90A90" w:rsidP="002571B9">
            <w:pPr>
              <w:jc w:val="center"/>
              <w:rPr>
                <w:rFonts w:ascii="Times New Roman" w:hAnsi="Times New Roman" w:cs="Times New Roman"/>
              </w:rPr>
            </w:pPr>
            <w:r w:rsidRPr="00811435">
              <w:rPr>
                <w:rFonts w:ascii="Times New Roman" w:hAnsi="Times New Roman" w:cs="Times New Roman"/>
              </w:rPr>
              <w:t>1</w:t>
            </w:r>
          </w:p>
        </w:tc>
        <w:tc>
          <w:tcPr>
            <w:tcW w:w="1556" w:type="dxa"/>
            <w:tcBorders>
              <w:top w:val="single" w:sz="8" w:space="0" w:color="auto"/>
              <w:left w:val="single" w:sz="8" w:space="0" w:color="auto"/>
              <w:right w:val="single" w:sz="8" w:space="0" w:color="auto"/>
            </w:tcBorders>
          </w:tcPr>
          <w:p w14:paraId="5819DE18" w14:textId="77777777" w:rsidR="00F90A90" w:rsidRPr="00811435" w:rsidRDefault="00F90A90" w:rsidP="002571B9">
            <w:pPr>
              <w:jc w:val="center"/>
              <w:rPr>
                <w:rFonts w:ascii="Times New Roman" w:hAnsi="Times New Roman" w:cs="Times New Roman"/>
              </w:rPr>
            </w:pPr>
            <w:r w:rsidRPr="00811435">
              <w:rPr>
                <w:rFonts w:ascii="Times New Roman" w:hAnsi="Times New Roman" w:cs="Times New Roman"/>
              </w:rPr>
              <w:t>0.5</w:t>
            </w:r>
          </w:p>
        </w:tc>
        <w:tc>
          <w:tcPr>
            <w:tcW w:w="1557" w:type="dxa"/>
            <w:tcBorders>
              <w:top w:val="single" w:sz="8" w:space="0" w:color="auto"/>
              <w:left w:val="single" w:sz="8" w:space="0" w:color="auto"/>
              <w:right w:val="single" w:sz="8" w:space="0" w:color="auto"/>
            </w:tcBorders>
          </w:tcPr>
          <w:p w14:paraId="736A2179"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1</w:t>
            </w:r>
          </w:p>
        </w:tc>
        <w:tc>
          <w:tcPr>
            <w:tcW w:w="1557" w:type="dxa"/>
            <w:tcBorders>
              <w:top w:val="single" w:sz="8" w:space="0" w:color="auto"/>
              <w:left w:val="single" w:sz="8" w:space="0" w:color="auto"/>
              <w:right w:val="single" w:sz="8" w:space="0" w:color="auto"/>
            </w:tcBorders>
          </w:tcPr>
          <w:p w14:paraId="4993083B"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-0.5</w:t>
            </w:r>
          </w:p>
        </w:tc>
        <w:tc>
          <w:tcPr>
            <w:tcW w:w="1558" w:type="dxa"/>
            <w:tcBorders>
              <w:top w:val="single" w:sz="8" w:space="0" w:color="auto"/>
              <w:left w:val="single" w:sz="8" w:space="0" w:color="auto"/>
              <w:right w:val="single" w:sz="8" w:space="0" w:color="auto"/>
            </w:tcBorders>
          </w:tcPr>
          <w:p w14:paraId="28AFA137"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0.354</w:t>
            </w:r>
          </w:p>
        </w:tc>
      </w:tr>
      <w:tr w:rsidR="00F90A90" w:rsidRPr="00811435" w14:paraId="5000A2EC" w14:textId="77777777" w:rsidTr="002571B9">
        <w:tc>
          <w:tcPr>
            <w:tcW w:w="1556" w:type="dxa"/>
            <w:vMerge/>
            <w:tcBorders>
              <w:left w:val="single" w:sz="8" w:space="0" w:color="auto"/>
              <w:right w:val="single" w:sz="8" w:space="0" w:color="auto"/>
            </w:tcBorders>
          </w:tcPr>
          <w:p w14:paraId="4E3E6B3F" w14:textId="77777777" w:rsidR="00F90A90" w:rsidRPr="00811435" w:rsidRDefault="00F90A90"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4BA51F89" w14:textId="77777777" w:rsidR="00F90A90" w:rsidRPr="00811435" w:rsidRDefault="00F90A90"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18B7A7D5" w14:textId="77777777" w:rsidR="00F90A90" w:rsidRPr="00811435" w:rsidRDefault="00F90A90" w:rsidP="002571B9">
            <w:pPr>
              <w:jc w:val="center"/>
              <w:rPr>
                <w:rFonts w:ascii="Times New Roman" w:hAnsi="Times New Roman" w:cs="Times New Roman"/>
              </w:rPr>
            </w:pPr>
            <w:r w:rsidRPr="00811435">
              <w:rPr>
                <w:rFonts w:ascii="Times New Roman" w:hAnsi="Times New Roman" w:cs="Times New Roman"/>
              </w:rPr>
              <w:t>1</w:t>
            </w:r>
          </w:p>
        </w:tc>
        <w:tc>
          <w:tcPr>
            <w:tcW w:w="1557" w:type="dxa"/>
            <w:tcBorders>
              <w:left w:val="single" w:sz="8" w:space="0" w:color="auto"/>
              <w:right w:val="single" w:sz="8" w:space="0" w:color="auto"/>
            </w:tcBorders>
          </w:tcPr>
          <w:p w14:paraId="58AE60C8"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2</w:t>
            </w:r>
          </w:p>
        </w:tc>
        <w:tc>
          <w:tcPr>
            <w:tcW w:w="1557" w:type="dxa"/>
            <w:tcBorders>
              <w:left w:val="single" w:sz="8" w:space="0" w:color="auto"/>
              <w:right w:val="single" w:sz="8" w:space="0" w:color="auto"/>
            </w:tcBorders>
          </w:tcPr>
          <w:p w14:paraId="34C3C0A8"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-1</w:t>
            </w:r>
          </w:p>
        </w:tc>
        <w:tc>
          <w:tcPr>
            <w:tcW w:w="1558" w:type="dxa"/>
            <w:tcBorders>
              <w:left w:val="single" w:sz="8" w:space="0" w:color="auto"/>
              <w:right w:val="single" w:sz="8" w:space="0" w:color="auto"/>
            </w:tcBorders>
          </w:tcPr>
          <w:p w14:paraId="54C2CB5D"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0.707</w:t>
            </w:r>
          </w:p>
        </w:tc>
      </w:tr>
      <w:tr w:rsidR="00F90A90" w:rsidRPr="00811435" w14:paraId="4B2FAE52" w14:textId="77777777" w:rsidTr="002571B9">
        <w:tc>
          <w:tcPr>
            <w:tcW w:w="1556" w:type="dxa"/>
            <w:vMerge/>
            <w:tcBorders>
              <w:left w:val="single" w:sz="8" w:space="0" w:color="auto"/>
              <w:right w:val="single" w:sz="8" w:space="0" w:color="auto"/>
            </w:tcBorders>
          </w:tcPr>
          <w:p w14:paraId="43772667" w14:textId="77777777" w:rsidR="00F90A90" w:rsidRPr="00811435" w:rsidRDefault="00F90A90"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4D09221F" w14:textId="77777777" w:rsidR="00F90A90" w:rsidRPr="00811435" w:rsidRDefault="00F90A90"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726EDDE5" w14:textId="77777777" w:rsidR="00F90A90" w:rsidRPr="00811435" w:rsidRDefault="00F90A90" w:rsidP="002571B9">
            <w:pPr>
              <w:jc w:val="center"/>
              <w:rPr>
                <w:rFonts w:ascii="Times New Roman" w:hAnsi="Times New Roman" w:cs="Times New Roman"/>
              </w:rPr>
            </w:pPr>
            <w:r w:rsidRPr="00811435">
              <w:rPr>
                <w:rFonts w:ascii="Times New Roman" w:hAnsi="Times New Roman" w:cs="Times New Roman"/>
              </w:rPr>
              <w:t>2</w:t>
            </w:r>
          </w:p>
        </w:tc>
        <w:tc>
          <w:tcPr>
            <w:tcW w:w="1557" w:type="dxa"/>
            <w:tcBorders>
              <w:left w:val="single" w:sz="8" w:space="0" w:color="auto"/>
              <w:right w:val="single" w:sz="8" w:space="0" w:color="auto"/>
            </w:tcBorders>
          </w:tcPr>
          <w:p w14:paraId="224383D8"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4</w:t>
            </w:r>
          </w:p>
        </w:tc>
        <w:tc>
          <w:tcPr>
            <w:tcW w:w="1557" w:type="dxa"/>
            <w:tcBorders>
              <w:left w:val="single" w:sz="8" w:space="0" w:color="auto"/>
              <w:right w:val="single" w:sz="8" w:space="0" w:color="auto"/>
            </w:tcBorders>
          </w:tcPr>
          <w:p w14:paraId="1325AD71"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-2</w:t>
            </w:r>
          </w:p>
        </w:tc>
        <w:tc>
          <w:tcPr>
            <w:tcW w:w="1558" w:type="dxa"/>
            <w:tcBorders>
              <w:left w:val="single" w:sz="8" w:space="0" w:color="auto"/>
              <w:right w:val="single" w:sz="8" w:space="0" w:color="auto"/>
            </w:tcBorders>
          </w:tcPr>
          <w:p w14:paraId="277B95D4"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1.414</w:t>
            </w:r>
          </w:p>
        </w:tc>
      </w:tr>
      <w:tr w:rsidR="00F90A90" w:rsidRPr="00811435" w14:paraId="08691A85" w14:textId="77777777" w:rsidTr="002571B9">
        <w:tc>
          <w:tcPr>
            <w:tcW w:w="1556" w:type="dxa"/>
            <w:vMerge/>
            <w:tcBorders>
              <w:left w:val="single" w:sz="8" w:space="0" w:color="auto"/>
              <w:right w:val="single" w:sz="8" w:space="0" w:color="auto"/>
            </w:tcBorders>
          </w:tcPr>
          <w:p w14:paraId="7F3F647D" w14:textId="77777777" w:rsidR="00F90A90" w:rsidRPr="00811435" w:rsidRDefault="00F90A90"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3DFF1469" w14:textId="77777777" w:rsidR="00F90A90" w:rsidRPr="00811435" w:rsidRDefault="00F90A90"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7DBEC380" w14:textId="77777777" w:rsidR="00F90A90" w:rsidRPr="00811435" w:rsidRDefault="00F90A90" w:rsidP="002571B9">
            <w:pPr>
              <w:jc w:val="center"/>
              <w:rPr>
                <w:rFonts w:ascii="Times New Roman" w:hAnsi="Times New Roman" w:cs="Times New Roman"/>
              </w:rPr>
            </w:pPr>
            <w:r w:rsidRPr="00811435">
              <w:rPr>
                <w:rFonts w:ascii="Times New Roman" w:hAnsi="Times New Roman" w:cs="Times New Roman"/>
              </w:rPr>
              <w:t>3</w:t>
            </w:r>
          </w:p>
        </w:tc>
        <w:tc>
          <w:tcPr>
            <w:tcW w:w="1557" w:type="dxa"/>
            <w:tcBorders>
              <w:left w:val="single" w:sz="8" w:space="0" w:color="auto"/>
              <w:right w:val="single" w:sz="8" w:space="0" w:color="auto"/>
            </w:tcBorders>
          </w:tcPr>
          <w:p w14:paraId="1A5F1105"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6</w:t>
            </w:r>
          </w:p>
        </w:tc>
        <w:tc>
          <w:tcPr>
            <w:tcW w:w="1557" w:type="dxa"/>
            <w:tcBorders>
              <w:left w:val="single" w:sz="8" w:space="0" w:color="auto"/>
              <w:right w:val="single" w:sz="8" w:space="0" w:color="auto"/>
            </w:tcBorders>
          </w:tcPr>
          <w:p w14:paraId="4C1CA8AF"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-3</w:t>
            </w:r>
          </w:p>
        </w:tc>
        <w:tc>
          <w:tcPr>
            <w:tcW w:w="1558" w:type="dxa"/>
            <w:tcBorders>
              <w:left w:val="single" w:sz="8" w:space="0" w:color="auto"/>
              <w:right w:val="single" w:sz="8" w:space="0" w:color="auto"/>
            </w:tcBorders>
          </w:tcPr>
          <w:p w14:paraId="02802070"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2.122</w:t>
            </w:r>
          </w:p>
        </w:tc>
      </w:tr>
      <w:tr w:rsidR="00F90A90" w:rsidRPr="00811435" w14:paraId="5D039990" w14:textId="77777777" w:rsidTr="002571B9">
        <w:tc>
          <w:tcPr>
            <w:tcW w:w="1556" w:type="dxa"/>
            <w:vMerge/>
            <w:tcBorders>
              <w:left w:val="single" w:sz="8" w:space="0" w:color="auto"/>
              <w:bottom w:val="single" w:sz="8" w:space="0" w:color="auto"/>
              <w:right w:val="single" w:sz="8" w:space="0" w:color="auto"/>
            </w:tcBorders>
          </w:tcPr>
          <w:p w14:paraId="432B0BC7" w14:textId="77777777" w:rsidR="00F90A90" w:rsidRPr="00811435" w:rsidRDefault="00F90A90" w:rsidP="002571B9">
            <w:pPr>
              <w:jc w:val="center"/>
              <w:rPr>
                <w:rFonts w:ascii="Times New Roman" w:hAnsi="Times New Roman" w:cs="Times New Roman"/>
              </w:rPr>
            </w:pPr>
          </w:p>
        </w:tc>
        <w:tc>
          <w:tcPr>
            <w:tcW w:w="1556" w:type="dxa"/>
            <w:vMerge/>
            <w:tcBorders>
              <w:left w:val="single" w:sz="8" w:space="0" w:color="auto"/>
              <w:bottom w:val="single" w:sz="8" w:space="0" w:color="auto"/>
              <w:right w:val="single" w:sz="8" w:space="0" w:color="auto"/>
            </w:tcBorders>
          </w:tcPr>
          <w:p w14:paraId="656FA93F" w14:textId="77777777" w:rsidR="00F90A90" w:rsidRPr="00811435" w:rsidRDefault="00F90A90" w:rsidP="002571B9">
            <w:pPr>
              <w:jc w:val="center"/>
              <w:rPr>
                <w:rFonts w:ascii="Times New Roman" w:hAnsi="Times New Roman" w:cs="Times New Roman"/>
              </w:rPr>
            </w:pPr>
          </w:p>
        </w:tc>
        <w:tc>
          <w:tcPr>
            <w:tcW w:w="1556" w:type="dxa"/>
            <w:tcBorders>
              <w:left w:val="single" w:sz="8" w:space="0" w:color="auto"/>
              <w:bottom w:val="single" w:sz="8" w:space="0" w:color="auto"/>
              <w:right w:val="single" w:sz="8" w:space="0" w:color="auto"/>
            </w:tcBorders>
          </w:tcPr>
          <w:p w14:paraId="07BCD040" w14:textId="77777777" w:rsidR="00F90A90" w:rsidRPr="00811435" w:rsidRDefault="00F90A90" w:rsidP="002571B9">
            <w:pPr>
              <w:jc w:val="center"/>
              <w:rPr>
                <w:rFonts w:ascii="Times New Roman" w:hAnsi="Times New Roman" w:cs="Times New Roman"/>
              </w:rPr>
            </w:pPr>
            <w:r w:rsidRPr="00811435">
              <w:rPr>
                <w:rFonts w:ascii="Times New Roman" w:hAnsi="Times New Roman" w:cs="Times New Roman"/>
              </w:rPr>
              <w:t>4</w:t>
            </w:r>
          </w:p>
        </w:tc>
        <w:tc>
          <w:tcPr>
            <w:tcW w:w="1557" w:type="dxa"/>
            <w:tcBorders>
              <w:left w:val="single" w:sz="8" w:space="0" w:color="auto"/>
              <w:bottom w:val="single" w:sz="8" w:space="0" w:color="auto"/>
              <w:right w:val="single" w:sz="8" w:space="0" w:color="auto"/>
            </w:tcBorders>
          </w:tcPr>
          <w:p w14:paraId="718DCC1D"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8</w:t>
            </w:r>
          </w:p>
        </w:tc>
        <w:tc>
          <w:tcPr>
            <w:tcW w:w="1557" w:type="dxa"/>
            <w:tcBorders>
              <w:left w:val="single" w:sz="8" w:space="0" w:color="auto"/>
              <w:bottom w:val="single" w:sz="8" w:space="0" w:color="auto"/>
              <w:right w:val="single" w:sz="8" w:space="0" w:color="auto"/>
            </w:tcBorders>
          </w:tcPr>
          <w:p w14:paraId="67DC5C75"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-4</w:t>
            </w:r>
          </w:p>
        </w:tc>
        <w:tc>
          <w:tcPr>
            <w:tcW w:w="1558" w:type="dxa"/>
            <w:tcBorders>
              <w:left w:val="single" w:sz="8" w:space="0" w:color="auto"/>
              <w:bottom w:val="single" w:sz="8" w:space="0" w:color="auto"/>
              <w:right w:val="single" w:sz="8" w:space="0" w:color="auto"/>
            </w:tcBorders>
          </w:tcPr>
          <w:p w14:paraId="0BD3F250" w14:textId="77777777" w:rsidR="00F90A90" w:rsidRPr="00811435" w:rsidRDefault="00F90A90" w:rsidP="002571B9">
            <w:pPr>
              <w:jc w:val="center"/>
              <w:rPr>
                <w:rFonts w:ascii="Times New Roman" w:hAnsi="Times New Roman" w:cs="Times New Roman"/>
              </w:rPr>
            </w:pPr>
            <w:r>
              <w:rPr>
                <w:rFonts w:ascii="Times New Roman" w:hAnsi="Times New Roman" w:cs="Times New Roman"/>
              </w:rPr>
              <w:t>2.829</w:t>
            </w:r>
          </w:p>
        </w:tc>
      </w:tr>
    </w:tbl>
    <w:p w14:paraId="3FD7547C" w14:textId="640E174B" w:rsidR="00F90A90" w:rsidRDefault="00F90A90" w:rsidP="004B6B9B">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Table #2: Inverting </w:t>
      </w:r>
      <w:r w:rsidR="001B5E05">
        <w:rPr>
          <w:rFonts w:ascii="Times New Roman" w:eastAsia="Times New Roman" w:hAnsi="Times New Roman" w:cs="Times New Roman"/>
          <w:b/>
          <w:bCs/>
        </w:rPr>
        <w:t xml:space="preserve">Op-Amp </w:t>
      </w:r>
      <w:r>
        <w:rPr>
          <w:rFonts w:ascii="Times New Roman" w:eastAsia="Times New Roman" w:hAnsi="Times New Roman" w:cs="Times New Roman"/>
          <w:b/>
          <w:bCs/>
        </w:rPr>
        <w:t xml:space="preserve">Theoretical </w:t>
      </w:r>
      <w:r w:rsidR="00907657">
        <w:rPr>
          <w:rFonts w:ascii="Times New Roman" w:eastAsia="Times New Roman" w:hAnsi="Times New Roman" w:cs="Times New Roman"/>
          <w:b/>
          <w:bCs/>
        </w:rPr>
        <w:t xml:space="preserve">Analysis </w:t>
      </w:r>
      <w:r>
        <w:rPr>
          <w:rFonts w:ascii="Times New Roman" w:eastAsia="Times New Roman" w:hAnsi="Times New Roman" w:cs="Times New Roman"/>
          <w:b/>
          <w:bCs/>
        </w:rPr>
        <w:t>Results</w:t>
      </w:r>
    </w:p>
    <w:p w14:paraId="6859A571" w14:textId="7E8B18D8" w:rsidR="004B6B9B" w:rsidRDefault="004B6B9B" w:rsidP="004B6B9B">
      <w:pPr>
        <w:spacing w:after="0" w:line="480" w:lineRule="auto"/>
        <w:rPr>
          <w:rFonts w:ascii="Times New Roman" w:eastAsia="Times New Roman" w:hAnsi="Times New Roman" w:cs="Times New Roman"/>
        </w:rPr>
      </w:pPr>
      <w:r>
        <w:rPr>
          <w:rFonts w:ascii="Times New Roman" w:eastAsia="Times New Roman" w:hAnsi="Times New Roman" w:cs="Times New Roman"/>
        </w:rPr>
        <w:t>The same process was repeated for the non-inverting op-amp schematic in Figure 3. The ideal theoretical gain and output voltage values were obtained according to the calculations in Figure 4 and summarized in Table 2.</w:t>
      </w:r>
    </w:p>
    <w:p w14:paraId="54071CB2" w14:textId="4E6863A1" w:rsidR="00476971" w:rsidRDefault="002C42E1" w:rsidP="002C42E1">
      <w:pPr>
        <w:spacing w:after="0" w:line="240" w:lineRule="auto"/>
        <w:jc w:val="center"/>
        <w:rPr>
          <w:rFonts w:ascii="Times New Roman" w:eastAsia="Times New Roman" w:hAnsi="Times New Roman" w:cs="Times New Roman"/>
        </w:rPr>
      </w:pPr>
      <w:r w:rsidRPr="002C42E1">
        <w:rPr>
          <w:rFonts w:ascii="Times New Roman" w:eastAsia="Times New Roman" w:hAnsi="Times New Roman" w:cs="Times New Roman"/>
          <w:noProof/>
        </w:rPr>
        <w:drawing>
          <wp:inline distT="0" distB="0" distL="0" distR="0" wp14:anchorId="15C2F574" wp14:editId="78AEB5CB">
            <wp:extent cx="3305199" cy="1971689"/>
            <wp:effectExtent l="19050" t="19050" r="28575" b="28575"/>
            <wp:docPr id="38222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23958" name=""/>
                    <pic:cNvPicPr/>
                  </pic:nvPicPr>
                  <pic:blipFill>
                    <a:blip r:embed="rId7"/>
                    <a:stretch>
                      <a:fillRect/>
                    </a:stretch>
                  </pic:blipFill>
                  <pic:spPr>
                    <a:xfrm>
                      <a:off x="0" y="0"/>
                      <a:ext cx="3305199" cy="1971689"/>
                    </a:xfrm>
                    <a:prstGeom prst="rect">
                      <a:avLst/>
                    </a:prstGeom>
                    <a:ln w="12700">
                      <a:solidFill>
                        <a:schemeClr val="tx1"/>
                      </a:solidFill>
                    </a:ln>
                  </pic:spPr>
                </pic:pic>
              </a:graphicData>
            </a:graphic>
          </wp:inline>
        </w:drawing>
      </w:r>
    </w:p>
    <w:p w14:paraId="448D0F29" w14:textId="60B1A0CD" w:rsidR="00476971" w:rsidRPr="00476971" w:rsidRDefault="00476971" w:rsidP="00476971">
      <w:pPr>
        <w:spacing w:after="0" w:line="480" w:lineRule="auto"/>
        <w:jc w:val="center"/>
        <w:rPr>
          <w:rFonts w:ascii="Times New Roman" w:eastAsia="Times New Roman" w:hAnsi="Times New Roman" w:cs="Times New Roman"/>
          <w:b/>
          <w:bCs/>
        </w:rPr>
      </w:pPr>
      <w:r w:rsidRPr="00476971">
        <w:rPr>
          <w:rFonts w:ascii="Times New Roman" w:eastAsia="Times New Roman" w:hAnsi="Times New Roman" w:cs="Times New Roman"/>
          <w:b/>
          <w:bCs/>
        </w:rPr>
        <w:t>Figure #3: Non-Inverting Op-Amp Schematic (from Lab Manual)</w:t>
      </w:r>
    </w:p>
    <w:p w14:paraId="7505407F" w14:textId="04A3351A" w:rsidR="00476971" w:rsidRDefault="00C6021F" w:rsidP="002C42E1">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w:lastRenderedPageBreak/>
        <w:drawing>
          <wp:inline distT="0" distB="0" distL="0" distR="0" wp14:anchorId="0438D1AF" wp14:editId="7021F7C7">
            <wp:extent cx="4693568" cy="2637123"/>
            <wp:effectExtent l="19050" t="19050" r="12065" b="11430"/>
            <wp:docPr id="790636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36639" name="Picture 7906366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07509" cy="2644956"/>
                    </a:xfrm>
                    <a:prstGeom prst="rect">
                      <a:avLst/>
                    </a:prstGeom>
                    <a:ln w="12700">
                      <a:solidFill>
                        <a:schemeClr val="tx1"/>
                      </a:solidFill>
                    </a:ln>
                  </pic:spPr>
                </pic:pic>
              </a:graphicData>
            </a:graphic>
          </wp:inline>
        </w:drawing>
      </w:r>
    </w:p>
    <w:p w14:paraId="405FA07D" w14:textId="106A55FF" w:rsidR="00476971" w:rsidRPr="00476971" w:rsidRDefault="00476971" w:rsidP="00476971">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Figure #4: Non-Inverting Op-Amp Calculations</w:t>
      </w:r>
    </w:p>
    <w:tbl>
      <w:tblPr>
        <w:tblStyle w:val="TableGrid"/>
        <w:tblW w:w="0" w:type="auto"/>
        <w:tblLook w:val="04A0" w:firstRow="1" w:lastRow="0" w:firstColumn="1" w:lastColumn="0" w:noHBand="0" w:noVBand="1"/>
      </w:tblPr>
      <w:tblGrid>
        <w:gridCol w:w="1556"/>
        <w:gridCol w:w="1556"/>
        <w:gridCol w:w="1556"/>
        <w:gridCol w:w="1557"/>
        <w:gridCol w:w="1557"/>
        <w:gridCol w:w="1558"/>
      </w:tblGrid>
      <w:tr w:rsidR="004177D8" w14:paraId="1FC6B2A1" w14:textId="77777777" w:rsidTr="002571B9">
        <w:tc>
          <w:tcPr>
            <w:tcW w:w="1556" w:type="dxa"/>
            <w:tcBorders>
              <w:top w:val="single" w:sz="8" w:space="0" w:color="auto"/>
              <w:left w:val="single" w:sz="8" w:space="0" w:color="auto"/>
              <w:bottom w:val="single" w:sz="8" w:space="0" w:color="auto"/>
              <w:right w:val="single" w:sz="8" w:space="0" w:color="auto"/>
            </w:tcBorders>
          </w:tcPr>
          <w:p w14:paraId="41EE01C7" w14:textId="77777777" w:rsidR="004177D8" w:rsidRPr="0040792E"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i</m:t>
                  </m:r>
                  <m:sSub>
                    <m:sSubPr>
                      <m:ctrlPr>
                        <w:rPr>
                          <w:rFonts w:ascii="Cambria Math" w:hAnsi="Cambria Math" w:cs="Times New Roman"/>
                          <w:b/>
                          <w:bCs/>
                          <w:i/>
                        </w:rPr>
                      </m:ctrlPr>
                    </m:sSubPr>
                    <m:e>
                      <m:r>
                        <m:rPr>
                          <m:sty m:val="bi"/>
                        </m:rPr>
                        <w:rPr>
                          <w:rFonts w:ascii="Cambria Math" w:hAnsi="Cambria Math" w:cs="Times New Roman"/>
                        </w:rPr>
                        <m:t>n</m:t>
                      </m:r>
                    </m:e>
                    <m:sub>
                      <m:r>
                        <m:rPr>
                          <m:sty m:val="bi"/>
                        </m:rPr>
                        <w:rPr>
                          <w:rFonts w:ascii="Cambria Math" w:hAnsi="Cambria Math" w:cs="Times New Roman"/>
                        </w:rPr>
                        <m:t>PP</m:t>
                      </m:r>
                    </m:sub>
                  </m:sSub>
                </m:sub>
              </m:sSub>
            </m:oMath>
            <w:r w:rsidR="004177D8">
              <w:rPr>
                <w:rFonts w:ascii="Times New Roman" w:hAnsi="Times New Roman" w:cs="Times New Roman"/>
                <w:b/>
                <w:bCs/>
              </w:rPr>
              <w:t xml:space="preserve"> (V)</w:t>
            </w:r>
          </w:p>
        </w:tc>
        <w:tc>
          <w:tcPr>
            <w:tcW w:w="1556" w:type="dxa"/>
            <w:tcBorders>
              <w:top w:val="single" w:sz="8" w:space="0" w:color="auto"/>
              <w:left w:val="single" w:sz="8" w:space="0" w:color="auto"/>
              <w:bottom w:val="single" w:sz="8" w:space="0" w:color="auto"/>
              <w:right w:val="single" w:sz="8" w:space="0" w:color="auto"/>
            </w:tcBorders>
          </w:tcPr>
          <w:p w14:paraId="62C711D2" w14:textId="77777777" w:rsidR="004177D8"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IN</m:t>
                  </m:r>
                </m:sub>
              </m:sSub>
            </m:oMath>
            <w:r w:rsidR="004177D8">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4177D8">
              <w:rPr>
                <w:rFonts w:ascii="Times New Roman" w:hAnsi="Times New Roman" w:cs="Times New Roman"/>
                <w:b/>
                <w:bCs/>
              </w:rPr>
              <w:t>)</w:t>
            </w:r>
          </w:p>
        </w:tc>
        <w:tc>
          <w:tcPr>
            <w:tcW w:w="1556" w:type="dxa"/>
            <w:tcBorders>
              <w:top w:val="single" w:sz="8" w:space="0" w:color="auto"/>
              <w:left w:val="single" w:sz="8" w:space="0" w:color="auto"/>
              <w:bottom w:val="single" w:sz="8" w:space="0" w:color="auto"/>
              <w:right w:val="single" w:sz="8" w:space="0" w:color="auto"/>
            </w:tcBorders>
          </w:tcPr>
          <w:p w14:paraId="0A03A006" w14:textId="77777777" w:rsidR="004177D8"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F</m:t>
                  </m:r>
                </m:sub>
              </m:sSub>
            </m:oMath>
            <w:r w:rsidR="004177D8">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4177D8">
              <w:rPr>
                <w:rFonts w:ascii="Times New Roman" w:hAnsi="Times New Roman" w:cs="Times New Roman"/>
                <w:b/>
                <w:bCs/>
              </w:rPr>
              <w:t>)</w:t>
            </w:r>
          </w:p>
        </w:tc>
        <w:tc>
          <w:tcPr>
            <w:tcW w:w="1557" w:type="dxa"/>
            <w:tcBorders>
              <w:top w:val="single" w:sz="8" w:space="0" w:color="auto"/>
              <w:left w:val="single" w:sz="8" w:space="0" w:color="auto"/>
              <w:bottom w:val="single" w:sz="8" w:space="0" w:color="auto"/>
              <w:right w:val="single" w:sz="8" w:space="0" w:color="auto"/>
            </w:tcBorders>
          </w:tcPr>
          <w:p w14:paraId="481ECDE3" w14:textId="77777777" w:rsidR="004177D8"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sSub>
                    <m:sSubPr>
                      <m:ctrlPr>
                        <w:rPr>
                          <w:rFonts w:ascii="Cambria Math" w:hAnsi="Cambria Math" w:cs="Times New Roman"/>
                          <w:b/>
                          <w:bCs/>
                          <w:i/>
                        </w:rPr>
                      </m:ctrlPr>
                    </m:sSubPr>
                    <m:e>
                      <m:r>
                        <m:rPr>
                          <m:sty m:val="bi"/>
                        </m:rPr>
                        <w:rPr>
                          <w:rFonts w:ascii="Cambria Math" w:hAnsi="Cambria Math" w:cs="Times New Roman"/>
                        </w:rPr>
                        <m:t>out</m:t>
                      </m:r>
                    </m:e>
                    <m:sub>
                      <m:r>
                        <m:rPr>
                          <m:sty m:val="bi"/>
                        </m:rPr>
                        <w:rPr>
                          <w:rFonts w:ascii="Cambria Math" w:hAnsi="Cambria Math" w:cs="Times New Roman"/>
                        </w:rPr>
                        <m:t>PP</m:t>
                      </m:r>
                    </m:sub>
                  </m:sSub>
                </m:sub>
              </m:sSub>
            </m:oMath>
            <w:r w:rsidR="004177D8">
              <w:rPr>
                <w:rFonts w:ascii="Times New Roman" w:hAnsi="Times New Roman" w:cs="Times New Roman"/>
                <w:b/>
                <w:bCs/>
              </w:rPr>
              <w:t xml:space="preserve"> (V) O-scope</w:t>
            </w:r>
          </w:p>
        </w:tc>
        <w:tc>
          <w:tcPr>
            <w:tcW w:w="1557" w:type="dxa"/>
            <w:tcBorders>
              <w:top w:val="single" w:sz="8" w:space="0" w:color="auto"/>
              <w:left w:val="single" w:sz="8" w:space="0" w:color="auto"/>
              <w:bottom w:val="single" w:sz="8" w:space="0" w:color="auto"/>
              <w:right w:val="single" w:sz="8" w:space="0" w:color="auto"/>
            </w:tcBorders>
          </w:tcPr>
          <w:p w14:paraId="60CD50C9" w14:textId="77777777" w:rsidR="004177D8" w:rsidRDefault="004177D8" w:rsidP="002571B9">
            <w:pPr>
              <w:jc w:val="center"/>
              <w:rPr>
                <w:rFonts w:ascii="Times New Roman" w:hAnsi="Times New Roman" w:cs="Times New Roman"/>
                <w:b/>
                <w:bCs/>
              </w:rPr>
            </w:pPr>
            <w:r>
              <w:rPr>
                <w:rFonts w:ascii="Times New Roman" w:hAnsi="Times New Roman" w:cs="Times New Roman"/>
                <w:b/>
                <w:bCs/>
              </w:rPr>
              <w:t>Gain (V/V)</w:t>
            </w:r>
          </w:p>
        </w:tc>
        <w:tc>
          <w:tcPr>
            <w:tcW w:w="1558" w:type="dxa"/>
            <w:tcBorders>
              <w:top w:val="single" w:sz="8" w:space="0" w:color="auto"/>
              <w:left w:val="single" w:sz="8" w:space="0" w:color="auto"/>
              <w:bottom w:val="single" w:sz="8" w:space="0" w:color="auto"/>
              <w:right w:val="single" w:sz="8" w:space="0" w:color="auto"/>
            </w:tcBorders>
          </w:tcPr>
          <w:p w14:paraId="3FA10842" w14:textId="5FDE5073" w:rsidR="004177D8"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ou</m:t>
                  </m:r>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PP</m:t>
                      </m:r>
                    </m:sub>
                  </m:sSub>
                </m:sub>
              </m:sSub>
            </m:oMath>
            <w:r w:rsidR="004177D8">
              <w:rPr>
                <w:rFonts w:ascii="Times New Roman" w:hAnsi="Times New Roman" w:cs="Times New Roman"/>
                <w:b/>
                <w:bCs/>
              </w:rPr>
              <w:t xml:space="preserve"> (V) </w:t>
            </w:r>
            <w:r w:rsidR="00EC27EC">
              <w:rPr>
                <w:rFonts w:ascii="Times New Roman" w:hAnsi="Times New Roman" w:cs="Times New Roman"/>
                <w:b/>
                <w:bCs/>
              </w:rPr>
              <w:t>RMS</w:t>
            </w:r>
          </w:p>
        </w:tc>
      </w:tr>
      <w:tr w:rsidR="004177D8" w:rsidRPr="00811435" w14:paraId="475FC867" w14:textId="77777777" w:rsidTr="002571B9">
        <w:tc>
          <w:tcPr>
            <w:tcW w:w="1556" w:type="dxa"/>
            <w:vMerge w:val="restart"/>
            <w:tcBorders>
              <w:top w:val="single" w:sz="8" w:space="0" w:color="auto"/>
              <w:left w:val="single" w:sz="8" w:space="0" w:color="auto"/>
              <w:right w:val="single" w:sz="8" w:space="0" w:color="auto"/>
            </w:tcBorders>
            <w:vAlign w:val="center"/>
          </w:tcPr>
          <w:p w14:paraId="24BF9E7C" w14:textId="77777777" w:rsidR="004177D8" w:rsidRPr="00811435" w:rsidRDefault="004177D8" w:rsidP="002571B9">
            <w:pPr>
              <w:jc w:val="center"/>
              <w:rPr>
                <w:rFonts w:ascii="Times New Roman" w:hAnsi="Times New Roman" w:cs="Times New Roman"/>
              </w:rPr>
            </w:pPr>
            <w:r w:rsidRPr="00811435">
              <w:rPr>
                <w:rFonts w:ascii="Times New Roman" w:hAnsi="Times New Roman" w:cs="Times New Roman"/>
              </w:rPr>
              <w:t>2</w:t>
            </w:r>
          </w:p>
        </w:tc>
        <w:tc>
          <w:tcPr>
            <w:tcW w:w="1556" w:type="dxa"/>
            <w:vMerge w:val="restart"/>
            <w:tcBorders>
              <w:top w:val="single" w:sz="8" w:space="0" w:color="auto"/>
              <w:left w:val="single" w:sz="8" w:space="0" w:color="auto"/>
              <w:right w:val="single" w:sz="8" w:space="0" w:color="auto"/>
            </w:tcBorders>
            <w:vAlign w:val="center"/>
          </w:tcPr>
          <w:p w14:paraId="662FC646" w14:textId="77777777" w:rsidR="004177D8" w:rsidRPr="00811435" w:rsidRDefault="004177D8" w:rsidP="002571B9">
            <w:pPr>
              <w:jc w:val="center"/>
              <w:rPr>
                <w:rFonts w:ascii="Times New Roman" w:hAnsi="Times New Roman" w:cs="Times New Roman"/>
              </w:rPr>
            </w:pPr>
            <w:r w:rsidRPr="00811435">
              <w:rPr>
                <w:rFonts w:ascii="Times New Roman" w:hAnsi="Times New Roman" w:cs="Times New Roman"/>
              </w:rPr>
              <w:t>1</w:t>
            </w:r>
          </w:p>
        </w:tc>
        <w:tc>
          <w:tcPr>
            <w:tcW w:w="1556" w:type="dxa"/>
            <w:tcBorders>
              <w:top w:val="single" w:sz="8" w:space="0" w:color="auto"/>
              <w:left w:val="single" w:sz="8" w:space="0" w:color="auto"/>
              <w:right w:val="single" w:sz="8" w:space="0" w:color="auto"/>
            </w:tcBorders>
          </w:tcPr>
          <w:p w14:paraId="51D6535B" w14:textId="77777777" w:rsidR="004177D8" w:rsidRPr="00811435" w:rsidRDefault="004177D8" w:rsidP="002571B9">
            <w:pPr>
              <w:jc w:val="center"/>
              <w:rPr>
                <w:rFonts w:ascii="Times New Roman" w:hAnsi="Times New Roman" w:cs="Times New Roman"/>
              </w:rPr>
            </w:pPr>
            <w:r w:rsidRPr="00811435">
              <w:rPr>
                <w:rFonts w:ascii="Times New Roman" w:hAnsi="Times New Roman" w:cs="Times New Roman"/>
              </w:rPr>
              <w:t>0.5</w:t>
            </w:r>
          </w:p>
        </w:tc>
        <w:tc>
          <w:tcPr>
            <w:tcW w:w="1557" w:type="dxa"/>
            <w:tcBorders>
              <w:top w:val="single" w:sz="8" w:space="0" w:color="auto"/>
              <w:left w:val="single" w:sz="8" w:space="0" w:color="auto"/>
              <w:right w:val="single" w:sz="8" w:space="0" w:color="auto"/>
            </w:tcBorders>
          </w:tcPr>
          <w:p w14:paraId="2648A16D"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3</w:t>
            </w:r>
          </w:p>
        </w:tc>
        <w:tc>
          <w:tcPr>
            <w:tcW w:w="1557" w:type="dxa"/>
            <w:tcBorders>
              <w:top w:val="single" w:sz="8" w:space="0" w:color="auto"/>
              <w:left w:val="single" w:sz="8" w:space="0" w:color="auto"/>
              <w:right w:val="single" w:sz="8" w:space="0" w:color="auto"/>
            </w:tcBorders>
          </w:tcPr>
          <w:p w14:paraId="4B65A47E"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1.5</w:t>
            </w:r>
          </w:p>
        </w:tc>
        <w:tc>
          <w:tcPr>
            <w:tcW w:w="1558" w:type="dxa"/>
            <w:tcBorders>
              <w:top w:val="single" w:sz="8" w:space="0" w:color="auto"/>
              <w:left w:val="single" w:sz="8" w:space="0" w:color="auto"/>
              <w:right w:val="single" w:sz="8" w:space="0" w:color="auto"/>
            </w:tcBorders>
          </w:tcPr>
          <w:p w14:paraId="15646412"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2.121</w:t>
            </w:r>
          </w:p>
        </w:tc>
      </w:tr>
      <w:tr w:rsidR="004177D8" w:rsidRPr="00811435" w14:paraId="1F39C703" w14:textId="77777777" w:rsidTr="002571B9">
        <w:tc>
          <w:tcPr>
            <w:tcW w:w="1556" w:type="dxa"/>
            <w:vMerge/>
            <w:tcBorders>
              <w:left w:val="single" w:sz="8" w:space="0" w:color="auto"/>
              <w:right w:val="single" w:sz="8" w:space="0" w:color="auto"/>
            </w:tcBorders>
          </w:tcPr>
          <w:p w14:paraId="4097E44B" w14:textId="77777777" w:rsidR="004177D8" w:rsidRPr="00811435" w:rsidRDefault="004177D8"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1E1DF906" w14:textId="77777777" w:rsidR="004177D8" w:rsidRPr="00811435" w:rsidRDefault="004177D8"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7EE7249B" w14:textId="77777777" w:rsidR="004177D8" w:rsidRPr="00811435" w:rsidRDefault="004177D8" w:rsidP="002571B9">
            <w:pPr>
              <w:jc w:val="center"/>
              <w:rPr>
                <w:rFonts w:ascii="Times New Roman" w:hAnsi="Times New Roman" w:cs="Times New Roman"/>
              </w:rPr>
            </w:pPr>
            <w:r w:rsidRPr="00811435">
              <w:rPr>
                <w:rFonts w:ascii="Times New Roman" w:hAnsi="Times New Roman" w:cs="Times New Roman"/>
              </w:rPr>
              <w:t>1</w:t>
            </w:r>
          </w:p>
        </w:tc>
        <w:tc>
          <w:tcPr>
            <w:tcW w:w="1557" w:type="dxa"/>
            <w:tcBorders>
              <w:left w:val="single" w:sz="8" w:space="0" w:color="auto"/>
              <w:right w:val="single" w:sz="8" w:space="0" w:color="auto"/>
            </w:tcBorders>
          </w:tcPr>
          <w:p w14:paraId="04744ED1"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4</w:t>
            </w:r>
          </w:p>
        </w:tc>
        <w:tc>
          <w:tcPr>
            <w:tcW w:w="1557" w:type="dxa"/>
            <w:tcBorders>
              <w:left w:val="single" w:sz="8" w:space="0" w:color="auto"/>
              <w:right w:val="single" w:sz="8" w:space="0" w:color="auto"/>
            </w:tcBorders>
          </w:tcPr>
          <w:p w14:paraId="7D0048D1"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2</w:t>
            </w:r>
          </w:p>
        </w:tc>
        <w:tc>
          <w:tcPr>
            <w:tcW w:w="1558" w:type="dxa"/>
            <w:tcBorders>
              <w:left w:val="single" w:sz="8" w:space="0" w:color="auto"/>
              <w:right w:val="single" w:sz="8" w:space="0" w:color="auto"/>
            </w:tcBorders>
          </w:tcPr>
          <w:p w14:paraId="0EF6702A"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2.828</w:t>
            </w:r>
          </w:p>
        </w:tc>
      </w:tr>
      <w:tr w:rsidR="004177D8" w:rsidRPr="00811435" w14:paraId="306E61EA" w14:textId="77777777" w:rsidTr="002571B9">
        <w:tc>
          <w:tcPr>
            <w:tcW w:w="1556" w:type="dxa"/>
            <w:vMerge/>
            <w:tcBorders>
              <w:left w:val="single" w:sz="8" w:space="0" w:color="auto"/>
              <w:right w:val="single" w:sz="8" w:space="0" w:color="auto"/>
            </w:tcBorders>
          </w:tcPr>
          <w:p w14:paraId="06948A12" w14:textId="77777777" w:rsidR="004177D8" w:rsidRPr="00811435" w:rsidRDefault="004177D8"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0B818F10" w14:textId="77777777" w:rsidR="004177D8" w:rsidRPr="00811435" w:rsidRDefault="004177D8"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045A06F9" w14:textId="77777777" w:rsidR="004177D8" w:rsidRPr="00811435" w:rsidRDefault="004177D8" w:rsidP="002571B9">
            <w:pPr>
              <w:jc w:val="center"/>
              <w:rPr>
                <w:rFonts w:ascii="Times New Roman" w:hAnsi="Times New Roman" w:cs="Times New Roman"/>
              </w:rPr>
            </w:pPr>
            <w:r w:rsidRPr="00811435">
              <w:rPr>
                <w:rFonts w:ascii="Times New Roman" w:hAnsi="Times New Roman" w:cs="Times New Roman"/>
              </w:rPr>
              <w:t>2</w:t>
            </w:r>
          </w:p>
        </w:tc>
        <w:tc>
          <w:tcPr>
            <w:tcW w:w="1557" w:type="dxa"/>
            <w:tcBorders>
              <w:left w:val="single" w:sz="8" w:space="0" w:color="auto"/>
              <w:right w:val="single" w:sz="8" w:space="0" w:color="auto"/>
            </w:tcBorders>
          </w:tcPr>
          <w:p w14:paraId="0CCA2DBE"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6</w:t>
            </w:r>
          </w:p>
        </w:tc>
        <w:tc>
          <w:tcPr>
            <w:tcW w:w="1557" w:type="dxa"/>
            <w:tcBorders>
              <w:left w:val="single" w:sz="8" w:space="0" w:color="auto"/>
              <w:right w:val="single" w:sz="8" w:space="0" w:color="auto"/>
            </w:tcBorders>
          </w:tcPr>
          <w:p w14:paraId="434976BD"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3</w:t>
            </w:r>
          </w:p>
        </w:tc>
        <w:tc>
          <w:tcPr>
            <w:tcW w:w="1558" w:type="dxa"/>
            <w:tcBorders>
              <w:left w:val="single" w:sz="8" w:space="0" w:color="auto"/>
              <w:right w:val="single" w:sz="8" w:space="0" w:color="auto"/>
            </w:tcBorders>
          </w:tcPr>
          <w:p w14:paraId="745D0AA5"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4.242</w:t>
            </w:r>
          </w:p>
        </w:tc>
      </w:tr>
      <w:tr w:rsidR="004177D8" w:rsidRPr="00811435" w14:paraId="77F07AB8" w14:textId="77777777" w:rsidTr="002571B9">
        <w:tc>
          <w:tcPr>
            <w:tcW w:w="1556" w:type="dxa"/>
            <w:vMerge/>
            <w:tcBorders>
              <w:left w:val="single" w:sz="8" w:space="0" w:color="auto"/>
              <w:right w:val="single" w:sz="8" w:space="0" w:color="auto"/>
            </w:tcBorders>
          </w:tcPr>
          <w:p w14:paraId="15AF1F28" w14:textId="77777777" w:rsidR="004177D8" w:rsidRPr="00811435" w:rsidRDefault="004177D8"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7A4B1081" w14:textId="77777777" w:rsidR="004177D8" w:rsidRPr="00811435" w:rsidRDefault="004177D8"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2CC50FF0" w14:textId="77777777" w:rsidR="004177D8" w:rsidRPr="00811435" w:rsidRDefault="004177D8" w:rsidP="002571B9">
            <w:pPr>
              <w:jc w:val="center"/>
              <w:rPr>
                <w:rFonts w:ascii="Times New Roman" w:hAnsi="Times New Roman" w:cs="Times New Roman"/>
              </w:rPr>
            </w:pPr>
            <w:r w:rsidRPr="00811435">
              <w:rPr>
                <w:rFonts w:ascii="Times New Roman" w:hAnsi="Times New Roman" w:cs="Times New Roman"/>
              </w:rPr>
              <w:t>3</w:t>
            </w:r>
          </w:p>
        </w:tc>
        <w:tc>
          <w:tcPr>
            <w:tcW w:w="1557" w:type="dxa"/>
            <w:tcBorders>
              <w:left w:val="single" w:sz="8" w:space="0" w:color="auto"/>
              <w:right w:val="single" w:sz="8" w:space="0" w:color="auto"/>
            </w:tcBorders>
          </w:tcPr>
          <w:p w14:paraId="1F013365"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8</w:t>
            </w:r>
          </w:p>
        </w:tc>
        <w:tc>
          <w:tcPr>
            <w:tcW w:w="1557" w:type="dxa"/>
            <w:tcBorders>
              <w:left w:val="single" w:sz="8" w:space="0" w:color="auto"/>
              <w:right w:val="single" w:sz="8" w:space="0" w:color="auto"/>
            </w:tcBorders>
          </w:tcPr>
          <w:p w14:paraId="0C1D6EEE"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4</w:t>
            </w:r>
          </w:p>
        </w:tc>
        <w:tc>
          <w:tcPr>
            <w:tcW w:w="1558" w:type="dxa"/>
            <w:tcBorders>
              <w:left w:val="single" w:sz="8" w:space="0" w:color="auto"/>
              <w:right w:val="single" w:sz="8" w:space="0" w:color="auto"/>
            </w:tcBorders>
          </w:tcPr>
          <w:p w14:paraId="60354DA4"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5.657</w:t>
            </w:r>
          </w:p>
        </w:tc>
      </w:tr>
      <w:tr w:rsidR="004177D8" w:rsidRPr="00811435" w14:paraId="76C1EA3F" w14:textId="77777777" w:rsidTr="002571B9">
        <w:tc>
          <w:tcPr>
            <w:tcW w:w="1556" w:type="dxa"/>
            <w:vMerge/>
            <w:tcBorders>
              <w:left w:val="single" w:sz="8" w:space="0" w:color="auto"/>
              <w:bottom w:val="single" w:sz="8" w:space="0" w:color="auto"/>
              <w:right w:val="single" w:sz="8" w:space="0" w:color="auto"/>
            </w:tcBorders>
          </w:tcPr>
          <w:p w14:paraId="5FA0E57E" w14:textId="77777777" w:rsidR="004177D8" w:rsidRPr="00811435" w:rsidRDefault="004177D8" w:rsidP="002571B9">
            <w:pPr>
              <w:jc w:val="center"/>
              <w:rPr>
                <w:rFonts w:ascii="Times New Roman" w:hAnsi="Times New Roman" w:cs="Times New Roman"/>
              </w:rPr>
            </w:pPr>
          </w:p>
        </w:tc>
        <w:tc>
          <w:tcPr>
            <w:tcW w:w="1556" w:type="dxa"/>
            <w:vMerge/>
            <w:tcBorders>
              <w:left w:val="single" w:sz="8" w:space="0" w:color="auto"/>
              <w:bottom w:val="single" w:sz="8" w:space="0" w:color="auto"/>
              <w:right w:val="single" w:sz="8" w:space="0" w:color="auto"/>
            </w:tcBorders>
          </w:tcPr>
          <w:p w14:paraId="3A910E55" w14:textId="77777777" w:rsidR="004177D8" w:rsidRPr="00811435" w:rsidRDefault="004177D8" w:rsidP="002571B9">
            <w:pPr>
              <w:jc w:val="center"/>
              <w:rPr>
                <w:rFonts w:ascii="Times New Roman" w:hAnsi="Times New Roman" w:cs="Times New Roman"/>
              </w:rPr>
            </w:pPr>
          </w:p>
        </w:tc>
        <w:tc>
          <w:tcPr>
            <w:tcW w:w="1556" w:type="dxa"/>
            <w:tcBorders>
              <w:left w:val="single" w:sz="8" w:space="0" w:color="auto"/>
              <w:bottom w:val="single" w:sz="8" w:space="0" w:color="auto"/>
              <w:right w:val="single" w:sz="8" w:space="0" w:color="auto"/>
            </w:tcBorders>
          </w:tcPr>
          <w:p w14:paraId="69DF9A82" w14:textId="77777777" w:rsidR="004177D8" w:rsidRPr="00811435" w:rsidRDefault="004177D8" w:rsidP="002571B9">
            <w:pPr>
              <w:jc w:val="center"/>
              <w:rPr>
                <w:rFonts w:ascii="Times New Roman" w:hAnsi="Times New Roman" w:cs="Times New Roman"/>
              </w:rPr>
            </w:pPr>
            <w:r w:rsidRPr="00811435">
              <w:rPr>
                <w:rFonts w:ascii="Times New Roman" w:hAnsi="Times New Roman" w:cs="Times New Roman"/>
              </w:rPr>
              <w:t>4</w:t>
            </w:r>
          </w:p>
        </w:tc>
        <w:tc>
          <w:tcPr>
            <w:tcW w:w="1557" w:type="dxa"/>
            <w:tcBorders>
              <w:left w:val="single" w:sz="8" w:space="0" w:color="auto"/>
              <w:bottom w:val="single" w:sz="8" w:space="0" w:color="auto"/>
              <w:right w:val="single" w:sz="8" w:space="0" w:color="auto"/>
            </w:tcBorders>
          </w:tcPr>
          <w:p w14:paraId="42375FF1"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10</w:t>
            </w:r>
          </w:p>
        </w:tc>
        <w:tc>
          <w:tcPr>
            <w:tcW w:w="1557" w:type="dxa"/>
            <w:tcBorders>
              <w:left w:val="single" w:sz="8" w:space="0" w:color="auto"/>
              <w:bottom w:val="single" w:sz="8" w:space="0" w:color="auto"/>
              <w:right w:val="single" w:sz="8" w:space="0" w:color="auto"/>
            </w:tcBorders>
          </w:tcPr>
          <w:p w14:paraId="61687DE9"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5</w:t>
            </w:r>
          </w:p>
        </w:tc>
        <w:tc>
          <w:tcPr>
            <w:tcW w:w="1558" w:type="dxa"/>
            <w:tcBorders>
              <w:left w:val="single" w:sz="8" w:space="0" w:color="auto"/>
              <w:bottom w:val="single" w:sz="8" w:space="0" w:color="auto"/>
              <w:right w:val="single" w:sz="8" w:space="0" w:color="auto"/>
            </w:tcBorders>
          </w:tcPr>
          <w:p w14:paraId="00B339ED" w14:textId="77777777" w:rsidR="004177D8" w:rsidRPr="00811435" w:rsidRDefault="004177D8" w:rsidP="002571B9">
            <w:pPr>
              <w:jc w:val="center"/>
              <w:rPr>
                <w:rFonts w:ascii="Times New Roman" w:hAnsi="Times New Roman" w:cs="Times New Roman"/>
              </w:rPr>
            </w:pPr>
            <w:r>
              <w:rPr>
                <w:rFonts w:ascii="Times New Roman" w:hAnsi="Times New Roman" w:cs="Times New Roman"/>
              </w:rPr>
              <w:t>7.071</w:t>
            </w:r>
          </w:p>
        </w:tc>
      </w:tr>
    </w:tbl>
    <w:p w14:paraId="5C6D1DE4" w14:textId="51A5F559" w:rsidR="004B6B9B" w:rsidRPr="004B6B9B" w:rsidRDefault="00476971" w:rsidP="00476971">
      <w:pPr>
        <w:spacing w:line="480" w:lineRule="auto"/>
        <w:jc w:val="center"/>
        <w:rPr>
          <w:rFonts w:ascii="Times New Roman" w:eastAsia="Times New Roman" w:hAnsi="Times New Roman" w:cs="Times New Roman"/>
          <w:b/>
          <w:bCs/>
        </w:rPr>
      </w:pPr>
      <w:r>
        <w:rPr>
          <w:rFonts w:ascii="Times New Roman" w:hAnsi="Times New Roman" w:cs="Times New Roman"/>
          <w:b/>
          <w:bCs/>
        </w:rPr>
        <w:t xml:space="preserve">Table #2: Non-Inverting </w:t>
      </w:r>
      <w:r w:rsidR="000964EF">
        <w:rPr>
          <w:rFonts w:ascii="Times New Roman" w:hAnsi="Times New Roman" w:cs="Times New Roman"/>
          <w:b/>
          <w:bCs/>
        </w:rPr>
        <w:t xml:space="preserve">Op-Amp Theoretical Analysis </w:t>
      </w:r>
      <w:r>
        <w:rPr>
          <w:rFonts w:ascii="Times New Roman" w:hAnsi="Times New Roman" w:cs="Times New Roman"/>
          <w:b/>
          <w:bCs/>
        </w:rPr>
        <w:t>Results</w:t>
      </w:r>
    </w:p>
    <w:p w14:paraId="6457930A" w14:textId="6DD8E7F8" w:rsidR="005D61E2" w:rsidRPr="005952B1" w:rsidRDefault="005D61E2" w:rsidP="00986425">
      <w:pPr>
        <w:spacing w:after="0" w:line="276" w:lineRule="auto"/>
        <w:rPr>
          <w:rFonts w:ascii="Times New Roman" w:eastAsia="Times New Roman" w:hAnsi="Times New Roman" w:cs="Times New Roman"/>
          <w:b/>
          <w:bCs/>
          <w:sz w:val="32"/>
          <w:szCs w:val="32"/>
        </w:rPr>
      </w:pPr>
      <w:r w:rsidRPr="005952B1">
        <w:rPr>
          <w:rFonts w:ascii="Times New Roman" w:eastAsia="Times New Roman" w:hAnsi="Times New Roman" w:cs="Times New Roman"/>
          <w:b/>
          <w:bCs/>
          <w:sz w:val="32"/>
          <w:szCs w:val="32"/>
        </w:rPr>
        <w:t>Simulation</w:t>
      </w:r>
      <w:r w:rsidR="005952B1">
        <w:rPr>
          <w:rFonts w:ascii="Times New Roman" w:eastAsia="Times New Roman" w:hAnsi="Times New Roman" w:cs="Times New Roman"/>
          <w:b/>
          <w:bCs/>
          <w:sz w:val="32"/>
          <w:szCs w:val="32"/>
        </w:rPr>
        <w:t xml:space="preserve"> </w:t>
      </w:r>
      <w:r w:rsidR="00845AC1">
        <w:rPr>
          <w:rFonts w:ascii="Times New Roman" w:eastAsia="Times New Roman" w:hAnsi="Times New Roman" w:cs="Times New Roman"/>
          <w:b/>
          <w:bCs/>
          <w:sz w:val="32"/>
          <w:szCs w:val="32"/>
        </w:rPr>
        <w:t xml:space="preserve">and </w:t>
      </w:r>
      <w:r w:rsidR="005952B1">
        <w:rPr>
          <w:rFonts w:ascii="Times New Roman" w:eastAsia="Times New Roman" w:hAnsi="Times New Roman" w:cs="Times New Roman"/>
          <w:b/>
          <w:bCs/>
          <w:sz w:val="32"/>
          <w:szCs w:val="32"/>
        </w:rPr>
        <w:t>Results</w:t>
      </w:r>
      <w:r w:rsidRPr="005952B1">
        <w:rPr>
          <w:rFonts w:ascii="Times New Roman" w:eastAsia="Times New Roman" w:hAnsi="Times New Roman" w:cs="Times New Roman"/>
          <w:b/>
          <w:bCs/>
          <w:sz w:val="32"/>
          <w:szCs w:val="32"/>
        </w:rPr>
        <w:t>:</w:t>
      </w:r>
    </w:p>
    <w:p w14:paraId="1EA10614" w14:textId="77777777" w:rsidR="004B6B9B" w:rsidRDefault="004B6B9B" w:rsidP="004B6B9B">
      <w:pPr>
        <w:spacing w:after="0" w:line="240" w:lineRule="auto"/>
        <w:jc w:val="center"/>
        <w:rPr>
          <w:rFonts w:ascii="Times New Roman" w:hAnsi="Times New Roman" w:cs="Times New Roman"/>
        </w:rPr>
      </w:pPr>
      <w:r w:rsidRPr="001650F0">
        <w:rPr>
          <w:rFonts w:ascii="Times New Roman" w:hAnsi="Times New Roman" w:cs="Times New Roman"/>
          <w:noProof/>
        </w:rPr>
        <w:drawing>
          <wp:inline distT="0" distB="0" distL="0" distR="0" wp14:anchorId="0956CDE0" wp14:editId="6224CF3B">
            <wp:extent cx="3124223" cy="2590819"/>
            <wp:effectExtent l="19050" t="19050" r="19050" b="19050"/>
            <wp:docPr id="39463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37504" name=""/>
                    <pic:cNvPicPr/>
                  </pic:nvPicPr>
                  <pic:blipFill>
                    <a:blip r:embed="rId9"/>
                    <a:stretch>
                      <a:fillRect/>
                    </a:stretch>
                  </pic:blipFill>
                  <pic:spPr>
                    <a:xfrm>
                      <a:off x="0" y="0"/>
                      <a:ext cx="3124223" cy="2590819"/>
                    </a:xfrm>
                    <a:prstGeom prst="rect">
                      <a:avLst/>
                    </a:prstGeom>
                    <a:ln w="12700">
                      <a:solidFill>
                        <a:schemeClr val="tx1"/>
                      </a:solidFill>
                    </a:ln>
                  </pic:spPr>
                </pic:pic>
              </a:graphicData>
            </a:graphic>
          </wp:inline>
        </w:drawing>
      </w:r>
    </w:p>
    <w:p w14:paraId="2272FDE4" w14:textId="62AAA8E2" w:rsidR="004B6B9B" w:rsidRDefault="004B6B9B" w:rsidP="004B6B9B">
      <w:pPr>
        <w:spacing w:line="480" w:lineRule="auto"/>
        <w:jc w:val="center"/>
        <w:rPr>
          <w:rFonts w:ascii="Times New Roman" w:hAnsi="Times New Roman" w:cs="Times New Roman"/>
          <w:b/>
          <w:bCs/>
        </w:rPr>
      </w:pPr>
      <w:r>
        <w:rPr>
          <w:rFonts w:ascii="Times New Roman" w:hAnsi="Times New Roman" w:cs="Times New Roman"/>
          <w:b/>
          <w:bCs/>
        </w:rPr>
        <w:t>Figure #</w:t>
      </w:r>
      <w:r w:rsidR="001F66FE">
        <w:rPr>
          <w:rFonts w:ascii="Times New Roman" w:hAnsi="Times New Roman" w:cs="Times New Roman"/>
          <w:b/>
          <w:bCs/>
        </w:rPr>
        <w:t>5</w:t>
      </w:r>
      <w:r>
        <w:rPr>
          <w:rFonts w:ascii="Times New Roman" w:hAnsi="Times New Roman" w:cs="Times New Roman"/>
          <w:b/>
          <w:bCs/>
        </w:rPr>
        <w:t xml:space="preserve">: Inverting Op-Amp with </w:t>
      </w: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F</m:t>
            </m:r>
          </m:sub>
        </m:sSub>
        <m:r>
          <m:rPr>
            <m:sty m:val="bi"/>
          </m:rPr>
          <w:rPr>
            <w:rFonts w:ascii="Cambria Math" w:hAnsi="Cambria Math" w:cs="Times New Roman"/>
          </w:rPr>
          <m:t>=500</m:t>
        </m:r>
      </m:oMath>
      <w:r>
        <w:rPr>
          <w:rFonts w:ascii="Times New Roman" w:hAnsi="Times New Roman" w:cs="Times New Roman"/>
          <w:b/>
          <w:bCs/>
        </w:rPr>
        <w:t xml:space="preserve"> Ohms (LTSpice)</w:t>
      </w:r>
    </w:p>
    <w:p w14:paraId="3082D864" w14:textId="77777777" w:rsidR="004B6B9B" w:rsidRDefault="004B6B9B" w:rsidP="004B6B9B">
      <w:pPr>
        <w:spacing w:after="0"/>
        <w:jc w:val="center"/>
        <w:rPr>
          <w:rFonts w:ascii="Times New Roman" w:hAnsi="Times New Roman" w:cs="Times New Roman"/>
          <w:b/>
          <w:bCs/>
        </w:rPr>
      </w:pPr>
      <w:r w:rsidRPr="00B86992">
        <w:rPr>
          <w:rFonts w:ascii="Times New Roman" w:hAnsi="Times New Roman" w:cs="Times New Roman"/>
          <w:b/>
          <w:bCs/>
          <w:noProof/>
        </w:rPr>
        <w:lastRenderedPageBreak/>
        <w:drawing>
          <wp:inline distT="0" distB="0" distL="0" distR="0" wp14:anchorId="392F07DD" wp14:editId="5C4D85AC">
            <wp:extent cx="5396546" cy="2626204"/>
            <wp:effectExtent l="0" t="0" r="0" b="3175"/>
            <wp:docPr id="203926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63012" name=""/>
                    <pic:cNvPicPr/>
                  </pic:nvPicPr>
                  <pic:blipFill>
                    <a:blip r:embed="rId10"/>
                    <a:stretch>
                      <a:fillRect/>
                    </a:stretch>
                  </pic:blipFill>
                  <pic:spPr>
                    <a:xfrm>
                      <a:off x="0" y="0"/>
                      <a:ext cx="5408699" cy="2632118"/>
                    </a:xfrm>
                    <a:prstGeom prst="rect">
                      <a:avLst/>
                    </a:prstGeom>
                  </pic:spPr>
                </pic:pic>
              </a:graphicData>
            </a:graphic>
          </wp:inline>
        </w:drawing>
      </w:r>
    </w:p>
    <w:p w14:paraId="26B42F86" w14:textId="38DD8C46" w:rsidR="004B6B9B" w:rsidRDefault="004B6B9B" w:rsidP="004B6B9B">
      <w:pPr>
        <w:spacing w:line="480" w:lineRule="auto"/>
        <w:jc w:val="center"/>
        <w:rPr>
          <w:rFonts w:ascii="Times New Roman" w:hAnsi="Times New Roman" w:cs="Times New Roman"/>
          <w:b/>
          <w:bCs/>
        </w:rPr>
      </w:pPr>
      <w:r>
        <w:rPr>
          <w:rFonts w:ascii="Times New Roman" w:hAnsi="Times New Roman" w:cs="Times New Roman"/>
          <w:b/>
          <w:bCs/>
        </w:rPr>
        <w:t>Figure #</w:t>
      </w:r>
      <w:r w:rsidR="001F66FE">
        <w:rPr>
          <w:rFonts w:ascii="Times New Roman" w:hAnsi="Times New Roman" w:cs="Times New Roman"/>
          <w:b/>
          <w:bCs/>
        </w:rPr>
        <w:t>6</w:t>
      </w:r>
      <w:r>
        <w:rPr>
          <w:rFonts w:ascii="Times New Roman" w:hAnsi="Times New Roman" w:cs="Times New Roman"/>
          <w:b/>
          <w:bCs/>
        </w:rPr>
        <w:t xml:space="preserve">: Inverting Op-Amp Oscilloscope Output at </w:t>
      </w: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F</m:t>
            </m:r>
          </m:sub>
        </m:sSub>
        <m:r>
          <m:rPr>
            <m:sty m:val="bi"/>
          </m:rPr>
          <w:rPr>
            <w:rFonts w:ascii="Cambria Math" w:hAnsi="Cambria Math" w:cs="Times New Roman"/>
          </w:rPr>
          <m:t>=500</m:t>
        </m:r>
      </m:oMath>
      <w:r>
        <w:rPr>
          <w:rFonts w:ascii="Times New Roman" w:hAnsi="Times New Roman" w:cs="Times New Roman"/>
          <w:b/>
          <w:bCs/>
        </w:rPr>
        <w:t xml:space="preserve"> Ohms (</w:t>
      </w: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out</m:t>
            </m:r>
          </m:sub>
        </m:sSub>
      </m:oMath>
      <w:r>
        <w:rPr>
          <w:rFonts w:ascii="Times New Roman" w:hAnsi="Times New Roman" w:cs="Times New Roman"/>
          <w:b/>
          <w:bCs/>
        </w:rPr>
        <w:t xml:space="preserve"> and </w:t>
      </w: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in</m:t>
            </m:r>
          </m:sub>
        </m:sSub>
      </m:oMath>
      <w:r>
        <w:rPr>
          <w:rFonts w:ascii="Times New Roman" w:hAnsi="Times New Roman" w:cs="Times New Roman"/>
          <w:b/>
          <w:bCs/>
        </w:rPr>
        <w:t>)</w:t>
      </w:r>
    </w:p>
    <w:tbl>
      <w:tblPr>
        <w:tblStyle w:val="TableGrid"/>
        <w:tblW w:w="0" w:type="auto"/>
        <w:tblLook w:val="04A0" w:firstRow="1" w:lastRow="0" w:firstColumn="1" w:lastColumn="0" w:noHBand="0" w:noVBand="1"/>
      </w:tblPr>
      <w:tblGrid>
        <w:gridCol w:w="1556"/>
        <w:gridCol w:w="1556"/>
        <w:gridCol w:w="1556"/>
        <w:gridCol w:w="1557"/>
        <w:gridCol w:w="1557"/>
        <w:gridCol w:w="1558"/>
      </w:tblGrid>
      <w:tr w:rsidR="004B6B9B" w14:paraId="374E9663" w14:textId="77777777" w:rsidTr="002571B9">
        <w:tc>
          <w:tcPr>
            <w:tcW w:w="1556" w:type="dxa"/>
            <w:tcBorders>
              <w:top w:val="single" w:sz="8" w:space="0" w:color="auto"/>
              <w:left w:val="single" w:sz="8" w:space="0" w:color="auto"/>
              <w:bottom w:val="single" w:sz="8" w:space="0" w:color="auto"/>
              <w:right w:val="single" w:sz="8" w:space="0" w:color="auto"/>
            </w:tcBorders>
          </w:tcPr>
          <w:p w14:paraId="698FEE2F" w14:textId="77777777" w:rsidR="004B6B9B" w:rsidRPr="0040792E"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i</m:t>
                  </m:r>
                  <m:sSub>
                    <m:sSubPr>
                      <m:ctrlPr>
                        <w:rPr>
                          <w:rFonts w:ascii="Cambria Math" w:hAnsi="Cambria Math" w:cs="Times New Roman"/>
                          <w:b/>
                          <w:bCs/>
                          <w:i/>
                        </w:rPr>
                      </m:ctrlPr>
                    </m:sSubPr>
                    <m:e>
                      <m:r>
                        <m:rPr>
                          <m:sty m:val="bi"/>
                        </m:rPr>
                        <w:rPr>
                          <w:rFonts w:ascii="Cambria Math" w:hAnsi="Cambria Math" w:cs="Times New Roman"/>
                        </w:rPr>
                        <m:t>n</m:t>
                      </m:r>
                    </m:e>
                    <m:sub>
                      <m:r>
                        <m:rPr>
                          <m:sty m:val="bi"/>
                        </m:rPr>
                        <w:rPr>
                          <w:rFonts w:ascii="Cambria Math" w:hAnsi="Cambria Math" w:cs="Times New Roman"/>
                        </w:rPr>
                        <m:t>PP</m:t>
                      </m:r>
                    </m:sub>
                  </m:sSub>
                </m:sub>
              </m:sSub>
            </m:oMath>
            <w:r w:rsidR="004B6B9B">
              <w:rPr>
                <w:rFonts w:ascii="Times New Roman" w:hAnsi="Times New Roman" w:cs="Times New Roman"/>
                <w:b/>
                <w:bCs/>
              </w:rPr>
              <w:t xml:space="preserve"> (V)</w:t>
            </w:r>
          </w:p>
        </w:tc>
        <w:tc>
          <w:tcPr>
            <w:tcW w:w="1556" w:type="dxa"/>
            <w:tcBorders>
              <w:top w:val="single" w:sz="8" w:space="0" w:color="auto"/>
              <w:left w:val="single" w:sz="8" w:space="0" w:color="auto"/>
              <w:bottom w:val="single" w:sz="8" w:space="0" w:color="auto"/>
              <w:right w:val="single" w:sz="8" w:space="0" w:color="auto"/>
            </w:tcBorders>
          </w:tcPr>
          <w:p w14:paraId="51B17E5B" w14:textId="77777777" w:rsidR="004B6B9B"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IN</m:t>
                  </m:r>
                </m:sub>
              </m:sSub>
            </m:oMath>
            <w:r w:rsidR="004B6B9B">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4B6B9B">
              <w:rPr>
                <w:rFonts w:ascii="Times New Roman" w:hAnsi="Times New Roman" w:cs="Times New Roman"/>
                <w:b/>
                <w:bCs/>
              </w:rPr>
              <w:t>)</w:t>
            </w:r>
          </w:p>
        </w:tc>
        <w:tc>
          <w:tcPr>
            <w:tcW w:w="1556" w:type="dxa"/>
            <w:tcBorders>
              <w:top w:val="single" w:sz="8" w:space="0" w:color="auto"/>
              <w:left w:val="single" w:sz="8" w:space="0" w:color="auto"/>
              <w:bottom w:val="single" w:sz="8" w:space="0" w:color="auto"/>
              <w:right w:val="single" w:sz="8" w:space="0" w:color="auto"/>
            </w:tcBorders>
          </w:tcPr>
          <w:p w14:paraId="21493783" w14:textId="77777777" w:rsidR="004B6B9B"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F</m:t>
                  </m:r>
                </m:sub>
              </m:sSub>
            </m:oMath>
            <w:r w:rsidR="004B6B9B">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4B6B9B">
              <w:rPr>
                <w:rFonts w:ascii="Times New Roman" w:hAnsi="Times New Roman" w:cs="Times New Roman"/>
                <w:b/>
                <w:bCs/>
              </w:rPr>
              <w:t>)</w:t>
            </w:r>
          </w:p>
        </w:tc>
        <w:tc>
          <w:tcPr>
            <w:tcW w:w="1557" w:type="dxa"/>
            <w:tcBorders>
              <w:top w:val="single" w:sz="8" w:space="0" w:color="auto"/>
              <w:left w:val="single" w:sz="8" w:space="0" w:color="auto"/>
              <w:bottom w:val="single" w:sz="8" w:space="0" w:color="auto"/>
              <w:right w:val="single" w:sz="8" w:space="0" w:color="auto"/>
            </w:tcBorders>
          </w:tcPr>
          <w:p w14:paraId="10E356E3" w14:textId="77777777" w:rsidR="004B6B9B"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sSub>
                    <m:sSubPr>
                      <m:ctrlPr>
                        <w:rPr>
                          <w:rFonts w:ascii="Cambria Math" w:hAnsi="Cambria Math" w:cs="Times New Roman"/>
                          <w:b/>
                          <w:bCs/>
                          <w:i/>
                        </w:rPr>
                      </m:ctrlPr>
                    </m:sSubPr>
                    <m:e>
                      <m:r>
                        <m:rPr>
                          <m:sty m:val="bi"/>
                        </m:rPr>
                        <w:rPr>
                          <w:rFonts w:ascii="Cambria Math" w:hAnsi="Cambria Math" w:cs="Times New Roman"/>
                        </w:rPr>
                        <m:t>out</m:t>
                      </m:r>
                    </m:e>
                    <m:sub>
                      <m:r>
                        <m:rPr>
                          <m:sty m:val="bi"/>
                        </m:rPr>
                        <w:rPr>
                          <w:rFonts w:ascii="Cambria Math" w:hAnsi="Cambria Math" w:cs="Times New Roman"/>
                        </w:rPr>
                        <m:t>PP</m:t>
                      </m:r>
                    </m:sub>
                  </m:sSub>
                </m:sub>
              </m:sSub>
            </m:oMath>
            <w:r w:rsidR="004B6B9B">
              <w:rPr>
                <w:rFonts w:ascii="Times New Roman" w:hAnsi="Times New Roman" w:cs="Times New Roman"/>
                <w:b/>
                <w:bCs/>
              </w:rPr>
              <w:t xml:space="preserve"> (V) O-scope</w:t>
            </w:r>
          </w:p>
        </w:tc>
        <w:tc>
          <w:tcPr>
            <w:tcW w:w="1557" w:type="dxa"/>
            <w:tcBorders>
              <w:top w:val="single" w:sz="8" w:space="0" w:color="auto"/>
              <w:left w:val="single" w:sz="8" w:space="0" w:color="auto"/>
              <w:bottom w:val="single" w:sz="8" w:space="0" w:color="auto"/>
              <w:right w:val="single" w:sz="8" w:space="0" w:color="auto"/>
            </w:tcBorders>
          </w:tcPr>
          <w:p w14:paraId="7C890213" w14:textId="77777777" w:rsidR="004B6B9B" w:rsidRDefault="004B6B9B" w:rsidP="002571B9">
            <w:pPr>
              <w:jc w:val="center"/>
              <w:rPr>
                <w:rFonts w:ascii="Times New Roman" w:hAnsi="Times New Roman" w:cs="Times New Roman"/>
                <w:b/>
                <w:bCs/>
              </w:rPr>
            </w:pPr>
            <w:r>
              <w:rPr>
                <w:rFonts w:ascii="Times New Roman" w:hAnsi="Times New Roman" w:cs="Times New Roman"/>
                <w:b/>
                <w:bCs/>
              </w:rPr>
              <w:t>Gain (V/V)</w:t>
            </w:r>
          </w:p>
        </w:tc>
        <w:tc>
          <w:tcPr>
            <w:tcW w:w="1558" w:type="dxa"/>
            <w:tcBorders>
              <w:top w:val="single" w:sz="8" w:space="0" w:color="auto"/>
              <w:left w:val="single" w:sz="8" w:space="0" w:color="auto"/>
              <w:bottom w:val="single" w:sz="8" w:space="0" w:color="auto"/>
              <w:right w:val="single" w:sz="8" w:space="0" w:color="auto"/>
            </w:tcBorders>
          </w:tcPr>
          <w:p w14:paraId="2F219B46" w14:textId="77777777" w:rsidR="004B6B9B"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ou</m:t>
                  </m:r>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PP</m:t>
                      </m:r>
                    </m:sub>
                  </m:sSub>
                </m:sub>
              </m:sSub>
            </m:oMath>
            <w:r w:rsidR="004B6B9B">
              <w:rPr>
                <w:rFonts w:ascii="Times New Roman" w:hAnsi="Times New Roman" w:cs="Times New Roman"/>
                <w:b/>
                <w:bCs/>
              </w:rPr>
              <w:t xml:space="preserve"> (V) DMM</w:t>
            </w:r>
          </w:p>
        </w:tc>
      </w:tr>
      <w:tr w:rsidR="004B6B9B" w14:paraId="2F37E85F" w14:textId="77777777" w:rsidTr="002571B9">
        <w:tc>
          <w:tcPr>
            <w:tcW w:w="1556" w:type="dxa"/>
            <w:vMerge w:val="restart"/>
            <w:tcBorders>
              <w:top w:val="single" w:sz="8" w:space="0" w:color="auto"/>
              <w:left w:val="single" w:sz="8" w:space="0" w:color="auto"/>
              <w:right w:val="single" w:sz="8" w:space="0" w:color="auto"/>
            </w:tcBorders>
            <w:vAlign w:val="center"/>
          </w:tcPr>
          <w:p w14:paraId="5CEC1227"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2</w:t>
            </w:r>
          </w:p>
        </w:tc>
        <w:tc>
          <w:tcPr>
            <w:tcW w:w="1556" w:type="dxa"/>
            <w:vMerge w:val="restart"/>
            <w:tcBorders>
              <w:top w:val="single" w:sz="8" w:space="0" w:color="auto"/>
              <w:left w:val="single" w:sz="8" w:space="0" w:color="auto"/>
              <w:right w:val="single" w:sz="8" w:space="0" w:color="auto"/>
            </w:tcBorders>
            <w:vAlign w:val="center"/>
          </w:tcPr>
          <w:p w14:paraId="6781593A"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1</w:t>
            </w:r>
          </w:p>
        </w:tc>
        <w:tc>
          <w:tcPr>
            <w:tcW w:w="1556" w:type="dxa"/>
            <w:tcBorders>
              <w:top w:val="single" w:sz="8" w:space="0" w:color="auto"/>
              <w:left w:val="single" w:sz="8" w:space="0" w:color="auto"/>
              <w:right w:val="single" w:sz="8" w:space="0" w:color="auto"/>
            </w:tcBorders>
          </w:tcPr>
          <w:p w14:paraId="6848F7F6"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0.5</w:t>
            </w:r>
          </w:p>
        </w:tc>
        <w:tc>
          <w:tcPr>
            <w:tcW w:w="1557" w:type="dxa"/>
            <w:tcBorders>
              <w:top w:val="single" w:sz="8" w:space="0" w:color="auto"/>
              <w:left w:val="single" w:sz="8" w:space="0" w:color="auto"/>
              <w:right w:val="single" w:sz="8" w:space="0" w:color="auto"/>
            </w:tcBorders>
          </w:tcPr>
          <w:p w14:paraId="525D75CD" w14:textId="510BECB9" w:rsidR="004B6B9B" w:rsidRPr="00811435" w:rsidRDefault="00C6021F" w:rsidP="002571B9">
            <w:pPr>
              <w:jc w:val="center"/>
              <w:rPr>
                <w:rFonts w:ascii="Times New Roman" w:hAnsi="Times New Roman" w:cs="Times New Roman"/>
              </w:rPr>
            </w:pPr>
            <w:r>
              <w:rPr>
                <w:rFonts w:ascii="Times New Roman" w:hAnsi="Times New Roman" w:cs="Times New Roman"/>
              </w:rPr>
              <w:t>1</w:t>
            </w:r>
          </w:p>
        </w:tc>
        <w:tc>
          <w:tcPr>
            <w:tcW w:w="1557" w:type="dxa"/>
            <w:tcBorders>
              <w:top w:val="single" w:sz="8" w:space="0" w:color="auto"/>
              <w:left w:val="single" w:sz="8" w:space="0" w:color="auto"/>
              <w:right w:val="single" w:sz="8" w:space="0" w:color="auto"/>
            </w:tcBorders>
          </w:tcPr>
          <w:p w14:paraId="667D26B7"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-0.5</w:t>
            </w:r>
          </w:p>
        </w:tc>
        <w:tc>
          <w:tcPr>
            <w:tcW w:w="1558" w:type="dxa"/>
            <w:tcBorders>
              <w:top w:val="single" w:sz="8" w:space="0" w:color="auto"/>
              <w:left w:val="single" w:sz="8" w:space="0" w:color="auto"/>
              <w:right w:val="single" w:sz="8" w:space="0" w:color="auto"/>
            </w:tcBorders>
          </w:tcPr>
          <w:p w14:paraId="6A43343D"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0.354</w:t>
            </w:r>
          </w:p>
        </w:tc>
      </w:tr>
      <w:tr w:rsidR="004B6B9B" w14:paraId="647821DE" w14:textId="77777777" w:rsidTr="002571B9">
        <w:tc>
          <w:tcPr>
            <w:tcW w:w="1556" w:type="dxa"/>
            <w:vMerge/>
            <w:tcBorders>
              <w:left w:val="single" w:sz="8" w:space="0" w:color="auto"/>
              <w:right w:val="single" w:sz="8" w:space="0" w:color="auto"/>
            </w:tcBorders>
          </w:tcPr>
          <w:p w14:paraId="0EDA40AF" w14:textId="77777777" w:rsidR="004B6B9B" w:rsidRPr="00811435" w:rsidRDefault="004B6B9B"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65F02794" w14:textId="77777777" w:rsidR="004B6B9B" w:rsidRPr="00811435" w:rsidRDefault="004B6B9B"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492B46D6"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1</w:t>
            </w:r>
          </w:p>
        </w:tc>
        <w:tc>
          <w:tcPr>
            <w:tcW w:w="1557" w:type="dxa"/>
            <w:tcBorders>
              <w:left w:val="single" w:sz="8" w:space="0" w:color="auto"/>
              <w:right w:val="single" w:sz="8" w:space="0" w:color="auto"/>
            </w:tcBorders>
          </w:tcPr>
          <w:p w14:paraId="1C495311"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2</w:t>
            </w:r>
          </w:p>
        </w:tc>
        <w:tc>
          <w:tcPr>
            <w:tcW w:w="1557" w:type="dxa"/>
            <w:tcBorders>
              <w:left w:val="single" w:sz="8" w:space="0" w:color="auto"/>
              <w:right w:val="single" w:sz="8" w:space="0" w:color="auto"/>
            </w:tcBorders>
          </w:tcPr>
          <w:p w14:paraId="4404660D"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-1</w:t>
            </w:r>
          </w:p>
        </w:tc>
        <w:tc>
          <w:tcPr>
            <w:tcW w:w="1558" w:type="dxa"/>
            <w:tcBorders>
              <w:left w:val="single" w:sz="8" w:space="0" w:color="auto"/>
              <w:right w:val="single" w:sz="8" w:space="0" w:color="auto"/>
            </w:tcBorders>
          </w:tcPr>
          <w:p w14:paraId="77CBE75F"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0.707</w:t>
            </w:r>
          </w:p>
        </w:tc>
      </w:tr>
      <w:tr w:rsidR="004B6B9B" w14:paraId="72DDD870" w14:textId="77777777" w:rsidTr="002571B9">
        <w:tc>
          <w:tcPr>
            <w:tcW w:w="1556" w:type="dxa"/>
            <w:vMerge/>
            <w:tcBorders>
              <w:left w:val="single" w:sz="8" w:space="0" w:color="auto"/>
              <w:right w:val="single" w:sz="8" w:space="0" w:color="auto"/>
            </w:tcBorders>
          </w:tcPr>
          <w:p w14:paraId="6FB83350" w14:textId="77777777" w:rsidR="004B6B9B" w:rsidRPr="00811435" w:rsidRDefault="004B6B9B"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089572F6" w14:textId="77777777" w:rsidR="004B6B9B" w:rsidRPr="00811435" w:rsidRDefault="004B6B9B"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6867F43F"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2</w:t>
            </w:r>
          </w:p>
        </w:tc>
        <w:tc>
          <w:tcPr>
            <w:tcW w:w="1557" w:type="dxa"/>
            <w:tcBorders>
              <w:left w:val="single" w:sz="8" w:space="0" w:color="auto"/>
              <w:right w:val="single" w:sz="8" w:space="0" w:color="auto"/>
            </w:tcBorders>
          </w:tcPr>
          <w:p w14:paraId="77120D85"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4</w:t>
            </w:r>
          </w:p>
        </w:tc>
        <w:tc>
          <w:tcPr>
            <w:tcW w:w="1557" w:type="dxa"/>
            <w:tcBorders>
              <w:left w:val="single" w:sz="8" w:space="0" w:color="auto"/>
              <w:right w:val="single" w:sz="8" w:space="0" w:color="auto"/>
            </w:tcBorders>
          </w:tcPr>
          <w:p w14:paraId="0A9D9218"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-2</w:t>
            </w:r>
          </w:p>
        </w:tc>
        <w:tc>
          <w:tcPr>
            <w:tcW w:w="1558" w:type="dxa"/>
            <w:tcBorders>
              <w:left w:val="single" w:sz="8" w:space="0" w:color="auto"/>
              <w:right w:val="single" w:sz="8" w:space="0" w:color="auto"/>
            </w:tcBorders>
          </w:tcPr>
          <w:p w14:paraId="59FA500D"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1.414</w:t>
            </w:r>
          </w:p>
        </w:tc>
      </w:tr>
      <w:tr w:rsidR="004B6B9B" w14:paraId="720B3C5C" w14:textId="77777777" w:rsidTr="002571B9">
        <w:tc>
          <w:tcPr>
            <w:tcW w:w="1556" w:type="dxa"/>
            <w:vMerge/>
            <w:tcBorders>
              <w:left w:val="single" w:sz="8" w:space="0" w:color="auto"/>
              <w:right w:val="single" w:sz="8" w:space="0" w:color="auto"/>
            </w:tcBorders>
          </w:tcPr>
          <w:p w14:paraId="43C53919" w14:textId="77777777" w:rsidR="004B6B9B" w:rsidRPr="00811435" w:rsidRDefault="004B6B9B"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002C4A07" w14:textId="77777777" w:rsidR="004B6B9B" w:rsidRPr="00811435" w:rsidRDefault="004B6B9B"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3E20AF22"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3</w:t>
            </w:r>
          </w:p>
        </w:tc>
        <w:tc>
          <w:tcPr>
            <w:tcW w:w="1557" w:type="dxa"/>
            <w:tcBorders>
              <w:left w:val="single" w:sz="8" w:space="0" w:color="auto"/>
              <w:right w:val="single" w:sz="8" w:space="0" w:color="auto"/>
            </w:tcBorders>
          </w:tcPr>
          <w:p w14:paraId="06EB74DD"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6</w:t>
            </w:r>
          </w:p>
        </w:tc>
        <w:tc>
          <w:tcPr>
            <w:tcW w:w="1557" w:type="dxa"/>
            <w:tcBorders>
              <w:left w:val="single" w:sz="8" w:space="0" w:color="auto"/>
              <w:right w:val="single" w:sz="8" w:space="0" w:color="auto"/>
            </w:tcBorders>
          </w:tcPr>
          <w:p w14:paraId="11EEE50E"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-3</w:t>
            </w:r>
          </w:p>
        </w:tc>
        <w:tc>
          <w:tcPr>
            <w:tcW w:w="1558" w:type="dxa"/>
            <w:tcBorders>
              <w:left w:val="single" w:sz="8" w:space="0" w:color="auto"/>
              <w:right w:val="single" w:sz="8" w:space="0" w:color="auto"/>
            </w:tcBorders>
          </w:tcPr>
          <w:p w14:paraId="14D6085B"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2.122</w:t>
            </w:r>
          </w:p>
        </w:tc>
      </w:tr>
      <w:tr w:rsidR="004B6B9B" w14:paraId="188EABAD" w14:textId="77777777" w:rsidTr="002571B9">
        <w:tc>
          <w:tcPr>
            <w:tcW w:w="1556" w:type="dxa"/>
            <w:vMerge/>
            <w:tcBorders>
              <w:left w:val="single" w:sz="8" w:space="0" w:color="auto"/>
              <w:bottom w:val="single" w:sz="8" w:space="0" w:color="auto"/>
              <w:right w:val="single" w:sz="8" w:space="0" w:color="auto"/>
            </w:tcBorders>
          </w:tcPr>
          <w:p w14:paraId="34178331" w14:textId="77777777" w:rsidR="004B6B9B" w:rsidRPr="00811435" w:rsidRDefault="004B6B9B" w:rsidP="002571B9">
            <w:pPr>
              <w:jc w:val="center"/>
              <w:rPr>
                <w:rFonts w:ascii="Times New Roman" w:hAnsi="Times New Roman" w:cs="Times New Roman"/>
              </w:rPr>
            </w:pPr>
          </w:p>
        </w:tc>
        <w:tc>
          <w:tcPr>
            <w:tcW w:w="1556" w:type="dxa"/>
            <w:vMerge/>
            <w:tcBorders>
              <w:left w:val="single" w:sz="8" w:space="0" w:color="auto"/>
              <w:bottom w:val="single" w:sz="8" w:space="0" w:color="auto"/>
              <w:right w:val="single" w:sz="8" w:space="0" w:color="auto"/>
            </w:tcBorders>
          </w:tcPr>
          <w:p w14:paraId="0510CCB1" w14:textId="77777777" w:rsidR="004B6B9B" w:rsidRPr="00811435" w:rsidRDefault="004B6B9B" w:rsidP="002571B9">
            <w:pPr>
              <w:jc w:val="center"/>
              <w:rPr>
                <w:rFonts w:ascii="Times New Roman" w:hAnsi="Times New Roman" w:cs="Times New Roman"/>
              </w:rPr>
            </w:pPr>
          </w:p>
        </w:tc>
        <w:tc>
          <w:tcPr>
            <w:tcW w:w="1556" w:type="dxa"/>
            <w:tcBorders>
              <w:left w:val="single" w:sz="8" w:space="0" w:color="auto"/>
              <w:bottom w:val="single" w:sz="8" w:space="0" w:color="auto"/>
              <w:right w:val="single" w:sz="8" w:space="0" w:color="auto"/>
            </w:tcBorders>
          </w:tcPr>
          <w:p w14:paraId="70894644"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4</w:t>
            </w:r>
          </w:p>
        </w:tc>
        <w:tc>
          <w:tcPr>
            <w:tcW w:w="1557" w:type="dxa"/>
            <w:tcBorders>
              <w:left w:val="single" w:sz="8" w:space="0" w:color="auto"/>
              <w:bottom w:val="single" w:sz="8" w:space="0" w:color="auto"/>
              <w:right w:val="single" w:sz="8" w:space="0" w:color="auto"/>
            </w:tcBorders>
          </w:tcPr>
          <w:p w14:paraId="5D597FBC"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8</w:t>
            </w:r>
          </w:p>
        </w:tc>
        <w:tc>
          <w:tcPr>
            <w:tcW w:w="1557" w:type="dxa"/>
            <w:tcBorders>
              <w:left w:val="single" w:sz="8" w:space="0" w:color="auto"/>
              <w:bottom w:val="single" w:sz="8" w:space="0" w:color="auto"/>
              <w:right w:val="single" w:sz="8" w:space="0" w:color="auto"/>
            </w:tcBorders>
          </w:tcPr>
          <w:p w14:paraId="4D8631D4"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-4</w:t>
            </w:r>
          </w:p>
        </w:tc>
        <w:tc>
          <w:tcPr>
            <w:tcW w:w="1558" w:type="dxa"/>
            <w:tcBorders>
              <w:left w:val="single" w:sz="8" w:space="0" w:color="auto"/>
              <w:bottom w:val="single" w:sz="8" w:space="0" w:color="auto"/>
              <w:right w:val="single" w:sz="8" w:space="0" w:color="auto"/>
            </w:tcBorders>
          </w:tcPr>
          <w:p w14:paraId="30326663"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2.829</w:t>
            </w:r>
          </w:p>
        </w:tc>
      </w:tr>
    </w:tbl>
    <w:p w14:paraId="345CB8CE" w14:textId="20C034C8" w:rsidR="004B6B9B" w:rsidRDefault="004B6B9B" w:rsidP="004B6B9B">
      <w:pPr>
        <w:spacing w:line="480" w:lineRule="auto"/>
        <w:jc w:val="center"/>
        <w:rPr>
          <w:rFonts w:ascii="Times New Roman" w:hAnsi="Times New Roman" w:cs="Times New Roman"/>
          <w:b/>
          <w:bCs/>
        </w:rPr>
      </w:pPr>
      <w:r>
        <w:rPr>
          <w:rFonts w:ascii="Times New Roman" w:hAnsi="Times New Roman" w:cs="Times New Roman"/>
          <w:b/>
          <w:bCs/>
        </w:rPr>
        <w:t>Table #</w:t>
      </w:r>
      <w:r w:rsidR="001F66FE">
        <w:rPr>
          <w:rFonts w:ascii="Times New Roman" w:hAnsi="Times New Roman" w:cs="Times New Roman"/>
          <w:b/>
          <w:bCs/>
        </w:rPr>
        <w:t>3</w:t>
      </w:r>
      <w:r>
        <w:rPr>
          <w:rFonts w:ascii="Times New Roman" w:hAnsi="Times New Roman" w:cs="Times New Roman"/>
          <w:b/>
          <w:bCs/>
        </w:rPr>
        <w:t>: Inverting</w:t>
      </w:r>
      <w:r w:rsidR="0009073A">
        <w:rPr>
          <w:rFonts w:ascii="Times New Roman" w:hAnsi="Times New Roman" w:cs="Times New Roman"/>
          <w:b/>
          <w:bCs/>
        </w:rPr>
        <w:t xml:space="preserve"> Op-Amp</w:t>
      </w:r>
      <w:r>
        <w:rPr>
          <w:rFonts w:ascii="Times New Roman" w:hAnsi="Times New Roman" w:cs="Times New Roman"/>
          <w:b/>
          <w:bCs/>
        </w:rPr>
        <w:t xml:space="preserve"> Simulation Results</w:t>
      </w:r>
    </w:p>
    <w:p w14:paraId="47EF8E95" w14:textId="77777777" w:rsidR="004B6B9B" w:rsidRDefault="004B6B9B" w:rsidP="004B6B9B">
      <w:pPr>
        <w:spacing w:after="0" w:line="240" w:lineRule="auto"/>
        <w:jc w:val="center"/>
        <w:rPr>
          <w:rFonts w:ascii="Times New Roman" w:hAnsi="Times New Roman" w:cs="Times New Roman"/>
          <w:b/>
          <w:bCs/>
        </w:rPr>
      </w:pPr>
      <w:r w:rsidRPr="000D6B6E">
        <w:rPr>
          <w:rFonts w:ascii="Times New Roman" w:hAnsi="Times New Roman" w:cs="Times New Roman"/>
          <w:b/>
          <w:bCs/>
          <w:noProof/>
        </w:rPr>
        <w:drawing>
          <wp:inline distT="0" distB="0" distL="0" distR="0" wp14:anchorId="35A4721F" wp14:editId="00BAD65F">
            <wp:extent cx="3721027" cy="2415667"/>
            <wp:effectExtent l="19050" t="19050" r="13335" b="22860"/>
            <wp:docPr id="196689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95427" name=""/>
                    <pic:cNvPicPr/>
                  </pic:nvPicPr>
                  <pic:blipFill>
                    <a:blip r:embed="rId11"/>
                    <a:stretch>
                      <a:fillRect/>
                    </a:stretch>
                  </pic:blipFill>
                  <pic:spPr>
                    <a:xfrm>
                      <a:off x="0" y="0"/>
                      <a:ext cx="3742859" cy="2429840"/>
                    </a:xfrm>
                    <a:prstGeom prst="rect">
                      <a:avLst/>
                    </a:prstGeom>
                    <a:ln w="12700">
                      <a:solidFill>
                        <a:schemeClr val="tx1"/>
                      </a:solidFill>
                    </a:ln>
                  </pic:spPr>
                </pic:pic>
              </a:graphicData>
            </a:graphic>
          </wp:inline>
        </w:drawing>
      </w:r>
    </w:p>
    <w:p w14:paraId="4C3DB55B" w14:textId="2309A8D1" w:rsidR="004B6B9B" w:rsidRDefault="004B6B9B" w:rsidP="004B6B9B">
      <w:pPr>
        <w:spacing w:line="480" w:lineRule="auto"/>
        <w:jc w:val="center"/>
        <w:rPr>
          <w:rFonts w:ascii="Times New Roman" w:hAnsi="Times New Roman" w:cs="Times New Roman"/>
          <w:b/>
          <w:bCs/>
        </w:rPr>
      </w:pPr>
      <w:r>
        <w:rPr>
          <w:rFonts w:ascii="Times New Roman" w:hAnsi="Times New Roman" w:cs="Times New Roman"/>
          <w:b/>
          <w:bCs/>
        </w:rPr>
        <w:t>Figure #</w:t>
      </w:r>
      <w:r w:rsidR="001F66FE">
        <w:rPr>
          <w:rFonts w:ascii="Times New Roman" w:hAnsi="Times New Roman" w:cs="Times New Roman"/>
          <w:b/>
          <w:bCs/>
        </w:rPr>
        <w:t>7</w:t>
      </w:r>
      <w:r>
        <w:rPr>
          <w:rFonts w:ascii="Times New Roman" w:hAnsi="Times New Roman" w:cs="Times New Roman"/>
          <w:b/>
          <w:bCs/>
        </w:rPr>
        <w:t xml:space="preserve">: Non-Inverting Op-Amp with </w:t>
      </w: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F</m:t>
            </m:r>
          </m:sub>
        </m:sSub>
        <m:r>
          <m:rPr>
            <m:sty m:val="bi"/>
          </m:rPr>
          <w:rPr>
            <w:rFonts w:ascii="Cambria Math" w:hAnsi="Cambria Math" w:cs="Times New Roman"/>
          </w:rPr>
          <m:t>=500</m:t>
        </m:r>
      </m:oMath>
      <w:r>
        <w:rPr>
          <w:rFonts w:ascii="Times New Roman" w:hAnsi="Times New Roman" w:cs="Times New Roman"/>
          <w:b/>
          <w:bCs/>
        </w:rPr>
        <w:t xml:space="preserve"> Ohms (LTSpice)</w:t>
      </w:r>
    </w:p>
    <w:p w14:paraId="76634BFB" w14:textId="77777777" w:rsidR="004B6B9B" w:rsidRDefault="004B6B9B" w:rsidP="004B6B9B">
      <w:pPr>
        <w:spacing w:after="0" w:line="240" w:lineRule="auto"/>
        <w:jc w:val="center"/>
        <w:rPr>
          <w:rFonts w:ascii="Times New Roman" w:hAnsi="Times New Roman" w:cs="Times New Roman"/>
          <w:b/>
          <w:bCs/>
        </w:rPr>
      </w:pPr>
      <w:r w:rsidRPr="00F34083">
        <w:rPr>
          <w:rFonts w:ascii="Times New Roman" w:hAnsi="Times New Roman" w:cs="Times New Roman"/>
          <w:b/>
          <w:bCs/>
          <w:noProof/>
        </w:rPr>
        <w:lastRenderedPageBreak/>
        <w:drawing>
          <wp:inline distT="0" distB="0" distL="0" distR="0" wp14:anchorId="1ABEBC74" wp14:editId="22505BA0">
            <wp:extent cx="5943600" cy="2916555"/>
            <wp:effectExtent l="0" t="0" r="0" b="0"/>
            <wp:docPr id="91552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21447" name=""/>
                    <pic:cNvPicPr/>
                  </pic:nvPicPr>
                  <pic:blipFill>
                    <a:blip r:embed="rId12"/>
                    <a:stretch>
                      <a:fillRect/>
                    </a:stretch>
                  </pic:blipFill>
                  <pic:spPr>
                    <a:xfrm>
                      <a:off x="0" y="0"/>
                      <a:ext cx="5943600" cy="2916555"/>
                    </a:xfrm>
                    <a:prstGeom prst="rect">
                      <a:avLst/>
                    </a:prstGeom>
                  </pic:spPr>
                </pic:pic>
              </a:graphicData>
            </a:graphic>
          </wp:inline>
        </w:drawing>
      </w:r>
    </w:p>
    <w:p w14:paraId="5A66D9E9" w14:textId="00ED5DA4" w:rsidR="004B6B9B" w:rsidRDefault="004B6B9B" w:rsidP="004B6B9B">
      <w:pPr>
        <w:spacing w:line="480" w:lineRule="auto"/>
        <w:jc w:val="center"/>
        <w:rPr>
          <w:rFonts w:ascii="Times New Roman" w:hAnsi="Times New Roman" w:cs="Times New Roman"/>
          <w:b/>
          <w:bCs/>
        </w:rPr>
      </w:pPr>
      <w:r>
        <w:rPr>
          <w:rFonts w:ascii="Times New Roman" w:hAnsi="Times New Roman" w:cs="Times New Roman"/>
          <w:b/>
          <w:bCs/>
        </w:rPr>
        <w:t>Figure #</w:t>
      </w:r>
      <w:r w:rsidR="001F66FE">
        <w:rPr>
          <w:rFonts w:ascii="Times New Roman" w:hAnsi="Times New Roman" w:cs="Times New Roman"/>
          <w:b/>
          <w:bCs/>
        </w:rPr>
        <w:t>8</w:t>
      </w:r>
      <w:r>
        <w:rPr>
          <w:rFonts w:ascii="Times New Roman" w:hAnsi="Times New Roman" w:cs="Times New Roman"/>
          <w:b/>
          <w:bCs/>
        </w:rPr>
        <w:t xml:space="preserve">: Non-Inverting Op-Amp Oscilloscope Output at </w:t>
      </w: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F</m:t>
            </m:r>
          </m:sub>
        </m:sSub>
        <m:r>
          <m:rPr>
            <m:sty m:val="bi"/>
          </m:rPr>
          <w:rPr>
            <w:rFonts w:ascii="Cambria Math" w:hAnsi="Cambria Math" w:cs="Times New Roman"/>
          </w:rPr>
          <m:t>=500</m:t>
        </m:r>
      </m:oMath>
      <w:r>
        <w:rPr>
          <w:rFonts w:ascii="Times New Roman" w:hAnsi="Times New Roman" w:cs="Times New Roman"/>
          <w:b/>
          <w:bCs/>
        </w:rPr>
        <w:t xml:space="preserve"> Ohms (</w:t>
      </w: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out</m:t>
            </m:r>
          </m:sub>
        </m:sSub>
      </m:oMath>
      <w:r>
        <w:rPr>
          <w:rFonts w:ascii="Times New Roman" w:hAnsi="Times New Roman" w:cs="Times New Roman"/>
          <w:b/>
          <w:bCs/>
        </w:rPr>
        <w:t xml:space="preserve"> and </w:t>
      </w: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in</m:t>
            </m:r>
          </m:sub>
        </m:sSub>
      </m:oMath>
      <w:r>
        <w:rPr>
          <w:rFonts w:ascii="Times New Roman" w:hAnsi="Times New Roman" w:cs="Times New Roman"/>
          <w:b/>
          <w:bCs/>
        </w:rPr>
        <w:t>)</w:t>
      </w:r>
    </w:p>
    <w:tbl>
      <w:tblPr>
        <w:tblStyle w:val="TableGrid"/>
        <w:tblW w:w="0" w:type="auto"/>
        <w:tblLook w:val="04A0" w:firstRow="1" w:lastRow="0" w:firstColumn="1" w:lastColumn="0" w:noHBand="0" w:noVBand="1"/>
      </w:tblPr>
      <w:tblGrid>
        <w:gridCol w:w="1556"/>
        <w:gridCol w:w="1556"/>
        <w:gridCol w:w="1556"/>
        <w:gridCol w:w="1557"/>
        <w:gridCol w:w="1557"/>
        <w:gridCol w:w="1558"/>
      </w:tblGrid>
      <w:tr w:rsidR="004B6B9B" w14:paraId="58071B60" w14:textId="77777777" w:rsidTr="002571B9">
        <w:tc>
          <w:tcPr>
            <w:tcW w:w="1556" w:type="dxa"/>
            <w:tcBorders>
              <w:top w:val="single" w:sz="8" w:space="0" w:color="auto"/>
              <w:left w:val="single" w:sz="8" w:space="0" w:color="auto"/>
              <w:bottom w:val="single" w:sz="8" w:space="0" w:color="auto"/>
              <w:right w:val="single" w:sz="8" w:space="0" w:color="auto"/>
            </w:tcBorders>
          </w:tcPr>
          <w:p w14:paraId="36C2B80E" w14:textId="77777777" w:rsidR="004B6B9B" w:rsidRPr="0040792E"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i</m:t>
                  </m:r>
                  <m:sSub>
                    <m:sSubPr>
                      <m:ctrlPr>
                        <w:rPr>
                          <w:rFonts w:ascii="Cambria Math" w:hAnsi="Cambria Math" w:cs="Times New Roman"/>
                          <w:b/>
                          <w:bCs/>
                          <w:i/>
                        </w:rPr>
                      </m:ctrlPr>
                    </m:sSubPr>
                    <m:e>
                      <m:r>
                        <m:rPr>
                          <m:sty m:val="bi"/>
                        </m:rPr>
                        <w:rPr>
                          <w:rFonts w:ascii="Cambria Math" w:hAnsi="Cambria Math" w:cs="Times New Roman"/>
                        </w:rPr>
                        <m:t>n</m:t>
                      </m:r>
                    </m:e>
                    <m:sub>
                      <m:r>
                        <m:rPr>
                          <m:sty m:val="bi"/>
                        </m:rPr>
                        <w:rPr>
                          <w:rFonts w:ascii="Cambria Math" w:hAnsi="Cambria Math" w:cs="Times New Roman"/>
                        </w:rPr>
                        <m:t>PP</m:t>
                      </m:r>
                    </m:sub>
                  </m:sSub>
                </m:sub>
              </m:sSub>
            </m:oMath>
            <w:r w:rsidR="004B6B9B">
              <w:rPr>
                <w:rFonts w:ascii="Times New Roman" w:hAnsi="Times New Roman" w:cs="Times New Roman"/>
                <w:b/>
                <w:bCs/>
              </w:rPr>
              <w:t xml:space="preserve"> (V)</w:t>
            </w:r>
          </w:p>
        </w:tc>
        <w:tc>
          <w:tcPr>
            <w:tcW w:w="1556" w:type="dxa"/>
            <w:tcBorders>
              <w:top w:val="single" w:sz="8" w:space="0" w:color="auto"/>
              <w:left w:val="single" w:sz="8" w:space="0" w:color="auto"/>
              <w:bottom w:val="single" w:sz="8" w:space="0" w:color="auto"/>
              <w:right w:val="single" w:sz="8" w:space="0" w:color="auto"/>
            </w:tcBorders>
          </w:tcPr>
          <w:p w14:paraId="671BC6F4" w14:textId="77777777" w:rsidR="004B6B9B"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IN</m:t>
                  </m:r>
                </m:sub>
              </m:sSub>
            </m:oMath>
            <w:r w:rsidR="004B6B9B">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4B6B9B">
              <w:rPr>
                <w:rFonts w:ascii="Times New Roman" w:hAnsi="Times New Roman" w:cs="Times New Roman"/>
                <w:b/>
                <w:bCs/>
              </w:rPr>
              <w:t>)</w:t>
            </w:r>
          </w:p>
        </w:tc>
        <w:tc>
          <w:tcPr>
            <w:tcW w:w="1556" w:type="dxa"/>
            <w:tcBorders>
              <w:top w:val="single" w:sz="8" w:space="0" w:color="auto"/>
              <w:left w:val="single" w:sz="8" w:space="0" w:color="auto"/>
              <w:bottom w:val="single" w:sz="8" w:space="0" w:color="auto"/>
              <w:right w:val="single" w:sz="8" w:space="0" w:color="auto"/>
            </w:tcBorders>
          </w:tcPr>
          <w:p w14:paraId="2FAC5EA0" w14:textId="77777777" w:rsidR="004B6B9B"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F</m:t>
                  </m:r>
                </m:sub>
              </m:sSub>
            </m:oMath>
            <w:r w:rsidR="004B6B9B">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4B6B9B">
              <w:rPr>
                <w:rFonts w:ascii="Times New Roman" w:hAnsi="Times New Roman" w:cs="Times New Roman"/>
                <w:b/>
                <w:bCs/>
              </w:rPr>
              <w:t>)</w:t>
            </w:r>
          </w:p>
        </w:tc>
        <w:tc>
          <w:tcPr>
            <w:tcW w:w="1557" w:type="dxa"/>
            <w:tcBorders>
              <w:top w:val="single" w:sz="8" w:space="0" w:color="auto"/>
              <w:left w:val="single" w:sz="8" w:space="0" w:color="auto"/>
              <w:bottom w:val="single" w:sz="8" w:space="0" w:color="auto"/>
              <w:right w:val="single" w:sz="8" w:space="0" w:color="auto"/>
            </w:tcBorders>
          </w:tcPr>
          <w:p w14:paraId="02B6EDC1" w14:textId="77777777" w:rsidR="004B6B9B"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sSub>
                    <m:sSubPr>
                      <m:ctrlPr>
                        <w:rPr>
                          <w:rFonts w:ascii="Cambria Math" w:hAnsi="Cambria Math" w:cs="Times New Roman"/>
                          <w:b/>
                          <w:bCs/>
                          <w:i/>
                        </w:rPr>
                      </m:ctrlPr>
                    </m:sSubPr>
                    <m:e>
                      <m:r>
                        <m:rPr>
                          <m:sty m:val="bi"/>
                        </m:rPr>
                        <w:rPr>
                          <w:rFonts w:ascii="Cambria Math" w:hAnsi="Cambria Math" w:cs="Times New Roman"/>
                        </w:rPr>
                        <m:t>out</m:t>
                      </m:r>
                    </m:e>
                    <m:sub>
                      <m:r>
                        <m:rPr>
                          <m:sty m:val="bi"/>
                        </m:rPr>
                        <w:rPr>
                          <w:rFonts w:ascii="Cambria Math" w:hAnsi="Cambria Math" w:cs="Times New Roman"/>
                        </w:rPr>
                        <m:t>PP</m:t>
                      </m:r>
                    </m:sub>
                  </m:sSub>
                </m:sub>
              </m:sSub>
            </m:oMath>
            <w:r w:rsidR="004B6B9B">
              <w:rPr>
                <w:rFonts w:ascii="Times New Roman" w:hAnsi="Times New Roman" w:cs="Times New Roman"/>
                <w:b/>
                <w:bCs/>
              </w:rPr>
              <w:t xml:space="preserve"> (V) O-scope</w:t>
            </w:r>
          </w:p>
        </w:tc>
        <w:tc>
          <w:tcPr>
            <w:tcW w:w="1557" w:type="dxa"/>
            <w:tcBorders>
              <w:top w:val="single" w:sz="8" w:space="0" w:color="auto"/>
              <w:left w:val="single" w:sz="8" w:space="0" w:color="auto"/>
              <w:bottom w:val="single" w:sz="8" w:space="0" w:color="auto"/>
              <w:right w:val="single" w:sz="8" w:space="0" w:color="auto"/>
            </w:tcBorders>
          </w:tcPr>
          <w:p w14:paraId="3ECBBF7C" w14:textId="77777777" w:rsidR="004B6B9B" w:rsidRDefault="004B6B9B" w:rsidP="002571B9">
            <w:pPr>
              <w:jc w:val="center"/>
              <w:rPr>
                <w:rFonts w:ascii="Times New Roman" w:hAnsi="Times New Roman" w:cs="Times New Roman"/>
                <w:b/>
                <w:bCs/>
              </w:rPr>
            </w:pPr>
            <w:r>
              <w:rPr>
                <w:rFonts w:ascii="Times New Roman" w:hAnsi="Times New Roman" w:cs="Times New Roman"/>
                <w:b/>
                <w:bCs/>
              </w:rPr>
              <w:t>Gain (V/V)</w:t>
            </w:r>
          </w:p>
        </w:tc>
        <w:tc>
          <w:tcPr>
            <w:tcW w:w="1558" w:type="dxa"/>
            <w:tcBorders>
              <w:top w:val="single" w:sz="8" w:space="0" w:color="auto"/>
              <w:left w:val="single" w:sz="8" w:space="0" w:color="auto"/>
              <w:bottom w:val="single" w:sz="8" w:space="0" w:color="auto"/>
              <w:right w:val="single" w:sz="8" w:space="0" w:color="auto"/>
            </w:tcBorders>
          </w:tcPr>
          <w:p w14:paraId="297DBEA2" w14:textId="77777777" w:rsidR="004B6B9B"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ou</m:t>
                  </m:r>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PP</m:t>
                      </m:r>
                    </m:sub>
                  </m:sSub>
                </m:sub>
              </m:sSub>
            </m:oMath>
            <w:r w:rsidR="004B6B9B">
              <w:rPr>
                <w:rFonts w:ascii="Times New Roman" w:hAnsi="Times New Roman" w:cs="Times New Roman"/>
                <w:b/>
                <w:bCs/>
              </w:rPr>
              <w:t xml:space="preserve"> (V) DMM</w:t>
            </w:r>
          </w:p>
        </w:tc>
      </w:tr>
      <w:tr w:rsidR="004B6B9B" w14:paraId="7128F5F8" w14:textId="77777777" w:rsidTr="002571B9">
        <w:tc>
          <w:tcPr>
            <w:tcW w:w="1556" w:type="dxa"/>
            <w:vMerge w:val="restart"/>
            <w:tcBorders>
              <w:top w:val="single" w:sz="8" w:space="0" w:color="auto"/>
              <w:left w:val="single" w:sz="8" w:space="0" w:color="auto"/>
              <w:right w:val="single" w:sz="8" w:space="0" w:color="auto"/>
            </w:tcBorders>
            <w:vAlign w:val="center"/>
          </w:tcPr>
          <w:p w14:paraId="23B21981"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2</w:t>
            </w:r>
          </w:p>
        </w:tc>
        <w:tc>
          <w:tcPr>
            <w:tcW w:w="1556" w:type="dxa"/>
            <w:vMerge w:val="restart"/>
            <w:tcBorders>
              <w:top w:val="single" w:sz="8" w:space="0" w:color="auto"/>
              <w:left w:val="single" w:sz="8" w:space="0" w:color="auto"/>
              <w:right w:val="single" w:sz="8" w:space="0" w:color="auto"/>
            </w:tcBorders>
            <w:vAlign w:val="center"/>
          </w:tcPr>
          <w:p w14:paraId="0289255C"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1</w:t>
            </w:r>
          </w:p>
        </w:tc>
        <w:tc>
          <w:tcPr>
            <w:tcW w:w="1556" w:type="dxa"/>
            <w:tcBorders>
              <w:top w:val="single" w:sz="8" w:space="0" w:color="auto"/>
              <w:left w:val="single" w:sz="8" w:space="0" w:color="auto"/>
              <w:right w:val="single" w:sz="8" w:space="0" w:color="auto"/>
            </w:tcBorders>
          </w:tcPr>
          <w:p w14:paraId="626AF670"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0.5</w:t>
            </w:r>
          </w:p>
        </w:tc>
        <w:tc>
          <w:tcPr>
            <w:tcW w:w="1557" w:type="dxa"/>
            <w:tcBorders>
              <w:top w:val="single" w:sz="8" w:space="0" w:color="auto"/>
              <w:left w:val="single" w:sz="8" w:space="0" w:color="auto"/>
              <w:right w:val="single" w:sz="8" w:space="0" w:color="auto"/>
            </w:tcBorders>
          </w:tcPr>
          <w:p w14:paraId="3C7D137C"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3</w:t>
            </w:r>
          </w:p>
        </w:tc>
        <w:tc>
          <w:tcPr>
            <w:tcW w:w="1557" w:type="dxa"/>
            <w:tcBorders>
              <w:top w:val="single" w:sz="8" w:space="0" w:color="auto"/>
              <w:left w:val="single" w:sz="8" w:space="0" w:color="auto"/>
              <w:right w:val="single" w:sz="8" w:space="0" w:color="auto"/>
            </w:tcBorders>
          </w:tcPr>
          <w:p w14:paraId="25616300"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1.5</w:t>
            </w:r>
          </w:p>
        </w:tc>
        <w:tc>
          <w:tcPr>
            <w:tcW w:w="1558" w:type="dxa"/>
            <w:tcBorders>
              <w:top w:val="single" w:sz="8" w:space="0" w:color="auto"/>
              <w:left w:val="single" w:sz="8" w:space="0" w:color="auto"/>
              <w:right w:val="single" w:sz="8" w:space="0" w:color="auto"/>
            </w:tcBorders>
          </w:tcPr>
          <w:p w14:paraId="241FC082"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2.121</w:t>
            </w:r>
          </w:p>
        </w:tc>
      </w:tr>
      <w:tr w:rsidR="004B6B9B" w14:paraId="19956062" w14:textId="77777777" w:rsidTr="002571B9">
        <w:tc>
          <w:tcPr>
            <w:tcW w:w="1556" w:type="dxa"/>
            <w:vMerge/>
            <w:tcBorders>
              <w:left w:val="single" w:sz="8" w:space="0" w:color="auto"/>
              <w:right w:val="single" w:sz="8" w:space="0" w:color="auto"/>
            </w:tcBorders>
          </w:tcPr>
          <w:p w14:paraId="4B711484" w14:textId="77777777" w:rsidR="004B6B9B" w:rsidRPr="00811435" w:rsidRDefault="004B6B9B"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4C2CFBAC" w14:textId="77777777" w:rsidR="004B6B9B" w:rsidRPr="00811435" w:rsidRDefault="004B6B9B"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74BFC8A7"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1</w:t>
            </w:r>
          </w:p>
        </w:tc>
        <w:tc>
          <w:tcPr>
            <w:tcW w:w="1557" w:type="dxa"/>
            <w:tcBorders>
              <w:left w:val="single" w:sz="8" w:space="0" w:color="auto"/>
              <w:right w:val="single" w:sz="8" w:space="0" w:color="auto"/>
            </w:tcBorders>
          </w:tcPr>
          <w:p w14:paraId="7C81A055"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4</w:t>
            </w:r>
          </w:p>
        </w:tc>
        <w:tc>
          <w:tcPr>
            <w:tcW w:w="1557" w:type="dxa"/>
            <w:tcBorders>
              <w:left w:val="single" w:sz="8" w:space="0" w:color="auto"/>
              <w:right w:val="single" w:sz="8" w:space="0" w:color="auto"/>
            </w:tcBorders>
          </w:tcPr>
          <w:p w14:paraId="13F0CBDA"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2</w:t>
            </w:r>
          </w:p>
        </w:tc>
        <w:tc>
          <w:tcPr>
            <w:tcW w:w="1558" w:type="dxa"/>
            <w:tcBorders>
              <w:left w:val="single" w:sz="8" w:space="0" w:color="auto"/>
              <w:right w:val="single" w:sz="8" w:space="0" w:color="auto"/>
            </w:tcBorders>
          </w:tcPr>
          <w:p w14:paraId="17C91E20"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2.828</w:t>
            </w:r>
          </w:p>
        </w:tc>
      </w:tr>
      <w:tr w:rsidR="004B6B9B" w14:paraId="4B88F062" w14:textId="77777777" w:rsidTr="002571B9">
        <w:tc>
          <w:tcPr>
            <w:tcW w:w="1556" w:type="dxa"/>
            <w:vMerge/>
            <w:tcBorders>
              <w:left w:val="single" w:sz="8" w:space="0" w:color="auto"/>
              <w:right w:val="single" w:sz="8" w:space="0" w:color="auto"/>
            </w:tcBorders>
          </w:tcPr>
          <w:p w14:paraId="129F5045" w14:textId="77777777" w:rsidR="004B6B9B" w:rsidRPr="00811435" w:rsidRDefault="004B6B9B"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04D7112E" w14:textId="77777777" w:rsidR="004B6B9B" w:rsidRPr="00811435" w:rsidRDefault="004B6B9B"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49BAC855"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2</w:t>
            </w:r>
          </w:p>
        </w:tc>
        <w:tc>
          <w:tcPr>
            <w:tcW w:w="1557" w:type="dxa"/>
            <w:tcBorders>
              <w:left w:val="single" w:sz="8" w:space="0" w:color="auto"/>
              <w:right w:val="single" w:sz="8" w:space="0" w:color="auto"/>
            </w:tcBorders>
          </w:tcPr>
          <w:p w14:paraId="1DA44EAE"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6</w:t>
            </w:r>
          </w:p>
        </w:tc>
        <w:tc>
          <w:tcPr>
            <w:tcW w:w="1557" w:type="dxa"/>
            <w:tcBorders>
              <w:left w:val="single" w:sz="8" w:space="0" w:color="auto"/>
              <w:right w:val="single" w:sz="8" w:space="0" w:color="auto"/>
            </w:tcBorders>
          </w:tcPr>
          <w:p w14:paraId="436B2EF8"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3</w:t>
            </w:r>
          </w:p>
        </w:tc>
        <w:tc>
          <w:tcPr>
            <w:tcW w:w="1558" w:type="dxa"/>
            <w:tcBorders>
              <w:left w:val="single" w:sz="8" w:space="0" w:color="auto"/>
              <w:right w:val="single" w:sz="8" w:space="0" w:color="auto"/>
            </w:tcBorders>
          </w:tcPr>
          <w:p w14:paraId="01F5BE0F"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4.242</w:t>
            </w:r>
          </w:p>
        </w:tc>
      </w:tr>
      <w:tr w:rsidR="004B6B9B" w14:paraId="609BB324" w14:textId="77777777" w:rsidTr="002571B9">
        <w:tc>
          <w:tcPr>
            <w:tcW w:w="1556" w:type="dxa"/>
            <w:vMerge/>
            <w:tcBorders>
              <w:left w:val="single" w:sz="8" w:space="0" w:color="auto"/>
              <w:right w:val="single" w:sz="8" w:space="0" w:color="auto"/>
            </w:tcBorders>
          </w:tcPr>
          <w:p w14:paraId="5F7ABC83" w14:textId="77777777" w:rsidR="004B6B9B" w:rsidRPr="00811435" w:rsidRDefault="004B6B9B"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029EE76D" w14:textId="77777777" w:rsidR="004B6B9B" w:rsidRPr="00811435" w:rsidRDefault="004B6B9B"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2521016A"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3</w:t>
            </w:r>
          </w:p>
        </w:tc>
        <w:tc>
          <w:tcPr>
            <w:tcW w:w="1557" w:type="dxa"/>
            <w:tcBorders>
              <w:left w:val="single" w:sz="8" w:space="0" w:color="auto"/>
              <w:right w:val="single" w:sz="8" w:space="0" w:color="auto"/>
            </w:tcBorders>
          </w:tcPr>
          <w:p w14:paraId="7E3FF78E"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8</w:t>
            </w:r>
          </w:p>
        </w:tc>
        <w:tc>
          <w:tcPr>
            <w:tcW w:w="1557" w:type="dxa"/>
            <w:tcBorders>
              <w:left w:val="single" w:sz="8" w:space="0" w:color="auto"/>
              <w:right w:val="single" w:sz="8" w:space="0" w:color="auto"/>
            </w:tcBorders>
          </w:tcPr>
          <w:p w14:paraId="7708EE54"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4</w:t>
            </w:r>
          </w:p>
        </w:tc>
        <w:tc>
          <w:tcPr>
            <w:tcW w:w="1558" w:type="dxa"/>
            <w:tcBorders>
              <w:left w:val="single" w:sz="8" w:space="0" w:color="auto"/>
              <w:right w:val="single" w:sz="8" w:space="0" w:color="auto"/>
            </w:tcBorders>
          </w:tcPr>
          <w:p w14:paraId="2CAC1483"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5.657</w:t>
            </w:r>
          </w:p>
        </w:tc>
      </w:tr>
      <w:tr w:rsidR="004B6B9B" w14:paraId="4A8E770C" w14:textId="77777777" w:rsidTr="002571B9">
        <w:tc>
          <w:tcPr>
            <w:tcW w:w="1556" w:type="dxa"/>
            <w:vMerge/>
            <w:tcBorders>
              <w:left w:val="single" w:sz="8" w:space="0" w:color="auto"/>
              <w:bottom w:val="single" w:sz="8" w:space="0" w:color="auto"/>
              <w:right w:val="single" w:sz="8" w:space="0" w:color="auto"/>
            </w:tcBorders>
          </w:tcPr>
          <w:p w14:paraId="503445D7" w14:textId="77777777" w:rsidR="004B6B9B" w:rsidRPr="00811435" w:rsidRDefault="004B6B9B" w:rsidP="002571B9">
            <w:pPr>
              <w:jc w:val="center"/>
              <w:rPr>
                <w:rFonts w:ascii="Times New Roman" w:hAnsi="Times New Roman" w:cs="Times New Roman"/>
              </w:rPr>
            </w:pPr>
          </w:p>
        </w:tc>
        <w:tc>
          <w:tcPr>
            <w:tcW w:w="1556" w:type="dxa"/>
            <w:vMerge/>
            <w:tcBorders>
              <w:left w:val="single" w:sz="8" w:space="0" w:color="auto"/>
              <w:bottom w:val="single" w:sz="8" w:space="0" w:color="auto"/>
              <w:right w:val="single" w:sz="8" w:space="0" w:color="auto"/>
            </w:tcBorders>
          </w:tcPr>
          <w:p w14:paraId="00683A2D" w14:textId="77777777" w:rsidR="004B6B9B" w:rsidRPr="00811435" w:rsidRDefault="004B6B9B" w:rsidP="002571B9">
            <w:pPr>
              <w:jc w:val="center"/>
              <w:rPr>
                <w:rFonts w:ascii="Times New Roman" w:hAnsi="Times New Roman" w:cs="Times New Roman"/>
              </w:rPr>
            </w:pPr>
          </w:p>
        </w:tc>
        <w:tc>
          <w:tcPr>
            <w:tcW w:w="1556" w:type="dxa"/>
            <w:tcBorders>
              <w:left w:val="single" w:sz="8" w:space="0" w:color="auto"/>
              <w:bottom w:val="single" w:sz="8" w:space="0" w:color="auto"/>
              <w:right w:val="single" w:sz="8" w:space="0" w:color="auto"/>
            </w:tcBorders>
          </w:tcPr>
          <w:p w14:paraId="398C877F" w14:textId="77777777" w:rsidR="004B6B9B" w:rsidRPr="00811435" w:rsidRDefault="004B6B9B" w:rsidP="002571B9">
            <w:pPr>
              <w:jc w:val="center"/>
              <w:rPr>
                <w:rFonts w:ascii="Times New Roman" w:hAnsi="Times New Roman" w:cs="Times New Roman"/>
              </w:rPr>
            </w:pPr>
            <w:r w:rsidRPr="00811435">
              <w:rPr>
                <w:rFonts w:ascii="Times New Roman" w:hAnsi="Times New Roman" w:cs="Times New Roman"/>
              </w:rPr>
              <w:t>4</w:t>
            </w:r>
          </w:p>
        </w:tc>
        <w:tc>
          <w:tcPr>
            <w:tcW w:w="1557" w:type="dxa"/>
            <w:tcBorders>
              <w:left w:val="single" w:sz="8" w:space="0" w:color="auto"/>
              <w:bottom w:val="single" w:sz="8" w:space="0" w:color="auto"/>
              <w:right w:val="single" w:sz="8" w:space="0" w:color="auto"/>
            </w:tcBorders>
          </w:tcPr>
          <w:p w14:paraId="5F36E0FD"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10</w:t>
            </w:r>
          </w:p>
        </w:tc>
        <w:tc>
          <w:tcPr>
            <w:tcW w:w="1557" w:type="dxa"/>
            <w:tcBorders>
              <w:left w:val="single" w:sz="8" w:space="0" w:color="auto"/>
              <w:bottom w:val="single" w:sz="8" w:space="0" w:color="auto"/>
              <w:right w:val="single" w:sz="8" w:space="0" w:color="auto"/>
            </w:tcBorders>
          </w:tcPr>
          <w:p w14:paraId="57622792"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5</w:t>
            </w:r>
          </w:p>
        </w:tc>
        <w:tc>
          <w:tcPr>
            <w:tcW w:w="1558" w:type="dxa"/>
            <w:tcBorders>
              <w:left w:val="single" w:sz="8" w:space="0" w:color="auto"/>
              <w:bottom w:val="single" w:sz="8" w:space="0" w:color="auto"/>
              <w:right w:val="single" w:sz="8" w:space="0" w:color="auto"/>
            </w:tcBorders>
          </w:tcPr>
          <w:p w14:paraId="6B94E7D3" w14:textId="77777777" w:rsidR="004B6B9B" w:rsidRPr="00811435" w:rsidRDefault="004B6B9B" w:rsidP="002571B9">
            <w:pPr>
              <w:jc w:val="center"/>
              <w:rPr>
                <w:rFonts w:ascii="Times New Roman" w:hAnsi="Times New Roman" w:cs="Times New Roman"/>
              </w:rPr>
            </w:pPr>
            <w:r>
              <w:rPr>
                <w:rFonts w:ascii="Times New Roman" w:hAnsi="Times New Roman" w:cs="Times New Roman"/>
              </w:rPr>
              <w:t>7.071</w:t>
            </w:r>
          </w:p>
        </w:tc>
      </w:tr>
    </w:tbl>
    <w:p w14:paraId="47DC3958" w14:textId="06AFA448" w:rsidR="00652807" w:rsidRPr="001F66FE" w:rsidRDefault="004B6B9B" w:rsidP="001F66FE">
      <w:pPr>
        <w:spacing w:line="480" w:lineRule="auto"/>
        <w:jc w:val="center"/>
        <w:rPr>
          <w:rFonts w:ascii="Times New Roman" w:hAnsi="Times New Roman" w:cs="Times New Roman"/>
        </w:rPr>
      </w:pPr>
      <w:r>
        <w:rPr>
          <w:rFonts w:ascii="Times New Roman" w:hAnsi="Times New Roman" w:cs="Times New Roman"/>
          <w:b/>
          <w:bCs/>
        </w:rPr>
        <w:t>Table #</w:t>
      </w:r>
      <w:r w:rsidR="001F66FE">
        <w:rPr>
          <w:rFonts w:ascii="Times New Roman" w:hAnsi="Times New Roman" w:cs="Times New Roman"/>
          <w:b/>
          <w:bCs/>
        </w:rPr>
        <w:t>4</w:t>
      </w:r>
      <w:r>
        <w:rPr>
          <w:rFonts w:ascii="Times New Roman" w:hAnsi="Times New Roman" w:cs="Times New Roman"/>
          <w:b/>
          <w:bCs/>
        </w:rPr>
        <w:t>: Non-Inverting</w:t>
      </w:r>
      <w:r w:rsidR="007A6433">
        <w:rPr>
          <w:rFonts w:ascii="Times New Roman" w:hAnsi="Times New Roman" w:cs="Times New Roman"/>
          <w:b/>
          <w:bCs/>
        </w:rPr>
        <w:t xml:space="preserve"> Op-Amp</w:t>
      </w:r>
      <w:r>
        <w:rPr>
          <w:rFonts w:ascii="Times New Roman" w:hAnsi="Times New Roman" w:cs="Times New Roman"/>
          <w:b/>
          <w:bCs/>
        </w:rPr>
        <w:t xml:space="preserve"> Simulation Results</w:t>
      </w:r>
    </w:p>
    <w:p w14:paraId="51536620" w14:textId="3ECFE049" w:rsidR="005952B1" w:rsidRDefault="005952B1" w:rsidP="00C57833">
      <w:pPr>
        <w:spacing w:after="0" w:line="360" w:lineRule="auto"/>
        <w:rPr>
          <w:rFonts w:ascii="Times New Roman" w:eastAsia="Times New Roman" w:hAnsi="Times New Roman" w:cs="Times New Roman"/>
          <w:b/>
          <w:bCs/>
          <w:sz w:val="32"/>
          <w:szCs w:val="32"/>
        </w:rPr>
      </w:pPr>
      <w:r w:rsidRPr="00A15931">
        <w:rPr>
          <w:rFonts w:ascii="Times New Roman" w:eastAsia="Times New Roman" w:hAnsi="Times New Roman" w:cs="Times New Roman"/>
          <w:b/>
          <w:bCs/>
          <w:sz w:val="32"/>
          <w:szCs w:val="32"/>
        </w:rPr>
        <w:t>Experimental Setup and Results:</w:t>
      </w:r>
    </w:p>
    <w:p w14:paraId="049B37EA" w14:textId="0AEFB205" w:rsidR="00C57833" w:rsidRPr="00C57833" w:rsidRDefault="00C57833" w:rsidP="000D5FE0">
      <w:pPr>
        <w:spacing w:after="0" w:line="240" w:lineRule="auto"/>
        <w:jc w:val="center"/>
        <w:rPr>
          <w:rFonts w:ascii="Times New Roman" w:eastAsia="Times New Roman" w:hAnsi="Times New Roman" w:cs="Times New Roman"/>
        </w:rPr>
      </w:pPr>
    </w:p>
    <w:p w14:paraId="4B053CC2" w14:textId="270AE754" w:rsidR="00652807" w:rsidRDefault="00652807" w:rsidP="00652807">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Inverting Op-Amp</w:t>
      </w:r>
    </w:p>
    <w:p w14:paraId="6A6B3AE7" w14:textId="195955ED" w:rsidR="00652807" w:rsidRPr="007B00A9" w:rsidRDefault="00CC4909" w:rsidP="00652807">
      <w:pPr>
        <w:spacing w:after="0" w:line="480" w:lineRule="auto"/>
        <w:rPr>
          <w:rFonts w:ascii="Times New Roman" w:eastAsia="Times New Roman" w:hAnsi="Times New Roman" w:cs="Times New Roman"/>
        </w:rPr>
      </w:pPr>
      <w:r>
        <w:rPr>
          <w:rFonts w:ascii="Times New Roman" w:eastAsia="Times New Roman" w:hAnsi="Times New Roman" w:cs="Times New Roman"/>
        </w:rPr>
        <w:t>The inverting</w:t>
      </w:r>
      <w:r w:rsidR="00260F79">
        <w:rPr>
          <w:rFonts w:ascii="Times New Roman" w:eastAsia="Times New Roman" w:hAnsi="Times New Roman" w:cs="Times New Roman"/>
        </w:rPr>
        <w:t xml:space="preserve"> </w:t>
      </w:r>
      <w:r>
        <w:rPr>
          <w:rFonts w:ascii="Times New Roman" w:eastAsia="Times New Roman" w:hAnsi="Times New Roman" w:cs="Times New Roman"/>
        </w:rPr>
        <w:t>op</w:t>
      </w:r>
      <w:r w:rsidR="00260F79">
        <w:rPr>
          <w:rFonts w:ascii="Times New Roman" w:eastAsia="Times New Roman" w:hAnsi="Times New Roman" w:cs="Times New Roman"/>
        </w:rPr>
        <w:t>-</w:t>
      </w:r>
      <w:r>
        <w:rPr>
          <w:rFonts w:ascii="Times New Roman" w:eastAsia="Times New Roman" w:hAnsi="Times New Roman" w:cs="Times New Roman"/>
        </w:rPr>
        <w:t xml:space="preserve">amp circuit as seen in Figure 1 was built using </w:t>
      </w:r>
      <w:r w:rsidR="00C40F69">
        <w:rPr>
          <w:rFonts w:ascii="Times New Roman" w:eastAsia="Times New Roman" w:hAnsi="Times New Roman" w:cs="Times New Roman"/>
        </w:rPr>
        <w:t xml:space="preserve">a variable resistor </w:t>
      </w:r>
      <w:r>
        <w:rPr>
          <w:rFonts w:ascii="Times New Roman" w:eastAsia="Times New Roman" w:hAnsi="Times New Roman" w:cs="Times New Roman"/>
        </w:rPr>
        <w:t xml:space="preserve">and a </w:t>
      </w:r>
      <w:r w:rsidR="00A80A11">
        <w:rPr>
          <w:rFonts w:ascii="Times New Roman" w:eastAsia="Times New Roman" w:hAnsi="Times New Roman" w:cs="Times New Roman"/>
        </w:rPr>
        <w:t>741CN</w:t>
      </w:r>
      <w:r>
        <w:rPr>
          <w:rFonts w:ascii="Times New Roman" w:eastAsia="Times New Roman" w:hAnsi="Times New Roman" w:cs="Times New Roman"/>
        </w:rPr>
        <w:t xml:space="preserve"> op-amp. A picture of the experimental setup can be found in Figure 9. The output voltage and gain were measured using a digital multimeter and oscilloscope and recorded in Table 5. </w:t>
      </w:r>
      <w:r w:rsidR="007B00A9">
        <w:rPr>
          <w:rFonts w:ascii="Times New Roman" w:eastAsia="Times New Roman" w:hAnsi="Times New Roman" w:cs="Times New Roman"/>
        </w:rPr>
        <w:t>A screenshot of the oscilloscope outputs of V</w:t>
      </w:r>
      <w:r w:rsidR="007B00A9">
        <w:rPr>
          <w:rFonts w:ascii="Times New Roman" w:eastAsia="Times New Roman" w:hAnsi="Times New Roman" w:cs="Times New Roman"/>
          <w:vertAlign w:val="subscript"/>
        </w:rPr>
        <w:t>in</w:t>
      </w:r>
      <w:r w:rsidR="007B00A9">
        <w:rPr>
          <w:rFonts w:ascii="Times New Roman" w:eastAsia="Times New Roman" w:hAnsi="Times New Roman" w:cs="Times New Roman"/>
        </w:rPr>
        <w:t xml:space="preserve"> and V</w:t>
      </w:r>
      <w:r w:rsidR="007B00A9">
        <w:rPr>
          <w:rFonts w:ascii="Times New Roman" w:eastAsia="Times New Roman" w:hAnsi="Times New Roman" w:cs="Times New Roman"/>
          <w:vertAlign w:val="subscript"/>
        </w:rPr>
        <w:t>out</w:t>
      </w:r>
      <w:r w:rsidR="007B00A9">
        <w:rPr>
          <w:rFonts w:ascii="Times New Roman" w:eastAsia="Times New Roman" w:hAnsi="Times New Roman" w:cs="Times New Roman"/>
        </w:rPr>
        <w:t xml:space="preserve"> can be found in Figure 10.</w:t>
      </w:r>
    </w:p>
    <w:p w14:paraId="70F9929E" w14:textId="776FDA74" w:rsidR="00CC4909" w:rsidRDefault="00085B34" w:rsidP="00085B34">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w:lastRenderedPageBreak/>
        <w:drawing>
          <wp:inline distT="0" distB="0" distL="0" distR="0" wp14:anchorId="191C8A3B" wp14:editId="54BA802C">
            <wp:extent cx="4745833" cy="3710022"/>
            <wp:effectExtent l="19050" t="19050" r="17145" b="24130"/>
            <wp:docPr id="160938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85898" name="Picture 1609385898"/>
                    <pic:cNvPicPr/>
                  </pic:nvPicPr>
                  <pic:blipFill rotWithShape="1">
                    <a:blip r:embed="rId13" cstate="print">
                      <a:extLst>
                        <a:ext uri="{28A0092B-C50C-407E-A947-70E740481C1C}">
                          <a14:useLocalDpi xmlns:a14="http://schemas.microsoft.com/office/drawing/2010/main" val="0"/>
                        </a:ext>
                      </a:extLst>
                    </a:blip>
                    <a:srcRect l="6342" t="8133" r="7485" b="2047"/>
                    <a:stretch>
                      <a:fillRect/>
                    </a:stretch>
                  </pic:blipFill>
                  <pic:spPr bwMode="auto">
                    <a:xfrm rot="10800000">
                      <a:off x="0" y="0"/>
                      <a:ext cx="4759297" cy="372054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1822D10" w14:textId="1814B2F5" w:rsidR="00CC4909" w:rsidRDefault="00CC4909" w:rsidP="00CC4909">
      <w:pPr>
        <w:spacing w:after="0" w:line="480" w:lineRule="auto"/>
        <w:jc w:val="center"/>
        <w:rPr>
          <w:rFonts w:ascii="Times New Roman" w:eastAsia="Times New Roman" w:hAnsi="Times New Roman" w:cs="Times New Roman"/>
          <w:b/>
          <w:bCs/>
        </w:rPr>
      </w:pPr>
      <w:r w:rsidRPr="00CC4909">
        <w:rPr>
          <w:rFonts w:ascii="Times New Roman" w:eastAsia="Times New Roman" w:hAnsi="Times New Roman" w:cs="Times New Roman"/>
          <w:b/>
          <w:bCs/>
        </w:rPr>
        <w:t>Figure #9:</w:t>
      </w:r>
      <w:r>
        <w:rPr>
          <w:rFonts w:ascii="Times New Roman" w:eastAsia="Times New Roman" w:hAnsi="Times New Roman" w:cs="Times New Roman"/>
          <w:b/>
          <w:bCs/>
        </w:rPr>
        <w:t xml:space="preserve"> Inverting Op-Amp Experimental Setup</w:t>
      </w:r>
    </w:p>
    <w:tbl>
      <w:tblPr>
        <w:tblStyle w:val="TableGrid"/>
        <w:tblW w:w="0" w:type="auto"/>
        <w:tblLook w:val="04A0" w:firstRow="1" w:lastRow="0" w:firstColumn="1" w:lastColumn="0" w:noHBand="0" w:noVBand="1"/>
      </w:tblPr>
      <w:tblGrid>
        <w:gridCol w:w="1556"/>
        <w:gridCol w:w="1556"/>
        <w:gridCol w:w="1556"/>
        <w:gridCol w:w="1557"/>
        <w:gridCol w:w="1557"/>
        <w:gridCol w:w="1558"/>
      </w:tblGrid>
      <w:tr w:rsidR="00CC4909" w14:paraId="3B8674F9" w14:textId="77777777" w:rsidTr="002571B9">
        <w:tc>
          <w:tcPr>
            <w:tcW w:w="1556" w:type="dxa"/>
            <w:tcBorders>
              <w:top w:val="single" w:sz="8" w:space="0" w:color="auto"/>
              <w:left w:val="single" w:sz="8" w:space="0" w:color="auto"/>
              <w:bottom w:val="single" w:sz="8" w:space="0" w:color="auto"/>
              <w:right w:val="single" w:sz="8" w:space="0" w:color="auto"/>
            </w:tcBorders>
          </w:tcPr>
          <w:p w14:paraId="39D9F4B4" w14:textId="77777777" w:rsidR="00CC4909" w:rsidRPr="0040792E"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i</m:t>
                  </m:r>
                  <m:sSub>
                    <m:sSubPr>
                      <m:ctrlPr>
                        <w:rPr>
                          <w:rFonts w:ascii="Cambria Math" w:hAnsi="Cambria Math" w:cs="Times New Roman"/>
                          <w:b/>
                          <w:bCs/>
                          <w:i/>
                        </w:rPr>
                      </m:ctrlPr>
                    </m:sSubPr>
                    <m:e>
                      <m:r>
                        <m:rPr>
                          <m:sty m:val="bi"/>
                        </m:rPr>
                        <w:rPr>
                          <w:rFonts w:ascii="Cambria Math" w:hAnsi="Cambria Math" w:cs="Times New Roman"/>
                        </w:rPr>
                        <m:t>n</m:t>
                      </m:r>
                    </m:e>
                    <m:sub>
                      <m:r>
                        <m:rPr>
                          <m:sty m:val="bi"/>
                        </m:rPr>
                        <w:rPr>
                          <w:rFonts w:ascii="Cambria Math" w:hAnsi="Cambria Math" w:cs="Times New Roman"/>
                        </w:rPr>
                        <m:t>PP</m:t>
                      </m:r>
                    </m:sub>
                  </m:sSub>
                </m:sub>
              </m:sSub>
            </m:oMath>
            <w:r w:rsidR="00CC4909">
              <w:rPr>
                <w:rFonts w:ascii="Times New Roman" w:hAnsi="Times New Roman" w:cs="Times New Roman"/>
                <w:b/>
                <w:bCs/>
              </w:rPr>
              <w:t xml:space="preserve"> (V)</w:t>
            </w:r>
          </w:p>
        </w:tc>
        <w:tc>
          <w:tcPr>
            <w:tcW w:w="1556" w:type="dxa"/>
            <w:tcBorders>
              <w:top w:val="single" w:sz="8" w:space="0" w:color="auto"/>
              <w:left w:val="single" w:sz="8" w:space="0" w:color="auto"/>
              <w:bottom w:val="single" w:sz="8" w:space="0" w:color="auto"/>
              <w:right w:val="single" w:sz="8" w:space="0" w:color="auto"/>
            </w:tcBorders>
          </w:tcPr>
          <w:p w14:paraId="798D73E4" w14:textId="77777777" w:rsidR="00CC4909"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IN</m:t>
                  </m:r>
                </m:sub>
              </m:sSub>
            </m:oMath>
            <w:r w:rsidR="00CC4909">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CC4909">
              <w:rPr>
                <w:rFonts w:ascii="Times New Roman" w:hAnsi="Times New Roman" w:cs="Times New Roman"/>
                <w:b/>
                <w:bCs/>
              </w:rPr>
              <w:t>)</w:t>
            </w:r>
          </w:p>
        </w:tc>
        <w:tc>
          <w:tcPr>
            <w:tcW w:w="1556" w:type="dxa"/>
            <w:tcBorders>
              <w:top w:val="single" w:sz="8" w:space="0" w:color="auto"/>
              <w:left w:val="single" w:sz="8" w:space="0" w:color="auto"/>
              <w:bottom w:val="single" w:sz="8" w:space="0" w:color="auto"/>
              <w:right w:val="single" w:sz="8" w:space="0" w:color="auto"/>
            </w:tcBorders>
          </w:tcPr>
          <w:p w14:paraId="42A3F9E6" w14:textId="77777777" w:rsidR="00CC4909"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F</m:t>
                  </m:r>
                </m:sub>
              </m:sSub>
            </m:oMath>
            <w:r w:rsidR="00CC4909">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CC4909">
              <w:rPr>
                <w:rFonts w:ascii="Times New Roman" w:hAnsi="Times New Roman" w:cs="Times New Roman"/>
                <w:b/>
                <w:bCs/>
              </w:rPr>
              <w:t>)</w:t>
            </w:r>
          </w:p>
        </w:tc>
        <w:tc>
          <w:tcPr>
            <w:tcW w:w="1557" w:type="dxa"/>
            <w:tcBorders>
              <w:top w:val="single" w:sz="8" w:space="0" w:color="auto"/>
              <w:left w:val="single" w:sz="8" w:space="0" w:color="auto"/>
              <w:bottom w:val="single" w:sz="8" w:space="0" w:color="auto"/>
              <w:right w:val="single" w:sz="8" w:space="0" w:color="auto"/>
            </w:tcBorders>
          </w:tcPr>
          <w:p w14:paraId="27B6C100" w14:textId="77777777" w:rsidR="00CC4909"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sSub>
                    <m:sSubPr>
                      <m:ctrlPr>
                        <w:rPr>
                          <w:rFonts w:ascii="Cambria Math" w:hAnsi="Cambria Math" w:cs="Times New Roman"/>
                          <w:b/>
                          <w:bCs/>
                          <w:i/>
                        </w:rPr>
                      </m:ctrlPr>
                    </m:sSubPr>
                    <m:e>
                      <m:r>
                        <m:rPr>
                          <m:sty m:val="bi"/>
                        </m:rPr>
                        <w:rPr>
                          <w:rFonts w:ascii="Cambria Math" w:hAnsi="Cambria Math" w:cs="Times New Roman"/>
                        </w:rPr>
                        <m:t>out</m:t>
                      </m:r>
                    </m:e>
                    <m:sub>
                      <m:r>
                        <m:rPr>
                          <m:sty m:val="bi"/>
                        </m:rPr>
                        <w:rPr>
                          <w:rFonts w:ascii="Cambria Math" w:hAnsi="Cambria Math" w:cs="Times New Roman"/>
                        </w:rPr>
                        <m:t>PP</m:t>
                      </m:r>
                    </m:sub>
                  </m:sSub>
                </m:sub>
              </m:sSub>
            </m:oMath>
            <w:r w:rsidR="00CC4909">
              <w:rPr>
                <w:rFonts w:ascii="Times New Roman" w:hAnsi="Times New Roman" w:cs="Times New Roman"/>
                <w:b/>
                <w:bCs/>
              </w:rPr>
              <w:t xml:space="preserve"> (V) O-scope</w:t>
            </w:r>
          </w:p>
        </w:tc>
        <w:tc>
          <w:tcPr>
            <w:tcW w:w="1557" w:type="dxa"/>
            <w:tcBorders>
              <w:top w:val="single" w:sz="8" w:space="0" w:color="auto"/>
              <w:left w:val="single" w:sz="8" w:space="0" w:color="auto"/>
              <w:bottom w:val="single" w:sz="8" w:space="0" w:color="auto"/>
              <w:right w:val="single" w:sz="8" w:space="0" w:color="auto"/>
            </w:tcBorders>
          </w:tcPr>
          <w:p w14:paraId="2916EBAD" w14:textId="77777777" w:rsidR="00CC4909" w:rsidRDefault="00CC4909" w:rsidP="002571B9">
            <w:pPr>
              <w:jc w:val="center"/>
              <w:rPr>
                <w:rFonts w:ascii="Times New Roman" w:hAnsi="Times New Roman" w:cs="Times New Roman"/>
                <w:b/>
                <w:bCs/>
              </w:rPr>
            </w:pPr>
            <w:r>
              <w:rPr>
                <w:rFonts w:ascii="Times New Roman" w:hAnsi="Times New Roman" w:cs="Times New Roman"/>
                <w:b/>
                <w:bCs/>
              </w:rPr>
              <w:t>Gain (V/V)</w:t>
            </w:r>
          </w:p>
        </w:tc>
        <w:tc>
          <w:tcPr>
            <w:tcW w:w="1558" w:type="dxa"/>
            <w:tcBorders>
              <w:top w:val="single" w:sz="8" w:space="0" w:color="auto"/>
              <w:left w:val="single" w:sz="8" w:space="0" w:color="auto"/>
              <w:bottom w:val="single" w:sz="8" w:space="0" w:color="auto"/>
              <w:right w:val="single" w:sz="8" w:space="0" w:color="auto"/>
            </w:tcBorders>
          </w:tcPr>
          <w:p w14:paraId="6F5C1B0B" w14:textId="77777777" w:rsidR="00CC4909"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ou</m:t>
                  </m:r>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PP</m:t>
                      </m:r>
                    </m:sub>
                  </m:sSub>
                </m:sub>
              </m:sSub>
            </m:oMath>
            <w:r w:rsidR="00CC4909">
              <w:rPr>
                <w:rFonts w:ascii="Times New Roman" w:hAnsi="Times New Roman" w:cs="Times New Roman"/>
                <w:b/>
                <w:bCs/>
              </w:rPr>
              <w:t xml:space="preserve"> (V) DMM</w:t>
            </w:r>
          </w:p>
        </w:tc>
      </w:tr>
      <w:tr w:rsidR="00CC4909" w14:paraId="0F063AEB" w14:textId="77777777" w:rsidTr="002571B9">
        <w:tc>
          <w:tcPr>
            <w:tcW w:w="1556" w:type="dxa"/>
            <w:vMerge w:val="restart"/>
            <w:tcBorders>
              <w:top w:val="single" w:sz="8" w:space="0" w:color="auto"/>
              <w:left w:val="single" w:sz="8" w:space="0" w:color="auto"/>
              <w:right w:val="single" w:sz="8" w:space="0" w:color="auto"/>
            </w:tcBorders>
            <w:vAlign w:val="center"/>
          </w:tcPr>
          <w:p w14:paraId="30425797" w14:textId="77777777" w:rsidR="00CC4909" w:rsidRPr="00811435" w:rsidRDefault="00CC4909" w:rsidP="002571B9">
            <w:pPr>
              <w:jc w:val="center"/>
              <w:rPr>
                <w:rFonts w:ascii="Times New Roman" w:hAnsi="Times New Roman" w:cs="Times New Roman"/>
              </w:rPr>
            </w:pPr>
            <w:r w:rsidRPr="00811435">
              <w:rPr>
                <w:rFonts w:ascii="Times New Roman" w:hAnsi="Times New Roman" w:cs="Times New Roman"/>
              </w:rPr>
              <w:t>2</w:t>
            </w:r>
          </w:p>
        </w:tc>
        <w:tc>
          <w:tcPr>
            <w:tcW w:w="1556" w:type="dxa"/>
            <w:vMerge w:val="restart"/>
            <w:tcBorders>
              <w:top w:val="single" w:sz="8" w:space="0" w:color="auto"/>
              <w:left w:val="single" w:sz="8" w:space="0" w:color="auto"/>
              <w:right w:val="single" w:sz="8" w:space="0" w:color="auto"/>
            </w:tcBorders>
            <w:vAlign w:val="center"/>
          </w:tcPr>
          <w:p w14:paraId="7C26FB3E" w14:textId="77777777" w:rsidR="00CC4909" w:rsidRPr="00811435" w:rsidRDefault="00CC4909" w:rsidP="002571B9">
            <w:pPr>
              <w:jc w:val="center"/>
              <w:rPr>
                <w:rFonts w:ascii="Times New Roman" w:hAnsi="Times New Roman" w:cs="Times New Roman"/>
              </w:rPr>
            </w:pPr>
            <w:r w:rsidRPr="00811435">
              <w:rPr>
                <w:rFonts w:ascii="Times New Roman" w:hAnsi="Times New Roman" w:cs="Times New Roman"/>
              </w:rPr>
              <w:t>1</w:t>
            </w:r>
          </w:p>
        </w:tc>
        <w:tc>
          <w:tcPr>
            <w:tcW w:w="1556" w:type="dxa"/>
            <w:tcBorders>
              <w:top w:val="single" w:sz="8" w:space="0" w:color="auto"/>
              <w:left w:val="single" w:sz="8" w:space="0" w:color="auto"/>
              <w:right w:val="single" w:sz="8" w:space="0" w:color="auto"/>
            </w:tcBorders>
          </w:tcPr>
          <w:p w14:paraId="7E816CFC" w14:textId="77777777" w:rsidR="00CC4909" w:rsidRPr="00811435" w:rsidRDefault="00CC4909" w:rsidP="002571B9">
            <w:pPr>
              <w:jc w:val="center"/>
              <w:rPr>
                <w:rFonts w:ascii="Times New Roman" w:hAnsi="Times New Roman" w:cs="Times New Roman"/>
              </w:rPr>
            </w:pPr>
            <w:r w:rsidRPr="00811435">
              <w:rPr>
                <w:rFonts w:ascii="Times New Roman" w:hAnsi="Times New Roman" w:cs="Times New Roman"/>
              </w:rPr>
              <w:t>0.5</w:t>
            </w:r>
          </w:p>
        </w:tc>
        <w:tc>
          <w:tcPr>
            <w:tcW w:w="1557" w:type="dxa"/>
            <w:tcBorders>
              <w:top w:val="single" w:sz="8" w:space="0" w:color="auto"/>
              <w:left w:val="single" w:sz="8" w:space="0" w:color="auto"/>
              <w:right w:val="single" w:sz="8" w:space="0" w:color="auto"/>
            </w:tcBorders>
          </w:tcPr>
          <w:p w14:paraId="463EFC4D" w14:textId="3F38B8C0" w:rsidR="00CC4909" w:rsidRPr="00811435" w:rsidRDefault="00A80A11" w:rsidP="002571B9">
            <w:pPr>
              <w:jc w:val="center"/>
              <w:rPr>
                <w:rFonts w:ascii="Times New Roman" w:hAnsi="Times New Roman" w:cs="Times New Roman"/>
              </w:rPr>
            </w:pPr>
            <w:r>
              <w:rPr>
                <w:rFonts w:ascii="Times New Roman" w:hAnsi="Times New Roman" w:cs="Times New Roman"/>
              </w:rPr>
              <w:t>0.966</w:t>
            </w:r>
          </w:p>
        </w:tc>
        <w:tc>
          <w:tcPr>
            <w:tcW w:w="1557" w:type="dxa"/>
            <w:tcBorders>
              <w:top w:val="single" w:sz="8" w:space="0" w:color="auto"/>
              <w:left w:val="single" w:sz="8" w:space="0" w:color="auto"/>
              <w:right w:val="single" w:sz="8" w:space="0" w:color="auto"/>
            </w:tcBorders>
          </w:tcPr>
          <w:p w14:paraId="79620071" w14:textId="56B5E8F3" w:rsidR="00CC4909" w:rsidRPr="00811435" w:rsidRDefault="00A80A11" w:rsidP="002571B9">
            <w:pPr>
              <w:jc w:val="center"/>
              <w:rPr>
                <w:rFonts w:ascii="Times New Roman" w:hAnsi="Times New Roman" w:cs="Times New Roman"/>
              </w:rPr>
            </w:pPr>
            <w:r>
              <w:rPr>
                <w:rFonts w:ascii="Times New Roman" w:hAnsi="Times New Roman" w:cs="Times New Roman"/>
              </w:rPr>
              <w:t>0.483</w:t>
            </w:r>
          </w:p>
        </w:tc>
        <w:tc>
          <w:tcPr>
            <w:tcW w:w="1558" w:type="dxa"/>
            <w:tcBorders>
              <w:top w:val="single" w:sz="8" w:space="0" w:color="auto"/>
              <w:left w:val="single" w:sz="8" w:space="0" w:color="auto"/>
              <w:right w:val="single" w:sz="8" w:space="0" w:color="auto"/>
            </w:tcBorders>
          </w:tcPr>
          <w:p w14:paraId="3FB7F386" w14:textId="70B8D5EB" w:rsidR="00CC4909" w:rsidRPr="00811435" w:rsidRDefault="008632E9" w:rsidP="002571B9">
            <w:pPr>
              <w:jc w:val="center"/>
              <w:rPr>
                <w:rFonts w:ascii="Times New Roman" w:hAnsi="Times New Roman" w:cs="Times New Roman"/>
              </w:rPr>
            </w:pPr>
            <w:r>
              <w:rPr>
                <w:rFonts w:ascii="Times New Roman" w:hAnsi="Times New Roman" w:cs="Times New Roman"/>
              </w:rPr>
              <w:t>0.704</w:t>
            </w:r>
          </w:p>
        </w:tc>
      </w:tr>
      <w:tr w:rsidR="00CC4909" w14:paraId="32801626" w14:textId="77777777" w:rsidTr="002571B9">
        <w:tc>
          <w:tcPr>
            <w:tcW w:w="1556" w:type="dxa"/>
            <w:vMerge/>
            <w:tcBorders>
              <w:left w:val="single" w:sz="8" w:space="0" w:color="auto"/>
              <w:right w:val="single" w:sz="8" w:space="0" w:color="auto"/>
            </w:tcBorders>
          </w:tcPr>
          <w:p w14:paraId="7D0EF7AC" w14:textId="77777777" w:rsidR="00CC4909" w:rsidRPr="00811435" w:rsidRDefault="00CC4909"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42408B6D" w14:textId="77777777" w:rsidR="00CC4909" w:rsidRPr="00811435" w:rsidRDefault="00CC4909"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4131BDDF" w14:textId="77777777" w:rsidR="00CC4909" w:rsidRPr="00811435" w:rsidRDefault="00CC4909" w:rsidP="002571B9">
            <w:pPr>
              <w:jc w:val="center"/>
              <w:rPr>
                <w:rFonts w:ascii="Times New Roman" w:hAnsi="Times New Roman" w:cs="Times New Roman"/>
              </w:rPr>
            </w:pPr>
            <w:r w:rsidRPr="00811435">
              <w:rPr>
                <w:rFonts w:ascii="Times New Roman" w:hAnsi="Times New Roman" w:cs="Times New Roman"/>
              </w:rPr>
              <w:t>1</w:t>
            </w:r>
          </w:p>
        </w:tc>
        <w:tc>
          <w:tcPr>
            <w:tcW w:w="1557" w:type="dxa"/>
            <w:tcBorders>
              <w:left w:val="single" w:sz="8" w:space="0" w:color="auto"/>
              <w:right w:val="single" w:sz="8" w:space="0" w:color="auto"/>
            </w:tcBorders>
          </w:tcPr>
          <w:p w14:paraId="2C4DF5B8" w14:textId="74815367" w:rsidR="00CC4909" w:rsidRPr="00811435" w:rsidRDefault="00A80A11" w:rsidP="002571B9">
            <w:pPr>
              <w:jc w:val="center"/>
              <w:rPr>
                <w:rFonts w:ascii="Times New Roman" w:hAnsi="Times New Roman" w:cs="Times New Roman"/>
              </w:rPr>
            </w:pPr>
            <w:r>
              <w:rPr>
                <w:rFonts w:ascii="Times New Roman" w:hAnsi="Times New Roman" w:cs="Times New Roman"/>
              </w:rPr>
              <w:t>1.927</w:t>
            </w:r>
          </w:p>
        </w:tc>
        <w:tc>
          <w:tcPr>
            <w:tcW w:w="1557" w:type="dxa"/>
            <w:tcBorders>
              <w:left w:val="single" w:sz="8" w:space="0" w:color="auto"/>
              <w:right w:val="single" w:sz="8" w:space="0" w:color="auto"/>
            </w:tcBorders>
          </w:tcPr>
          <w:p w14:paraId="45D8684A" w14:textId="20A2B2CE" w:rsidR="00CC4909" w:rsidRPr="00811435" w:rsidRDefault="00A80A11" w:rsidP="002571B9">
            <w:pPr>
              <w:jc w:val="center"/>
              <w:rPr>
                <w:rFonts w:ascii="Times New Roman" w:hAnsi="Times New Roman" w:cs="Times New Roman"/>
              </w:rPr>
            </w:pPr>
            <w:r>
              <w:rPr>
                <w:rFonts w:ascii="Times New Roman" w:hAnsi="Times New Roman" w:cs="Times New Roman"/>
              </w:rPr>
              <w:t>0.964</w:t>
            </w:r>
          </w:p>
        </w:tc>
        <w:tc>
          <w:tcPr>
            <w:tcW w:w="1558" w:type="dxa"/>
            <w:tcBorders>
              <w:left w:val="single" w:sz="8" w:space="0" w:color="auto"/>
              <w:right w:val="single" w:sz="8" w:space="0" w:color="auto"/>
            </w:tcBorders>
          </w:tcPr>
          <w:p w14:paraId="1A25AD8F" w14:textId="062E05C6" w:rsidR="00CC4909" w:rsidRPr="00811435" w:rsidRDefault="008632E9" w:rsidP="002571B9">
            <w:pPr>
              <w:jc w:val="center"/>
              <w:rPr>
                <w:rFonts w:ascii="Times New Roman" w:hAnsi="Times New Roman" w:cs="Times New Roman"/>
              </w:rPr>
            </w:pPr>
            <w:r>
              <w:rPr>
                <w:rFonts w:ascii="Times New Roman" w:hAnsi="Times New Roman" w:cs="Times New Roman"/>
              </w:rPr>
              <w:t>1.363</w:t>
            </w:r>
          </w:p>
        </w:tc>
      </w:tr>
      <w:tr w:rsidR="00CC4909" w14:paraId="2B802044" w14:textId="77777777" w:rsidTr="002571B9">
        <w:tc>
          <w:tcPr>
            <w:tcW w:w="1556" w:type="dxa"/>
            <w:vMerge/>
            <w:tcBorders>
              <w:left w:val="single" w:sz="8" w:space="0" w:color="auto"/>
              <w:right w:val="single" w:sz="8" w:space="0" w:color="auto"/>
            </w:tcBorders>
          </w:tcPr>
          <w:p w14:paraId="76DE896A" w14:textId="77777777" w:rsidR="00CC4909" w:rsidRPr="00811435" w:rsidRDefault="00CC4909"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524AB100" w14:textId="77777777" w:rsidR="00CC4909" w:rsidRPr="00811435" w:rsidRDefault="00CC4909"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167532D5" w14:textId="77777777" w:rsidR="00CC4909" w:rsidRPr="00811435" w:rsidRDefault="00CC4909" w:rsidP="002571B9">
            <w:pPr>
              <w:jc w:val="center"/>
              <w:rPr>
                <w:rFonts w:ascii="Times New Roman" w:hAnsi="Times New Roman" w:cs="Times New Roman"/>
              </w:rPr>
            </w:pPr>
            <w:r w:rsidRPr="00811435">
              <w:rPr>
                <w:rFonts w:ascii="Times New Roman" w:hAnsi="Times New Roman" w:cs="Times New Roman"/>
              </w:rPr>
              <w:t>2</w:t>
            </w:r>
          </w:p>
        </w:tc>
        <w:tc>
          <w:tcPr>
            <w:tcW w:w="1557" w:type="dxa"/>
            <w:tcBorders>
              <w:left w:val="single" w:sz="8" w:space="0" w:color="auto"/>
              <w:right w:val="single" w:sz="8" w:space="0" w:color="auto"/>
            </w:tcBorders>
          </w:tcPr>
          <w:p w14:paraId="292BC316" w14:textId="09ADD296" w:rsidR="00CC4909" w:rsidRPr="00811435" w:rsidRDefault="00A80A11" w:rsidP="002571B9">
            <w:pPr>
              <w:jc w:val="center"/>
              <w:rPr>
                <w:rFonts w:ascii="Times New Roman" w:hAnsi="Times New Roman" w:cs="Times New Roman"/>
              </w:rPr>
            </w:pPr>
            <w:r>
              <w:rPr>
                <w:rFonts w:ascii="Times New Roman" w:hAnsi="Times New Roman" w:cs="Times New Roman"/>
              </w:rPr>
              <w:t>3.866</w:t>
            </w:r>
          </w:p>
        </w:tc>
        <w:tc>
          <w:tcPr>
            <w:tcW w:w="1557" w:type="dxa"/>
            <w:tcBorders>
              <w:left w:val="single" w:sz="8" w:space="0" w:color="auto"/>
              <w:right w:val="single" w:sz="8" w:space="0" w:color="auto"/>
            </w:tcBorders>
          </w:tcPr>
          <w:p w14:paraId="0EE7F531" w14:textId="77207E00" w:rsidR="00CC4909" w:rsidRPr="00811435" w:rsidRDefault="00A80A11" w:rsidP="002571B9">
            <w:pPr>
              <w:jc w:val="center"/>
              <w:rPr>
                <w:rFonts w:ascii="Times New Roman" w:hAnsi="Times New Roman" w:cs="Times New Roman"/>
              </w:rPr>
            </w:pPr>
            <w:r>
              <w:rPr>
                <w:rFonts w:ascii="Times New Roman" w:hAnsi="Times New Roman" w:cs="Times New Roman"/>
              </w:rPr>
              <w:t>1.933</w:t>
            </w:r>
          </w:p>
        </w:tc>
        <w:tc>
          <w:tcPr>
            <w:tcW w:w="1558" w:type="dxa"/>
            <w:tcBorders>
              <w:left w:val="single" w:sz="8" w:space="0" w:color="auto"/>
              <w:right w:val="single" w:sz="8" w:space="0" w:color="auto"/>
            </w:tcBorders>
          </w:tcPr>
          <w:p w14:paraId="73B6163D" w14:textId="50CFEA13" w:rsidR="00CC4909" w:rsidRPr="00811435" w:rsidRDefault="008632E9" w:rsidP="002571B9">
            <w:pPr>
              <w:jc w:val="center"/>
              <w:rPr>
                <w:rFonts w:ascii="Times New Roman" w:hAnsi="Times New Roman" w:cs="Times New Roman"/>
              </w:rPr>
            </w:pPr>
            <w:r>
              <w:rPr>
                <w:rFonts w:ascii="Times New Roman" w:hAnsi="Times New Roman" w:cs="Times New Roman"/>
              </w:rPr>
              <w:t>2.734</w:t>
            </w:r>
          </w:p>
        </w:tc>
      </w:tr>
      <w:tr w:rsidR="00CC4909" w14:paraId="5F798748" w14:textId="77777777" w:rsidTr="002571B9">
        <w:tc>
          <w:tcPr>
            <w:tcW w:w="1556" w:type="dxa"/>
            <w:vMerge/>
            <w:tcBorders>
              <w:left w:val="single" w:sz="8" w:space="0" w:color="auto"/>
              <w:right w:val="single" w:sz="8" w:space="0" w:color="auto"/>
            </w:tcBorders>
          </w:tcPr>
          <w:p w14:paraId="6D629F27" w14:textId="77777777" w:rsidR="00CC4909" w:rsidRPr="00811435" w:rsidRDefault="00CC4909"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7B807BD2" w14:textId="77777777" w:rsidR="00CC4909" w:rsidRPr="00811435" w:rsidRDefault="00CC4909"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0B1B33C8" w14:textId="77777777" w:rsidR="00CC4909" w:rsidRPr="00811435" w:rsidRDefault="00CC4909" w:rsidP="002571B9">
            <w:pPr>
              <w:jc w:val="center"/>
              <w:rPr>
                <w:rFonts w:ascii="Times New Roman" w:hAnsi="Times New Roman" w:cs="Times New Roman"/>
              </w:rPr>
            </w:pPr>
            <w:r w:rsidRPr="00811435">
              <w:rPr>
                <w:rFonts w:ascii="Times New Roman" w:hAnsi="Times New Roman" w:cs="Times New Roman"/>
              </w:rPr>
              <w:t>3</w:t>
            </w:r>
          </w:p>
        </w:tc>
        <w:tc>
          <w:tcPr>
            <w:tcW w:w="1557" w:type="dxa"/>
            <w:tcBorders>
              <w:left w:val="single" w:sz="8" w:space="0" w:color="auto"/>
              <w:right w:val="single" w:sz="8" w:space="0" w:color="auto"/>
            </w:tcBorders>
          </w:tcPr>
          <w:p w14:paraId="2D9E4950" w14:textId="4CBAC4CA" w:rsidR="00CC4909" w:rsidRPr="00811435" w:rsidRDefault="00A80A11" w:rsidP="002571B9">
            <w:pPr>
              <w:jc w:val="center"/>
              <w:rPr>
                <w:rFonts w:ascii="Times New Roman" w:hAnsi="Times New Roman" w:cs="Times New Roman"/>
              </w:rPr>
            </w:pPr>
            <w:r>
              <w:rPr>
                <w:rFonts w:ascii="Times New Roman" w:hAnsi="Times New Roman" w:cs="Times New Roman"/>
              </w:rPr>
              <w:t>5.758</w:t>
            </w:r>
          </w:p>
        </w:tc>
        <w:tc>
          <w:tcPr>
            <w:tcW w:w="1557" w:type="dxa"/>
            <w:tcBorders>
              <w:left w:val="single" w:sz="8" w:space="0" w:color="auto"/>
              <w:right w:val="single" w:sz="8" w:space="0" w:color="auto"/>
            </w:tcBorders>
          </w:tcPr>
          <w:p w14:paraId="2C6F4ABF" w14:textId="04A31AC7" w:rsidR="00CC4909" w:rsidRPr="00811435" w:rsidRDefault="00A80A11" w:rsidP="002571B9">
            <w:pPr>
              <w:jc w:val="center"/>
              <w:rPr>
                <w:rFonts w:ascii="Times New Roman" w:hAnsi="Times New Roman" w:cs="Times New Roman"/>
              </w:rPr>
            </w:pPr>
            <w:r>
              <w:rPr>
                <w:rFonts w:ascii="Times New Roman" w:hAnsi="Times New Roman" w:cs="Times New Roman"/>
              </w:rPr>
              <w:t>2.879</w:t>
            </w:r>
          </w:p>
        </w:tc>
        <w:tc>
          <w:tcPr>
            <w:tcW w:w="1558" w:type="dxa"/>
            <w:tcBorders>
              <w:left w:val="single" w:sz="8" w:space="0" w:color="auto"/>
              <w:right w:val="single" w:sz="8" w:space="0" w:color="auto"/>
            </w:tcBorders>
          </w:tcPr>
          <w:p w14:paraId="44933C35" w14:textId="4FEA506F" w:rsidR="00CC4909" w:rsidRPr="00811435" w:rsidRDefault="008632E9" w:rsidP="002571B9">
            <w:pPr>
              <w:jc w:val="center"/>
              <w:rPr>
                <w:rFonts w:ascii="Times New Roman" w:hAnsi="Times New Roman" w:cs="Times New Roman"/>
              </w:rPr>
            </w:pPr>
            <w:r>
              <w:rPr>
                <w:rFonts w:ascii="Times New Roman" w:hAnsi="Times New Roman" w:cs="Times New Roman"/>
              </w:rPr>
              <w:t>4.072</w:t>
            </w:r>
          </w:p>
        </w:tc>
      </w:tr>
      <w:tr w:rsidR="00CC4909" w14:paraId="3A9E739A" w14:textId="77777777" w:rsidTr="002571B9">
        <w:tc>
          <w:tcPr>
            <w:tcW w:w="1556" w:type="dxa"/>
            <w:vMerge/>
            <w:tcBorders>
              <w:left w:val="single" w:sz="8" w:space="0" w:color="auto"/>
              <w:bottom w:val="single" w:sz="8" w:space="0" w:color="auto"/>
              <w:right w:val="single" w:sz="8" w:space="0" w:color="auto"/>
            </w:tcBorders>
          </w:tcPr>
          <w:p w14:paraId="5447C0AD" w14:textId="77777777" w:rsidR="00CC4909" w:rsidRPr="00811435" w:rsidRDefault="00CC4909" w:rsidP="002571B9">
            <w:pPr>
              <w:jc w:val="center"/>
              <w:rPr>
                <w:rFonts w:ascii="Times New Roman" w:hAnsi="Times New Roman" w:cs="Times New Roman"/>
              </w:rPr>
            </w:pPr>
          </w:p>
        </w:tc>
        <w:tc>
          <w:tcPr>
            <w:tcW w:w="1556" w:type="dxa"/>
            <w:vMerge/>
            <w:tcBorders>
              <w:left w:val="single" w:sz="8" w:space="0" w:color="auto"/>
              <w:bottom w:val="single" w:sz="8" w:space="0" w:color="auto"/>
              <w:right w:val="single" w:sz="8" w:space="0" w:color="auto"/>
            </w:tcBorders>
          </w:tcPr>
          <w:p w14:paraId="5FB79FC9" w14:textId="77777777" w:rsidR="00CC4909" w:rsidRPr="00811435" w:rsidRDefault="00CC4909" w:rsidP="002571B9">
            <w:pPr>
              <w:jc w:val="center"/>
              <w:rPr>
                <w:rFonts w:ascii="Times New Roman" w:hAnsi="Times New Roman" w:cs="Times New Roman"/>
              </w:rPr>
            </w:pPr>
          </w:p>
        </w:tc>
        <w:tc>
          <w:tcPr>
            <w:tcW w:w="1556" w:type="dxa"/>
            <w:tcBorders>
              <w:left w:val="single" w:sz="8" w:space="0" w:color="auto"/>
              <w:bottom w:val="single" w:sz="8" w:space="0" w:color="auto"/>
              <w:right w:val="single" w:sz="8" w:space="0" w:color="auto"/>
            </w:tcBorders>
          </w:tcPr>
          <w:p w14:paraId="2279D44A" w14:textId="77777777" w:rsidR="00CC4909" w:rsidRPr="00811435" w:rsidRDefault="00CC4909" w:rsidP="002571B9">
            <w:pPr>
              <w:jc w:val="center"/>
              <w:rPr>
                <w:rFonts w:ascii="Times New Roman" w:hAnsi="Times New Roman" w:cs="Times New Roman"/>
              </w:rPr>
            </w:pPr>
            <w:r w:rsidRPr="00811435">
              <w:rPr>
                <w:rFonts w:ascii="Times New Roman" w:hAnsi="Times New Roman" w:cs="Times New Roman"/>
              </w:rPr>
              <w:t>4</w:t>
            </w:r>
          </w:p>
        </w:tc>
        <w:tc>
          <w:tcPr>
            <w:tcW w:w="1557" w:type="dxa"/>
            <w:tcBorders>
              <w:left w:val="single" w:sz="8" w:space="0" w:color="auto"/>
              <w:bottom w:val="single" w:sz="8" w:space="0" w:color="auto"/>
              <w:right w:val="single" w:sz="8" w:space="0" w:color="auto"/>
            </w:tcBorders>
          </w:tcPr>
          <w:p w14:paraId="36D1CE6F" w14:textId="3E07BF80" w:rsidR="00CC4909" w:rsidRPr="00811435" w:rsidRDefault="00A80A11" w:rsidP="002571B9">
            <w:pPr>
              <w:jc w:val="center"/>
              <w:rPr>
                <w:rFonts w:ascii="Times New Roman" w:hAnsi="Times New Roman" w:cs="Times New Roman"/>
              </w:rPr>
            </w:pPr>
            <w:r>
              <w:rPr>
                <w:rFonts w:ascii="Times New Roman" w:hAnsi="Times New Roman" w:cs="Times New Roman"/>
              </w:rPr>
              <w:t>7.684</w:t>
            </w:r>
          </w:p>
        </w:tc>
        <w:tc>
          <w:tcPr>
            <w:tcW w:w="1557" w:type="dxa"/>
            <w:tcBorders>
              <w:left w:val="single" w:sz="8" w:space="0" w:color="auto"/>
              <w:bottom w:val="single" w:sz="8" w:space="0" w:color="auto"/>
              <w:right w:val="single" w:sz="8" w:space="0" w:color="auto"/>
            </w:tcBorders>
          </w:tcPr>
          <w:p w14:paraId="29E950F7" w14:textId="0EF4DDE8" w:rsidR="00CC4909" w:rsidRPr="00811435" w:rsidRDefault="00A80A11" w:rsidP="002571B9">
            <w:pPr>
              <w:jc w:val="center"/>
              <w:rPr>
                <w:rFonts w:ascii="Times New Roman" w:hAnsi="Times New Roman" w:cs="Times New Roman"/>
              </w:rPr>
            </w:pPr>
            <w:r>
              <w:rPr>
                <w:rFonts w:ascii="Times New Roman" w:hAnsi="Times New Roman" w:cs="Times New Roman"/>
              </w:rPr>
              <w:t>3.842</w:t>
            </w:r>
          </w:p>
        </w:tc>
        <w:tc>
          <w:tcPr>
            <w:tcW w:w="1558" w:type="dxa"/>
            <w:tcBorders>
              <w:left w:val="single" w:sz="8" w:space="0" w:color="auto"/>
              <w:bottom w:val="single" w:sz="8" w:space="0" w:color="auto"/>
              <w:right w:val="single" w:sz="8" w:space="0" w:color="auto"/>
            </w:tcBorders>
          </w:tcPr>
          <w:p w14:paraId="76D3E8FF" w14:textId="405F82C2" w:rsidR="00CC4909" w:rsidRPr="00811435" w:rsidRDefault="008632E9" w:rsidP="002571B9">
            <w:pPr>
              <w:jc w:val="center"/>
              <w:rPr>
                <w:rFonts w:ascii="Times New Roman" w:hAnsi="Times New Roman" w:cs="Times New Roman"/>
              </w:rPr>
            </w:pPr>
            <w:r>
              <w:rPr>
                <w:rFonts w:ascii="Times New Roman" w:hAnsi="Times New Roman" w:cs="Times New Roman"/>
              </w:rPr>
              <w:t>5.433</w:t>
            </w:r>
          </w:p>
        </w:tc>
      </w:tr>
    </w:tbl>
    <w:p w14:paraId="5F589D45" w14:textId="11311EBA" w:rsidR="00CC4909" w:rsidRDefault="00CC4909" w:rsidP="001307B5">
      <w:pPr>
        <w:spacing w:line="480" w:lineRule="auto"/>
        <w:jc w:val="center"/>
        <w:rPr>
          <w:rFonts w:ascii="Times New Roman" w:hAnsi="Times New Roman" w:cs="Times New Roman"/>
          <w:b/>
          <w:bCs/>
        </w:rPr>
      </w:pPr>
      <w:r>
        <w:rPr>
          <w:rFonts w:ascii="Times New Roman" w:hAnsi="Times New Roman" w:cs="Times New Roman"/>
          <w:b/>
          <w:bCs/>
        </w:rPr>
        <w:t>Table #5: Inverting Op-Amp Experimental Results</w:t>
      </w:r>
    </w:p>
    <w:p w14:paraId="3D080E5C" w14:textId="6CF6B3EE" w:rsidR="00594ECD" w:rsidRDefault="00085B34" w:rsidP="009556B2">
      <w:pPr>
        <w:spacing w:line="240" w:lineRule="auto"/>
        <w:jc w:val="center"/>
        <w:rPr>
          <w:rFonts w:ascii="Times New Roman" w:hAnsi="Times New Roman" w:cs="Times New Roman"/>
          <w:b/>
          <w:bCs/>
        </w:rPr>
      </w:pPr>
      <w:r>
        <w:rPr>
          <w:rFonts w:ascii="Times New Roman" w:hAnsi="Times New Roman" w:cs="Times New Roman"/>
          <w:b/>
          <w:bCs/>
          <w:noProof/>
          <w14:ligatures w14:val="standardContextual"/>
        </w:rPr>
        <w:lastRenderedPageBreak/>
        <w:drawing>
          <wp:inline distT="0" distB="0" distL="0" distR="0" wp14:anchorId="4F619557" wp14:editId="34544FFA">
            <wp:extent cx="5943600" cy="2868295"/>
            <wp:effectExtent l="19050" t="19050" r="19050" b="27305"/>
            <wp:docPr id="239874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74057" name="Picture 239874057"/>
                    <pic:cNvPicPr/>
                  </pic:nvPicPr>
                  <pic:blipFill>
                    <a:blip r:embed="rId14">
                      <a:extLst>
                        <a:ext uri="{28A0092B-C50C-407E-A947-70E740481C1C}">
                          <a14:useLocalDpi xmlns:a14="http://schemas.microsoft.com/office/drawing/2010/main" val="0"/>
                        </a:ext>
                      </a:extLst>
                    </a:blip>
                    <a:stretch>
                      <a:fillRect/>
                    </a:stretch>
                  </pic:blipFill>
                  <pic:spPr>
                    <a:xfrm>
                      <a:off x="0" y="0"/>
                      <a:ext cx="5943600" cy="2868295"/>
                    </a:xfrm>
                    <a:prstGeom prst="rect">
                      <a:avLst/>
                    </a:prstGeom>
                    <a:ln w="12700">
                      <a:solidFill>
                        <a:schemeClr val="tx1"/>
                      </a:solidFill>
                    </a:ln>
                  </pic:spPr>
                </pic:pic>
              </a:graphicData>
            </a:graphic>
          </wp:inline>
        </w:drawing>
      </w:r>
    </w:p>
    <w:p w14:paraId="3800CC9E" w14:textId="74258C8E" w:rsidR="00594ECD" w:rsidRPr="007C75D8" w:rsidRDefault="00594ECD" w:rsidP="001307B5">
      <w:pPr>
        <w:spacing w:line="480" w:lineRule="auto"/>
        <w:jc w:val="center"/>
        <w:rPr>
          <w:rFonts w:ascii="Times New Roman" w:hAnsi="Times New Roman" w:cs="Times New Roman"/>
          <w:b/>
          <w:bCs/>
        </w:rPr>
      </w:pPr>
      <w:r>
        <w:rPr>
          <w:rFonts w:ascii="Times New Roman" w:hAnsi="Times New Roman" w:cs="Times New Roman"/>
          <w:b/>
          <w:bCs/>
        </w:rPr>
        <w:t xml:space="preserve">Figure #10: </w:t>
      </w:r>
      <w:r w:rsidR="00275220">
        <w:rPr>
          <w:rFonts w:ascii="Times New Roman" w:hAnsi="Times New Roman" w:cs="Times New Roman"/>
          <w:b/>
          <w:bCs/>
        </w:rPr>
        <w:t xml:space="preserve">Inverting </w:t>
      </w:r>
      <w:r>
        <w:rPr>
          <w:rFonts w:ascii="Times New Roman" w:hAnsi="Times New Roman" w:cs="Times New Roman"/>
          <w:b/>
          <w:bCs/>
        </w:rPr>
        <w:t>V</w:t>
      </w:r>
      <w:r w:rsidR="00085B34">
        <w:rPr>
          <w:rFonts w:ascii="Times New Roman" w:hAnsi="Times New Roman" w:cs="Times New Roman"/>
          <w:b/>
          <w:bCs/>
          <w:vertAlign w:val="subscript"/>
        </w:rPr>
        <w:t>out</w:t>
      </w:r>
      <w:r>
        <w:rPr>
          <w:rFonts w:ascii="Times New Roman" w:hAnsi="Times New Roman" w:cs="Times New Roman"/>
          <w:b/>
          <w:bCs/>
        </w:rPr>
        <w:t xml:space="preserve"> vs V</w:t>
      </w:r>
      <w:r w:rsidR="00085B34">
        <w:rPr>
          <w:rFonts w:ascii="Times New Roman" w:hAnsi="Times New Roman" w:cs="Times New Roman"/>
          <w:b/>
          <w:bCs/>
          <w:vertAlign w:val="subscript"/>
        </w:rPr>
        <w:t>in</w:t>
      </w:r>
      <w:r>
        <w:rPr>
          <w:rFonts w:ascii="Times New Roman" w:hAnsi="Times New Roman" w:cs="Times New Roman"/>
          <w:b/>
          <w:bCs/>
        </w:rPr>
        <w:t xml:space="preserve"> Oscilloscope </w:t>
      </w:r>
      <w:r w:rsidR="009556B2">
        <w:rPr>
          <w:rFonts w:ascii="Times New Roman" w:hAnsi="Times New Roman" w:cs="Times New Roman"/>
          <w:b/>
          <w:bCs/>
        </w:rPr>
        <w:t>Output</w:t>
      </w:r>
      <w:r>
        <w:rPr>
          <w:rFonts w:ascii="Times New Roman" w:hAnsi="Times New Roman" w:cs="Times New Roman"/>
          <w:b/>
          <w:bCs/>
        </w:rPr>
        <w:t xml:space="preserve"> (R</w:t>
      </w:r>
      <w:r w:rsidR="00085B34">
        <w:rPr>
          <w:rFonts w:ascii="Times New Roman" w:hAnsi="Times New Roman" w:cs="Times New Roman"/>
          <w:b/>
          <w:bCs/>
          <w:vertAlign w:val="subscript"/>
        </w:rPr>
        <w:t>F</w:t>
      </w:r>
      <w:r>
        <w:rPr>
          <w:rFonts w:ascii="Times New Roman" w:hAnsi="Times New Roman" w:cs="Times New Roman"/>
          <w:b/>
          <w:bCs/>
        </w:rPr>
        <w:t>=500 ohms)</w:t>
      </w:r>
    </w:p>
    <w:p w14:paraId="0334FB60" w14:textId="6CB20372" w:rsidR="003B3901" w:rsidRDefault="00652807" w:rsidP="00652807">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Non-Inverting Op-Amp</w:t>
      </w:r>
    </w:p>
    <w:p w14:paraId="73834A32" w14:textId="0D0DEC0D" w:rsidR="003E1AD9" w:rsidRPr="00FB51C1" w:rsidRDefault="003E1AD9" w:rsidP="003E1AD9">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The non-inverting op-amp circuit as seen in Figure 3 was built using </w:t>
      </w:r>
      <w:r w:rsidR="00C40F69">
        <w:rPr>
          <w:rFonts w:ascii="Times New Roman" w:eastAsia="Times New Roman" w:hAnsi="Times New Roman" w:cs="Times New Roman"/>
        </w:rPr>
        <w:t xml:space="preserve">a variable resistor </w:t>
      </w:r>
      <w:r>
        <w:rPr>
          <w:rFonts w:ascii="Times New Roman" w:eastAsia="Times New Roman" w:hAnsi="Times New Roman" w:cs="Times New Roman"/>
        </w:rPr>
        <w:t>and a</w:t>
      </w:r>
      <w:r w:rsidR="00C40F69">
        <w:rPr>
          <w:rFonts w:ascii="Times New Roman" w:eastAsia="Times New Roman" w:hAnsi="Times New Roman" w:cs="Times New Roman"/>
        </w:rPr>
        <w:t xml:space="preserve"> 741CN</w:t>
      </w:r>
      <w:r>
        <w:rPr>
          <w:rFonts w:ascii="Times New Roman" w:eastAsia="Times New Roman" w:hAnsi="Times New Roman" w:cs="Times New Roman"/>
        </w:rPr>
        <w:t xml:space="preserve"> op-amp. A picture of the experimental setup can be found in Figure 1</w:t>
      </w:r>
      <w:r w:rsidR="00FB51C1">
        <w:rPr>
          <w:rFonts w:ascii="Times New Roman" w:eastAsia="Times New Roman" w:hAnsi="Times New Roman" w:cs="Times New Roman"/>
        </w:rPr>
        <w:t>1</w:t>
      </w:r>
      <w:r>
        <w:rPr>
          <w:rFonts w:ascii="Times New Roman" w:eastAsia="Times New Roman" w:hAnsi="Times New Roman" w:cs="Times New Roman"/>
        </w:rPr>
        <w:t xml:space="preserve">. The output voltage and gain were measured using a digital multimeter and oscilloscope and recorded in Table 6. </w:t>
      </w:r>
      <w:r w:rsidR="00FB51C1">
        <w:rPr>
          <w:rFonts w:ascii="Times New Roman" w:eastAsia="Times New Roman" w:hAnsi="Times New Roman" w:cs="Times New Roman"/>
        </w:rPr>
        <w:t xml:space="preserve"> A screenshot of the oscilloscope outputs for V</w:t>
      </w:r>
      <w:r w:rsidR="00FB51C1">
        <w:rPr>
          <w:rFonts w:ascii="Times New Roman" w:eastAsia="Times New Roman" w:hAnsi="Times New Roman" w:cs="Times New Roman"/>
          <w:vertAlign w:val="subscript"/>
        </w:rPr>
        <w:t>in</w:t>
      </w:r>
      <w:r w:rsidR="00FB51C1">
        <w:rPr>
          <w:rFonts w:ascii="Times New Roman" w:eastAsia="Times New Roman" w:hAnsi="Times New Roman" w:cs="Times New Roman"/>
        </w:rPr>
        <w:t xml:space="preserve"> and V</w:t>
      </w:r>
      <w:r w:rsidR="00FB51C1">
        <w:rPr>
          <w:rFonts w:ascii="Times New Roman" w:eastAsia="Times New Roman" w:hAnsi="Times New Roman" w:cs="Times New Roman"/>
          <w:vertAlign w:val="subscript"/>
        </w:rPr>
        <w:t>out</w:t>
      </w:r>
      <w:r w:rsidR="00FB51C1">
        <w:rPr>
          <w:rFonts w:ascii="Times New Roman" w:eastAsia="Times New Roman" w:hAnsi="Times New Roman" w:cs="Times New Roman"/>
        </w:rPr>
        <w:t xml:space="preserve"> can be found in Figure 12.</w:t>
      </w:r>
    </w:p>
    <w:p w14:paraId="0EC25CEC" w14:textId="16BE44C1" w:rsidR="003E1AD9" w:rsidRDefault="00DA063A" w:rsidP="00DA063A">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w:lastRenderedPageBreak/>
        <w:drawing>
          <wp:inline distT="0" distB="0" distL="0" distR="0" wp14:anchorId="1C604B6D" wp14:editId="599F68DA">
            <wp:extent cx="4140677" cy="3256571"/>
            <wp:effectExtent l="19050" t="19050" r="12700" b="20320"/>
            <wp:docPr id="892906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6728" name="Picture 892906728"/>
                    <pic:cNvPicPr/>
                  </pic:nvPicPr>
                  <pic:blipFill rotWithShape="1">
                    <a:blip r:embed="rId15" cstate="print">
                      <a:extLst>
                        <a:ext uri="{28A0092B-C50C-407E-A947-70E740481C1C}">
                          <a14:useLocalDpi xmlns:a14="http://schemas.microsoft.com/office/drawing/2010/main" val="0"/>
                        </a:ext>
                      </a:extLst>
                    </a:blip>
                    <a:srcRect l="8289" t="3393" r="5367" b="6064"/>
                    <a:stretch>
                      <a:fillRect/>
                    </a:stretch>
                  </pic:blipFill>
                  <pic:spPr bwMode="auto">
                    <a:xfrm rot="10800000">
                      <a:off x="0" y="0"/>
                      <a:ext cx="4172317" cy="328145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738DD8" w14:textId="6C76012C" w:rsidR="003E1AD9" w:rsidRDefault="003E1AD9" w:rsidP="003E1AD9">
      <w:pPr>
        <w:spacing w:after="0" w:line="480" w:lineRule="auto"/>
        <w:jc w:val="center"/>
        <w:rPr>
          <w:rFonts w:ascii="Times New Roman" w:eastAsia="Times New Roman" w:hAnsi="Times New Roman" w:cs="Times New Roman"/>
          <w:b/>
          <w:bCs/>
        </w:rPr>
      </w:pPr>
      <w:r w:rsidRPr="00CC4909">
        <w:rPr>
          <w:rFonts w:ascii="Times New Roman" w:eastAsia="Times New Roman" w:hAnsi="Times New Roman" w:cs="Times New Roman"/>
          <w:b/>
          <w:bCs/>
        </w:rPr>
        <w:t>Figure #</w:t>
      </w:r>
      <w:r>
        <w:rPr>
          <w:rFonts w:ascii="Times New Roman" w:eastAsia="Times New Roman" w:hAnsi="Times New Roman" w:cs="Times New Roman"/>
          <w:b/>
          <w:bCs/>
        </w:rPr>
        <w:t>1</w:t>
      </w:r>
      <w:r w:rsidR="009556B2">
        <w:rPr>
          <w:rFonts w:ascii="Times New Roman" w:eastAsia="Times New Roman" w:hAnsi="Times New Roman" w:cs="Times New Roman"/>
          <w:b/>
          <w:bCs/>
        </w:rPr>
        <w:t>1</w:t>
      </w:r>
      <w:r w:rsidRPr="00CC4909">
        <w:rPr>
          <w:rFonts w:ascii="Times New Roman" w:eastAsia="Times New Roman" w:hAnsi="Times New Roman" w:cs="Times New Roman"/>
          <w:b/>
          <w:bCs/>
        </w:rPr>
        <w:t>:</w:t>
      </w:r>
      <w:r>
        <w:rPr>
          <w:rFonts w:ascii="Times New Roman" w:eastAsia="Times New Roman" w:hAnsi="Times New Roman" w:cs="Times New Roman"/>
          <w:b/>
          <w:bCs/>
        </w:rPr>
        <w:t xml:space="preserve"> </w:t>
      </w:r>
      <w:r w:rsidR="00DA063A">
        <w:rPr>
          <w:rFonts w:ascii="Times New Roman" w:eastAsia="Times New Roman" w:hAnsi="Times New Roman" w:cs="Times New Roman"/>
          <w:b/>
          <w:bCs/>
        </w:rPr>
        <w:t>Non-</w:t>
      </w:r>
      <w:r>
        <w:rPr>
          <w:rFonts w:ascii="Times New Roman" w:eastAsia="Times New Roman" w:hAnsi="Times New Roman" w:cs="Times New Roman"/>
          <w:b/>
          <w:bCs/>
        </w:rPr>
        <w:t>Inverting Op-Amp Experimental Setup</w:t>
      </w:r>
    </w:p>
    <w:tbl>
      <w:tblPr>
        <w:tblStyle w:val="TableGrid"/>
        <w:tblW w:w="0" w:type="auto"/>
        <w:tblLook w:val="04A0" w:firstRow="1" w:lastRow="0" w:firstColumn="1" w:lastColumn="0" w:noHBand="0" w:noVBand="1"/>
      </w:tblPr>
      <w:tblGrid>
        <w:gridCol w:w="1556"/>
        <w:gridCol w:w="1556"/>
        <w:gridCol w:w="1556"/>
        <w:gridCol w:w="1557"/>
        <w:gridCol w:w="1557"/>
        <w:gridCol w:w="1558"/>
      </w:tblGrid>
      <w:tr w:rsidR="003E1AD9" w14:paraId="04A511C5" w14:textId="77777777" w:rsidTr="002571B9">
        <w:tc>
          <w:tcPr>
            <w:tcW w:w="1556" w:type="dxa"/>
            <w:tcBorders>
              <w:top w:val="single" w:sz="8" w:space="0" w:color="auto"/>
              <w:left w:val="single" w:sz="8" w:space="0" w:color="auto"/>
              <w:bottom w:val="single" w:sz="8" w:space="0" w:color="auto"/>
              <w:right w:val="single" w:sz="8" w:space="0" w:color="auto"/>
            </w:tcBorders>
          </w:tcPr>
          <w:p w14:paraId="59157594" w14:textId="77777777" w:rsidR="003E1AD9" w:rsidRPr="0040792E"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i</m:t>
                  </m:r>
                  <m:sSub>
                    <m:sSubPr>
                      <m:ctrlPr>
                        <w:rPr>
                          <w:rFonts w:ascii="Cambria Math" w:hAnsi="Cambria Math" w:cs="Times New Roman"/>
                          <w:b/>
                          <w:bCs/>
                          <w:i/>
                        </w:rPr>
                      </m:ctrlPr>
                    </m:sSubPr>
                    <m:e>
                      <m:r>
                        <m:rPr>
                          <m:sty m:val="bi"/>
                        </m:rPr>
                        <w:rPr>
                          <w:rFonts w:ascii="Cambria Math" w:hAnsi="Cambria Math" w:cs="Times New Roman"/>
                        </w:rPr>
                        <m:t>n</m:t>
                      </m:r>
                    </m:e>
                    <m:sub>
                      <m:r>
                        <m:rPr>
                          <m:sty m:val="bi"/>
                        </m:rPr>
                        <w:rPr>
                          <w:rFonts w:ascii="Cambria Math" w:hAnsi="Cambria Math" w:cs="Times New Roman"/>
                        </w:rPr>
                        <m:t>PP</m:t>
                      </m:r>
                    </m:sub>
                  </m:sSub>
                </m:sub>
              </m:sSub>
            </m:oMath>
            <w:r w:rsidR="003E1AD9">
              <w:rPr>
                <w:rFonts w:ascii="Times New Roman" w:hAnsi="Times New Roman" w:cs="Times New Roman"/>
                <w:b/>
                <w:bCs/>
              </w:rPr>
              <w:t xml:space="preserve"> (V)</w:t>
            </w:r>
          </w:p>
        </w:tc>
        <w:tc>
          <w:tcPr>
            <w:tcW w:w="1556" w:type="dxa"/>
            <w:tcBorders>
              <w:top w:val="single" w:sz="8" w:space="0" w:color="auto"/>
              <w:left w:val="single" w:sz="8" w:space="0" w:color="auto"/>
              <w:bottom w:val="single" w:sz="8" w:space="0" w:color="auto"/>
              <w:right w:val="single" w:sz="8" w:space="0" w:color="auto"/>
            </w:tcBorders>
          </w:tcPr>
          <w:p w14:paraId="274C8E00" w14:textId="77777777" w:rsidR="003E1AD9"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IN</m:t>
                  </m:r>
                </m:sub>
              </m:sSub>
            </m:oMath>
            <w:r w:rsidR="003E1AD9">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3E1AD9">
              <w:rPr>
                <w:rFonts w:ascii="Times New Roman" w:hAnsi="Times New Roman" w:cs="Times New Roman"/>
                <w:b/>
                <w:bCs/>
              </w:rPr>
              <w:t>)</w:t>
            </w:r>
          </w:p>
        </w:tc>
        <w:tc>
          <w:tcPr>
            <w:tcW w:w="1556" w:type="dxa"/>
            <w:tcBorders>
              <w:top w:val="single" w:sz="8" w:space="0" w:color="auto"/>
              <w:left w:val="single" w:sz="8" w:space="0" w:color="auto"/>
              <w:bottom w:val="single" w:sz="8" w:space="0" w:color="auto"/>
              <w:right w:val="single" w:sz="8" w:space="0" w:color="auto"/>
            </w:tcBorders>
          </w:tcPr>
          <w:p w14:paraId="3EF06AAB" w14:textId="77777777" w:rsidR="003E1AD9"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F</m:t>
                  </m:r>
                </m:sub>
              </m:sSub>
            </m:oMath>
            <w:r w:rsidR="003E1AD9">
              <w:rPr>
                <w:rFonts w:ascii="Times New Roman" w:hAnsi="Times New Roman" w:cs="Times New Roman"/>
                <w:b/>
                <w:bCs/>
              </w:rPr>
              <w:t xml:space="preserve"> (</w:t>
            </w:r>
            <m:oMath>
              <m:r>
                <m:rPr>
                  <m:sty m:val="bi"/>
                </m:rPr>
                <w:rPr>
                  <w:rFonts w:ascii="Cambria Math" w:hAnsi="Cambria Math" w:cs="Times New Roman"/>
                </w:rPr>
                <m:t>k</m:t>
              </m:r>
              <m:r>
                <m:rPr>
                  <m:sty m:val="b"/>
                </m:rPr>
                <w:rPr>
                  <w:rFonts w:ascii="Cambria Math" w:hAnsi="Cambria Math" w:cs="Times New Roman"/>
                </w:rPr>
                <m:t>Ω</m:t>
              </m:r>
            </m:oMath>
            <w:r w:rsidR="003E1AD9">
              <w:rPr>
                <w:rFonts w:ascii="Times New Roman" w:hAnsi="Times New Roman" w:cs="Times New Roman"/>
                <w:b/>
                <w:bCs/>
              </w:rPr>
              <w:t>)</w:t>
            </w:r>
          </w:p>
        </w:tc>
        <w:tc>
          <w:tcPr>
            <w:tcW w:w="1557" w:type="dxa"/>
            <w:tcBorders>
              <w:top w:val="single" w:sz="8" w:space="0" w:color="auto"/>
              <w:left w:val="single" w:sz="8" w:space="0" w:color="auto"/>
              <w:bottom w:val="single" w:sz="8" w:space="0" w:color="auto"/>
              <w:right w:val="single" w:sz="8" w:space="0" w:color="auto"/>
            </w:tcBorders>
          </w:tcPr>
          <w:p w14:paraId="283905B4" w14:textId="77777777" w:rsidR="003E1AD9"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sSub>
                    <m:sSubPr>
                      <m:ctrlPr>
                        <w:rPr>
                          <w:rFonts w:ascii="Cambria Math" w:hAnsi="Cambria Math" w:cs="Times New Roman"/>
                          <w:b/>
                          <w:bCs/>
                          <w:i/>
                        </w:rPr>
                      </m:ctrlPr>
                    </m:sSubPr>
                    <m:e>
                      <m:r>
                        <m:rPr>
                          <m:sty m:val="bi"/>
                        </m:rPr>
                        <w:rPr>
                          <w:rFonts w:ascii="Cambria Math" w:hAnsi="Cambria Math" w:cs="Times New Roman"/>
                        </w:rPr>
                        <m:t>out</m:t>
                      </m:r>
                    </m:e>
                    <m:sub>
                      <m:r>
                        <m:rPr>
                          <m:sty m:val="bi"/>
                        </m:rPr>
                        <w:rPr>
                          <w:rFonts w:ascii="Cambria Math" w:hAnsi="Cambria Math" w:cs="Times New Roman"/>
                        </w:rPr>
                        <m:t>PP</m:t>
                      </m:r>
                    </m:sub>
                  </m:sSub>
                </m:sub>
              </m:sSub>
            </m:oMath>
            <w:r w:rsidR="003E1AD9">
              <w:rPr>
                <w:rFonts w:ascii="Times New Roman" w:hAnsi="Times New Roman" w:cs="Times New Roman"/>
                <w:b/>
                <w:bCs/>
              </w:rPr>
              <w:t xml:space="preserve"> (V) O-scope</w:t>
            </w:r>
          </w:p>
        </w:tc>
        <w:tc>
          <w:tcPr>
            <w:tcW w:w="1557" w:type="dxa"/>
            <w:tcBorders>
              <w:top w:val="single" w:sz="8" w:space="0" w:color="auto"/>
              <w:left w:val="single" w:sz="8" w:space="0" w:color="auto"/>
              <w:bottom w:val="single" w:sz="8" w:space="0" w:color="auto"/>
              <w:right w:val="single" w:sz="8" w:space="0" w:color="auto"/>
            </w:tcBorders>
          </w:tcPr>
          <w:p w14:paraId="2E9C8D3A" w14:textId="77777777" w:rsidR="003E1AD9" w:rsidRDefault="003E1AD9" w:rsidP="002571B9">
            <w:pPr>
              <w:jc w:val="center"/>
              <w:rPr>
                <w:rFonts w:ascii="Times New Roman" w:hAnsi="Times New Roman" w:cs="Times New Roman"/>
                <w:b/>
                <w:bCs/>
              </w:rPr>
            </w:pPr>
            <w:r>
              <w:rPr>
                <w:rFonts w:ascii="Times New Roman" w:hAnsi="Times New Roman" w:cs="Times New Roman"/>
                <w:b/>
                <w:bCs/>
              </w:rPr>
              <w:t>Gain (V/V)</w:t>
            </w:r>
          </w:p>
        </w:tc>
        <w:tc>
          <w:tcPr>
            <w:tcW w:w="1558" w:type="dxa"/>
            <w:tcBorders>
              <w:top w:val="single" w:sz="8" w:space="0" w:color="auto"/>
              <w:left w:val="single" w:sz="8" w:space="0" w:color="auto"/>
              <w:bottom w:val="single" w:sz="8" w:space="0" w:color="auto"/>
              <w:right w:val="single" w:sz="8" w:space="0" w:color="auto"/>
            </w:tcBorders>
          </w:tcPr>
          <w:p w14:paraId="46E2C4CF" w14:textId="77777777" w:rsidR="003E1AD9" w:rsidRDefault="00000000" w:rsidP="002571B9">
            <w:pPr>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ou</m:t>
                  </m:r>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PP</m:t>
                      </m:r>
                    </m:sub>
                  </m:sSub>
                </m:sub>
              </m:sSub>
            </m:oMath>
            <w:r w:rsidR="003E1AD9">
              <w:rPr>
                <w:rFonts w:ascii="Times New Roman" w:hAnsi="Times New Roman" w:cs="Times New Roman"/>
                <w:b/>
                <w:bCs/>
              </w:rPr>
              <w:t xml:space="preserve"> (V) DMM</w:t>
            </w:r>
          </w:p>
        </w:tc>
      </w:tr>
      <w:tr w:rsidR="003E1AD9" w14:paraId="529CA7BC" w14:textId="77777777" w:rsidTr="002571B9">
        <w:tc>
          <w:tcPr>
            <w:tcW w:w="1556" w:type="dxa"/>
            <w:vMerge w:val="restart"/>
            <w:tcBorders>
              <w:top w:val="single" w:sz="8" w:space="0" w:color="auto"/>
              <w:left w:val="single" w:sz="8" w:space="0" w:color="auto"/>
              <w:right w:val="single" w:sz="8" w:space="0" w:color="auto"/>
            </w:tcBorders>
            <w:vAlign w:val="center"/>
          </w:tcPr>
          <w:p w14:paraId="4BA75A81" w14:textId="77777777" w:rsidR="003E1AD9" w:rsidRPr="00811435" w:rsidRDefault="003E1AD9" w:rsidP="002571B9">
            <w:pPr>
              <w:jc w:val="center"/>
              <w:rPr>
                <w:rFonts w:ascii="Times New Roman" w:hAnsi="Times New Roman" w:cs="Times New Roman"/>
              </w:rPr>
            </w:pPr>
            <w:r w:rsidRPr="00811435">
              <w:rPr>
                <w:rFonts w:ascii="Times New Roman" w:hAnsi="Times New Roman" w:cs="Times New Roman"/>
              </w:rPr>
              <w:t>2</w:t>
            </w:r>
          </w:p>
        </w:tc>
        <w:tc>
          <w:tcPr>
            <w:tcW w:w="1556" w:type="dxa"/>
            <w:vMerge w:val="restart"/>
            <w:tcBorders>
              <w:top w:val="single" w:sz="8" w:space="0" w:color="auto"/>
              <w:left w:val="single" w:sz="8" w:space="0" w:color="auto"/>
              <w:right w:val="single" w:sz="8" w:space="0" w:color="auto"/>
            </w:tcBorders>
            <w:vAlign w:val="center"/>
          </w:tcPr>
          <w:p w14:paraId="6E47D995" w14:textId="77777777" w:rsidR="003E1AD9" w:rsidRPr="00811435" w:rsidRDefault="003E1AD9" w:rsidP="002571B9">
            <w:pPr>
              <w:jc w:val="center"/>
              <w:rPr>
                <w:rFonts w:ascii="Times New Roman" w:hAnsi="Times New Roman" w:cs="Times New Roman"/>
              </w:rPr>
            </w:pPr>
            <w:r w:rsidRPr="00811435">
              <w:rPr>
                <w:rFonts w:ascii="Times New Roman" w:hAnsi="Times New Roman" w:cs="Times New Roman"/>
              </w:rPr>
              <w:t>1</w:t>
            </w:r>
          </w:p>
        </w:tc>
        <w:tc>
          <w:tcPr>
            <w:tcW w:w="1556" w:type="dxa"/>
            <w:tcBorders>
              <w:top w:val="single" w:sz="8" w:space="0" w:color="auto"/>
              <w:left w:val="single" w:sz="8" w:space="0" w:color="auto"/>
              <w:right w:val="single" w:sz="8" w:space="0" w:color="auto"/>
            </w:tcBorders>
          </w:tcPr>
          <w:p w14:paraId="55731759" w14:textId="77777777" w:rsidR="003E1AD9" w:rsidRPr="00811435" w:rsidRDefault="003E1AD9" w:rsidP="002571B9">
            <w:pPr>
              <w:jc w:val="center"/>
              <w:rPr>
                <w:rFonts w:ascii="Times New Roman" w:hAnsi="Times New Roman" w:cs="Times New Roman"/>
              </w:rPr>
            </w:pPr>
            <w:r w:rsidRPr="00811435">
              <w:rPr>
                <w:rFonts w:ascii="Times New Roman" w:hAnsi="Times New Roman" w:cs="Times New Roman"/>
              </w:rPr>
              <w:t>0.5</w:t>
            </w:r>
          </w:p>
        </w:tc>
        <w:tc>
          <w:tcPr>
            <w:tcW w:w="1557" w:type="dxa"/>
            <w:tcBorders>
              <w:top w:val="single" w:sz="8" w:space="0" w:color="auto"/>
              <w:left w:val="single" w:sz="8" w:space="0" w:color="auto"/>
              <w:right w:val="single" w:sz="8" w:space="0" w:color="auto"/>
            </w:tcBorders>
          </w:tcPr>
          <w:p w14:paraId="3B5392AA" w14:textId="55275A76" w:rsidR="003E1AD9" w:rsidRPr="00811435" w:rsidRDefault="0061256B" w:rsidP="002571B9">
            <w:pPr>
              <w:jc w:val="center"/>
              <w:rPr>
                <w:rFonts w:ascii="Times New Roman" w:hAnsi="Times New Roman" w:cs="Times New Roman"/>
              </w:rPr>
            </w:pPr>
            <w:r>
              <w:rPr>
                <w:rFonts w:ascii="Times New Roman" w:hAnsi="Times New Roman" w:cs="Times New Roman"/>
              </w:rPr>
              <w:t>2.998 V</w:t>
            </w:r>
          </w:p>
        </w:tc>
        <w:tc>
          <w:tcPr>
            <w:tcW w:w="1557" w:type="dxa"/>
            <w:tcBorders>
              <w:top w:val="single" w:sz="8" w:space="0" w:color="auto"/>
              <w:left w:val="single" w:sz="8" w:space="0" w:color="auto"/>
              <w:right w:val="single" w:sz="8" w:space="0" w:color="auto"/>
            </w:tcBorders>
          </w:tcPr>
          <w:p w14:paraId="102E5BBA" w14:textId="16C10EE0" w:rsidR="003E1AD9" w:rsidRPr="00811435" w:rsidRDefault="00B75CF0" w:rsidP="002571B9">
            <w:pPr>
              <w:jc w:val="center"/>
              <w:rPr>
                <w:rFonts w:ascii="Times New Roman" w:hAnsi="Times New Roman" w:cs="Times New Roman"/>
              </w:rPr>
            </w:pPr>
            <w:r>
              <w:rPr>
                <w:rFonts w:ascii="Times New Roman" w:hAnsi="Times New Roman" w:cs="Times New Roman"/>
              </w:rPr>
              <w:t xml:space="preserve"> 1.499 </w:t>
            </w:r>
            <w:r w:rsidR="0061256B">
              <w:rPr>
                <w:rFonts w:ascii="Times New Roman" w:hAnsi="Times New Roman" w:cs="Times New Roman"/>
              </w:rPr>
              <w:t>V/V</w:t>
            </w:r>
          </w:p>
        </w:tc>
        <w:tc>
          <w:tcPr>
            <w:tcW w:w="1558" w:type="dxa"/>
            <w:tcBorders>
              <w:top w:val="single" w:sz="8" w:space="0" w:color="auto"/>
              <w:left w:val="single" w:sz="8" w:space="0" w:color="auto"/>
              <w:right w:val="single" w:sz="8" w:space="0" w:color="auto"/>
            </w:tcBorders>
          </w:tcPr>
          <w:p w14:paraId="5D81AB7C" w14:textId="02354B86" w:rsidR="003E1AD9" w:rsidRPr="00811435" w:rsidRDefault="00B75CF0" w:rsidP="002571B9">
            <w:pPr>
              <w:jc w:val="center"/>
              <w:rPr>
                <w:rFonts w:ascii="Times New Roman" w:hAnsi="Times New Roman" w:cs="Times New Roman"/>
              </w:rPr>
            </w:pPr>
            <w:r>
              <w:rPr>
                <w:rFonts w:ascii="Times New Roman" w:hAnsi="Times New Roman" w:cs="Times New Roman"/>
              </w:rPr>
              <w:t>2.120 V</w:t>
            </w:r>
          </w:p>
        </w:tc>
      </w:tr>
      <w:tr w:rsidR="003E1AD9" w14:paraId="6533C871" w14:textId="77777777" w:rsidTr="002571B9">
        <w:tc>
          <w:tcPr>
            <w:tcW w:w="1556" w:type="dxa"/>
            <w:vMerge/>
            <w:tcBorders>
              <w:left w:val="single" w:sz="8" w:space="0" w:color="auto"/>
              <w:right w:val="single" w:sz="8" w:space="0" w:color="auto"/>
            </w:tcBorders>
          </w:tcPr>
          <w:p w14:paraId="5EDBC285" w14:textId="77777777" w:rsidR="003E1AD9" w:rsidRPr="00811435" w:rsidRDefault="003E1AD9"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2FC23F62" w14:textId="77777777" w:rsidR="003E1AD9" w:rsidRPr="00811435" w:rsidRDefault="003E1AD9"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4A066EFD" w14:textId="77777777" w:rsidR="003E1AD9" w:rsidRPr="00811435" w:rsidRDefault="003E1AD9" w:rsidP="002571B9">
            <w:pPr>
              <w:jc w:val="center"/>
              <w:rPr>
                <w:rFonts w:ascii="Times New Roman" w:hAnsi="Times New Roman" w:cs="Times New Roman"/>
              </w:rPr>
            </w:pPr>
            <w:r w:rsidRPr="00811435">
              <w:rPr>
                <w:rFonts w:ascii="Times New Roman" w:hAnsi="Times New Roman" w:cs="Times New Roman"/>
              </w:rPr>
              <w:t>1</w:t>
            </w:r>
          </w:p>
        </w:tc>
        <w:tc>
          <w:tcPr>
            <w:tcW w:w="1557" w:type="dxa"/>
            <w:tcBorders>
              <w:left w:val="single" w:sz="8" w:space="0" w:color="auto"/>
              <w:right w:val="single" w:sz="8" w:space="0" w:color="auto"/>
            </w:tcBorders>
          </w:tcPr>
          <w:p w14:paraId="73DCB853" w14:textId="558C7F19" w:rsidR="003E1AD9" w:rsidRPr="00811435" w:rsidRDefault="0061256B" w:rsidP="002571B9">
            <w:pPr>
              <w:jc w:val="center"/>
              <w:rPr>
                <w:rFonts w:ascii="Times New Roman" w:hAnsi="Times New Roman" w:cs="Times New Roman"/>
              </w:rPr>
            </w:pPr>
            <w:r>
              <w:rPr>
                <w:rFonts w:ascii="Times New Roman" w:hAnsi="Times New Roman" w:cs="Times New Roman"/>
              </w:rPr>
              <w:t>4.002 V</w:t>
            </w:r>
          </w:p>
        </w:tc>
        <w:tc>
          <w:tcPr>
            <w:tcW w:w="1557" w:type="dxa"/>
            <w:tcBorders>
              <w:left w:val="single" w:sz="8" w:space="0" w:color="auto"/>
              <w:right w:val="single" w:sz="8" w:space="0" w:color="auto"/>
            </w:tcBorders>
          </w:tcPr>
          <w:p w14:paraId="75982EE0" w14:textId="6EB4912A" w:rsidR="003E1AD9" w:rsidRPr="00811435" w:rsidRDefault="00B75CF0" w:rsidP="002571B9">
            <w:pPr>
              <w:jc w:val="center"/>
              <w:rPr>
                <w:rFonts w:ascii="Times New Roman" w:hAnsi="Times New Roman" w:cs="Times New Roman"/>
              </w:rPr>
            </w:pPr>
            <w:r>
              <w:rPr>
                <w:rFonts w:ascii="Times New Roman" w:hAnsi="Times New Roman" w:cs="Times New Roman"/>
              </w:rPr>
              <w:t>2.001 V/V</w:t>
            </w:r>
          </w:p>
        </w:tc>
        <w:tc>
          <w:tcPr>
            <w:tcW w:w="1558" w:type="dxa"/>
            <w:tcBorders>
              <w:left w:val="single" w:sz="8" w:space="0" w:color="auto"/>
              <w:right w:val="single" w:sz="8" w:space="0" w:color="auto"/>
            </w:tcBorders>
          </w:tcPr>
          <w:p w14:paraId="6A4B48C6" w14:textId="5B98B037" w:rsidR="003E1AD9" w:rsidRPr="00811435" w:rsidRDefault="00B75CF0" w:rsidP="002571B9">
            <w:pPr>
              <w:jc w:val="center"/>
              <w:rPr>
                <w:rFonts w:ascii="Times New Roman" w:hAnsi="Times New Roman" w:cs="Times New Roman"/>
              </w:rPr>
            </w:pPr>
            <w:r>
              <w:rPr>
                <w:rFonts w:ascii="Times New Roman" w:hAnsi="Times New Roman" w:cs="Times New Roman"/>
              </w:rPr>
              <w:t>2.830 V</w:t>
            </w:r>
          </w:p>
        </w:tc>
      </w:tr>
      <w:tr w:rsidR="003E1AD9" w14:paraId="6B19B230" w14:textId="77777777" w:rsidTr="002571B9">
        <w:tc>
          <w:tcPr>
            <w:tcW w:w="1556" w:type="dxa"/>
            <w:vMerge/>
            <w:tcBorders>
              <w:left w:val="single" w:sz="8" w:space="0" w:color="auto"/>
              <w:right w:val="single" w:sz="8" w:space="0" w:color="auto"/>
            </w:tcBorders>
          </w:tcPr>
          <w:p w14:paraId="0E9D8234" w14:textId="77777777" w:rsidR="003E1AD9" w:rsidRPr="00811435" w:rsidRDefault="003E1AD9"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4B98AEA0" w14:textId="77777777" w:rsidR="003E1AD9" w:rsidRPr="00811435" w:rsidRDefault="003E1AD9"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3B7010A2" w14:textId="77777777" w:rsidR="003E1AD9" w:rsidRPr="00811435" w:rsidRDefault="003E1AD9" w:rsidP="002571B9">
            <w:pPr>
              <w:jc w:val="center"/>
              <w:rPr>
                <w:rFonts w:ascii="Times New Roman" w:hAnsi="Times New Roman" w:cs="Times New Roman"/>
              </w:rPr>
            </w:pPr>
            <w:r w:rsidRPr="00811435">
              <w:rPr>
                <w:rFonts w:ascii="Times New Roman" w:hAnsi="Times New Roman" w:cs="Times New Roman"/>
              </w:rPr>
              <w:t>2</w:t>
            </w:r>
          </w:p>
        </w:tc>
        <w:tc>
          <w:tcPr>
            <w:tcW w:w="1557" w:type="dxa"/>
            <w:tcBorders>
              <w:left w:val="single" w:sz="8" w:space="0" w:color="auto"/>
              <w:right w:val="single" w:sz="8" w:space="0" w:color="auto"/>
            </w:tcBorders>
          </w:tcPr>
          <w:p w14:paraId="553AEEE4" w14:textId="798B3974" w:rsidR="003E1AD9" w:rsidRPr="00811435" w:rsidRDefault="0061256B" w:rsidP="002571B9">
            <w:pPr>
              <w:jc w:val="center"/>
              <w:rPr>
                <w:rFonts w:ascii="Times New Roman" w:hAnsi="Times New Roman" w:cs="Times New Roman"/>
              </w:rPr>
            </w:pPr>
            <w:r>
              <w:rPr>
                <w:rFonts w:ascii="Times New Roman" w:hAnsi="Times New Roman" w:cs="Times New Roman"/>
              </w:rPr>
              <w:t>6.036 V</w:t>
            </w:r>
          </w:p>
        </w:tc>
        <w:tc>
          <w:tcPr>
            <w:tcW w:w="1557" w:type="dxa"/>
            <w:tcBorders>
              <w:left w:val="single" w:sz="8" w:space="0" w:color="auto"/>
              <w:right w:val="single" w:sz="8" w:space="0" w:color="auto"/>
            </w:tcBorders>
          </w:tcPr>
          <w:p w14:paraId="50EB8B13" w14:textId="63204205" w:rsidR="003E1AD9" w:rsidRPr="00811435" w:rsidRDefault="00B75CF0" w:rsidP="002571B9">
            <w:pPr>
              <w:jc w:val="center"/>
              <w:rPr>
                <w:rFonts w:ascii="Times New Roman" w:hAnsi="Times New Roman" w:cs="Times New Roman"/>
              </w:rPr>
            </w:pPr>
            <w:r>
              <w:rPr>
                <w:rFonts w:ascii="Times New Roman" w:hAnsi="Times New Roman" w:cs="Times New Roman"/>
              </w:rPr>
              <w:t>3.018 V/V</w:t>
            </w:r>
          </w:p>
        </w:tc>
        <w:tc>
          <w:tcPr>
            <w:tcW w:w="1558" w:type="dxa"/>
            <w:tcBorders>
              <w:left w:val="single" w:sz="8" w:space="0" w:color="auto"/>
              <w:right w:val="single" w:sz="8" w:space="0" w:color="auto"/>
            </w:tcBorders>
          </w:tcPr>
          <w:p w14:paraId="77434778" w14:textId="6C58E2CA" w:rsidR="003E1AD9" w:rsidRPr="00811435" w:rsidRDefault="00B75CF0" w:rsidP="002571B9">
            <w:pPr>
              <w:jc w:val="center"/>
              <w:rPr>
                <w:rFonts w:ascii="Times New Roman" w:hAnsi="Times New Roman" w:cs="Times New Roman"/>
              </w:rPr>
            </w:pPr>
            <w:r>
              <w:rPr>
                <w:rFonts w:ascii="Times New Roman" w:hAnsi="Times New Roman" w:cs="Times New Roman"/>
              </w:rPr>
              <w:t>4.268 V</w:t>
            </w:r>
          </w:p>
        </w:tc>
      </w:tr>
      <w:tr w:rsidR="003E1AD9" w14:paraId="3E3C5B16" w14:textId="77777777" w:rsidTr="002571B9">
        <w:tc>
          <w:tcPr>
            <w:tcW w:w="1556" w:type="dxa"/>
            <w:vMerge/>
            <w:tcBorders>
              <w:left w:val="single" w:sz="8" w:space="0" w:color="auto"/>
              <w:right w:val="single" w:sz="8" w:space="0" w:color="auto"/>
            </w:tcBorders>
          </w:tcPr>
          <w:p w14:paraId="53D5D558" w14:textId="77777777" w:rsidR="003E1AD9" w:rsidRPr="00811435" w:rsidRDefault="003E1AD9" w:rsidP="002571B9">
            <w:pPr>
              <w:jc w:val="center"/>
              <w:rPr>
                <w:rFonts w:ascii="Times New Roman" w:hAnsi="Times New Roman" w:cs="Times New Roman"/>
              </w:rPr>
            </w:pPr>
          </w:p>
        </w:tc>
        <w:tc>
          <w:tcPr>
            <w:tcW w:w="1556" w:type="dxa"/>
            <w:vMerge/>
            <w:tcBorders>
              <w:left w:val="single" w:sz="8" w:space="0" w:color="auto"/>
              <w:right w:val="single" w:sz="8" w:space="0" w:color="auto"/>
            </w:tcBorders>
          </w:tcPr>
          <w:p w14:paraId="4D667F30" w14:textId="77777777" w:rsidR="003E1AD9" w:rsidRPr="00811435" w:rsidRDefault="003E1AD9" w:rsidP="002571B9">
            <w:pPr>
              <w:jc w:val="center"/>
              <w:rPr>
                <w:rFonts w:ascii="Times New Roman" w:hAnsi="Times New Roman" w:cs="Times New Roman"/>
              </w:rPr>
            </w:pPr>
          </w:p>
        </w:tc>
        <w:tc>
          <w:tcPr>
            <w:tcW w:w="1556" w:type="dxa"/>
            <w:tcBorders>
              <w:left w:val="single" w:sz="8" w:space="0" w:color="auto"/>
              <w:right w:val="single" w:sz="8" w:space="0" w:color="auto"/>
            </w:tcBorders>
          </w:tcPr>
          <w:p w14:paraId="702A35B1" w14:textId="77777777" w:rsidR="003E1AD9" w:rsidRPr="00811435" w:rsidRDefault="003E1AD9" w:rsidP="002571B9">
            <w:pPr>
              <w:jc w:val="center"/>
              <w:rPr>
                <w:rFonts w:ascii="Times New Roman" w:hAnsi="Times New Roman" w:cs="Times New Roman"/>
              </w:rPr>
            </w:pPr>
            <w:r w:rsidRPr="00811435">
              <w:rPr>
                <w:rFonts w:ascii="Times New Roman" w:hAnsi="Times New Roman" w:cs="Times New Roman"/>
              </w:rPr>
              <w:t>3</w:t>
            </w:r>
          </w:p>
        </w:tc>
        <w:tc>
          <w:tcPr>
            <w:tcW w:w="1557" w:type="dxa"/>
            <w:tcBorders>
              <w:left w:val="single" w:sz="8" w:space="0" w:color="auto"/>
              <w:right w:val="single" w:sz="8" w:space="0" w:color="auto"/>
            </w:tcBorders>
          </w:tcPr>
          <w:p w14:paraId="1E5ABEAA" w14:textId="6F7C92D5" w:rsidR="003E1AD9" w:rsidRPr="00811435" w:rsidRDefault="0061256B" w:rsidP="002571B9">
            <w:pPr>
              <w:jc w:val="center"/>
              <w:rPr>
                <w:rFonts w:ascii="Times New Roman" w:hAnsi="Times New Roman" w:cs="Times New Roman"/>
              </w:rPr>
            </w:pPr>
            <w:r>
              <w:rPr>
                <w:rFonts w:ascii="Times New Roman" w:hAnsi="Times New Roman" w:cs="Times New Roman"/>
              </w:rPr>
              <w:t>8.046 V</w:t>
            </w:r>
          </w:p>
        </w:tc>
        <w:tc>
          <w:tcPr>
            <w:tcW w:w="1557" w:type="dxa"/>
            <w:tcBorders>
              <w:left w:val="single" w:sz="8" w:space="0" w:color="auto"/>
              <w:right w:val="single" w:sz="8" w:space="0" w:color="auto"/>
            </w:tcBorders>
          </w:tcPr>
          <w:p w14:paraId="1A5140E0" w14:textId="70CFE48F" w:rsidR="003E1AD9" w:rsidRPr="00811435" w:rsidRDefault="00B75CF0" w:rsidP="002571B9">
            <w:pPr>
              <w:jc w:val="center"/>
              <w:rPr>
                <w:rFonts w:ascii="Times New Roman" w:hAnsi="Times New Roman" w:cs="Times New Roman"/>
              </w:rPr>
            </w:pPr>
            <w:r>
              <w:rPr>
                <w:rFonts w:ascii="Times New Roman" w:hAnsi="Times New Roman" w:cs="Times New Roman"/>
              </w:rPr>
              <w:t>4.023 V/V</w:t>
            </w:r>
          </w:p>
        </w:tc>
        <w:tc>
          <w:tcPr>
            <w:tcW w:w="1558" w:type="dxa"/>
            <w:tcBorders>
              <w:left w:val="single" w:sz="8" w:space="0" w:color="auto"/>
              <w:right w:val="single" w:sz="8" w:space="0" w:color="auto"/>
            </w:tcBorders>
          </w:tcPr>
          <w:p w14:paraId="3A327EEF" w14:textId="7F590862" w:rsidR="003E1AD9" w:rsidRPr="00811435" w:rsidRDefault="00B75CF0" w:rsidP="002571B9">
            <w:pPr>
              <w:jc w:val="center"/>
              <w:rPr>
                <w:rFonts w:ascii="Times New Roman" w:hAnsi="Times New Roman" w:cs="Times New Roman"/>
              </w:rPr>
            </w:pPr>
            <w:r>
              <w:rPr>
                <w:rFonts w:ascii="Times New Roman" w:hAnsi="Times New Roman" w:cs="Times New Roman"/>
              </w:rPr>
              <w:t>5.689 V</w:t>
            </w:r>
          </w:p>
        </w:tc>
      </w:tr>
      <w:tr w:rsidR="003E1AD9" w14:paraId="39075780" w14:textId="77777777" w:rsidTr="002571B9">
        <w:tc>
          <w:tcPr>
            <w:tcW w:w="1556" w:type="dxa"/>
            <w:vMerge/>
            <w:tcBorders>
              <w:left w:val="single" w:sz="8" w:space="0" w:color="auto"/>
              <w:bottom w:val="single" w:sz="8" w:space="0" w:color="auto"/>
              <w:right w:val="single" w:sz="8" w:space="0" w:color="auto"/>
            </w:tcBorders>
          </w:tcPr>
          <w:p w14:paraId="2C7F20AD" w14:textId="77777777" w:rsidR="003E1AD9" w:rsidRPr="00811435" w:rsidRDefault="003E1AD9" w:rsidP="002571B9">
            <w:pPr>
              <w:jc w:val="center"/>
              <w:rPr>
                <w:rFonts w:ascii="Times New Roman" w:hAnsi="Times New Roman" w:cs="Times New Roman"/>
              </w:rPr>
            </w:pPr>
          </w:p>
        </w:tc>
        <w:tc>
          <w:tcPr>
            <w:tcW w:w="1556" w:type="dxa"/>
            <w:vMerge/>
            <w:tcBorders>
              <w:left w:val="single" w:sz="8" w:space="0" w:color="auto"/>
              <w:bottom w:val="single" w:sz="8" w:space="0" w:color="auto"/>
              <w:right w:val="single" w:sz="8" w:space="0" w:color="auto"/>
            </w:tcBorders>
          </w:tcPr>
          <w:p w14:paraId="241563D7" w14:textId="77777777" w:rsidR="003E1AD9" w:rsidRPr="00811435" w:rsidRDefault="003E1AD9" w:rsidP="002571B9">
            <w:pPr>
              <w:jc w:val="center"/>
              <w:rPr>
                <w:rFonts w:ascii="Times New Roman" w:hAnsi="Times New Roman" w:cs="Times New Roman"/>
              </w:rPr>
            </w:pPr>
          </w:p>
        </w:tc>
        <w:tc>
          <w:tcPr>
            <w:tcW w:w="1556" w:type="dxa"/>
            <w:tcBorders>
              <w:left w:val="single" w:sz="8" w:space="0" w:color="auto"/>
              <w:bottom w:val="single" w:sz="8" w:space="0" w:color="auto"/>
              <w:right w:val="single" w:sz="8" w:space="0" w:color="auto"/>
            </w:tcBorders>
          </w:tcPr>
          <w:p w14:paraId="63A40486" w14:textId="77777777" w:rsidR="003E1AD9" w:rsidRPr="00811435" w:rsidRDefault="003E1AD9" w:rsidP="002571B9">
            <w:pPr>
              <w:jc w:val="center"/>
              <w:rPr>
                <w:rFonts w:ascii="Times New Roman" w:hAnsi="Times New Roman" w:cs="Times New Roman"/>
              </w:rPr>
            </w:pPr>
            <w:r w:rsidRPr="00811435">
              <w:rPr>
                <w:rFonts w:ascii="Times New Roman" w:hAnsi="Times New Roman" w:cs="Times New Roman"/>
              </w:rPr>
              <w:t>4</w:t>
            </w:r>
          </w:p>
        </w:tc>
        <w:tc>
          <w:tcPr>
            <w:tcW w:w="1557" w:type="dxa"/>
            <w:tcBorders>
              <w:left w:val="single" w:sz="8" w:space="0" w:color="auto"/>
              <w:bottom w:val="single" w:sz="8" w:space="0" w:color="auto"/>
              <w:right w:val="single" w:sz="8" w:space="0" w:color="auto"/>
            </w:tcBorders>
          </w:tcPr>
          <w:p w14:paraId="264E6538" w14:textId="797BF17D" w:rsidR="003E1AD9" w:rsidRPr="00811435" w:rsidRDefault="0061256B" w:rsidP="002571B9">
            <w:pPr>
              <w:jc w:val="center"/>
              <w:rPr>
                <w:rFonts w:ascii="Times New Roman" w:hAnsi="Times New Roman" w:cs="Times New Roman"/>
              </w:rPr>
            </w:pPr>
            <w:r>
              <w:rPr>
                <w:rFonts w:ascii="Times New Roman" w:hAnsi="Times New Roman" w:cs="Times New Roman"/>
              </w:rPr>
              <w:t>10.030 V</w:t>
            </w:r>
          </w:p>
        </w:tc>
        <w:tc>
          <w:tcPr>
            <w:tcW w:w="1557" w:type="dxa"/>
            <w:tcBorders>
              <w:left w:val="single" w:sz="8" w:space="0" w:color="auto"/>
              <w:bottom w:val="single" w:sz="8" w:space="0" w:color="auto"/>
              <w:right w:val="single" w:sz="8" w:space="0" w:color="auto"/>
            </w:tcBorders>
          </w:tcPr>
          <w:p w14:paraId="288DD556" w14:textId="39DA7984" w:rsidR="003E1AD9" w:rsidRPr="00811435" w:rsidRDefault="00B75CF0" w:rsidP="002571B9">
            <w:pPr>
              <w:jc w:val="center"/>
              <w:rPr>
                <w:rFonts w:ascii="Times New Roman" w:hAnsi="Times New Roman" w:cs="Times New Roman"/>
              </w:rPr>
            </w:pPr>
            <w:r>
              <w:rPr>
                <w:rFonts w:ascii="Times New Roman" w:hAnsi="Times New Roman" w:cs="Times New Roman"/>
              </w:rPr>
              <w:t>5.015 V/V</w:t>
            </w:r>
          </w:p>
        </w:tc>
        <w:tc>
          <w:tcPr>
            <w:tcW w:w="1558" w:type="dxa"/>
            <w:tcBorders>
              <w:left w:val="single" w:sz="8" w:space="0" w:color="auto"/>
              <w:bottom w:val="single" w:sz="8" w:space="0" w:color="auto"/>
              <w:right w:val="single" w:sz="8" w:space="0" w:color="auto"/>
            </w:tcBorders>
          </w:tcPr>
          <w:p w14:paraId="643DFC5D" w14:textId="6F518EF3" w:rsidR="003E1AD9" w:rsidRPr="00811435" w:rsidRDefault="00B75CF0" w:rsidP="002571B9">
            <w:pPr>
              <w:jc w:val="center"/>
              <w:rPr>
                <w:rFonts w:ascii="Times New Roman" w:hAnsi="Times New Roman" w:cs="Times New Roman"/>
              </w:rPr>
            </w:pPr>
            <w:r>
              <w:rPr>
                <w:rFonts w:ascii="Times New Roman" w:hAnsi="Times New Roman" w:cs="Times New Roman"/>
              </w:rPr>
              <w:t>7.092 V</w:t>
            </w:r>
          </w:p>
        </w:tc>
      </w:tr>
    </w:tbl>
    <w:p w14:paraId="40C62E76" w14:textId="2D1B05CF" w:rsidR="003B3901" w:rsidRDefault="003E1AD9" w:rsidP="004B0B11">
      <w:pPr>
        <w:spacing w:after="0" w:line="480" w:lineRule="auto"/>
        <w:jc w:val="center"/>
        <w:rPr>
          <w:rFonts w:ascii="Times New Roman" w:hAnsi="Times New Roman" w:cs="Times New Roman"/>
          <w:b/>
          <w:bCs/>
        </w:rPr>
      </w:pPr>
      <w:r>
        <w:rPr>
          <w:rFonts w:ascii="Times New Roman" w:hAnsi="Times New Roman" w:cs="Times New Roman"/>
          <w:b/>
          <w:bCs/>
        </w:rPr>
        <w:t>Table #6: Non-Inverting Op-Amp Experimental Results</w:t>
      </w:r>
    </w:p>
    <w:p w14:paraId="3DAC8297" w14:textId="45BF797B" w:rsidR="009556B2" w:rsidRDefault="009B7054" w:rsidP="009B7054">
      <w:pPr>
        <w:spacing w:after="0" w:line="240" w:lineRule="auto"/>
        <w:jc w:val="center"/>
        <w:rPr>
          <w:rFonts w:ascii="Times New Roman" w:hAnsi="Times New Roman" w:cs="Times New Roman"/>
          <w:b/>
          <w:bCs/>
        </w:rPr>
      </w:pPr>
      <w:r>
        <w:rPr>
          <w:rFonts w:ascii="Times New Roman" w:hAnsi="Times New Roman" w:cs="Times New Roman"/>
          <w:b/>
          <w:bCs/>
          <w:noProof/>
          <w14:ligatures w14:val="standardContextual"/>
        </w:rPr>
        <w:drawing>
          <wp:inline distT="0" distB="0" distL="0" distR="0" wp14:anchorId="5DA435BB" wp14:editId="05838C2F">
            <wp:extent cx="5269692" cy="2531254"/>
            <wp:effectExtent l="0" t="0" r="7620" b="2540"/>
            <wp:docPr id="1161297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97017" name="Picture 1161297017"/>
                    <pic:cNvPicPr/>
                  </pic:nvPicPr>
                  <pic:blipFill>
                    <a:blip r:embed="rId16">
                      <a:extLst>
                        <a:ext uri="{28A0092B-C50C-407E-A947-70E740481C1C}">
                          <a14:useLocalDpi xmlns:a14="http://schemas.microsoft.com/office/drawing/2010/main" val="0"/>
                        </a:ext>
                      </a:extLst>
                    </a:blip>
                    <a:stretch>
                      <a:fillRect/>
                    </a:stretch>
                  </pic:blipFill>
                  <pic:spPr>
                    <a:xfrm>
                      <a:off x="0" y="0"/>
                      <a:ext cx="5275376" cy="2533985"/>
                    </a:xfrm>
                    <a:prstGeom prst="rect">
                      <a:avLst/>
                    </a:prstGeom>
                  </pic:spPr>
                </pic:pic>
              </a:graphicData>
            </a:graphic>
          </wp:inline>
        </w:drawing>
      </w:r>
    </w:p>
    <w:p w14:paraId="48DC1207" w14:textId="02F80668" w:rsidR="009556B2" w:rsidRPr="009556B2" w:rsidRDefault="009556B2" w:rsidP="009556B2">
      <w:pPr>
        <w:spacing w:line="480" w:lineRule="auto"/>
        <w:jc w:val="center"/>
        <w:rPr>
          <w:rFonts w:ascii="Times New Roman" w:hAnsi="Times New Roman" w:cs="Times New Roman"/>
          <w:b/>
          <w:bCs/>
        </w:rPr>
      </w:pPr>
      <w:r>
        <w:rPr>
          <w:rFonts w:ascii="Times New Roman" w:hAnsi="Times New Roman" w:cs="Times New Roman"/>
          <w:b/>
          <w:bCs/>
        </w:rPr>
        <w:t>Figure #1</w:t>
      </w:r>
      <w:r>
        <w:rPr>
          <w:rFonts w:ascii="Times New Roman" w:hAnsi="Times New Roman" w:cs="Times New Roman"/>
          <w:b/>
          <w:bCs/>
        </w:rPr>
        <w:t>2</w:t>
      </w:r>
      <w:r>
        <w:rPr>
          <w:rFonts w:ascii="Times New Roman" w:hAnsi="Times New Roman" w:cs="Times New Roman"/>
          <w:b/>
          <w:bCs/>
        </w:rPr>
        <w:t xml:space="preserve">: </w:t>
      </w:r>
      <w:r w:rsidR="00275220">
        <w:rPr>
          <w:rFonts w:ascii="Times New Roman" w:hAnsi="Times New Roman" w:cs="Times New Roman"/>
          <w:b/>
          <w:bCs/>
        </w:rPr>
        <w:t xml:space="preserve">Non-Inverting </w:t>
      </w:r>
      <w:r>
        <w:rPr>
          <w:rFonts w:ascii="Times New Roman" w:hAnsi="Times New Roman" w:cs="Times New Roman"/>
          <w:b/>
          <w:bCs/>
        </w:rPr>
        <w:t>V</w:t>
      </w:r>
      <w:r w:rsidR="00162DAF">
        <w:rPr>
          <w:rFonts w:ascii="Times New Roman" w:hAnsi="Times New Roman" w:cs="Times New Roman"/>
          <w:b/>
          <w:bCs/>
          <w:vertAlign w:val="subscript"/>
        </w:rPr>
        <w:t>out</w:t>
      </w:r>
      <w:r>
        <w:rPr>
          <w:rFonts w:ascii="Times New Roman" w:hAnsi="Times New Roman" w:cs="Times New Roman"/>
          <w:b/>
          <w:bCs/>
        </w:rPr>
        <w:t xml:space="preserve"> vs V</w:t>
      </w:r>
      <w:r w:rsidR="00162DAF">
        <w:rPr>
          <w:rFonts w:ascii="Times New Roman" w:hAnsi="Times New Roman" w:cs="Times New Roman"/>
          <w:b/>
          <w:bCs/>
          <w:vertAlign w:val="subscript"/>
        </w:rPr>
        <w:t>in</w:t>
      </w:r>
      <w:r>
        <w:rPr>
          <w:rFonts w:ascii="Times New Roman" w:hAnsi="Times New Roman" w:cs="Times New Roman"/>
          <w:b/>
          <w:bCs/>
        </w:rPr>
        <w:t xml:space="preserve"> Oscilloscope Output (R</w:t>
      </w:r>
      <w:r w:rsidR="004C31C5">
        <w:rPr>
          <w:rFonts w:ascii="Times New Roman" w:hAnsi="Times New Roman" w:cs="Times New Roman"/>
          <w:b/>
          <w:bCs/>
          <w:vertAlign w:val="subscript"/>
        </w:rPr>
        <w:t>F</w:t>
      </w:r>
      <w:r>
        <w:rPr>
          <w:rFonts w:ascii="Times New Roman" w:hAnsi="Times New Roman" w:cs="Times New Roman"/>
          <w:b/>
          <w:bCs/>
        </w:rPr>
        <w:t>=500 ohms)</w:t>
      </w:r>
    </w:p>
    <w:p w14:paraId="0E25414A" w14:textId="5045C902" w:rsidR="005952B1" w:rsidRDefault="005952B1" w:rsidP="00652807">
      <w:pPr>
        <w:spacing w:after="0" w:line="276" w:lineRule="auto"/>
        <w:rPr>
          <w:rFonts w:ascii="Times New Roman" w:eastAsia="Times New Roman" w:hAnsi="Times New Roman" w:cs="Times New Roman"/>
          <w:b/>
          <w:bCs/>
          <w:sz w:val="32"/>
          <w:szCs w:val="32"/>
        </w:rPr>
      </w:pPr>
      <w:r w:rsidRPr="00A15931">
        <w:rPr>
          <w:rFonts w:ascii="Times New Roman" w:eastAsia="Times New Roman" w:hAnsi="Times New Roman" w:cs="Times New Roman"/>
          <w:b/>
          <w:bCs/>
          <w:sz w:val="32"/>
          <w:szCs w:val="32"/>
        </w:rPr>
        <w:lastRenderedPageBreak/>
        <w:t>Comparison and Discussion:</w:t>
      </w:r>
    </w:p>
    <w:p w14:paraId="2BA7D5B3" w14:textId="631F2E93" w:rsidR="00AF278A" w:rsidRDefault="00AF278A" w:rsidP="00AF278A">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Inverting Op-Amp</w:t>
      </w:r>
    </w:p>
    <w:p w14:paraId="2FDB0825" w14:textId="3CAA2B2B" w:rsidR="00652807" w:rsidRDefault="00AF278A" w:rsidP="00652807">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The theoretical and simulation results for the inverting op-amp matched. Since the op-amp used in the simulation was an ideal op amp, these results are expected. The experimental results, however, deviate from the ideal and simulation conditions by 3.95% at maximum. </w:t>
      </w:r>
      <w:r w:rsidR="00200DE6" w:rsidRPr="00200DE6">
        <w:rPr>
          <w:rFonts w:ascii="Times New Roman" w:eastAsia="Times New Roman" w:hAnsi="Times New Roman" w:cs="Times New Roman"/>
        </w:rPr>
        <w:t>This deviation is likely due to the non-ideal characteristics of the physical op amp, resistor tolerances, and measurement inaccuracies from the laboratory equipment. Despite these differences, the experimental results closely agree with the theoretical and simulation results, demonstrating the expected behavior of the inverting op-amp configuration.</w:t>
      </w:r>
    </w:p>
    <w:p w14:paraId="3E4ABA62" w14:textId="77777777" w:rsidR="00AF278A" w:rsidRDefault="00AF278A" w:rsidP="00AF278A">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Non-Inverting Op-Amp</w:t>
      </w:r>
    </w:p>
    <w:p w14:paraId="6CAC5E3A" w14:textId="0F23F13B" w:rsidR="00AF278A" w:rsidRPr="00652807" w:rsidRDefault="00AF278A" w:rsidP="00652807">
      <w:pPr>
        <w:spacing w:after="0" w:line="480" w:lineRule="auto"/>
        <w:rPr>
          <w:rFonts w:ascii="Times New Roman" w:eastAsia="Times New Roman" w:hAnsi="Times New Roman" w:cs="Times New Roman"/>
        </w:rPr>
      </w:pPr>
      <w:r>
        <w:rPr>
          <w:rFonts w:ascii="Times New Roman" w:eastAsia="Times New Roman" w:hAnsi="Times New Roman" w:cs="Times New Roman"/>
        </w:rPr>
        <w:t>Like the inverting op-amp, t</w:t>
      </w:r>
      <w:r>
        <w:rPr>
          <w:rFonts w:ascii="Times New Roman" w:eastAsia="Times New Roman" w:hAnsi="Times New Roman" w:cs="Times New Roman"/>
        </w:rPr>
        <w:t xml:space="preserve">he theoretical and simulation results for the </w:t>
      </w:r>
      <w:r>
        <w:rPr>
          <w:rFonts w:ascii="Times New Roman" w:eastAsia="Times New Roman" w:hAnsi="Times New Roman" w:cs="Times New Roman"/>
        </w:rPr>
        <w:t>non-</w:t>
      </w:r>
      <w:r>
        <w:rPr>
          <w:rFonts w:ascii="Times New Roman" w:eastAsia="Times New Roman" w:hAnsi="Times New Roman" w:cs="Times New Roman"/>
        </w:rPr>
        <w:t xml:space="preserve">inverting op-amp matched. </w:t>
      </w:r>
      <w:r>
        <w:rPr>
          <w:rFonts w:ascii="Times New Roman" w:eastAsia="Times New Roman" w:hAnsi="Times New Roman" w:cs="Times New Roman"/>
        </w:rPr>
        <w:t xml:space="preserve">These results are, again, expected as the op-amp used in the simulations was an ideal op-amp. </w:t>
      </w:r>
      <w:r w:rsidR="00200DE6">
        <w:rPr>
          <w:rFonts w:ascii="Times New Roman" w:eastAsia="Times New Roman" w:hAnsi="Times New Roman" w:cs="Times New Roman"/>
        </w:rPr>
        <w:t>The experimental results vary from the theoretical and simulation results with a maximum deviation of 5.75%. Similarly to the inverting op-amp, the differences between theoretical and experimental results are likely due to the non-ideal op-amp, resistor tolerances, and measurement inaccuracies.</w:t>
      </w:r>
    </w:p>
    <w:p w14:paraId="69EC91CF" w14:textId="6AFBE539" w:rsidR="005952B1" w:rsidRPr="00A15931" w:rsidRDefault="005952B1" w:rsidP="00200DE6">
      <w:pPr>
        <w:spacing w:after="0" w:line="276" w:lineRule="auto"/>
        <w:rPr>
          <w:rFonts w:ascii="Times New Roman" w:eastAsia="Times New Roman" w:hAnsi="Times New Roman" w:cs="Times New Roman"/>
          <w:b/>
          <w:bCs/>
          <w:sz w:val="32"/>
          <w:szCs w:val="32"/>
        </w:rPr>
      </w:pPr>
      <w:r w:rsidRPr="00A15931">
        <w:rPr>
          <w:rFonts w:ascii="Times New Roman" w:eastAsia="Times New Roman" w:hAnsi="Times New Roman" w:cs="Times New Roman"/>
          <w:b/>
          <w:bCs/>
          <w:sz w:val="32"/>
          <w:szCs w:val="32"/>
        </w:rPr>
        <w:t>Conclusion:</w:t>
      </w:r>
    </w:p>
    <w:p w14:paraId="68186919" w14:textId="3F0BE0D3" w:rsidR="00586BFB" w:rsidRPr="00586BFB" w:rsidRDefault="002D013D" w:rsidP="00652807">
      <w:pPr>
        <w:spacing w:line="480" w:lineRule="auto"/>
        <w:rPr>
          <w:rFonts w:ascii="Times New Roman" w:eastAsia="Times New Roman" w:hAnsi="Times New Roman" w:cs="Times New Roman"/>
        </w:rPr>
      </w:pPr>
      <w:r w:rsidRPr="002D013D">
        <w:rPr>
          <w:rFonts w:ascii="Times New Roman" w:eastAsia="Times New Roman" w:hAnsi="Times New Roman" w:cs="Times New Roman"/>
        </w:rPr>
        <w:t>Overall, this laboratory demonstrated the behavior of inverting and non-inverting op-amp configurations with both DC and AC inputs. The theoretical, simulation, and experimental results showed that both configurations operate as expected, with minor differences between the ideal and practical results. These differences highlight the effects of non-ideal components and measurement equipment in practical circuits. The lab also provided valuable experience analyzing op-amp circuits and using Wave</w:t>
      </w:r>
      <w:r>
        <w:rPr>
          <w:rFonts w:ascii="Times New Roman" w:eastAsia="Times New Roman" w:hAnsi="Times New Roman" w:cs="Times New Roman"/>
        </w:rPr>
        <w:t>Forms</w:t>
      </w:r>
      <w:r w:rsidRPr="002D013D">
        <w:rPr>
          <w:rFonts w:ascii="Times New Roman" w:eastAsia="Times New Roman" w:hAnsi="Times New Roman" w:cs="Times New Roman"/>
        </w:rPr>
        <w:t xml:space="preserve"> and an oscilloscope to generate and measure waveforms.</w:t>
      </w:r>
    </w:p>
    <w:sectPr w:rsidR="00586BFB" w:rsidRPr="00586BFB" w:rsidSect="00A75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FD0"/>
    <w:rsid w:val="00004A26"/>
    <w:rsid w:val="00005349"/>
    <w:rsid w:val="000176BA"/>
    <w:rsid w:val="00022ABA"/>
    <w:rsid w:val="00034E6A"/>
    <w:rsid w:val="00041D94"/>
    <w:rsid w:val="00085B34"/>
    <w:rsid w:val="0009073A"/>
    <w:rsid w:val="000964EF"/>
    <w:rsid w:val="000A1C6B"/>
    <w:rsid w:val="000C1ACB"/>
    <w:rsid w:val="000D18D9"/>
    <w:rsid w:val="000D3E3A"/>
    <w:rsid w:val="000D5FE0"/>
    <w:rsid w:val="000E6A82"/>
    <w:rsid w:val="00115219"/>
    <w:rsid w:val="001307B5"/>
    <w:rsid w:val="00162DAF"/>
    <w:rsid w:val="001872F6"/>
    <w:rsid w:val="001B5E05"/>
    <w:rsid w:val="001F66FE"/>
    <w:rsid w:val="001F770C"/>
    <w:rsid w:val="00200DE6"/>
    <w:rsid w:val="00202616"/>
    <w:rsid w:val="00260E06"/>
    <w:rsid w:val="00260F79"/>
    <w:rsid w:val="00271770"/>
    <w:rsid w:val="00275220"/>
    <w:rsid w:val="002762D5"/>
    <w:rsid w:val="002876DD"/>
    <w:rsid w:val="00297332"/>
    <w:rsid w:val="002B4606"/>
    <w:rsid w:val="002C42E1"/>
    <w:rsid w:val="002D013D"/>
    <w:rsid w:val="002F0F3D"/>
    <w:rsid w:val="003B3901"/>
    <w:rsid w:val="003B3C52"/>
    <w:rsid w:val="003B4F5C"/>
    <w:rsid w:val="003E1AD9"/>
    <w:rsid w:val="00414744"/>
    <w:rsid w:val="004177D8"/>
    <w:rsid w:val="00476971"/>
    <w:rsid w:val="004A61F4"/>
    <w:rsid w:val="004B0B11"/>
    <w:rsid w:val="004B6B9B"/>
    <w:rsid w:val="004C2043"/>
    <w:rsid w:val="004C31C5"/>
    <w:rsid w:val="004D7118"/>
    <w:rsid w:val="005138F1"/>
    <w:rsid w:val="0051552A"/>
    <w:rsid w:val="00546947"/>
    <w:rsid w:val="00586BFB"/>
    <w:rsid w:val="00590ABC"/>
    <w:rsid w:val="00594ECD"/>
    <w:rsid w:val="005952B1"/>
    <w:rsid w:val="005A507C"/>
    <w:rsid w:val="005D61E2"/>
    <w:rsid w:val="005F2A8A"/>
    <w:rsid w:val="0061256B"/>
    <w:rsid w:val="00613A03"/>
    <w:rsid w:val="00644DF4"/>
    <w:rsid w:val="00652807"/>
    <w:rsid w:val="00662C69"/>
    <w:rsid w:val="00667AE9"/>
    <w:rsid w:val="00682570"/>
    <w:rsid w:val="006E54B7"/>
    <w:rsid w:val="00705217"/>
    <w:rsid w:val="007476DC"/>
    <w:rsid w:val="00765D1D"/>
    <w:rsid w:val="007919A2"/>
    <w:rsid w:val="007A0FD0"/>
    <w:rsid w:val="007A6433"/>
    <w:rsid w:val="007B00A9"/>
    <w:rsid w:val="007C037D"/>
    <w:rsid w:val="007C75D8"/>
    <w:rsid w:val="007E1BC6"/>
    <w:rsid w:val="007F04DF"/>
    <w:rsid w:val="007F2276"/>
    <w:rsid w:val="007F6921"/>
    <w:rsid w:val="008122B7"/>
    <w:rsid w:val="008421F7"/>
    <w:rsid w:val="00845AC1"/>
    <w:rsid w:val="00855BD2"/>
    <w:rsid w:val="008632E9"/>
    <w:rsid w:val="00907657"/>
    <w:rsid w:val="00923525"/>
    <w:rsid w:val="009546EB"/>
    <w:rsid w:val="009556B2"/>
    <w:rsid w:val="00983283"/>
    <w:rsid w:val="00986425"/>
    <w:rsid w:val="009B7054"/>
    <w:rsid w:val="009D488A"/>
    <w:rsid w:val="009F2D9F"/>
    <w:rsid w:val="00A15931"/>
    <w:rsid w:val="00A75FCB"/>
    <w:rsid w:val="00A80A11"/>
    <w:rsid w:val="00AB1CA3"/>
    <w:rsid w:val="00AF278A"/>
    <w:rsid w:val="00B75CF0"/>
    <w:rsid w:val="00B824A1"/>
    <w:rsid w:val="00B8261D"/>
    <w:rsid w:val="00B83180"/>
    <w:rsid w:val="00B869E5"/>
    <w:rsid w:val="00B97126"/>
    <w:rsid w:val="00BE128A"/>
    <w:rsid w:val="00BF251A"/>
    <w:rsid w:val="00C154C4"/>
    <w:rsid w:val="00C40F69"/>
    <w:rsid w:val="00C5717A"/>
    <w:rsid w:val="00C57833"/>
    <w:rsid w:val="00C6021F"/>
    <w:rsid w:val="00C77E7A"/>
    <w:rsid w:val="00C944C5"/>
    <w:rsid w:val="00CC4909"/>
    <w:rsid w:val="00CE4784"/>
    <w:rsid w:val="00D62621"/>
    <w:rsid w:val="00D94F9D"/>
    <w:rsid w:val="00D95137"/>
    <w:rsid w:val="00DA063A"/>
    <w:rsid w:val="00DB6D8E"/>
    <w:rsid w:val="00DC0C96"/>
    <w:rsid w:val="00DE523F"/>
    <w:rsid w:val="00E32C52"/>
    <w:rsid w:val="00E80B18"/>
    <w:rsid w:val="00E96A30"/>
    <w:rsid w:val="00EB3F4B"/>
    <w:rsid w:val="00EC27EC"/>
    <w:rsid w:val="00EE2DA3"/>
    <w:rsid w:val="00F247C0"/>
    <w:rsid w:val="00F31DB5"/>
    <w:rsid w:val="00F3773F"/>
    <w:rsid w:val="00F662F9"/>
    <w:rsid w:val="00F90A90"/>
    <w:rsid w:val="00F967D7"/>
    <w:rsid w:val="00FB4129"/>
    <w:rsid w:val="00FB51C1"/>
    <w:rsid w:val="00FE5BDB"/>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4BD6"/>
  <w15:chartTrackingRefBased/>
  <w15:docId w15:val="{2950FF0D-4A87-414D-B017-0D4EA516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1E2"/>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7A0FD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A0FD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A0FD0"/>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A0FD0"/>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A0FD0"/>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A0FD0"/>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A0FD0"/>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A0FD0"/>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A0FD0"/>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FD0"/>
    <w:rPr>
      <w:rFonts w:eastAsiaTheme="majorEastAsia" w:cstheme="majorBidi"/>
      <w:color w:val="272727" w:themeColor="text1" w:themeTint="D8"/>
    </w:rPr>
  </w:style>
  <w:style w:type="paragraph" w:styleId="Title">
    <w:name w:val="Title"/>
    <w:basedOn w:val="Normal"/>
    <w:next w:val="Normal"/>
    <w:link w:val="TitleChar"/>
    <w:uiPriority w:val="10"/>
    <w:qFormat/>
    <w:rsid w:val="007A0FD0"/>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A0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FD0"/>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A0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FD0"/>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A0FD0"/>
    <w:rPr>
      <w:i/>
      <w:iCs/>
      <w:color w:val="404040" w:themeColor="text1" w:themeTint="BF"/>
    </w:rPr>
  </w:style>
  <w:style w:type="paragraph" w:styleId="ListParagraph">
    <w:name w:val="List Paragraph"/>
    <w:basedOn w:val="Normal"/>
    <w:uiPriority w:val="34"/>
    <w:qFormat/>
    <w:rsid w:val="007A0FD0"/>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7A0FD0"/>
    <w:rPr>
      <w:i/>
      <w:iCs/>
      <w:color w:val="0F4761" w:themeColor="accent1" w:themeShade="BF"/>
    </w:rPr>
  </w:style>
  <w:style w:type="paragraph" w:styleId="IntenseQuote">
    <w:name w:val="Intense Quote"/>
    <w:basedOn w:val="Normal"/>
    <w:next w:val="Normal"/>
    <w:link w:val="IntenseQuoteChar"/>
    <w:uiPriority w:val="30"/>
    <w:qFormat/>
    <w:rsid w:val="007A0FD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A0FD0"/>
    <w:rPr>
      <w:i/>
      <w:iCs/>
      <w:color w:val="0F4761" w:themeColor="accent1" w:themeShade="BF"/>
    </w:rPr>
  </w:style>
  <w:style w:type="character" w:styleId="IntenseReference">
    <w:name w:val="Intense Reference"/>
    <w:basedOn w:val="DefaultParagraphFont"/>
    <w:uiPriority w:val="32"/>
    <w:qFormat/>
    <w:rsid w:val="007A0FD0"/>
    <w:rPr>
      <w:b/>
      <w:bCs/>
      <w:smallCaps/>
      <w:color w:val="0F4761" w:themeColor="accent1" w:themeShade="BF"/>
      <w:spacing w:val="5"/>
    </w:rPr>
  </w:style>
  <w:style w:type="table" w:styleId="TableGrid">
    <w:name w:val="Table Grid"/>
    <w:basedOn w:val="TableNormal"/>
    <w:uiPriority w:val="39"/>
    <w:rsid w:val="005D61E2"/>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E32C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078E9-9D5B-466A-9356-CB003F0FE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10</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130</cp:revision>
  <cp:lastPrinted>2026-09-01T23:48:00Z</cp:lastPrinted>
  <dcterms:created xsi:type="dcterms:W3CDTF">2026-08-27T18:08:00Z</dcterms:created>
  <dcterms:modified xsi:type="dcterms:W3CDTF">2026-09-09T00:09:00Z</dcterms:modified>
</cp:coreProperties>
</file>