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A900D" w14:textId="77777777" w:rsidR="00FB2712" w:rsidRPr="002C7927" w:rsidRDefault="00FB2712" w:rsidP="00FB2712">
      <w:pPr>
        <w:jc w:val="center"/>
        <w:rPr>
          <w:rFonts w:ascii="Times New Roman" w:hAnsi="Times New Roman" w:cs="Times New Roman"/>
          <w:sz w:val="40"/>
          <w:szCs w:val="40"/>
        </w:rPr>
      </w:pPr>
    </w:p>
    <w:p w14:paraId="191526FB" w14:textId="77777777" w:rsidR="00FB2712" w:rsidRPr="002C7927" w:rsidRDefault="00FB2712" w:rsidP="00FB2712">
      <w:pPr>
        <w:jc w:val="center"/>
        <w:rPr>
          <w:rFonts w:ascii="Times New Roman" w:hAnsi="Times New Roman" w:cs="Times New Roman"/>
          <w:sz w:val="40"/>
          <w:szCs w:val="40"/>
        </w:rPr>
      </w:pPr>
    </w:p>
    <w:p w14:paraId="5B852002" w14:textId="77777777" w:rsidR="00FB2712" w:rsidRPr="002C7927" w:rsidRDefault="00FB2712" w:rsidP="00FB2712">
      <w:pPr>
        <w:jc w:val="center"/>
        <w:rPr>
          <w:rFonts w:ascii="Times New Roman" w:hAnsi="Times New Roman" w:cs="Times New Roman"/>
          <w:sz w:val="40"/>
          <w:szCs w:val="40"/>
        </w:rPr>
      </w:pPr>
    </w:p>
    <w:p w14:paraId="1D29C8BE" w14:textId="77777777" w:rsidR="00FB2712" w:rsidRPr="002C7927" w:rsidRDefault="00FB2712" w:rsidP="00FB2712">
      <w:pPr>
        <w:jc w:val="center"/>
        <w:rPr>
          <w:rFonts w:ascii="Times New Roman" w:hAnsi="Times New Roman" w:cs="Times New Roman"/>
          <w:sz w:val="52"/>
          <w:szCs w:val="52"/>
        </w:rPr>
      </w:pPr>
    </w:p>
    <w:p w14:paraId="6706D698" w14:textId="77777777" w:rsidR="00FB2712" w:rsidRPr="002C7927" w:rsidRDefault="00FB2712" w:rsidP="00FB2712">
      <w:pPr>
        <w:jc w:val="center"/>
        <w:rPr>
          <w:rFonts w:ascii="Times New Roman" w:hAnsi="Times New Roman" w:cs="Times New Roman"/>
          <w:sz w:val="52"/>
          <w:szCs w:val="52"/>
        </w:rPr>
      </w:pPr>
    </w:p>
    <w:p w14:paraId="0C63808E" w14:textId="77777777" w:rsidR="00FB2712" w:rsidRPr="002C7927" w:rsidRDefault="00FB2712" w:rsidP="00FB2712">
      <w:pPr>
        <w:spacing w:after="0" w:line="360" w:lineRule="auto"/>
        <w:jc w:val="center"/>
        <w:rPr>
          <w:rFonts w:ascii="Times New Roman" w:hAnsi="Times New Roman" w:cs="Times New Roman"/>
          <w:sz w:val="52"/>
          <w:szCs w:val="52"/>
        </w:rPr>
      </w:pPr>
      <w:r w:rsidRPr="002C7927">
        <w:rPr>
          <w:rFonts w:ascii="Times New Roman" w:hAnsi="Times New Roman" w:cs="Times New Roman"/>
          <w:sz w:val="52"/>
          <w:szCs w:val="52"/>
        </w:rPr>
        <w:t>EE 316</w:t>
      </w:r>
    </w:p>
    <w:p w14:paraId="60477A50" w14:textId="77777777" w:rsidR="00FB2712" w:rsidRPr="002C7927" w:rsidRDefault="00FB2712" w:rsidP="00FB2712">
      <w:pPr>
        <w:spacing w:after="0" w:line="360" w:lineRule="auto"/>
        <w:jc w:val="center"/>
        <w:rPr>
          <w:rFonts w:ascii="Times New Roman" w:hAnsi="Times New Roman" w:cs="Times New Roman"/>
          <w:sz w:val="52"/>
          <w:szCs w:val="52"/>
        </w:rPr>
      </w:pPr>
      <w:r w:rsidRPr="002C7927">
        <w:rPr>
          <w:rFonts w:ascii="Times New Roman" w:hAnsi="Times New Roman" w:cs="Times New Roman"/>
          <w:sz w:val="52"/>
          <w:szCs w:val="52"/>
        </w:rPr>
        <w:t>Section 3</w:t>
      </w:r>
    </w:p>
    <w:p w14:paraId="312C27C7" w14:textId="0B3C3074" w:rsidR="00FB2712" w:rsidRPr="002C7927" w:rsidRDefault="00FB2712" w:rsidP="00FB2712">
      <w:pPr>
        <w:spacing w:after="0" w:line="360" w:lineRule="auto"/>
        <w:jc w:val="center"/>
        <w:rPr>
          <w:rFonts w:ascii="Times New Roman" w:hAnsi="Times New Roman" w:cs="Times New Roman"/>
          <w:sz w:val="52"/>
          <w:szCs w:val="52"/>
        </w:rPr>
      </w:pPr>
      <w:r w:rsidRPr="002C7927">
        <w:rPr>
          <w:rFonts w:ascii="Times New Roman" w:hAnsi="Times New Roman" w:cs="Times New Roman"/>
          <w:sz w:val="52"/>
          <w:szCs w:val="52"/>
        </w:rPr>
        <w:t>Pre Lab 0</w:t>
      </w:r>
      <w:r w:rsidR="00335CF0" w:rsidRPr="002C7927">
        <w:rPr>
          <w:rFonts w:ascii="Times New Roman" w:hAnsi="Times New Roman" w:cs="Times New Roman"/>
          <w:sz w:val="52"/>
          <w:szCs w:val="52"/>
        </w:rPr>
        <w:t>6</w:t>
      </w:r>
    </w:p>
    <w:p w14:paraId="05FED989" w14:textId="77777777" w:rsidR="00FB2712" w:rsidRPr="002C7927" w:rsidRDefault="00FB2712" w:rsidP="00FB2712">
      <w:pPr>
        <w:spacing w:after="0" w:line="360" w:lineRule="auto"/>
        <w:jc w:val="center"/>
        <w:rPr>
          <w:rFonts w:ascii="Times New Roman" w:hAnsi="Times New Roman" w:cs="Times New Roman"/>
          <w:sz w:val="52"/>
          <w:szCs w:val="52"/>
        </w:rPr>
      </w:pPr>
      <w:proofErr w:type="gramStart"/>
      <w:r w:rsidRPr="002C7927">
        <w:rPr>
          <w:rFonts w:ascii="Times New Roman" w:hAnsi="Times New Roman" w:cs="Times New Roman"/>
          <w:sz w:val="52"/>
          <w:szCs w:val="52"/>
        </w:rPr>
        <w:t>By</w:t>
      </w:r>
      <w:proofErr w:type="gramEnd"/>
      <w:r w:rsidRPr="002C7927">
        <w:rPr>
          <w:rFonts w:ascii="Times New Roman" w:hAnsi="Times New Roman" w:cs="Times New Roman"/>
          <w:sz w:val="52"/>
          <w:szCs w:val="52"/>
        </w:rPr>
        <w:t>: Hannah Kelley</w:t>
      </w:r>
    </w:p>
    <w:p w14:paraId="1CEC00E3" w14:textId="689FFA86" w:rsidR="00FB2712" w:rsidRPr="002C7927" w:rsidRDefault="00335CF0" w:rsidP="00FB2712">
      <w:pPr>
        <w:spacing w:after="0" w:line="360" w:lineRule="auto"/>
        <w:jc w:val="center"/>
        <w:rPr>
          <w:rFonts w:ascii="Times New Roman" w:hAnsi="Times New Roman" w:cs="Times New Roman"/>
        </w:rPr>
      </w:pPr>
      <w:r w:rsidRPr="002C7927">
        <w:rPr>
          <w:rFonts w:ascii="Times New Roman" w:hAnsi="Times New Roman" w:cs="Times New Roman"/>
          <w:sz w:val="52"/>
          <w:szCs w:val="52"/>
        </w:rPr>
        <w:t>AC Signals, Transformers, and Bridge Rectifiers</w:t>
      </w:r>
    </w:p>
    <w:p w14:paraId="1F7639A6" w14:textId="77777777" w:rsidR="00FE056A" w:rsidRPr="002C7927" w:rsidRDefault="00FE056A">
      <w:pPr>
        <w:rPr>
          <w:rFonts w:ascii="Times New Roman" w:hAnsi="Times New Roman" w:cs="Times New Roman"/>
          <w:b/>
          <w:bCs/>
          <w:sz w:val="28"/>
          <w:szCs w:val="28"/>
        </w:rPr>
      </w:pPr>
      <w:r w:rsidRPr="002C7927">
        <w:rPr>
          <w:rFonts w:ascii="Times New Roman" w:hAnsi="Times New Roman" w:cs="Times New Roman"/>
          <w:b/>
          <w:bCs/>
          <w:sz w:val="28"/>
          <w:szCs w:val="28"/>
        </w:rPr>
        <w:br w:type="page"/>
      </w:r>
    </w:p>
    <w:p w14:paraId="397F6CAE" w14:textId="1660ED24" w:rsidR="001A3309" w:rsidRPr="002C7927" w:rsidRDefault="001A3309" w:rsidP="001A3309">
      <w:pPr>
        <w:rPr>
          <w:rFonts w:ascii="Times New Roman" w:hAnsi="Times New Roman" w:cs="Times New Roman"/>
          <w:b/>
          <w:bCs/>
          <w:sz w:val="28"/>
          <w:szCs w:val="28"/>
        </w:rPr>
      </w:pPr>
      <w:r w:rsidRPr="002C7927">
        <w:rPr>
          <w:rFonts w:ascii="Times New Roman" w:hAnsi="Times New Roman" w:cs="Times New Roman"/>
          <w:b/>
          <w:bCs/>
          <w:sz w:val="28"/>
          <w:szCs w:val="28"/>
        </w:rPr>
        <w:lastRenderedPageBreak/>
        <w:t>Introduction:</w:t>
      </w:r>
    </w:p>
    <w:p w14:paraId="2F3CD16E" w14:textId="1C1A5733" w:rsidR="002C3558" w:rsidRPr="002C7927" w:rsidRDefault="00FE056A" w:rsidP="00FE056A">
      <w:pPr>
        <w:spacing w:after="0" w:line="480" w:lineRule="auto"/>
        <w:rPr>
          <w:rFonts w:ascii="Times New Roman" w:hAnsi="Times New Roman" w:cs="Times New Roman"/>
        </w:rPr>
      </w:pPr>
      <w:r w:rsidRPr="002C7927">
        <w:rPr>
          <w:rFonts w:ascii="Times New Roman" w:hAnsi="Times New Roman" w:cs="Times New Roman"/>
        </w:rPr>
        <w:t>The goal of this laboratory is to explore AC signals, transformers, and diodes through theoretical calculations and circuit simulations. Different methods of representing and reporting AC voltages will be examined, including peak, peak-to-peak, and RMS values. The operation of transformers will also be analyzed using their turns ratios and voltage relationships. Finally, diode circuits will be simulated to investigate how sinusoidal AC signals can be rectified into DC signals.</w:t>
      </w:r>
    </w:p>
    <w:p w14:paraId="25F2810E" w14:textId="7CADAAD9" w:rsidR="00C467C0" w:rsidRPr="002C7927" w:rsidRDefault="00C467C0" w:rsidP="00202892">
      <w:pPr>
        <w:spacing w:after="0" w:line="360" w:lineRule="auto"/>
        <w:rPr>
          <w:rFonts w:ascii="Times New Roman" w:hAnsi="Times New Roman" w:cs="Times New Roman"/>
          <w:b/>
          <w:bCs/>
          <w:sz w:val="28"/>
          <w:szCs w:val="28"/>
        </w:rPr>
      </w:pPr>
      <w:r w:rsidRPr="002C7927">
        <w:rPr>
          <w:rFonts w:ascii="Times New Roman" w:hAnsi="Times New Roman" w:cs="Times New Roman"/>
          <w:b/>
          <w:bCs/>
          <w:sz w:val="28"/>
          <w:szCs w:val="28"/>
        </w:rPr>
        <w:t>Theoretical Analysis:</w:t>
      </w:r>
    </w:p>
    <w:p w14:paraId="7E8D1CEC" w14:textId="77777777" w:rsidR="00202892" w:rsidRPr="002C7927" w:rsidRDefault="00202892" w:rsidP="00202892">
      <w:pPr>
        <w:spacing w:after="0" w:line="240" w:lineRule="auto"/>
        <w:jc w:val="center"/>
        <w:rPr>
          <w:rFonts w:ascii="Times New Roman" w:hAnsi="Times New Roman" w:cs="Times New Roman"/>
        </w:rPr>
      </w:pPr>
      <w:r w:rsidRPr="002C7927">
        <w:rPr>
          <w:rFonts w:ascii="Times New Roman" w:hAnsi="Times New Roman" w:cs="Times New Roman"/>
          <w:noProof/>
        </w:rPr>
        <w:drawing>
          <wp:inline distT="0" distB="0" distL="0" distR="0" wp14:anchorId="1A0CF6A9" wp14:editId="7E5F5E7F">
            <wp:extent cx="3152798" cy="1933589"/>
            <wp:effectExtent l="19050" t="19050" r="28575" b="28575"/>
            <wp:docPr id="1487399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399860" name=""/>
                    <pic:cNvPicPr/>
                  </pic:nvPicPr>
                  <pic:blipFill>
                    <a:blip r:embed="rId4"/>
                    <a:stretch>
                      <a:fillRect/>
                    </a:stretch>
                  </pic:blipFill>
                  <pic:spPr>
                    <a:xfrm>
                      <a:off x="0" y="0"/>
                      <a:ext cx="3152798" cy="1933589"/>
                    </a:xfrm>
                    <a:prstGeom prst="rect">
                      <a:avLst/>
                    </a:prstGeom>
                    <a:ln w="12700">
                      <a:solidFill>
                        <a:schemeClr val="tx1"/>
                      </a:solidFill>
                    </a:ln>
                  </pic:spPr>
                </pic:pic>
              </a:graphicData>
            </a:graphic>
          </wp:inline>
        </w:drawing>
      </w:r>
    </w:p>
    <w:p w14:paraId="3E592FD7" w14:textId="2BB93BAE" w:rsidR="00202892" w:rsidRPr="002C7927" w:rsidRDefault="00202892" w:rsidP="00202892">
      <w:pPr>
        <w:spacing w:after="0" w:line="480" w:lineRule="auto"/>
        <w:jc w:val="center"/>
        <w:rPr>
          <w:rFonts w:ascii="Times New Roman" w:hAnsi="Times New Roman" w:cs="Times New Roman"/>
          <w:b/>
          <w:bCs/>
        </w:rPr>
      </w:pPr>
      <w:r w:rsidRPr="002C7927">
        <w:rPr>
          <w:rFonts w:ascii="Times New Roman" w:hAnsi="Times New Roman" w:cs="Times New Roman"/>
          <w:b/>
          <w:bCs/>
        </w:rPr>
        <w:t>Figure #1: Basic Transformer Circuit (Lab Manual)</w:t>
      </w:r>
    </w:p>
    <w:p w14:paraId="1CB0B70A" w14:textId="2ADE155E" w:rsidR="00CC7315" w:rsidRPr="002C7927" w:rsidRDefault="00EA551E" w:rsidP="00CC7315">
      <w:pPr>
        <w:spacing w:after="0" w:line="480" w:lineRule="auto"/>
        <w:rPr>
          <w:rFonts w:ascii="Times New Roman" w:eastAsiaTheme="minorEastAsia" w:hAnsi="Times New Roman" w:cs="Times New Roman"/>
        </w:rPr>
      </w:pPr>
      <w:r w:rsidRPr="002C7927">
        <w:rPr>
          <w:rFonts w:ascii="Times New Roman" w:hAnsi="Times New Roman" w:cs="Times New Roman"/>
        </w:rPr>
        <w:t>T</w:t>
      </w:r>
      <w:r w:rsidR="00CC7315" w:rsidRPr="002C7927">
        <w:rPr>
          <w:rFonts w:ascii="Times New Roman" w:hAnsi="Times New Roman" w:cs="Times New Roman"/>
        </w:rPr>
        <w:t>he basic transformer in Figure 1</w:t>
      </w:r>
      <w:r w:rsidRPr="002C7927">
        <w:rPr>
          <w:rFonts w:ascii="Times New Roman" w:hAnsi="Times New Roman" w:cs="Times New Roman"/>
        </w:rPr>
        <w:t xml:space="preserve"> has a</w:t>
      </w:r>
      <w:r w:rsidR="00CC7315" w:rsidRPr="002C7927">
        <w:rPr>
          <w:rFonts w:ascii="Times New Roman" w:hAnsi="Times New Roman" w:cs="Times New Roman"/>
        </w:rPr>
        <w:t xml:space="preserve"> peak voltage is approximately </w:t>
      </w:r>
      <m:oMath>
        <m:r>
          <w:rPr>
            <w:rFonts w:ascii="Cambria Math" w:hAnsi="Cambria Math" w:cs="Times New Roman"/>
          </w:rPr>
          <m:t>120V*</m:t>
        </m:r>
        <m:rad>
          <m:radPr>
            <m:degHide m:val="1"/>
            <m:ctrlPr>
              <w:rPr>
                <w:rFonts w:ascii="Cambria Math" w:hAnsi="Cambria Math" w:cs="Times New Roman"/>
                <w:i/>
              </w:rPr>
            </m:ctrlPr>
          </m:radPr>
          <m:deg/>
          <m:e>
            <m:r>
              <w:rPr>
                <w:rFonts w:ascii="Cambria Math" w:hAnsi="Cambria Math" w:cs="Times New Roman"/>
              </w:rPr>
              <m:t>2</m:t>
            </m:r>
          </m:e>
        </m:rad>
        <m:r>
          <w:rPr>
            <w:rFonts w:ascii="Cambria Math" w:eastAsiaTheme="minorEastAsia" w:hAnsi="Cambria Math" w:cs="Times New Roman"/>
          </w:rPr>
          <m:t>=169.71V</m:t>
        </m:r>
      </m:oMath>
      <w:r w:rsidR="00CC7315" w:rsidRPr="002C7927">
        <w:rPr>
          <w:rFonts w:ascii="Times New Roman" w:eastAsiaTheme="minorEastAsia" w:hAnsi="Times New Roman" w:cs="Times New Roman"/>
        </w:rPr>
        <w:t xml:space="preserve">. This results in a peak-to-peak voltage of approximately </w:t>
      </w:r>
      <m:oMath>
        <m:r>
          <w:rPr>
            <w:rFonts w:ascii="Cambria Math" w:eastAsiaTheme="minorEastAsia" w:hAnsi="Cambria Math" w:cs="Times New Roman"/>
          </w:rPr>
          <m:t>2*</m:t>
        </m:r>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peak</m:t>
            </m:r>
          </m:sub>
        </m:sSub>
        <m:r>
          <w:rPr>
            <w:rFonts w:ascii="Cambria Math" w:eastAsiaTheme="minorEastAsia" w:hAnsi="Cambria Math" w:cs="Times New Roman"/>
          </w:rPr>
          <m:t>=339.41</m:t>
        </m:r>
      </m:oMath>
      <w:r w:rsidR="00CC7315" w:rsidRPr="002C7927">
        <w:rPr>
          <w:rFonts w:ascii="Times New Roman" w:eastAsiaTheme="minorEastAsia" w:hAnsi="Times New Roman" w:cs="Times New Roman"/>
        </w:rPr>
        <w:t>. Using these voltages and a frequency of 60 Hz, the sinusoidal equation representing the input voltage at node A is</w:t>
      </w:r>
      <w:r w:rsidR="008E790B" w:rsidRPr="002C7927">
        <w:rPr>
          <w:rFonts w:ascii="Times New Roman" w:eastAsiaTheme="minorEastAsia" w:hAnsi="Times New Roman" w:cs="Times New Roman"/>
        </w:rPr>
        <w:t>:</w:t>
      </w:r>
    </w:p>
    <w:p w14:paraId="1DC3487C" w14:textId="33179205" w:rsidR="00CC7315" w:rsidRPr="002C7927" w:rsidRDefault="00000000" w:rsidP="00CC7315">
      <w:pPr>
        <w:spacing w:after="0" w:line="480" w:lineRule="auto"/>
        <w:rPr>
          <w:rFonts w:ascii="Times New Roman" w:eastAsiaTheme="minorEastAsia" w:hAnsi="Times New Roman" w:cs="Times New Roman"/>
        </w:rPr>
      </w:pPr>
      <m:oMathPara>
        <m:oMath>
          <m:eqArr>
            <m:eqArrPr>
              <m:maxDist m:val="1"/>
              <m:ctrlPr>
                <w:rPr>
                  <w:rFonts w:ascii="Cambria Math" w:eastAsiaTheme="minorEastAsia" w:hAnsi="Cambria Math" w:cs="Times New Roman"/>
                  <w:i/>
                </w:rPr>
              </m:ctrlPr>
            </m:eqArrPr>
            <m:e>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A</m:t>
                  </m:r>
                </m:sub>
              </m:sSub>
              <m:d>
                <m:dPr>
                  <m:ctrlPr>
                    <w:rPr>
                      <w:rFonts w:ascii="Cambria Math" w:eastAsiaTheme="minorEastAsia" w:hAnsi="Cambria Math" w:cs="Times New Roman"/>
                      <w:i/>
                    </w:rPr>
                  </m:ctrlPr>
                </m:dPr>
                <m:e>
                  <m:r>
                    <w:rPr>
                      <w:rFonts w:ascii="Cambria Math" w:eastAsiaTheme="minorEastAsia" w:hAnsi="Cambria Math" w:cs="Times New Roman"/>
                    </w:rPr>
                    <m:t>t</m:t>
                  </m:r>
                </m:e>
              </m:d>
              <m:r>
                <w:rPr>
                  <w:rFonts w:ascii="Cambria Math" w:eastAsiaTheme="minorEastAsia" w:hAnsi="Cambria Math" w:cs="Times New Roman"/>
                </w:rPr>
                <m:t>=169.71</m:t>
              </m:r>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sin</m:t>
                  </m:r>
                </m:fName>
                <m:e>
                  <m:d>
                    <m:dPr>
                      <m:ctrlPr>
                        <w:rPr>
                          <w:rFonts w:ascii="Cambria Math" w:eastAsiaTheme="minorEastAsia" w:hAnsi="Cambria Math" w:cs="Times New Roman"/>
                          <w:i/>
                        </w:rPr>
                      </m:ctrlPr>
                    </m:dPr>
                    <m:e>
                      <m:r>
                        <w:rPr>
                          <w:rFonts w:ascii="Cambria Math" w:eastAsiaTheme="minorEastAsia" w:hAnsi="Cambria Math" w:cs="Times New Roman"/>
                        </w:rPr>
                        <m:t>2π60t</m:t>
                      </m:r>
                    </m:e>
                  </m:d>
                </m:e>
              </m:func>
              <m:r>
                <w:rPr>
                  <w:rFonts w:ascii="Cambria Math" w:eastAsiaTheme="minorEastAsia" w:hAnsi="Cambria Math" w:cs="Times New Roman"/>
                </w:rPr>
                <m:t>V#</m:t>
              </m:r>
              <m:d>
                <m:dPr>
                  <m:ctrlPr>
                    <w:rPr>
                      <w:rFonts w:ascii="Cambria Math" w:eastAsiaTheme="minorEastAsia" w:hAnsi="Cambria Math" w:cs="Times New Roman"/>
                      <w:i/>
                    </w:rPr>
                  </m:ctrlPr>
                </m:dPr>
                <m:e>
                  <m:r>
                    <w:rPr>
                      <w:rFonts w:ascii="Cambria Math" w:eastAsiaTheme="minorEastAsia" w:hAnsi="Cambria Math" w:cs="Times New Roman"/>
                    </w:rPr>
                    <m:t>1</m:t>
                  </m:r>
                </m:e>
              </m:d>
            </m:e>
          </m:eqArr>
        </m:oMath>
      </m:oMathPara>
    </w:p>
    <w:p w14:paraId="41C92561" w14:textId="696DCE35" w:rsidR="0097787E" w:rsidRPr="002C7927" w:rsidRDefault="009E20EE" w:rsidP="0097787E">
      <w:pPr>
        <w:spacing w:after="0" w:line="480" w:lineRule="auto"/>
        <w:rPr>
          <w:rFonts w:ascii="Times New Roman" w:eastAsiaTheme="minorEastAsia" w:hAnsi="Times New Roman" w:cs="Times New Roman"/>
        </w:rPr>
      </w:pPr>
      <w:r w:rsidRPr="002C7927">
        <w:rPr>
          <w:rFonts w:ascii="Times New Roman" w:eastAsiaTheme="minorEastAsia" w:hAnsi="Times New Roman" w:cs="Times New Roman"/>
        </w:rPr>
        <w:t xml:space="preserve">Since the primary and secondary coils have a ratio of 10 to 1, the secondary voltage will have a peak value of </w:t>
      </w:r>
      <m:oMath>
        <m:f>
          <m:fPr>
            <m:ctrlPr>
              <w:rPr>
                <w:rFonts w:ascii="Cambria Math" w:eastAsiaTheme="minorEastAsia" w:hAnsi="Cambria Math" w:cs="Times New Roman"/>
                <w:i/>
              </w:rPr>
            </m:ctrlPr>
          </m:fPr>
          <m:num>
            <m:r>
              <w:rPr>
                <w:rFonts w:ascii="Cambria Math" w:eastAsiaTheme="minorEastAsia" w:hAnsi="Cambria Math" w:cs="Times New Roman"/>
              </w:rPr>
              <m:t>120</m:t>
            </m:r>
          </m:num>
          <m:den>
            <m:r>
              <w:rPr>
                <w:rFonts w:ascii="Cambria Math" w:eastAsiaTheme="minorEastAsia" w:hAnsi="Cambria Math" w:cs="Times New Roman"/>
              </w:rPr>
              <m:t>10</m:t>
            </m:r>
          </m:den>
        </m:f>
        <m:r>
          <w:rPr>
            <w:rFonts w:ascii="Cambria Math" w:eastAsiaTheme="minorEastAsia" w:hAnsi="Cambria Math" w:cs="Times New Roman"/>
          </w:rPr>
          <m:t>=12</m:t>
        </m:r>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rms</m:t>
            </m:r>
          </m:sub>
        </m:sSub>
      </m:oMath>
      <w:r w:rsidR="008E790B" w:rsidRPr="002C7927">
        <w:rPr>
          <w:rFonts w:ascii="Times New Roman" w:eastAsiaTheme="minorEastAsia" w:hAnsi="Times New Roman" w:cs="Times New Roman"/>
        </w:rPr>
        <w:t xml:space="preserve"> or </w:t>
      </w:r>
      <m:oMath>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peak</m:t>
            </m:r>
          </m:sub>
        </m:sSub>
        <m:r>
          <w:rPr>
            <w:rFonts w:ascii="Cambria Math" w:eastAsiaTheme="minorEastAsia" w:hAnsi="Cambria Math" w:cs="Times New Roman"/>
          </w:rPr>
          <m:t>=12*</m:t>
        </m:r>
        <m:rad>
          <m:radPr>
            <m:degHide m:val="1"/>
            <m:ctrlPr>
              <w:rPr>
                <w:rFonts w:ascii="Cambria Math" w:eastAsiaTheme="minorEastAsia" w:hAnsi="Cambria Math" w:cs="Times New Roman"/>
                <w:i/>
              </w:rPr>
            </m:ctrlPr>
          </m:radPr>
          <m:deg/>
          <m:e>
            <m:r>
              <w:rPr>
                <w:rFonts w:ascii="Cambria Math" w:eastAsiaTheme="minorEastAsia" w:hAnsi="Cambria Math" w:cs="Times New Roman"/>
              </w:rPr>
              <m:t>2</m:t>
            </m:r>
          </m:e>
        </m:rad>
        <m:r>
          <w:rPr>
            <w:rFonts w:ascii="Cambria Math" w:eastAsiaTheme="minorEastAsia" w:hAnsi="Cambria Math" w:cs="Times New Roman"/>
          </w:rPr>
          <m:t>=16.97V</m:t>
        </m:r>
      </m:oMath>
      <w:r w:rsidR="008E790B" w:rsidRPr="002C7927">
        <w:rPr>
          <w:rFonts w:ascii="Times New Roman" w:eastAsiaTheme="minorEastAsia" w:hAnsi="Times New Roman" w:cs="Times New Roman"/>
        </w:rPr>
        <w:t>. Since the coils are perfectly coupled, node C will be in phase with node A while node D will be 180</w:t>
      </w:r>
      <w:r w:rsidR="008E790B" w:rsidRPr="002C7927">
        <w:rPr>
          <w:rFonts w:ascii="Times New Roman" w:eastAsiaTheme="minorEastAsia" w:hAnsi="Times New Roman" w:cs="Times New Roman"/>
          <w:vertAlign w:val="superscript"/>
        </w:rPr>
        <w:t>o</w:t>
      </w:r>
      <w:r w:rsidR="008E790B" w:rsidRPr="002C7927">
        <w:rPr>
          <w:rFonts w:ascii="Times New Roman" w:eastAsiaTheme="minorEastAsia" w:hAnsi="Times New Roman" w:cs="Times New Roman"/>
        </w:rPr>
        <w:t xml:space="preserve"> out of phase with nodes A and C. This results in the following equations for nodes C and D.</w:t>
      </w:r>
    </w:p>
    <w:p w14:paraId="1412501D" w14:textId="11F7F8A1" w:rsidR="008E790B" w:rsidRPr="002C7927" w:rsidRDefault="00000000" w:rsidP="0097787E">
      <w:pPr>
        <w:spacing w:after="0" w:line="480" w:lineRule="auto"/>
        <w:rPr>
          <w:rFonts w:ascii="Times New Roman" w:eastAsiaTheme="minorEastAsia" w:hAnsi="Times New Roman" w:cs="Times New Roman"/>
        </w:rPr>
      </w:pPr>
      <m:oMathPara>
        <m:oMath>
          <m:eqArr>
            <m:eqArrPr>
              <m:maxDist m:val="1"/>
              <m:ctrlPr>
                <w:rPr>
                  <w:rFonts w:ascii="Cambria Math" w:eastAsiaTheme="minorEastAsia" w:hAnsi="Cambria Math" w:cs="Times New Roman"/>
                  <w:i/>
                </w:rPr>
              </m:ctrlPr>
            </m:eqArrPr>
            <m:e>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C</m:t>
                  </m:r>
                </m:sub>
              </m:sSub>
              <m:d>
                <m:dPr>
                  <m:ctrlPr>
                    <w:rPr>
                      <w:rFonts w:ascii="Cambria Math" w:eastAsiaTheme="minorEastAsia" w:hAnsi="Cambria Math" w:cs="Times New Roman"/>
                      <w:i/>
                    </w:rPr>
                  </m:ctrlPr>
                </m:dPr>
                <m:e>
                  <m:r>
                    <w:rPr>
                      <w:rFonts w:ascii="Cambria Math" w:eastAsiaTheme="minorEastAsia" w:hAnsi="Cambria Math" w:cs="Times New Roman"/>
                    </w:rPr>
                    <m:t>t</m:t>
                  </m:r>
                </m:e>
              </m:d>
              <m:r>
                <w:rPr>
                  <w:rFonts w:ascii="Cambria Math" w:eastAsiaTheme="minorEastAsia" w:hAnsi="Cambria Math" w:cs="Times New Roman"/>
                </w:rPr>
                <m:t>=16.97</m:t>
              </m:r>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sin</m:t>
                  </m:r>
                </m:fName>
                <m:e>
                  <m:d>
                    <m:dPr>
                      <m:ctrlPr>
                        <w:rPr>
                          <w:rFonts w:ascii="Cambria Math" w:eastAsiaTheme="minorEastAsia" w:hAnsi="Cambria Math" w:cs="Times New Roman"/>
                          <w:i/>
                        </w:rPr>
                      </m:ctrlPr>
                    </m:dPr>
                    <m:e>
                      <m:r>
                        <w:rPr>
                          <w:rFonts w:ascii="Cambria Math" w:eastAsiaTheme="minorEastAsia" w:hAnsi="Cambria Math" w:cs="Times New Roman"/>
                        </w:rPr>
                        <m:t>2π60t</m:t>
                      </m:r>
                    </m:e>
                  </m:d>
                </m:e>
              </m:func>
              <m:r>
                <w:rPr>
                  <w:rFonts w:ascii="Cambria Math" w:eastAsiaTheme="minorEastAsia" w:hAnsi="Cambria Math" w:cs="Times New Roman"/>
                </w:rPr>
                <m:t>V#</m:t>
              </m:r>
              <m:d>
                <m:dPr>
                  <m:ctrlPr>
                    <w:rPr>
                      <w:rFonts w:ascii="Cambria Math" w:eastAsiaTheme="minorEastAsia" w:hAnsi="Cambria Math" w:cs="Times New Roman"/>
                      <w:i/>
                    </w:rPr>
                  </m:ctrlPr>
                </m:dPr>
                <m:e>
                  <m:r>
                    <w:rPr>
                      <w:rFonts w:ascii="Cambria Math" w:eastAsiaTheme="minorEastAsia" w:hAnsi="Cambria Math" w:cs="Times New Roman"/>
                    </w:rPr>
                    <m:t>2</m:t>
                  </m:r>
                </m:e>
              </m:d>
            </m:e>
          </m:eqArr>
        </m:oMath>
      </m:oMathPara>
    </w:p>
    <w:p w14:paraId="407B9B75" w14:textId="2159AC56" w:rsidR="008E790B" w:rsidRPr="002C7927" w:rsidRDefault="00000000" w:rsidP="0097787E">
      <w:pPr>
        <w:spacing w:after="0" w:line="480" w:lineRule="auto"/>
        <w:rPr>
          <w:rFonts w:ascii="Times New Roman" w:eastAsiaTheme="minorEastAsia" w:hAnsi="Times New Roman" w:cs="Times New Roman"/>
        </w:rPr>
      </w:pPr>
      <m:oMathPara>
        <m:oMath>
          <m:eqArr>
            <m:eqArrPr>
              <m:maxDist m:val="1"/>
              <m:ctrlPr>
                <w:rPr>
                  <w:rFonts w:ascii="Cambria Math" w:eastAsiaTheme="minorEastAsia" w:hAnsi="Cambria Math" w:cs="Times New Roman"/>
                  <w:i/>
                </w:rPr>
              </m:ctrlPr>
            </m:eqArrPr>
            <m:e>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D</m:t>
                  </m:r>
                </m:sub>
              </m:sSub>
              <m:d>
                <m:dPr>
                  <m:ctrlPr>
                    <w:rPr>
                      <w:rFonts w:ascii="Cambria Math" w:eastAsiaTheme="minorEastAsia" w:hAnsi="Cambria Math" w:cs="Times New Roman"/>
                      <w:i/>
                    </w:rPr>
                  </m:ctrlPr>
                </m:dPr>
                <m:e>
                  <m:r>
                    <w:rPr>
                      <w:rFonts w:ascii="Cambria Math" w:eastAsiaTheme="minorEastAsia" w:hAnsi="Cambria Math" w:cs="Times New Roman"/>
                    </w:rPr>
                    <m:t>t</m:t>
                  </m:r>
                </m:e>
              </m:d>
              <m:r>
                <w:rPr>
                  <w:rFonts w:ascii="Cambria Math" w:eastAsiaTheme="minorEastAsia" w:hAnsi="Cambria Math" w:cs="Times New Roman"/>
                </w:rPr>
                <m:t>=-16.97</m:t>
              </m:r>
              <m:func>
                <m:funcPr>
                  <m:ctrlPr>
                    <w:rPr>
                      <w:rFonts w:ascii="Cambria Math" w:eastAsiaTheme="minorEastAsia" w:hAnsi="Cambria Math" w:cs="Times New Roman"/>
                    </w:rPr>
                  </m:ctrlPr>
                </m:funcPr>
                <m:fName>
                  <m:r>
                    <m:rPr>
                      <m:sty m:val="p"/>
                    </m:rPr>
                    <w:rPr>
                      <w:rFonts w:ascii="Cambria Math" w:eastAsiaTheme="minorEastAsia" w:hAnsi="Cambria Math" w:cs="Times New Roman"/>
                    </w:rPr>
                    <m:t>sin</m:t>
                  </m:r>
                </m:fName>
                <m:e>
                  <m:d>
                    <m:dPr>
                      <m:ctrlPr>
                        <w:rPr>
                          <w:rFonts w:ascii="Cambria Math" w:eastAsiaTheme="minorEastAsia" w:hAnsi="Cambria Math" w:cs="Times New Roman"/>
                          <w:i/>
                        </w:rPr>
                      </m:ctrlPr>
                    </m:dPr>
                    <m:e>
                      <m:r>
                        <w:rPr>
                          <w:rFonts w:ascii="Cambria Math" w:eastAsiaTheme="minorEastAsia" w:hAnsi="Cambria Math" w:cs="Times New Roman"/>
                        </w:rPr>
                        <m:t>2π60t</m:t>
                      </m:r>
                    </m:e>
                  </m:d>
                </m:e>
              </m:func>
              <m:r>
                <w:rPr>
                  <w:rFonts w:ascii="Cambria Math" w:eastAsiaTheme="minorEastAsia" w:hAnsi="Cambria Math" w:cs="Times New Roman"/>
                </w:rPr>
                <m:t>=16.97</m:t>
              </m:r>
              <m:func>
                <m:funcPr>
                  <m:ctrlPr>
                    <w:rPr>
                      <w:rFonts w:ascii="Cambria Math" w:eastAsiaTheme="minorEastAsia" w:hAnsi="Cambria Math" w:cs="Times New Roman"/>
                    </w:rPr>
                  </m:ctrlPr>
                </m:funcPr>
                <m:fName>
                  <m:r>
                    <m:rPr>
                      <m:sty m:val="p"/>
                    </m:rPr>
                    <w:rPr>
                      <w:rFonts w:ascii="Cambria Math" w:eastAsiaTheme="minorEastAsia" w:hAnsi="Cambria Math" w:cs="Times New Roman"/>
                    </w:rPr>
                    <m:t>sin</m:t>
                  </m:r>
                </m:fName>
                <m:e>
                  <m:d>
                    <m:dPr>
                      <m:ctrlPr>
                        <w:rPr>
                          <w:rFonts w:ascii="Cambria Math" w:eastAsiaTheme="minorEastAsia" w:hAnsi="Cambria Math" w:cs="Times New Roman"/>
                          <w:i/>
                        </w:rPr>
                      </m:ctrlPr>
                    </m:dPr>
                    <m:e>
                      <m:r>
                        <w:rPr>
                          <w:rFonts w:ascii="Cambria Math" w:eastAsiaTheme="minorEastAsia" w:hAnsi="Cambria Math" w:cs="Times New Roman"/>
                        </w:rPr>
                        <m:t>2π60t+</m:t>
                      </m:r>
                      <m:sSup>
                        <m:sSupPr>
                          <m:ctrlPr>
                            <w:rPr>
                              <w:rFonts w:ascii="Cambria Math" w:eastAsiaTheme="minorEastAsia" w:hAnsi="Cambria Math" w:cs="Times New Roman"/>
                              <w:i/>
                            </w:rPr>
                          </m:ctrlPr>
                        </m:sSupPr>
                        <m:e>
                          <m:r>
                            <w:rPr>
                              <w:rFonts w:ascii="Cambria Math" w:eastAsiaTheme="minorEastAsia" w:hAnsi="Cambria Math" w:cs="Times New Roman"/>
                            </w:rPr>
                            <m:t>180</m:t>
                          </m:r>
                        </m:e>
                        <m:sup>
                          <m:r>
                            <w:rPr>
                              <w:rFonts w:ascii="Cambria Math" w:eastAsiaTheme="minorEastAsia" w:hAnsi="Cambria Math" w:cs="Times New Roman"/>
                            </w:rPr>
                            <m:t>o</m:t>
                          </m:r>
                        </m:sup>
                      </m:sSup>
                    </m:e>
                  </m:d>
                </m:e>
              </m:func>
              <m:r>
                <w:rPr>
                  <w:rFonts w:ascii="Cambria Math" w:eastAsiaTheme="minorEastAsia" w:hAnsi="Cambria Math" w:cs="Times New Roman"/>
                </w:rPr>
                <m:t>V#</m:t>
              </m:r>
              <m:d>
                <m:dPr>
                  <m:ctrlPr>
                    <w:rPr>
                      <w:rFonts w:ascii="Cambria Math" w:eastAsiaTheme="minorEastAsia" w:hAnsi="Cambria Math" w:cs="Times New Roman"/>
                      <w:i/>
                    </w:rPr>
                  </m:ctrlPr>
                </m:dPr>
                <m:e>
                  <m:r>
                    <w:rPr>
                      <w:rFonts w:ascii="Cambria Math" w:eastAsiaTheme="minorEastAsia" w:hAnsi="Cambria Math" w:cs="Times New Roman"/>
                    </w:rPr>
                    <m:t>3</m:t>
                  </m:r>
                </m:e>
              </m:d>
            </m:e>
          </m:eqArr>
        </m:oMath>
      </m:oMathPara>
    </w:p>
    <w:p w14:paraId="07B408DA" w14:textId="58166E1D" w:rsidR="008E790B" w:rsidRPr="002C7927" w:rsidRDefault="008E790B" w:rsidP="0097787E">
      <w:pPr>
        <w:spacing w:after="0" w:line="480" w:lineRule="auto"/>
        <w:rPr>
          <w:rFonts w:ascii="Times New Roman" w:eastAsiaTheme="minorEastAsia" w:hAnsi="Times New Roman" w:cs="Times New Roman"/>
        </w:rPr>
      </w:pPr>
      <w:r w:rsidRPr="002C7927">
        <w:rPr>
          <w:rFonts w:ascii="Times New Roman" w:eastAsiaTheme="minorEastAsia" w:hAnsi="Times New Roman" w:cs="Times New Roman"/>
        </w:rPr>
        <w:t>Figures 2 shows Equations 1, 2, and 3 each graphed over two cycles.</w:t>
      </w:r>
    </w:p>
    <w:p w14:paraId="3918657F" w14:textId="5A4F1373" w:rsidR="008E790B" w:rsidRPr="002C7927" w:rsidRDefault="00144F3B" w:rsidP="008E790B">
      <w:pPr>
        <w:spacing w:after="0" w:line="240" w:lineRule="auto"/>
        <w:jc w:val="center"/>
        <w:rPr>
          <w:rFonts w:ascii="Times New Roman" w:hAnsi="Times New Roman" w:cs="Times New Roman"/>
        </w:rPr>
      </w:pPr>
      <w:r w:rsidRPr="002C7927">
        <w:rPr>
          <w:rFonts w:ascii="Times New Roman" w:hAnsi="Times New Roman" w:cs="Times New Roman"/>
          <w:noProof/>
        </w:rPr>
        <w:drawing>
          <wp:inline distT="0" distB="0" distL="0" distR="0" wp14:anchorId="26A9F92C" wp14:editId="40230F73">
            <wp:extent cx="5610060" cy="4094265"/>
            <wp:effectExtent l="19050" t="19050" r="10160" b="20955"/>
            <wp:docPr id="2045484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484273" name=""/>
                    <pic:cNvPicPr/>
                  </pic:nvPicPr>
                  <pic:blipFill>
                    <a:blip r:embed="rId5"/>
                    <a:stretch>
                      <a:fillRect/>
                    </a:stretch>
                  </pic:blipFill>
                  <pic:spPr>
                    <a:xfrm>
                      <a:off x="0" y="0"/>
                      <a:ext cx="5616035" cy="4098625"/>
                    </a:xfrm>
                    <a:prstGeom prst="rect">
                      <a:avLst/>
                    </a:prstGeom>
                    <a:ln w="12700">
                      <a:solidFill>
                        <a:schemeClr val="tx1"/>
                      </a:solidFill>
                    </a:ln>
                  </pic:spPr>
                </pic:pic>
              </a:graphicData>
            </a:graphic>
          </wp:inline>
        </w:drawing>
      </w:r>
    </w:p>
    <w:p w14:paraId="1B68AA50" w14:textId="6E49EB06" w:rsidR="008E790B" w:rsidRPr="002C7927" w:rsidRDefault="008E790B" w:rsidP="008E790B">
      <w:pPr>
        <w:spacing w:after="0" w:line="480" w:lineRule="auto"/>
        <w:jc w:val="center"/>
        <w:rPr>
          <w:rFonts w:ascii="Times New Roman" w:hAnsi="Times New Roman" w:cs="Times New Roman"/>
          <w:b/>
          <w:bCs/>
        </w:rPr>
      </w:pPr>
      <w:r w:rsidRPr="002C7927">
        <w:rPr>
          <w:rFonts w:ascii="Times New Roman" w:hAnsi="Times New Roman" w:cs="Times New Roman"/>
          <w:b/>
          <w:bCs/>
        </w:rPr>
        <w:t>Figure #2: V</w:t>
      </w:r>
      <w:r w:rsidRPr="002C7927">
        <w:rPr>
          <w:rFonts w:ascii="Times New Roman" w:hAnsi="Times New Roman" w:cs="Times New Roman"/>
          <w:b/>
          <w:bCs/>
          <w:vertAlign w:val="subscript"/>
        </w:rPr>
        <w:t>A</w:t>
      </w:r>
      <w:r w:rsidRPr="002C7927">
        <w:rPr>
          <w:rFonts w:ascii="Times New Roman" w:hAnsi="Times New Roman" w:cs="Times New Roman"/>
          <w:b/>
          <w:bCs/>
        </w:rPr>
        <w:t>(t), V</w:t>
      </w:r>
      <w:r w:rsidRPr="002C7927">
        <w:rPr>
          <w:rFonts w:ascii="Times New Roman" w:hAnsi="Times New Roman" w:cs="Times New Roman"/>
          <w:b/>
          <w:bCs/>
          <w:vertAlign w:val="subscript"/>
        </w:rPr>
        <w:t>B</w:t>
      </w:r>
      <w:r w:rsidRPr="002C7927">
        <w:rPr>
          <w:rFonts w:ascii="Times New Roman" w:hAnsi="Times New Roman" w:cs="Times New Roman"/>
          <w:b/>
          <w:bCs/>
        </w:rPr>
        <w:t>(t), and V</w:t>
      </w:r>
      <w:r w:rsidRPr="002C7927">
        <w:rPr>
          <w:rFonts w:ascii="Times New Roman" w:hAnsi="Times New Roman" w:cs="Times New Roman"/>
          <w:b/>
          <w:bCs/>
          <w:vertAlign w:val="subscript"/>
        </w:rPr>
        <w:t>C</w:t>
      </w:r>
      <w:r w:rsidRPr="002C7927">
        <w:rPr>
          <w:rFonts w:ascii="Times New Roman" w:hAnsi="Times New Roman" w:cs="Times New Roman"/>
          <w:b/>
          <w:bCs/>
        </w:rPr>
        <w:t>(t) Spanning Two Cycles</w:t>
      </w:r>
    </w:p>
    <w:p w14:paraId="25FD1086" w14:textId="00CDE1B7" w:rsidR="007F6182" w:rsidRPr="002C7927" w:rsidRDefault="007F6182" w:rsidP="007F6182">
      <w:pPr>
        <w:spacing w:after="0" w:line="480" w:lineRule="auto"/>
        <w:rPr>
          <w:rFonts w:ascii="Times New Roman" w:hAnsi="Times New Roman" w:cs="Times New Roman"/>
        </w:rPr>
      </w:pPr>
      <w:r w:rsidRPr="002C7927">
        <w:rPr>
          <w:rFonts w:ascii="Times New Roman" w:hAnsi="Times New Roman" w:cs="Times New Roman"/>
        </w:rPr>
        <w:t>Figure 3 shows the bridge rectifier circuit schematic used for this lab.</w:t>
      </w:r>
    </w:p>
    <w:p w14:paraId="378C45DC" w14:textId="77777777" w:rsidR="00FE056A" w:rsidRPr="002C7927" w:rsidRDefault="00FE056A" w:rsidP="00FE056A">
      <w:pPr>
        <w:spacing w:after="0" w:line="240" w:lineRule="auto"/>
        <w:jc w:val="center"/>
        <w:rPr>
          <w:rFonts w:ascii="Times New Roman" w:hAnsi="Times New Roman" w:cs="Times New Roman"/>
        </w:rPr>
      </w:pPr>
      <w:r w:rsidRPr="002C7927">
        <w:rPr>
          <w:rFonts w:ascii="Times New Roman" w:hAnsi="Times New Roman" w:cs="Times New Roman"/>
          <w:noProof/>
        </w:rPr>
        <w:drawing>
          <wp:inline distT="0" distB="0" distL="0" distR="0" wp14:anchorId="6D55B69D" wp14:editId="0C4BA64A">
            <wp:extent cx="5248275" cy="2384802"/>
            <wp:effectExtent l="19050" t="19050" r="9525" b="15875"/>
            <wp:docPr id="1878902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902057" name=""/>
                    <pic:cNvPicPr/>
                  </pic:nvPicPr>
                  <pic:blipFill>
                    <a:blip r:embed="rId6"/>
                    <a:stretch>
                      <a:fillRect/>
                    </a:stretch>
                  </pic:blipFill>
                  <pic:spPr>
                    <a:xfrm>
                      <a:off x="0" y="0"/>
                      <a:ext cx="5270537" cy="2394918"/>
                    </a:xfrm>
                    <a:prstGeom prst="rect">
                      <a:avLst/>
                    </a:prstGeom>
                    <a:ln w="12700">
                      <a:solidFill>
                        <a:schemeClr val="tx1"/>
                      </a:solidFill>
                    </a:ln>
                  </pic:spPr>
                </pic:pic>
              </a:graphicData>
            </a:graphic>
          </wp:inline>
        </w:drawing>
      </w:r>
    </w:p>
    <w:p w14:paraId="1B60D846" w14:textId="0FE440CF" w:rsidR="00FE056A" w:rsidRPr="002C7927" w:rsidRDefault="00FE056A" w:rsidP="00FE056A">
      <w:pPr>
        <w:spacing w:after="0" w:line="480" w:lineRule="auto"/>
        <w:jc w:val="center"/>
        <w:rPr>
          <w:rFonts w:ascii="Times New Roman" w:hAnsi="Times New Roman" w:cs="Times New Roman"/>
          <w:b/>
          <w:bCs/>
        </w:rPr>
      </w:pPr>
      <w:r w:rsidRPr="002C7927">
        <w:rPr>
          <w:rFonts w:ascii="Times New Roman" w:hAnsi="Times New Roman" w:cs="Times New Roman"/>
          <w:b/>
          <w:bCs/>
        </w:rPr>
        <w:t>Figure #</w:t>
      </w:r>
      <w:r w:rsidR="007F6182" w:rsidRPr="002C7927">
        <w:rPr>
          <w:rFonts w:ascii="Times New Roman" w:hAnsi="Times New Roman" w:cs="Times New Roman"/>
          <w:b/>
          <w:bCs/>
        </w:rPr>
        <w:t>3</w:t>
      </w:r>
      <w:r w:rsidRPr="002C7927">
        <w:rPr>
          <w:rFonts w:ascii="Times New Roman" w:hAnsi="Times New Roman" w:cs="Times New Roman"/>
          <w:b/>
          <w:bCs/>
        </w:rPr>
        <w:t>: Bridge Rectifier Schematic (Lab Manual)</w:t>
      </w:r>
    </w:p>
    <w:p w14:paraId="3ABEE3DD" w14:textId="2334D35B" w:rsidR="00EA7908" w:rsidRPr="002C7927" w:rsidRDefault="007F6182" w:rsidP="002C3558">
      <w:pPr>
        <w:spacing w:after="0" w:line="480" w:lineRule="auto"/>
        <w:rPr>
          <w:rFonts w:ascii="Times New Roman" w:eastAsiaTheme="minorEastAsia" w:hAnsi="Times New Roman" w:cs="Times New Roman"/>
        </w:rPr>
      </w:pPr>
      <w:r w:rsidRPr="002C7927">
        <w:rPr>
          <w:rFonts w:ascii="Times New Roman" w:hAnsi="Times New Roman" w:cs="Times New Roman"/>
        </w:rPr>
        <w:lastRenderedPageBreak/>
        <w:t xml:space="preserve">The ideal peak output voltage for the bridge rectifier circuit is approximately </w:t>
      </w:r>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out,pk</m:t>
            </m:r>
          </m:sub>
        </m:sSub>
        <m:r>
          <w:rPr>
            <w:rFonts w:ascii="Cambria Math" w:hAnsi="Cambria Math" w:cs="Times New Roman"/>
          </w:rPr>
          <m:t>=16.97V</m:t>
        </m:r>
      </m:oMath>
      <w:r w:rsidRPr="002C7927">
        <w:rPr>
          <w:rFonts w:ascii="Times New Roman" w:eastAsiaTheme="minorEastAsia" w:hAnsi="Times New Roman" w:cs="Times New Roman"/>
        </w:rPr>
        <w:t xml:space="preserve">. Using this peak output voltage, the DC value is roughly </w:t>
      </w:r>
      <m:oMath>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DC</m:t>
            </m:r>
          </m:sub>
        </m:sSub>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2</m:t>
            </m:r>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outpk</m:t>
                </m:r>
              </m:sub>
            </m:sSub>
          </m:num>
          <m:den>
            <m:r>
              <w:rPr>
                <w:rFonts w:ascii="Cambria Math" w:eastAsiaTheme="minorEastAsia" w:hAnsi="Cambria Math" w:cs="Times New Roman"/>
              </w:rPr>
              <m:t>π</m:t>
            </m:r>
          </m:den>
        </m:f>
        <m:r>
          <w:rPr>
            <w:rFonts w:ascii="Cambria Math" w:eastAsiaTheme="minorEastAsia" w:hAnsi="Cambria Math" w:cs="Times New Roman"/>
          </w:rPr>
          <m:t>=10.8V</m:t>
        </m:r>
      </m:oMath>
      <w:r w:rsidRPr="002C7927">
        <w:rPr>
          <w:rFonts w:ascii="Times New Roman" w:eastAsiaTheme="minorEastAsia" w:hAnsi="Times New Roman" w:cs="Times New Roman"/>
        </w:rPr>
        <w:t>. Using these values and the frequency, the following equation is formed:</w:t>
      </w:r>
    </w:p>
    <w:p w14:paraId="72185000" w14:textId="696C89E2" w:rsidR="007F6182" w:rsidRPr="002C7927" w:rsidRDefault="00000000" w:rsidP="002C3558">
      <w:pPr>
        <w:spacing w:after="0" w:line="480" w:lineRule="auto"/>
        <w:rPr>
          <w:rFonts w:ascii="Times New Roman" w:eastAsiaTheme="minorEastAsia" w:hAnsi="Times New Roman" w:cs="Times New Roman"/>
        </w:rPr>
      </w:pPr>
      <m:oMathPara>
        <m:oMath>
          <m:eqArr>
            <m:eqArrPr>
              <m:maxDist m:val="1"/>
              <m:ctrlPr>
                <w:rPr>
                  <w:rFonts w:ascii="Cambria Math" w:hAnsi="Cambria Math" w:cs="Times New Roman"/>
                  <w:i/>
                </w:rPr>
              </m:ctrlPr>
            </m:eqArrPr>
            <m:e>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out</m:t>
                  </m:r>
                </m:sub>
              </m:sSub>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m:t>
              </m:r>
              <m:d>
                <m:dPr>
                  <m:begChr m:val="|"/>
                  <m:endChr m:val="|"/>
                  <m:ctrlPr>
                    <w:rPr>
                      <w:rFonts w:ascii="Cambria Math" w:hAnsi="Cambria Math" w:cs="Times New Roman"/>
                      <w:i/>
                    </w:rPr>
                  </m:ctrlPr>
                </m:dPr>
                <m:e>
                  <m:r>
                    <w:rPr>
                      <w:rFonts w:ascii="Cambria Math" w:hAnsi="Cambria Math" w:cs="Times New Roman"/>
                    </w:rPr>
                    <m:t>16.97</m:t>
                  </m:r>
                  <m:r>
                    <m:rPr>
                      <m:sty m:val="p"/>
                    </m:rPr>
                    <w:rPr>
                      <w:rFonts w:ascii="Cambria Math" w:hAnsi="Cambria Math" w:cs="Times New Roman"/>
                    </w:rPr>
                    <m:t>sin⁡</m:t>
                  </m:r>
                  <m:r>
                    <w:rPr>
                      <w:rFonts w:ascii="Cambria Math" w:hAnsi="Cambria Math" w:cs="Times New Roman"/>
                    </w:rPr>
                    <m:t>(2π60t)</m:t>
                  </m:r>
                </m:e>
              </m:d>
              <m:r>
                <w:rPr>
                  <w:rFonts w:ascii="Cambria Math" w:hAnsi="Cambria Math" w:cs="Times New Roman"/>
                </w:rPr>
                <m:t xml:space="preserve"> V#</m:t>
              </m:r>
              <m:d>
                <m:dPr>
                  <m:ctrlPr>
                    <w:rPr>
                      <w:rFonts w:ascii="Cambria Math" w:hAnsi="Cambria Math" w:cs="Times New Roman"/>
                      <w:i/>
                    </w:rPr>
                  </m:ctrlPr>
                </m:dPr>
                <m:e>
                  <m:r>
                    <w:rPr>
                      <w:rFonts w:ascii="Cambria Math" w:hAnsi="Cambria Math" w:cs="Times New Roman"/>
                    </w:rPr>
                    <m:t>4</m:t>
                  </m:r>
                </m:e>
              </m:d>
            </m:e>
          </m:eqArr>
        </m:oMath>
      </m:oMathPara>
    </w:p>
    <w:p w14:paraId="33FB882F" w14:textId="0D655136" w:rsidR="007F6182" w:rsidRPr="002C7927" w:rsidRDefault="007F6182" w:rsidP="002C3558">
      <w:pPr>
        <w:spacing w:after="0" w:line="480" w:lineRule="auto"/>
        <w:rPr>
          <w:rFonts w:ascii="Times New Roman" w:eastAsiaTheme="minorEastAsia" w:hAnsi="Times New Roman" w:cs="Times New Roman"/>
        </w:rPr>
      </w:pPr>
      <w:r w:rsidRPr="002C7927">
        <w:rPr>
          <w:rFonts w:ascii="Times New Roman" w:eastAsiaTheme="minorEastAsia" w:hAnsi="Times New Roman" w:cs="Times New Roman"/>
        </w:rPr>
        <w:t>A graph of Equation 4 spanning two cycles can be found in Figure 4.</w:t>
      </w:r>
      <w:r w:rsidR="00450CCD" w:rsidRPr="002C7927">
        <w:rPr>
          <w:rFonts w:ascii="Times New Roman" w:eastAsiaTheme="minorEastAsia" w:hAnsi="Times New Roman" w:cs="Times New Roman"/>
        </w:rPr>
        <w:t xml:space="preserve"> Node C contributes the odd number </w:t>
      </w:r>
      <w:r w:rsidR="00BF4957" w:rsidRPr="002C7927">
        <w:rPr>
          <w:rFonts w:ascii="Times New Roman" w:eastAsiaTheme="minorEastAsia" w:hAnsi="Times New Roman" w:cs="Times New Roman"/>
        </w:rPr>
        <w:t xml:space="preserve">pulses </w:t>
      </w:r>
      <w:r w:rsidR="00450CCD" w:rsidRPr="002C7927">
        <w:rPr>
          <w:rFonts w:ascii="Times New Roman" w:eastAsiaTheme="minorEastAsia" w:hAnsi="Times New Roman" w:cs="Times New Roman"/>
        </w:rPr>
        <w:t xml:space="preserve">while node D contributes the even number pulses. </w:t>
      </w:r>
    </w:p>
    <w:p w14:paraId="6E1BFB59" w14:textId="11C9A85A" w:rsidR="007F6182" w:rsidRPr="002C7927" w:rsidRDefault="001A2A20" w:rsidP="007F6182">
      <w:pPr>
        <w:spacing w:after="0" w:line="240" w:lineRule="auto"/>
        <w:jc w:val="center"/>
        <w:rPr>
          <w:rFonts w:ascii="Times New Roman" w:hAnsi="Times New Roman" w:cs="Times New Roman"/>
        </w:rPr>
      </w:pPr>
      <w:r w:rsidRPr="002C7927">
        <w:rPr>
          <w:rFonts w:ascii="Times New Roman" w:hAnsi="Times New Roman" w:cs="Times New Roman"/>
          <w:noProof/>
        </w:rPr>
        <w:drawing>
          <wp:inline distT="0" distB="0" distL="0" distR="0" wp14:anchorId="004C32B5" wp14:editId="565FDC1A">
            <wp:extent cx="5943600" cy="4324350"/>
            <wp:effectExtent l="19050" t="19050" r="19050" b="19050"/>
            <wp:docPr id="160009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09400" name=""/>
                    <pic:cNvPicPr/>
                  </pic:nvPicPr>
                  <pic:blipFill>
                    <a:blip r:embed="rId7"/>
                    <a:stretch>
                      <a:fillRect/>
                    </a:stretch>
                  </pic:blipFill>
                  <pic:spPr>
                    <a:xfrm>
                      <a:off x="0" y="0"/>
                      <a:ext cx="5943600" cy="4324350"/>
                    </a:xfrm>
                    <a:prstGeom prst="rect">
                      <a:avLst/>
                    </a:prstGeom>
                    <a:ln w="12700">
                      <a:solidFill>
                        <a:schemeClr val="tx1"/>
                      </a:solidFill>
                    </a:ln>
                  </pic:spPr>
                </pic:pic>
              </a:graphicData>
            </a:graphic>
          </wp:inline>
        </w:drawing>
      </w:r>
    </w:p>
    <w:p w14:paraId="42868815" w14:textId="7F4F74F9" w:rsidR="007F6182" w:rsidRPr="002C7927" w:rsidRDefault="007F6182" w:rsidP="007F6182">
      <w:pPr>
        <w:spacing w:after="0" w:line="480" w:lineRule="auto"/>
        <w:jc w:val="center"/>
        <w:rPr>
          <w:rFonts w:ascii="Times New Roman" w:hAnsi="Times New Roman" w:cs="Times New Roman"/>
          <w:b/>
          <w:bCs/>
        </w:rPr>
      </w:pPr>
      <w:r w:rsidRPr="002C7927">
        <w:rPr>
          <w:rFonts w:ascii="Times New Roman" w:hAnsi="Times New Roman" w:cs="Times New Roman"/>
          <w:b/>
          <w:bCs/>
        </w:rPr>
        <w:t>Figure #</w:t>
      </w:r>
      <w:r w:rsidR="00AE68DD" w:rsidRPr="002C7927">
        <w:rPr>
          <w:rFonts w:ascii="Times New Roman" w:hAnsi="Times New Roman" w:cs="Times New Roman"/>
          <w:b/>
          <w:bCs/>
        </w:rPr>
        <w:t>4</w:t>
      </w:r>
      <w:r w:rsidRPr="002C7927">
        <w:rPr>
          <w:rFonts w:ascii="Times New Roman" w:hAnsi="Times New Roman" w:cs="Times New Roman"/>
          <w:b/>
          <w:bCs/>
        </w:rPr>
        <w:t xml:space="preserve">: </w:t>
      </w:r>
      <w:proofErr w:type="spellStart"/>
      <w:r w:rsidRPr="002C7927">
        <w:rPr>
          <w:rFonts w:ascii="Times New Roman" w:hAnsi="Times New Roman" w:cs="Times New Roman"/>
          <w:b/>
          <w:bCs/>
        </w:rPr>
        <w:t>V</w:t>
      </w:r>
      <w:r w:rsidR="001A2A20" w:rsidRPr="002C7927">
        <w:rPr>
          <w:rFonts w:ascii="Times New Roman" w:hAnsi="Times New Roman" w:cs="Times New Roman"/>
          <w:b/>
          <w:bCs/>
          <w:vertAlign w:val="subscript"/>
        </w:rPr>
        <w:t>out</w:t>
      </w:r>
      <w:proofErr w:type="spellEnd"/>
      <w:r w:rsidRPr="002C7927">
        <w:rPr>
          <w:rFonts w:ascii="Times New Roman" w:hAnsi="Times New Roman" w:cs="Times New Roman"/>
          <w:b/>
          <w:bCs/>
        </w:rPr>
        <w:t>(t) Spanning Two Cycles</w:t>
      </w:r>
    </w:p>
    <w:p w14:paraId="1EF9BEDE" w14:textId="69CA82C3" w:rsidR="007F6182" w:rsidRPr="002C7927" w:rsidRDefault="001A2A20" w:rsidP="002C3558">
      <w:pPr>
        <w:spacing w:after="0" w:line="480" w:lineRule="auto"/>
        <w:rPr>
          <w:rFonts w:ascii="Times New Roman" w:eastAsiaTheme="minorEastAsia" w:hAnsi="Times New Roman" w:cs="Times New Roman"/>
        </w:rPr>
      </w:pPr>
      <w:r w:rsidRPr="002C7927">
        <w:rPr>
          <w:rFonts w:ascii="Times New Roman" w:eastAsiaTheme="minorEastAsia" w:hAnsi="Times New Roman" w:cs="Times New Roman"/>
        </w:rPr>
        <w:t xml:space="preserve">The ripple frequency </w:t>
      </w:r>
      <m:oMath>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ripple</m:t>
            </m:r>
          </m:sub>
        </m:sSub>
      </m:oMath>
      <w:r w:rsidRPr="002C7927">
        <w:rPr>
          <w:rFonts w:ascii="Times New Roman" w:eastAsiaTheme="minorEastAsia" w:hAnsi="Times New Roman" w:cs="Times New Roman"/>
        </w:rPr>
        <w:t xml:space="preserve"> can be calculated using the input period </w:t>
      </w:r>
      <m:oMath>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in</m:t>
            </m:r>
          </m:sub>
        </m:sSub>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60 Hz</m:t>
            </m:r>
          </m:den>
        </m:f>
        <m:r>
          <w:rPr>
            <w:rFonts w:ascii="Cambria Math" w:eastAsiaTheme="minorEastAsia" w:hAnsi="Cambria Math" w:cs="Times New Roman"/>
          </w:rPr>
          <m:t>=16.67ms</m:t>
        </m:r>
      </m:oMath>
      <w:r w:rsidRPr="002C7927">
        <w:rPr>
          <w:rFonts w:ascii="Times New Roman" w:eastAsiaTheme="minorEastAsia" w:hAnsi="Times New Roman" w:cs="Times New Roman"/>
        </w:rPr>
        <w:t xml:space="preserve"> and the output frequency </w:t>
      </w:r>
      <m:oMath>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out</m:t>
            </m:r>
          </m:sub>
        </m:sSub>
        <m:r>
          <w:rPr>
            <w:rFonts w:ascii="Cambria Math" w:eastAsiaTheme="minorEastAsia" w:hAnsi="Cambria Math" w:cs="Times New Roman"/>
          </w:rPr>
          <m:t>=</m:t>
        </m:r>
        <m:f>
          <m:fPr>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in</m:t>
                </m:r>
              </m:sub>
            </m:sSub>
          </m:num>
          <m:den>
            <m:r>
              <w:rPr>
                <w:rFonts w:ascii="Cambria Math" w:eastAsiaTheme="minorEastAsia" w:hAnsi="Cambria Math" w:cs="Times New Roman"/>
              </w:rPr>
              <m:t>2</m:t>
            </m:r>
          </m:den>
        </m:f>
        <m:r>
          <w:rPr>
            <w:rFonts w:ascii="Cambria Math" w:eastAsiaTheme="minorEastAsia" w:hAnsi="Cambria Math" w:cs="Times New Roman"/>
          </w:rPr>
          <m:t>=8.33ms</m:t>
        </m:r>
      </m:oMath>
      <w:r w:rsidRPr="002C7927">
        <w:rPr>
          <w:rFonts w:ascii="Times New Roman" w:eastAsiaTheme="minorEastAsia" w:hAnsi="Times New Roman" w:cs="Times New Roman"/>
        </w:rPr>
        <w:t>.</w:t>
      </w:r>
    </w:p>
    <w:p w14:paraId="4B5A1240" w14:textId="2F16938F" w:rsidR="001A2A20" w:rsidRPr="002C7927" w:rsidRDefault="00000000" w:rsidP="002C3558">
      <w:pPr>
        <w:spacing w:after="0" w:line="480" w:lineRule="auto"/>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ripple</m:t>
              </m:r>
            </m:sub>
          </m:sSub>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m:t>
              </m:r>
            </m:num>
            <m:den>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out</m:t>
                  </m:r>
                </m:sub>
              </m:sSub>
            </m:den>
          </m:f>
          <m:r>
            <w:rPr>
              <w:rFonts w:ascii="Cambria Math" w:eastAsiaTheme="minorEastAsia" w:hAnsi="Cambria Math" w:cs="Times New Roman"/>
            </w:rPr>
            <m:t>=120 Hz</m:t>
          </m:r>
        </m:oMath>
      </m:oMathPara>
    </w:p>
    <w:p w14:paraId="11A9400A" w14:textId="566CF351" w:rsidR="001A2A20" w:rsidRPr="002C7927" w:rsidRDefault="001A2A20" w:rsidP="002C3558">
      <w:pPr>
        <w:spacing w:after="0" w:line="480" w:lineRule="auto"/>
        <w:rPr>
          <w:rFonts w:ascii="Times New Roman" w:eastAsiaTheme="minorEastAsia" w:hAnsi="Times New Roman" w:cs="Times New Roman"/>
        </w:rPr>
      </w:pPr>
      <w:r w:rsidRPr="002C7927">
        <w:rPr>
          <w:rFonts w:ascii="Times New Roman" w:eastAsiaTheme="minorEastAsia" w:hAnsi="Times New Roman" w:cs="Times New Roman"/>
        </w:rPr>
        <w:lastRenderedPageBreak/>
        <w:t>If the circuit was a half rectifier instead of a full rectifier, the ripple frequency would be the same as the input frequency. In this case, the ripple frequency of the half rectifier would be 60 Hz.</w:t>
      </w:r>
    </w:p>
    <w:p w14:paraId="0848CA81" w14:textId="77777777" w:rsidR="001A3309" w:rsidRPr="002C7927" w:rsidRDefault="001A3309" w:rsidP="001A3309">
      <w:pPr>
        <w:rPr>
          <w:rFonts w:ascii="Times New Roman" w:hAnsi="Times New Roman" w:cs="Times New Roman"/>
          <w:b/>
          <w:bCs/>
          <w:sz w:val="28"/>
          <w:szCs w:val="28"/>
        </w:rPr>
      </w:pPr>
      <w:r w:rsidRPr="002C7927">
        <w:rPr>
          <w:rFonts w:ascii="Times New Roman" w:hAnsi="Times New Roman" w:cs="Times New Roman"/>
          <w:b/>
          <w:bCs/>
          <w:sz w:val="28"/>
          <w:szCs w:val="28"/>
        </w:rPr>
        <w:t>Simulations and Results:</w:t>
      </w:r>
    </w:p>
    <w:p w14:paraId="6E075276" w14:textId="1A018D99" w:rsidR="007163C9" w:rsidRPr="002C7927" w:rsidRDefault="003A0BAA" w:rsidP="003A0BAA">
      <w:pPr>
        <w:spacing w:after="0" w:line="480" w:lineRule="auto"/>
        <w:rPr>
          <w:rFonts w:ascii="Times New Roman" w:eastAsiaTheme="minorEastAsia" w:hAnsi="Times New Roman" w:cs="Times New Roman"/>
        </w:rPr>
      </w:pPr>
      <w:proofErr w:type="spellStart"/>
      <w:r w:rsidRPr="002C7927">
        <w:rPr>
          <w:rFonts w:ascii="Times New Roman" w:hAnsi="Times New Roman" w:cs="Times New Roman"/>
        </w:rPr>
        <w:t>LTSpice</w:t>
      </w:r>
      <w:proofErr w:type="spellEnd"/>
      <w:r w:rsidRPr="002C7927">
        <w:rPr>
          <w:rFonts w:ascii="Times New Roman" w:hAnsi="Times New Roman" w:cs="Times New Roman"/>
        </w:rPr>
        <w:t xml:space="preserve"> was used to simulate </w:t>
      </w:r>
      <w:r w:rsidR="002C3558" w:rsidRPr="002C7927">
        <w:rPr>
          <w:rFonts w:ascii="Times New Roman" w:hAnsi="Times New Roman" w:cs="Times New Roman"/>
        </w:rPr>
        <w:t xml:space="preserve">two different transformer circuits, shown in Figures </w:t>
      </w:r>
      <w:r w:rsidR="00FE056A" w:rsidRPr="002C7927">
        <w:rPr>
          <w:rFonts w:ascii="Times New Roman" w:hAnsi="Times New Roman" w:cs="Times New Roman"/>
        </w:rPr>
        <w:t>1</w:t>
      </w:r>
      <w:r w:rsidR="002C3558" w:rsidRPr="002C7927">
        <w:rPr>
          <w:rFonts w:ascii="Times New Roman" w:hAnsi="Times New Roman" w:cs="Times New Roman"/>
        </w:rPr>
        <w:t xml:space="preserve"> and</w:t>
      </w:r>
      <w:r w:rsidR="00FE056A" w:rsidRPr="002C7927">
        <w:rPr>
          <w:rFonts w:ascii="Times New Roman" w:hAnsi="Times New Roman" w:cs="Times New Roman"/>
        </w:rPr>
        <w:t xml:space="preserve"> </w:t>
      </w:r>
      <w:r w:rsidR="007F6182" w:rsidRPr="002C7927">
        <w:rPr>
          <w:rFonts w:ascii="Times New Roman" w:hAnsi="Times New Roman" w:cs="Times New Roman"/>
        </w:rPr>
        <w:t>3</w:t>
      </w:r>
      <w:r w:rsidR="002C3558" w:rsidRPr="002C7927">
        <w:rPr>
          <w:rFonts w:ascii="Times New Roman" w:hAnsi="Times New Roman" w:cs="Times New Roman"/>
        </w:rPr>
        <w:t>.</w:t>
      </w:r>
      <w:r w:rsidR="00D95007" w:rsidRPr="002C7927">
        <w:rPr>
          <w:rFonts w:ascii="Times New Roman" w:hAnsi="Times New Roman" w:cs="Times New Roman"/>
        </w:rPr>
        <w:t xml:space="preserve"> </w:t>
      </w:r>
    </w:p>
    <w:p w14:paraId="42FD3D15" w14:textId="475297EB" w:rsidR="00E43A29" w:rsidRPr="002C7927" w:rsidRDefault="00E43A29" w:rsidP="00E43A29">
      <w:pPr>
        <w:spacing w:after="0" w:line="480" w:lineRule="auto"/>
        <w:rPr>
          <w:rFonts w:ascii="Times New Roman" w:eastAsiaTheme="minorEastAsia" w:hAnsi="Times New Roman" w:cs="Times New Roman"/>
        </w:rPr>
      </w:pPr>
      <w:r w:rsidRPr="002C7927">
        <w:rPr>
          <w:rFonts w:ascii="Times New Roman" w:hAnsi="Times New Roman" w:cs="Times New Roman"/>
        </w:rPr>
        <w:t xml:space="preserve">Figure </w:t>
      </w:r>
      <w:r w:rsidR="00AE68DD" w:rsidRPr="002C7927">
        <w:rPr>
          <w:rFonts w:ascii="Times New Roman" w:hAnsi="Times New Roman" w:cs="Times New Roman"/>
        </w:rPr>
        <w:t>5</w:t>
      </w:r>
      <w:r w:rsidRPr="002C7927">
        <w:rPr>
          <w:rFonts w:ascii="Times New Roman" w:hAnsi="Times New Roman" w:cs="Times New Roman"/>
        </w:rPr>
        <w:t xml:space="preserve"> shows the basic transformer circuit in </w:t>
      </w:r>
      <w:proofErr w:type="spellStart"/>
      <w:r w:rsidRPr="002C7927">
        <w:rPr>
          <w:rFonts w:ascii="Times New Roman" w:hAnsi="Times New Roman" w:cs="Times New Roman"/>
        </w:rPr>
        <w:t>LTSpice</w:t>
      </w:r>
      <w:proofErr w:type="spellEnd"/>
      <w:r w:rsidRPr="002C7927">
        <w:rPr>
          <w:rFonts w:ascii="Times New Roman" w:hAnsi="Times New Roman" w:cs="Times New Roman"/>
        </w:rPr>
        <w:t xml:space="preserve">. The Spice directive “K1 L1 L2 1” was used to show that the inductors L1 and L2 are perfectly coupled. A small input resistance was used to make the simulation non-ideal. </w:t>
      </w:r>
      <w:r w:rsidR="00F10861" w:rsidRPr="002C7927">
        <w:rPr>
          <w:rFonts w:ascii="Times New Roman" w:hAnsi="Times New Roman" w:cs="Times New Roman"/>
        </w:rPr>
        <w:t xml:space="preserve">Figure </w:t>
      </w:r>
      <w:r w:rsidR="00AE68DD" w:rsidRPr="002C7927">
        <w:rPr>
          <w:rFonts w:ascii="Times New Roman" w:hAnsi="Times New Roman" w:cs="Times New Roman"/>
        </w:rPr>
        <w:t>6</w:t>
      </w:r>
      <w:r w:rsidR="00F10861" w:rsidRPr="002C7927">
        <w:rPr>
          <w:rFonts w:ascii="Times New Roman" w:hAnsi="Times New Roman" w:cs="Times New Roman"/>
        </w:rPr>
        <w:t xml:space="preserve"> shows the oscilloscope output of the primary and secondary voltages. </w:t>
      </w:r>
      <w:r w:rsidRPr="002C7927">
        <w:rPr>
          <w:rFonts w:ascii="Times New Roman" w:hAnsi="Times New Roman" w:cs="Times New Roman"/>
        </w:rPr>
        <w:t>The input sine wave has a peak voltage of 169.7V and the secondary output voltage has a peak of around 16.9V. The ratio between the inputs is roughly 0.01. Since the secondary voltage is expected to be around 10 times less than the input voltage, the simulation matches the expected results. The signals are also 180</w:t>
      </w:r>
      <w:r w:rsidRPr="002C7927">
        <w:rPr>
          <w:rFonts w:ascii="Times New Roman" w:hAnsi="Times New Roman" w:cs="Times New Roman"/>
          <w:vertAlign w:val="superscript"/>
        </w:rPr>
        <w:t>o</w:t>
      </w:r>
      <w:r w:rsidRPr="002C7927">
        <w:rPr>
          <w:rFonts w:ascii="Times New Roman" w:hAnsi="Times New Roman" w:cs="Times New Roman"/>
        </w:rPr>
        <w:t xml:space="preserve"> out of phase with the maximum input voltage and minimum secondary voltages occurring at the same time. The frequency of the secondary coil was measured at 59.89 Hz, closely matching the input frequency of 60 Hz. </w:t>
      </w:r>
      <w:r w:rsidR="00F10861" w:rsidRPr="002C7927">
        <w:rPr>
          <w:rFonts w:ascii="Times New Roman" w:hAnsi="Times New Roman" w:cs="Times New Roman"/>
        </w:rPr>
        <w:t xml:space="preserve">Figure </w:t>
      </w:r>
      <w:r w:rsidR="00AE68DD" w:rsidRPr="002C7927">
        <w:rPr>
          <w:rFonts w:ascii="Times New Roman" w:hAnsi="Times New Roman" w:cs="Times New Roman"/>
        </w:rPr>
        <w:t>7</w:t>
      </w:r>
      <w:r w:rsidR="00F10861" w:rsidRPr="002C7927">
        <w:rPr>
          <w:rFonts w:ascii="Times New Roman" w:hAnsi="Times New Roman" w:cs="Times New Roman"/>
        </w:rPr>
        <w:t xml:space="preserve"> shows the voltage differences </w:t>
      </w:r>
      <w:r w:rsidR="00600C8C" w:rsidRPr="002C7927">
        <w:rPr>
          <w:rFonts w:ascii="Times New Roman" w:hAnsi="Times New Roman" w:cs="Times New Roman"/>
        </w:rPr>
        <w:t xml:space="preserve">between nodes A and D versus the differences between node C and ground. The results are the same as the first graph in Figure </w:t>
      </w:r>
      <w:r w:rsidR="00AE68DD" w:rsidRPr="002C7927">
        <w:rPr>
          <w:rFonts w:ascii="Times New Roman" w:hAnsi="Times New Roman" w:cs="Times New Roman"/>
        </w:rPr>
        <w:t>6</w:t>
      </w:r>
      <w:r w:rsidR="00600C8C" w:rsidRPr="002C7927">
        <w:rPr>
          <w:rFonts w:ascii="Times New Roman" w:hAnsi="Times New Roman" w:cs="Times New Roman"/>
        </w:rPr>
        <w:t>, with the two traces being 180</w:t>
      </w:r>
      <w:r w:rsidR="00600C8C" w:rsidRPr="002C7927">
        <w:rPr>
          <w:rFonts w:ascii="Times New Roman" w:hAnsi="Times New Roman" w:cs="Times New Roman"/>
          <w:vertAlign w:val="superscript"/>
        </w:rPr>
        <w:t>o</w:t>
      </w:r>
      <w:r w:rsidR="00600C8C" w:rsidRPr="002C7927">
        <w:rPr>
          <w:rFonts w:ascii="Times New Roman" w:hAnsi="Times New Roman" w:cs="Times New Roman"/>
        </w:rPr>
        <w:t xml:space="preserve"> out of phase and the secondary voltage being 10 times less than the primary. In this second scenario, nodes A and C are producing the voltage while nodes B and D are acting as a common ground.</w:t>
      </w:r>
    </w:p>
    <w:p w14:paraId="107CD750" w14:textId="3C59553D" w:rsidR="00A47D72" w:rsidRPr="002C7927" w:rsidRDefault="00E43A29" w:rsidP="00E1113F">
      <w:pPr>
        <w:spacing w:after="0" w:line="240" w:lineRule="auto"/>
        <w:jc w:val="center"/>
        <w:rPr>
          <w:rFonts w:ascii="Times New Roman" w:hAnsi="Times New Roman" w:cs="Times New Roman"/>
          <w:b/>
          <w:bCs/>
        </w:rPr>
      </w:pPr>
      <w:r w:rsidRPr="002C7927">
        <w:rPr>
          <w:rFonts w:ascii="Times New Roman" w:hAnsi="Times New Roman" w:cs="Times New Roman"/>
          <w:b/>
          <w:bCs/>
          <w:noProof/>
        </w:rPr>
        <w:lastRenderedPageBreak/>
        <w:drawing>
          <wp:inline distT="0" distB="0" distL="0" distR="0" wp14:anchorId="4A27D110" wp14:editId="3364C254">
            <wp:extent cx="3762403" cy="2609869"/>
            <wp:effectExtent l="19050" t="19050" r="28575" b="19050"/>
            <wp:docPr id="632829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829217" name=""/>
                    <pic:cNvPicPr/>
                  </pic:nvPicPr>
                  <pic:blipFill>
                    <a:blip r:embed="rId8"/>
                    <a:stretch>
                      <a:fillRect/>
                    </a:stretch>
                  </pic:blipFill>
                  <pic:spPr>
                    <a:xfrm>
                      <a:off x="0" y="0"/>
                      <a:ext cx="3762403" cy="2609869"/>
                    </a:xfrm>
                    <a:prstGeom prst="rect">
                      <a:avLst/>
                    </a:prstGeom>
                    <a:ln w="12700">
                      <a:solidFill>
                        <a:schemeClr val="tx1"/>
                      </a:solidFill>
                    </a:ln>
                  </pic:spPr>
                </pic:pic>
              </a:graphicData>
            </a:graphic>
          </wp:inline>
        </w:drawing>
      </w:r>
    </w:p>
    <w:p w14:paraId="4B63CE42" w14:textId="480DE1D8" w:rsidR="00E1113F" w:rsidRPr="002C7927" w:rsidRDefault="00E1113F" w:rsidP="009E3B61">
      <w:pPr>
        <w:spacing w:after="0" w:line="480" w:lineRule="auto"/>
        <w:jc w:val="center"/>
        <w:rPr>
          <w:rFonts w:ascii="Times New Roman" w:hAnsi="Times New Roman" w:cs="Times New Roman"/>
          <w:b/>
          <w:bCs/>
        </w:rPr>
      </w:pPr>
      <w:r w:rsidRPr="002C7927">
        <w:rPr>
          <w:rFonts w:ascii="Times New Roman" w:hAnsi="Times New Roman" w:cs="Times New Roman"/>
          <w:b/>
          <w:bCs/>
        </w:rPr>
        <w:t xml:space="preserve">Figure </w:t>
      </w:r>
      <w:r w:rsidR="00AE68DD" w:rsidRPr="002C7927">
        <w:rPr>
          <w:rFonts w:ascii="Times New Roman" w:hAnsi="Times New Roman" w:cs="Times New Roman"/>
          <w:b/>
          <w:bCs/>
        </w:rPr>
        <w:t>#5</w:t>
      </w:r>
      <w:r w:rsidRPr="002C7927">
        <w:rPr>
          <w:rFonts w:ascii="Times New Roman" w:hAnsi="Times New Roman" w:cs="Times New Roman"/>
          <w:b/>
          <w:bCs/>
        </w:rPr>
        <w:t xml:space="preserve">: </w:t>
      </w:r>
      <w:proofErr w:type="spellStart"/>
      <w:r w:rsidRPr="002C7927">
        <w:rPr>
          <w:rFonts w:ascii="Times New Roman" w:hAnsi="Times New Roman" w:cs="Times New Roman"/>
          <w:b/>
          <w:bCs/>
        </w:rPr>
        <w:t>LTSpice</w:t>
      </w:r>
      <w:proofErr w:type="spellEnd"/>
      <w:r w:rsidRPr="002C7927">
        <w:rPr>
          <w:rFonts w:ascii="Times New Roman" w:hAnsi="Times New Roman" w:cs="Times New Roman"/>
          <w:b/>
          <w:bCs/>
        </w:rPr>
        <w:t xml:space="preserve"> Schematic (</w:t>
      </w:r>
      <w:r w:rsidR="00D95007" w:rsidRPr="002C7927">
        <w:rPr>
          <w:rFonts w:ascii="Times New Roman" w:hAnsi="Times New Roman" w:cs="Times New Roman"/>
          <w:b/>
          <w:bCs/>
        </w:rPr>
        <w:t>Basic Transformer</w:t>
      </w:r>
      <w:r w:rsidRPr="002C7927">
        <w:rPr>
          <w:rFonts w:ascii="Times New Roman" w:hAnsi="Times New Roman" w:cs="Times New Roman"/>
          <w:b/>
          <w:bCs/>
        </w:rPr>
        <w:t>)</w:t>
      </w:r>
    </w:p>
    <w:p w14:paraId="0BBF00FB" w14:textId="17FEC482" w:rsidR="00B2379F" w:rsidRPr="002C7927" w:rsidRDefault="00E43A29" w:rsidP="00F729CF">
      <w:pPr>
        <w:spacing w:after="0" w:line="240" w:lineRule="auto"/>
        <w:ind w:left="-1440" w:right="-1260"/>
        <w:jc w:val="center"/>
        <w:rPr>
          <w:rFonts w:ascii="Times New Roman" w:hAnsi="Times New Roman" w:cs="Times New Roman"/>
          <w:b/>
          <w:bCs/>
        </w:rPr>
      </w:pPr>
      <w:r w:rsidRPr="002C7927">
        <w:rPr>
          <w:rFonts w:ascii="Times New Roman" w:hAnsi="Times New Roman" w:cs="Times New Roman"/>
          <w:b/>
          <w:bCs/>
          <w:noProof/>
        </w:rPr>
        <w:drawing>
          <wp:inline distT="0" distB="0" distL="0" distR="0" wp14:anchorId="23C55ECF" wp14:editId="6541341E">
            <wp:extent cx="5943600" cy="2912110"/>
            <wp:effectExtent l="19050" t="19050" r="19050" b="21590"/>
            <wp:docPr id="208474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74780" name=""/>
                    <pic:cNvPicPr/>
                  </pic:nvPicPr>
                  <pic:blipFill>
                    <a:blip r:embed="rId9"/>
                    <a:stretch>
                      <a:fillRect/>
                    </a:stretch>
                  </pic:blipFill>
                  <pic:spPr>
                    <a:xfrm>
                      <a:off x="0" y="0"/>
                      <a:ext cx="5943600" cy="2912110"/>
                    </a:xfrm>
                    <a:prstGeom prst="rect">
                      <a:avLst/>
                    </a:prstGeom>
                    <a:ln w="12700">
                      <a:solidFill>
                        <a:schemeClr val="tx1"/>
                      </a:solidFill>
                    </a:ln>
                  </pic:spPr>
                </pic:pic>
              </a:graphicData>
            </a:graphic>
          </wp:inline>
        </w:drawing>
      </w:r>
    </w:p>
    <w:p w14:paraId="7DBE5398" w14:textId="5F135DCB" w:rsidR="009312B9" w:rsidRPr="002C7927" w:rsidRDefault="009312B9" w:rsidP="009312B9">
      <w:pPr>
        <w:spacing w:after="0" w:line="480" w:lineRule="auto"/>
        <w:jc w:val="center"/>
        <w:rPr>
          <w:rFonts w:ascii="Times New Roman" w:hAnsi="Times New Roman" w:cs="Times New Roman"/>
          <w:b/>
          <w:bCs/>
        </w:rPr>
      </w:pPr>
      <w:r w:rsidRPr="002C7927">
        <w:rPr>
          <w:rFonts w:ascii="Times New Roman" w:hAnsi="Times New Roman" w:cs="Times New Roman"/>
          <w:b/>
          <w:bCs/>
        </w:rPr>
        <w:t>Figure #</w:t>
      </w:r>
      <w:r w:rsidR="00AE68DD" w:rsidRPr="002C7927">
        <w:rPr>
          <w:rFonts w:ascii="Times New Roman" w:hAnsi="Times New Roman" w:cs="Times New Roman"/>
          <w:b/>
          <w:bCs/>
        </w:rPr>
        <w:t>6</w:t>
      </w:r>
      <w:r w:rsidRPr="002C7927">
        <w:rPr>
          <w:rFonts w:ascii="Times New Roman" w:hAnsi="Times New Roman" w:cs="Times New Roman"/>
          <w:b/>
          <w:bCs/>
        </w:rPr>
        <w:t xml:space="preserve">: </w:t>
      </w:r>
      <w:proofErr w:type="spellStart"/>
      <w:r w:rsidRPr="002C7927">
        <w:rPr>
          <w:rFonts w:ascii="Times New Roman" w:hAnsi="Times New Roman" w:cs="Times New Roman"/>
          <w:b/>
          <w:bCs/>
        </w:rPr>
        <w:t>LTSpice</w:t>
      </w:r>
      <w:proofErr w:type="spellEnd"/>
      <w:r w:rsidR="00D95007" w:rsidRPr="002C7927">
        <w:rPr>
          <w:rFonts w:ascii="Times New Roman" w:hAnsi="Times New Roman" w:cs="Times New Roman"/>
          <w:b/>
          <w:bCs/>
        </w:rPr>
        <w:t xml:space="preserve"> </w:t>
      </w:r>
      <w:r w:rsidR="00E43A29" w:rsidRPr="002C7927">
        <w:rPr>
          <w:rFonts w:ascii="Times New Roman" w:hAnsi="Times New Roman" w:cs="Times New Roman"/>
          <w:b/>
          <w:bCs/>
        </w:rPr>
        <w:t>Primary vs. Secondary Coil Voltage</w:t>
      </w:r>
      <w:r w:rsidRPr="002C7927">
        <w:rPr>
          <w:rFonts w:ascii="Times New Roman" w:hAnsi="Times New Roman" w:cs="Times New Roman"/>
          <w:b/>
          <w:bCs/>
        </w:rPr>
        <w:t xml:space="preserve"> (</w:t>
      </w:r>
      <w:r w:rsidR="00D95007" w:rsidRPr="002C7927">
        <w:rPr>
          <w:rFonts w:ascii="Times New Roman" w:hAnsi="Times New Roman" w:cs="Times New Roman"/>
          <w:b/>
          <w:bCs/>
        </w:rPr>
        <w:t>Basic Transformer</w:t>
      </w:r>
      <w:r w:rsidRPr="002C7927">
        <w:rPr>
          <w:rFonts w:ascii="Times New Roman" w:hAnsi="Times New Roman" w:cs="Times New Roman"/>
          <w:b/>
          <w:bCs/>
        </w:rPr>
        <w:t>)</w:t>
      </w:r>
    </w:p>
    <w:p w14:paraId="0F994876" w14:textId="06DEFCBE" w:rsidR="00F10861" w:rsidRPr="002C7927" w:rsidRDefault="00F10861" w:rsidP="00F10861">
      <w:pPr>
        <w:spacing w:after="0" w:line="240" w:lineRule="auto"/>
        <w:jc w:val="center"/>
        <w:rPr>
          <w:rFonts w:ascii="Times New Roman" w:hAnsi="Times New Roman" w:cs="Times New Roman"/>
          <w:b/>
          <w:bCs/>
        </w:rPr>
      </w:pPr>
      <w:r w:rsidRPr="002C7927">
        <w:rPr>
          <w:rFonts w:ascii="Times New Roman" w:hAnsi="Times New Roman" w:cs="Times New Roman"/>
          <w:b/>
          <w:bCs/>
          <w:noProof/>
        </w:rPr>
        <w:lastRenderedPageBreak/>
        <w:drawing>
          <wp:inline distT="0" distB="0" distL="0" distR="0" wp14:anchorId="3392AF49" wp14:editId="0B60BA84">
            <wp:extent cx="5943600" cy="2900680"/>
            <wp:effectExtent l="19050" t="19050" r="19050" b="13970"/>
            <wp:docPr id="934183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183778" name=""/>
                    <pic:cNvPicPr/>
                  </pic:nvPicPr>
                  <pic:blipFill>
                    <a:blip r:embed="rId10"/>
                    <a:stretch>
                      <a:fillRect/>
                    </a:stretch>
                  </pic:blipFill>
                  <pic:spPr>
                    <a:xfrm>
                      <a:off x="0" y="0"/>
                      <a:ext cx="5943600" cy="2900680"/>
                    </a:xfrm>
                    <a:prstGeom prst="rect">
                      <a:avLst/>
                    </a:prstGeom>
                    <a:ln w="12700">
                      <a:solidFill>
                        <a:schemeClr val="tx1"/>
                      </a:solidFill>
                    </a:ln>
                  </pic:spPr>
                </pic:pic>
              </a:graphicData>
            </a:graphic>
          </wp:inline>
        </w:drawing>
      </w:r>
    </w:p>
    <w:p w14:paraId="401F947F" w14:textId="3F14546C" w:rsidR="00F10861" w:rsidRPr="002C7927" w:rsidRDefault="00F10861" w:rsidP="00F10861">
      <w:pPr>
        <w:spacing w:after="0" w:line="480" w:lineRule="auto"/>
        <w:jc w:val="center"/>
        <w:rPr>
          <w:rFonts w:ascii="Times New Roman" w:hAnsi="Times New Roman" w:cs="Times New Roman"/>
          <w:b/>
          <w:bCs/>
        </w:rPr>
      </w:pPr>
      <w:r w:rsidRPr="002C7927">
        <w:rPr>
          <w:rFonts w:ascii="Times New Roman" w:hAnsi="Times New Roman" w:cs="Times New Roman"/>
          <w:b/>
          <w:bCs/>
        </w:rPr>
        <w:t>Figure #</w:t>
      </w:r>
      <w:r w:rsidR="00AE68DD" w:rsidRPr="002C7927">
        <w:rPr>
          <w:rFonts w:ascii="Times New Roman" w:hAnsi="Times New Roman" w:cs="Times New Roman"/>
          <w:b/>
          <w:bCs/>
        </w:rPr>
        <w:t>7</w:t>
      </w:r>
      <w:r w:rsidRPr="002C7927">
        <w:rPr>
          <w:rFonts w:ascii="Times New Roman" w:hAnsi="Times New Roman" w:cs="Times New Roman"/>
          <w:b/>
          <w:bCs/>
        </w:rPr>
        <w:t xml:space="preserve">: </w:t>
      </w:r>
      <w:proofErr w:type="spellStart"/>
      <w:r w:rsidRPr="002C7927">
        <w:rPr>
          <w:rFonts w:ascii="Times New Roman" w:hAnsi="Times New Roman" w:cs="Times New Roman"/>
          <w:b/>
          <w:bCs/>
        </w:rPr>
        <w:t>LTSpice</w:t>
      </w:r>
      <w:proofErr w:type="spellEnd"/>
      <w:r w:rsidRPr="002C7927">
        <w:rPr>
          <w:rFonts w:ascii="Times New Roman" w:hAnsi="Times New Roman" w:cs="Times New Roman"/>
          <w:b/>
          <w:bCs/>
        </w:rPr>
        <w:t xml:space="preserve"> Primary vs. Secondary Coil Voltage (Basic Transformer)</w:t>
      </w:r>
    </w:p>
    <w:p w14:paraId="0CCE40CC" w14:textId="2C37B718" w:rsidR="00D95007" w:rsidRPr="002C7927" w:rsidRDefault="000C4CE0" w:rsidP="00600C8C">
      <w:pPr>
        <w:spacing w:after="0" w:line="480" w:lineRule="auto"/>
        <w:rPr>
          <w:rFonts w:ascii="Times New Roman" w:hAnsi="Times New Roman" w:cs="Times New Roman"/>
        </w:rPr>
      </w:pPr>
      <w:r w:rsidRPr="002C7927">
        <w:rPr>
          <w:rFonts w:ascii="Times New Roman" w:hAnsi="Times New Roman" w:cs="Times New Roman"/>
        </w:rPr>
        <w:t xml:space="preserve">Figure </w:t>
      </w:r>
      <w:r w:rsidR="00AE68DD" w:rsidRPr="002C7927">
        <w:rPr>
          <w:rFonts w:ascii="Times New Roman" w:hAnsi="Times New Roman" w:cs="Times New Roman"/>
        </w:rPr>
        <w:t>8</w:t>
      </w:r>
      <w:r w:rsidRPr="002C7927">
        <w:rPr>
          <w:rFonts w:ascii="Times New Roman" w:hAnsi="Times New Roman" w:cs="Times New Roman"/>
        </w:rPr>
        <w:t xml:space="preserve"> shows the bridge rectifier circuit in </w:t>
      </w:r>
      <w:proofErr w:type="spellStart"/>
      <w:r w:rsidRPr="002C7927">
        <w:rPr>
          <w:rFonts w:ascii="Times New Roman" w:hAnsi="Times New Roman" w:cs="Times New Roman"/>
        </w:rPr>
        <w:t>LTSpice</w:t>
      </w:r>
      <w:proofErr w:type="spellEnd"/>
      <w:r w:rsidRPr="002C7927">
        <w:rPr>
          <w:rFonts w:ascii="Times New Roman" w:hAnsi="Times New Roman" w:cs="Times New Roman"/>
        </w:rPr>
        <w:t xml:space="preserve">. Figure </w:t>
      </w:r>
      <w:r w:rsidR="00AE68DD" w:rsidRPr="002C7927">
        <w:rPr>
          <w:rFonts w:ascii="Times New Roman" w:hAnsi="Times New Roman" w:cs="Times New Roman"/>
        </w:rPr>
        <w:t>9</w:t>
      </w:r>
      <w:r w:rsidRPr="002C7927">
        <w:rPr>
          <w:rFonts w:ascii="Times New Roman" w:hAnsi="Times New Roman" w:cs="Times New Roman"/>
        </w:rPr>
        <w:t xml:space="preserve"> shows the oscilloscope output of the primary coil and rectified voltages. The rectified signal has a peak voltage of 15.629 V, or 11.051 V in DC.</w:t>
      </w:r>
      <w:r w:rsidR="00AC1981" w:rsidRPr="002C7927">
        <w:rPr>
          <w:rFonts w:ascii="Times New Roman" w:hAnsi="Times New Roman" w:cs="Times New Roman"/>
        </w:rPr>
        <w:t xml:space="preserve"> The period of the rectified voltage is about 8.325 </w:t>
      </w:r>
      <w:proofErr w:type="spellStart"/>
      <w:r w:rsidR="00AC1981" w:rsidRPr="002C7927">
        <w:rPr>
          <w:rFonts w:ascii="Times New Roman" w:hAnsi="Times New Roman" w:cs="Times New Roman"/>
        </w:rPr>
        <w:t>ms</w:t>
      </w:r>
      <w:proofErr w:type="spellEnd"/>
      <w:r w:rsidR="00AC1981" w:rsidRPr="002C7927">
        <w:rPr>
          <w:rFonts w:ascii="Times New Roman" w:hAnsi="Times New Roman" w:cs="Times New Roman"/>
        </w:rPr>
        <w:t xml:space="preserve">, resulting in a frequency of 120 Hz. </w:t>
      </w:r>
    </w:p>
    <w:p w14:paraId="71FE4347" w14:textId="27E492A4" w:rsidR="00600C8C" w:rsidRPr="002C7927" w:rsidRDefault="000C4CE0" w:rsidP="00D95007">
      <w:pPr>
        <w:spacing w:after="0" w:line="240" w:lineRule="auto"/>
        <w:jc w:val="center"/>
        <w:rPr>
          <w:rFonts w:ascii="Times New Roman" w:hAnsi="Times New Roman" w:cs="Times New Roman"/>
          <w:b/>
          <w:bCs/>
        </w:rPr>
      </w:pPr>
      <w:r w:rsidRPr="002C7927">
        <w:rPr>
          <w:rFonts w:ascii="Times New Roman" w:hAnsi="Times New Roman" w:cs="Times New Roman"/>
          <w:b/>
          <w:bCs/>
          <w:noProof/>
        </w:rPr>
        <w:drawing>
          <wp:inline distT="0" distB="0" distL="0" distR="0" wp14:anchorId="06DA5DF2" wp14:editId="3593A3C1">
            <wp:extent cx="5353089" cy="2486043"/>
            <wp:effectExtent l="19050" t="19050" r="19050" b="28575"/>
            <wp:docPr id="1510778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778671" name=""/>
                    <pic:cNvPicPr/>
                  </pic:nvPicPr>
                  <pic:blipFill>
                    <a:blip r:embed="rId11"/>
                    <a:stretch>
                      <a:fillRect/>
                    </a:stretch>
                  </pic:blipFill>
                  <pic:spPr>
                    <a:xfrm>
                      <a:off x="0" y="0"/>
                      <a:ext cx="5353089" cy="2486043"/>
                    </a:xfrm>
                    <a:prstGeom prst="rect">
                      <a:avLst/>
                    </a:prstGeom>
                    <a:ln w="12700">
                      <a:solidFill>
                        <a:schemeClr val="tx1"/>
                      </a:solidFill>
                    </a:ln>
                  </pic:spPr>
                </pic:pic>
              </a:graphicData>
            </a:graphic>
          </wp:inline>
        </w:drawing>
      </w:r>
    </w:p>
    <w:p w14:paraId="5F988AAE" w14:textId="20C7A395" w:rsidR="00D95007" w:rsidRPr="002C7927" w:rsidRDefault="00D95007" w:rsidP="00D95007">
      <w:pPr>
        <w:spacing w:after="0" w:line="480" w:lineRule="auto"/>
        <w:jc w:val="center"/>
        <w:rPr>
          <w:rFonts w:ascii="Times New Roman" w:hAnsi="Times New Roman" w:cs="Times New Roman"/>
          <w:b/>
          <w:bCs/>
        </w:rPr>
      </w:pPr>
      <w:r w:rsidRPr="002C7927">
        <w:rPr>
          <w:rFonts w:ascii="Times New Roman" w:hAnsi="Times New Roman" w:cs="Times New Roman"/>
          <w:b/>
          <w:bCs/>
        </w:rPr>
        <w:t>Figure #</w:t>
      </w:r>
      <w:r w:rsidR="00AE68DD" w:rsidRPr="002C7927">
        <w:rPr>
          <w:rFonts w:ascii="Times New Roman" w:hAnsi="Times New Roman" w:cs="Times New Roman"/>
          <w:b/>
          <w:bCs/>
        </w:rPr>
        <w:t>8</w:t>
      </w:r>
      <w:r w:rsidRPr="002C7927">
        <w:rPr>
          <w:rFonts w:ascii="Times New Roman" w:hAnsi="Times New Roman" w:cs="Times New Roman"/>
          <w:b/>
          <w:bCs/>
        </w:rPr>
        <w:t xml:space="preserve">: </w:t>
      </w:r>
      <w:proofErr w:type="spellStart"/>
      <w:r w:rsidRPr="002C7927">
        <w:rPr>
          <w:rFonts w:ascii="Times New Roman" w:hAnsi="Times New Roman" w:cs="Times New Roman"/>
          <w:b/>
          <w:bCs/>
        </w:rPr>
        <w:t>LTSpice</w:t>
      </w:r>
      <w:proofErr w:type="spellEnd"/>
      <w:r w:rsidRPr="002C7927">
        <w:rPr>
          <w:rFonts w:ascii="Times New Roman" w:hAnsi="Times New Roman" w:cs="Times New Roman"/>
          <w:b/>
          <w:bCs/>
        </w:rPr>
        <w:t xml:space="preserve"> Schematic (Bridge Rectifier)</w:t>
      </w:r>
    </w:p>
    <w:p w14:paraId="7A0D145E" w14:textId="1203B599" w:rsidR="00D95007" w:rsidRPr="002C7927" w:rsidRDefault="000C4CE0" w:rsidP="00D95007">
      <w:pPr>
        <w:spacing w:after="0" w:line="240" w:lineRule="auto"/>
        <w:ind w:left="-1440" w:right="-1260"/>
        <w:jc w:val="center"/>
        <w:rPr>
          <w:rFonts w:ascii="Times New Roman" w:hAnsi="Times New Roman" w:cs="Times New Roman"/>
          <w:b/>
          <w:bCs/>
        </w:rPr>
      </w:pPr>
      <w:r w:rsidRPr="002C7927">
        <w:rPr>
          <w:rFonts w:ascii="Times New Roman" w:hAnsi="Times New Roman" w:cs="Times New Roman"/>
          <w:b/>
          <w:bCs/>
          <w:noProof/>
        </w:rPr>
        <w:lastRenderedPageBreak/>
        <w:drawing>
          <wp:inline distT="0" distB="0" distL="0" distR="0" wp14:anchorId="335A77E7" wp14:editId="365CEC67">
            <wp:extent cx="5943600" cy="2908300"/>
            <wp:effectExtent l="19050" t="19050" r="19050" b="25400"/>
            <wp:docPr id="906385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385569" name=""/>
                    <pic:cNvPicPr/>
                  </pic:nvPicPr>
                  <pic:blipFill>
                    <a:blip r:embed="rId12"/>
                    <a:stretch>
                      <a:fillRect/>
                    </a:stretch>
                  </pic:blipFill>
                  <pic:spPr>
                    <a:xfrm>
                      <a:off x="0" y="0"/>
                      <a:ext cx="5943600" cy="2908300"/>
                    </a:xfrm>
                    <a:prstGeom prst="rect">
                      <a:avLst/>
                    </a:prstGeom>
                    <a:ln w="12700">
                      <a:solidFill>
                        <a:schemeClr val="tx1"/>
                      </a:solidFill>
                    </a:ln>
                  </pic:spPr>
                </pic:pic>
              </a:graphicData>
            </a:graphic>
          </wp:inline>
        </w:drawing>
      </w:r>
    </w:p>
    <w:p w14:paraId="62D34E36" w14:textId="22A5D608" w:rsidR="00D95007" w:rsidRPr="002C7927" w:rsidRDefault="00D95007" w:rsidP="00D95007">
      <w:pPr>
        <w:spacing w:after="0" w:line="480" w:lineRule="auto"/>
        <w:jc w:val="center"/>
        <w:rPr>
          <w:rFonts w:ascii="Times New Roman" w:hAnsi="Times New Roman" w:cs="Times New Roman"/>
          <w:b/>
          <w:bCs/>
        </w:rPr>
      </w:pPr>
      <w:r w:rsidRPr="002C7927">
        <w:rPr>
          <w:rFonts w:ascii="Times New Roman" w:hAnsi="Times New Roman" w:cs="Times New Roman"/>
          <w:b/>
          <w:bCs/>
        </w:rPr>
        <w:t>Figure #</w:t>
      </w:r>
      <w:r w:rsidR="00AE68DD" w:rsidRPr="002C7927">
        <w:rPr>
          <w:rFonts w:ascii="Times New Roman" w:hAnsi="Times New Roman" w:cs="Times New Roman"/>
          <w:b/>
          <w:bCs/>
        </w:rPr>
        <w:t>9</w:t>
      </w:r>
      <w:r w:rsidRPr="002C7927">
        <w:rPr>
          <w:rFonts w:ascii="Times New Roman" w:hAnsi="Times New Roman" w:cs="Times New Roman"/>
          <w:b/>
          <w:bCs/>
        </w:rPr>
        <w:t xml:space="preserve">: </w:t>
      </w:r>
      <w:proofErr w:type="spellStart"/>
      <w:r w:rsidRPr="002C7927">
        <w:rPr>
          <w:rFonts w:ascii="Times New Roman" w:hAnsi="Times New Roman" w:cs="Times New Roman"/>
          <w:b/>
          <w:bCs/>
        </w:rPr>
        <w:t>LTSpice</w:t>
      </w:r>
      <w:proofErr w:type="spellEnd"/>
      <w:r w:rsidR="000C4CE0" w:rsidRPr="002C7927">
        <w:rPr>
          <w:rFonts w:ascii="Times New Roman" w:hAnsi="Times New Roman" w:cs="Times New Roman"/>
          <w:b/>
          <w:bCs/>
        </w:rPr>
        <w:t xml:space="preserve"> Primary Coil vs. Rectified Voltages</w:t>
      </w:r>
      <w:r w:rsidRPr="002C7927">
        <w:rPr>
          <w:rFonts w:ascii="Times New Roman" w:hAnsi="Times New Roman" w:cs="Times New Roman"/>
          <w:b/>
          <w:bCs/>
        </w:rPr>
        <w:t xml:space="preserve"> (Bridge Rectifier)</w:t>
      </w:r>
    </w:p>
    <w:p w14:paraId="3A0EC863" w14:textId="2C8222FE" w:rsidR="00FC1755" w:rsidRPr="002C7927" w:rsidRDefault="00FC1755" w:rsidP="00FC1755">
      <w:pPr>
        <w:rPr>
          <w:rFonts w:ascii="Times New Roman" w:hAnsi="Times New Roman" w:cs="Times New Roman"/>
          <w:b/>
          <w:bCs/>
          <w:sz w:val="28"/>
          <w:szCs w:val="28"/>
        </w:rPr>
      </w:pPr>
      <w:r w:rsidRPr="002C7927">
        <w:rPr>
          <w:rFonts w:ascii="Times New Roman" w:hAnsi="Times New Roman" w:cs="Times New Roman"/>
          <w:b/>
          <w:bCs/>
          <w:sz w:val="28"/>
          <w:szCs w:val="28"/>
        </w:rPr>
        <w:t>Experimental Setup and Results:</w:t>
      </w:r>
    </w:p>
    <w:p w14:paraId="57B8B317" w14:textId="6F56652E" w:rsidR="008A7494" w:rsidRPr="002C7927" w:rsidRDefault="008A7494" w:rsidP="00FC1755">
      <w:pPr>
        <w:spacing w:after="0" w:line="480" w:lineRule="auto"/>
        <w:rPr>
          <w:rFonts w:ascii="Times New Roman" w:hAnsi="Times New Roman" w:cs="Times New Roman"/>
        </w:rPr>
      </w:pPr>
      <w:r w:rsidRPr="002C7927">
        <w:rPr>
          <w:rFonts w:ascii="Times New Roman" w:hAnsi="Times New Roman" w:cs="Times New Roman"/>
        </w:rPr>
        <w:t xml:space="preserve">The </w:t>
      </w:r>
      <w:r w:rsidR="00C15A0F" w:rsidRPr="002C7927">
        <w:rPr>
          <w:rFonts w:ascii="Times New Roman" w:hAnsi="Times New Roman" w:cs="Times New Roman"/>
        </w:rPr>
        <w:t xml:space="preserve">basic </w:t>
      </w:r>
      <w:r w:rsidRPr="002C7927">
        <w:rPr>
          <w:rFonts w:ascii="Times New Roman" w:hAnsi="Times New Roman" w:cs="Times New Roman"/>
        </w:rPr>
        <w:t xml:space="preserve">transformer </w:t>
      </w:r>
      <w:r w:rsidR="00C15A0F" w:rsidRPr="002C7927">
        <w:rPr>
          <w:rFonts w:ascii="Times New Roman" w:hAnsi="Times New Roman" w:cs="Times New Roman"/>
        </w:rPr>
        <w:t xml:space="preserve">circuit </w:t>
      </w:r>
      <w:r w:rsidRPr="002C7927">
        <w:rPr>
          <w:rFonts w:ascii="Times New Roman" w:hAnsi="Times New Roman" w:cs="Times New Roman"/>
        </w:rPr>
        <w:t xml:space="preserve">in Figure 1 was built using a breadboard and a UAH transformer. A picture of the experimental setup can be found in Figure 10. The voltage waveforms of nodes C and D were measured using an oscilloscope. A screenshot of these outputs can be found in Figure 11. </w:t>
      </w:r>
      <w:r w:rsidR="00F10CFC" w:rsidRPr="002C7927">
        <w:rPr>
          <w:rFonts w:ascii="Times New Roman" w:hAnsi="Times New Roman" w:cs="Times New Roman"/>
        </w:rPr>
        <w:t>T</w:t>
      </w:r>
      <w:r w:rsidRPr="002C7927">
        <w:rPr>
          <w:rFonts w:ascii="Times New Roman" w:hAnsi="Times New Roman" w:cs="Times New Roman"/>
        </w:rPr>
        <w:t xml:space="preserve">he peak and peak-to-peak voltages, frequencies, and RMS voltages of </w:t>
      </w:r>
      <w:r w:rsidR="00F10CFC" w:rsidRPr="002C7927">
        <w:rPr>
          <w:rFonts w:ascii="Times New Roman" w:hAnsi="Times New Roman" w:cs="Times New Roman"/>
        </w:rPr>
        <w:t>the output</w:t>
      </w:r>
      <w:r w:rsidRPr="002C7927">
        <w:rPr>
          <w:rFonts w:ascii="Times New Roman" w:hAnsi="Times New Roman" w:cs="Times New Roman"/>
        </w:rPr>
        <w:t xml:space="preserve"> were measured</w:t>
      </w:r>
      <w:r w:rsidR="00F10CFC" w:rsidRPr="002C7927">
        <w:rPr>
          <w:rFonts w:ascii="Times New Roman" w:hAnsi="Times New Roman" w:cs="Times New Roman"/>
        </w:rPr>
        <w:t xml:space="preserve"> and summarized in Table 1.</w:t>
      </w:r>
      <w:r w:rsidR="00C15A0F" w:rsidRPr="002C7927">
        <w:rPr>
          <w:rFonts w:ascii="Times New Roman" w:hAnsi="Times New Roman" w:cs="Times New Roman"/>
        </w:rPr>
        <w:t xml:space="preserve"> </w:t>
      </w:r>
      <w:r w:rsidR="00FE4794" w:rsidRPr="002C7927">
        <w:rPr>
          <w:rFonts w:ascii="Times New Roman" w:hAnsi="Times New Roman" w:cs="Times New Roman"/>
        </w:rPr>
        <w:t xml:space="preserve">A digital multimeter was used to measure the AC voltage at node C. The value was </w:t>
      </w:r>
      <w:r w:rsidR="00F52FB2" w:rsidRPr="002C7927">
        <w:rPr>
          <w:rFonts w:ascii="Times New Roman" w:hAnsi="Times New Roman" w:cs="Times New Roman"/>
        </w:rPr>
        <w:t>7.54</w:t>
      </w:r>
      <w:r w:rsidR="00FE4794" w:rsidRPr="002C7927">
        <w:rPr>
          <w:rFonts w:ascii="Times New Roman" w:hAnsi="Times New Roman" w:cs="Times New Roman"/>
        </w:rPr>
        <w:t xml:space="preserve"> V. This is a</w:t>
      </w:r>
      <w:r w:rsidR="00186DCD" w:rsidRPr="002C7927">
        <w:rPr>
          <w:rFonts w:ascii="Times New Roman" w:hAnsi="Times New Roman" w:cs="Times New Roman"/>
        </w:rPr>
        <w:t>n RMS</w:t>
      </w:r>
      <w:r w:rsidR="00FE4794" w:rsidRPr="002C7927">
        <w:rPr>
          <w:rFonts w:ascii="Times New Roman" w:hAnsi="Times New Roman" w:cs="Times New Roman"/>
        </w:rPr>
        <w:t xml:space="preserve"> type measurement.</w:t>
      </w:r>
    </w:p>
    <w:p w14:paraId="7617DEE0" w14:textId="7C674B02" w:rsidR="00D95007" w:rsidRPr="002C7927" w:rsidRDefault="00E2494E" w:rsidP="008A7494">
      <w:pPr>
        <w:spacing w:after="0" w:line="240" w:lineRule="auto"/>
        <w:jc w:val="center"/>
        <w:rPr>
          <w:rFonts w:ascii="Times New Roman" w:hAnsi="Times New Roman" w:cs="Times New Roman"/>
        </w:rPr>
      </w:pPr>
      <w:r w:rsidRPr="002C7927">
        <w:rPr>
          <w:rFonts w:ascii="Times New Roman" w:hAnsi="Times New Roman" w:cs="Times New Roman"/>
          <w:noProof/>
        </w:rPr>
        <w:lastRenderedPageBreak/>
        <w:drawing>
          <wp:inline distT="0" distB="0" distL="0" distR="0" wp14:anchorId="21B5778D" wp14:editId="02E935B3">
            <wp:extent cx="3762375" cy="2615139"/>
            <wp:effectExtent l="19050" t="19050" r="9525" b="13970"/>
            <wp:docPr id="143654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54140" name="Picture 143654140"/>
                    <pic:cNvPicPr/>
                  </pic:nvPicPr>
                  <pic:blipFill rotWithShape="1">
                    <a:blip r:embed="rId13" cstate="print">
                      <a:extLst>
                        <a:ext uri="{28A0092B-C50C-407E-A947-70E740481C1C}">
                          <a14:useLocalDpi xmlns:a14="http://schemas.microsoft.com/office/drawing/2010/main" val="0"/>
                        </a:ext>
                      </a:extLst>
                    </a:blip>
                    <a:srcRect l="3426" t="-135" r="5884" b="16085"/>
                    <a:stretch>
                      <a:fillRect/>
                    </a:stretch>
                  </pic:blipFill>
                  <pic:spPr bwMode="auto">
                    <a:xfrm rot="10800000">
                      <a:off x="0" y="0"/>
                      <a:ext cx="3798174" cy="2640022"/>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6C72BFC3" w14:textId="29A8AC66" w:rsidR="008A7494" w:rsidRPr="002C7927" w:rsidRDefault="008A7494" w:rsidP="008A7494">
      <w:pPr>
        <w:spacing w:after="0" w:line="480" w:lineRule="auto"/>
        <w:jc w:val="center"/>
        <w:rPr>
          <w:rFonts w:ascii="Times New Roman" w:hAnsi="Times New Roman" w:cs="Times New Roman"/>
          <w:b/>
          <w:bCs/>
        </w:rPr>
      </w:pPr>
      <w:r w:rsidRPr="002C7927">
        <w:rPr>
          <w:rFonts w:ascii="Times New Roman" w:hAnsi="Times New Roman" w:cs="Times New Roman"/>
          <w:b/>
          <w:bCs/>
        </w:rPr>
        <w:t>Figure #10: Basic Transformer Experimental Setup</w:t>
      </w:r>
    </w:p>
    <w:p w14:paraId="0ED99F9A" w14:textId="6DE87F22" w:rsidR="008A7494" w:rsidRPr="002C7927" w:rsidRDefault="00E2494E" w:rsidP="008A7494">
      <w:pPr>
        <w:spacing w:after="0" w:line="240" w:lineRule="auto"/>
        <w:jc w:val="center"/>
        <w:rPr>
          <w:rFonts w:ascii="Times New Roman" w:hAnsi="Times New Roman" w:cs="Times New Roman"/>
        </w:rPr>
      </w:pPr>
      <w:r w:rsidRPr="002C7927">
        <w:rPr>
          <w:rFonts w:ascii="Times New Roman" w:hAnsi="Times New Roman" w:cs="Times New Roman"/>
          <w:noProof/>
        </w:rPr>
        <w:drawing>
          <wp:inline distT="0" distB="0" distL="0" distR="0" wp14:anchorId="0B621E69" wp14:editId="345B2FF5">
            <wp:extent cx="5013196" cy="3128963"/>
            <wp:effectExtent l="19050" t="19050" r="16510" b="14605"/>
            <wp:docPr id="21348923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892390" name="Picture 2134892390"/>
                    <pic:cNvPicPr/>
                  </pic:nvPicPr>
                  <pic:blipFill>
                    <a:blip r:embed="rId14">
                      <a:extLst>
                        <a:ext uri="{28A0092B-C50C-407E-A947-70E740481C1C}">
                          <a14:useLocalDpi xmlns:a14="http://schemas.microsoft.com/office/drawing/2010/main" val="0"/>
                        </a:ext>
                      </a:extLst>
                    </a:blip>
                    <a:stretch>
                      <a:fillRect/>
                    </a:stretch>
                  </pic:blipFill>
                  <pic:spPr>
                    <a:xfrm>
                      <a:off x="0" y="0"/>
                      <a:ext cx="5051295" cy="3152742"/>
                    </a:xfrm>
                    <a:prstGeom prst="rect">
                      <a:avLst/>
                    </a:prstGeom>
                    <a:ln w="12700">
                      <a:solidFill>
                        <a:schemeClr val="tx1"/>
                      </a:solidFill>
                    </a:ln>
                  </pic:spPr>
                </pic:pic>
              </a:graphicData>
            </a:graphic>
          </wp:inline>
        </w:drawing>
      </w:r>
    </w:p>
    <w:p w14:paraId="4DCC9210" w14:textId="76F30130" w:rsidR="008A7494" w:rsidRPr="002C7927" w:rsidRDefault="008A7494" w:rsidP="008A7494">
      <w:pPr>
        <w:spacing w:after="0" w:line="480" w:lineRule="auto"/>
        <w:jc w:val="center"/>
        <w:rPr>
          <w:rFonts w:ascii="Times New Roman" w:hAnsi="Times New Roman" w:cs="Times New Roman"/>
          <w:b/>
          <w:bCs/>
        </w:rPr>
      </w:pPr>
      <w:r w:rsidRPr="002C7927">
        <w:rPr>
          <w:rFonts w:ascii="Times New Roman" w:hAnsi="Times New Roman" w:cs="Times New Roman"/>
          <w:b/>
          <w:bCs/>
        </w:rPr>
        <w:t>Figure #11: V</w:t>
      </w:r>
      <w:r w:rsidRPr="002C7927">
        <w:rPr>
          <w:rFonts w:ascii="Times New Roman" w:hAnsi="Times New Roman" w:cs="Times New Roman"/>
          <w:b/>
          <w:bCs/>
          <w:vertAlign w:val="subscript"/>
        </w:rPr>
        <w:t>C</w:t>
      </w:r>
      <w:r w:rsidRPr="002C7927">
        <w:rPr>
          <w:rFonts w:ascii="Times New Roman" w:hAnsi="Times New Roman" w:cs="Times New Roman"/>
          <w:b/>
          <w:bCs/>
        </w:rPr>
        <w:t xml:space="preserve"> and V</w:t>
      </w:r>
      <w:r w:rsidRPr="002C7927">
        <w:rPr>
          <w:rFonts w:ascii="Times New Roman" w:hAnsi="Times New Roman" w:cs="Times New Roman"/>
          <w:b/>
          <w:bCs/>
          <w:vertAlign w:val="subscript"/>
        </w:rPr>
        <w:t>D</w:t>
      </w:r>
      <w:r w:rsidRPr="002C7927">
        <w:rPr>
          <w:rFonts w:ascii="Times New Roman" w:hAnsi="Times New Roman" w:cs="Times New Roman"/>
          <w:b/>
          <w:bCs/>
        </w:rPr>
        <w:t xml:space="preserve"> Oscilloscope Output (Basic Transformer)</w:t>
      </w:r>
    </w:p>
    <w:tbl>
      <w:tblPr>
        <w:tblStyle w:val="TableGrid"/>
        <w:tblW w:w="0" w:type="auto"/>
        <w:jc w:val="center"/>
        <w:tblLook w:val="04A0" w:firstRow="1" w:lastRow="0" w:firstColumn="1" w:lastColumn="0" w:noHBand="0" w:noVBand="1"/>
      </w:tblPr>
      <w:tblGrid>
        <w:gridCol w:w="2410"/>
        <w:gridCol w:w="1105"/>
      </w:tblGrid>
      <w:tr w:rsidR="00F10CFC" w:rsidRPr="002C7927" w14:paraId="1C006DD6" w14:textId="77777777" w:rsidTr="00C15A0F">
        <w:trPr>
          <w:jc w:val="center"/>
        </w:trPr>
        <w:tc>
          <w:tcPr>
            <w:tcW w:w="0" w:type="auto"/>
          </w:tcPr>
          <w:p w14:paraId="2EC7A67D" w14:textId="05D414FC" w:rsidR="00F10CFC" w:rsidRPr="002C7927" w:rsidRDefault="00F10CFC" w:rsidP="00F10CFC">
            <w:pPr>
              <w:jc w:val="center"/>
              <w:rPr>
                <w:rFonts w:ascii="Times New Roman" w:hAnsi="Times New Roman" w:cs="Times New Roman"/>
                <w:b/>
                <w:bCs/>
              </w:rPr>
            </w:pPr>
            <w:r w:rsidRPr="002C7927">
              <w:rPr>
                <w:rFonts w:ascii="Times New Roman" w:hAnsi="Times New Roman" w:cs="Times New Roman"/>
                <w:b/>
                <w:bCs/>
              </w:rPr>
              <w:t>Measurement</w:t>
            </w:r>
          </w:p>
        </w:tc>
        <w:tc>
          <w:tcPr>
            <w:tcW w:w="0" w:type="auto"/>
          </w:tcPr>
          <w:p w14:paraId="3C4AC8A6" w14:textId="7647383B" w:rsidR="00F10CFC" w:rsidRPr="002C7927" w:rsidRDefault="00F10CFC" w:rsidP="00F10CFC">
            <w:pPr>
              <w:jc w:val="center"/>
              <w:rPr>
                <w:rFonts w:ascii="Times New Roman" w:hAnsi="Times New Roman" w:cs="Times New Roman"/>
                <w:b/>
                <w:bCs/>
              </w:rPr>
            </w:pPr>
            <w:r w:rsidRPr="002C7927">
              <w:rPr>
                <w:rFonts w:ascii="Times New Roman" w:hAnsi="Times New Roman" w:cs="Times New Roman"/>
                <w:b/>
                <w:bCs/>
              </w:rPr>
              <w:t>Value</w:t>
            </w:r>
          </w:p>
        </w:tc>
      </w:tr>
      <w:tr w:rsidR="00F10CFC" w:rsidRPr="002C7927" w14:paraId="51DBEDF4" w14:textId="77777777" w:rsidTr="00C15A0F">
        <w:trPr>
          <w:jc w:val="center"/>
        </w:trPr>
        <w:tc>
          <w:tcPr>
            <w:tcW w:w="0" w:type="auto"/>
          </w:tcPr>
          <w:p w14:paraId="578262F0" w14:textId="69826854" w:rsidR="00F10CFC" w:rsidRPr="002C7927" w:rsidRDefault="00F10CFC" w:rsidP="00F10CFC">
            <w:pPr>
              <w:jc w:val="center"/>
              <w:rPr>
                <w:rFonts w:ascii="Times New Roman" w:hAnsi="Times New Roman" w:cs="Times New Roman"/>
                <w:vertAlign w:val="subscript"/>
              </w:rPr>
            </w:pPr>
            <w:proofErr w:type="spellStart"/>
            <w:r w:rsidRPr="002C7927">
              <w:rPr>
                <w:rFonts w:ascii="Times New Roman" w:hAnsi="Times New Roman" w:cs="Times New Roman"/>
              </w:rPr>
              <w:t>V</w:t>
            </w:r>
            <w:r w:rsidRPr="002C7927">
              <w:rPr>
                <w:rFonts w:ascii="Times New Roman" w:hAnsi="Times New Roman" w:cs="Times New Roman"/>
                <w:vertAlign w:val="subscript"/>
              </w:rPr>
              <w:t>pp</w:t>
            </w:r>
            <w:proofErr w:type="spellEnd"/>
          </w:p>
        </w:tc>
        <w:tc>
          <w:tcPr>
            <w:tcW w:w="0" w:type="auto"/>
          </w:tcPr>
          <w:p w14:paraId="401A73DE" w14:textId="4FA720C9" w:rsidR="00F10CFC" w:rsidRPr="002C7927" w:rsidRDefault="00C86A3C" w:rsidP="00F10CFC">
            <w:pPr>
              <w:jc w:val="center"/>
              <w:rPr>
                <w:rFonts w:ascii="Times New Roman" w:hAnsi="Times New Roman" w:cs="Times New Roman"/>
              </w:rPr>
            </w:pPr>
            <w:r w:rsidRPr="002C7927">
              <w:rPr>
                <w:rFonts w:ascii="Times New Roman" w:hAnsi="Times New Roman" w:cs="Times New Roman"/>
              </w:rPr>
              <w:t>21.7 V</w:t>
            </w:r>
          </w:p>
        </w:tc>
      </w:tr>
      <w:tr w:rsidR="00F10CFC" w:rsidRPr="002C7927" w14:paraId="3178C61B" w14:textId="77777777" w:rsidTr="00C15A0F">
        <w:trPr>
          <w:jc w:val="center"/>
        </w:trPr>
        <w:tc>
          <w:tcPr>
            <w:tcW w:w="0" w:type="auto"/>
          </w:tcPr>
          <w:p w14:paraId="7D448F77" w14:textId="6682732C" w:rsidR="00F10CFC" w:rsidRPr="002C7927" w:rsidRDefault="00F10CFC" w:rsidP="00F10CFC">
            <w:pPr>
              <w:jc w:val="center"/>
              <w:rPr>
                <w:rFonts w:ascii="Times New Roman" w:hAnsi="Times New Roman" w:cs="Times New Roman"/>
              </w:rPr>
            </w:pPr>
            <w:r w:rsidRPr="002C7927">
              <w:rPr>
                <w:rFonts w:ascii="Times New Roman" w:hAnsi="Times New Roman" w:cs="Times New Roman"/>
              </w:rPr>
              <w:t>Frequency</w:t>
            </w:r>
          </w:p>
        </w:tc>
        <w:tc>
          <w:tcPr>
            <w:tcW w:w="0" w:type="auto"/>
          </w:tcPr>
          <w:p w14:paraId="4A40C2AA" w14:textId="4846F895" w:rsidR="00F10CFC" w:rsidRPr="002C7927" w:rsidRDefault="00C86A3C" w:rsidP="00F10CFC">
            <w:pPr>
              <w:jc w:val="center"/>
              <w:rPr>
                <w:rFonts w:ascii="Times New Roman" w:hAnsi="Times New Roman" w:cs="Times New Roman"/>
              </w:rPr>
            </w:pPr>
            <w:r w:rsidRPr="002C7927">
              <w:rPr>
                <w:rFonts w:ascii="Times New Roman" w:hAnsi="Times New Roman" w:cs="Times New Roman"/>
              </w:rPr>
              <w:t>59.98 Hz</w:t>
            </w:r>
          </w:p>
        </w:tc>
      </w:tr>
      <w:tr w:rsidR="00F10CFC" w:rsidRPr="002C7927" w14:paraId="05747351" w14:textId="77777777" w:rsidTr="00C15A0F">
        <w:trPr>
          <w:jc w:val="center"/>
        </w:trPr>
        <w:tc>
          <w:tcPr>
            <w:tcW w:w="0" w:type="auto"/>
          </w:tcPr>
          <w:p w14:paraId="0154C531" w14:textId="7BCE1000" w:rsidR="00F10CFC" w:rsidRPr="002C7927" w:rsidRDefault="00C15A0F" w:rsidP="00F10CFC">
            <w:pPr>
              <w:jc w:val="center"/>
              <w:rPr>
                <w:rFonts w:ascii="Times New Roman" w:hAnsi="Times New Roman" w:cs="Times New Roman"/>
              </w:rPr>
            </w:pPr>
            <w:r w:rsidRPr="002C7927">
              <w:rPr>
                <w:rFonts w:ascii="Times New Roman" w:hAnsi="Times New Roman" w:cs="Times New Roman"/>
              </w:rPr>
              <w:t>Peak Voltage</w:t>
            </w:r>
          </w:p>
        </w:tc>
        <w:tc>
          <w:tcPr>
            <w:tcW w:w="0" w:type="auto"/>
          </w:tcPr>
          <w:p w14:paraId="2C1D91F0" w14:textId="16C6EAC0" w:rsidR="00F10CFC" w:rsidRPr="002C7927" w:rsidRDefault="00C86A3C" w:rsidP="00F10CFC">
            <w:pPr>
              <w:jc w:val="center"/>
              <w:rPr>
                <w:rFonts w:ascii="Times New Roman" w:hAnsi="Times New Roman" w:cs="Times New Roman"/>
              </w:rPr>
            </w:pPr>
            <w:r w:rsidRPr="002C7927">
              <w:rPr>
                <w:rFonts w:ascii="Times New Roman" w:hAnsi="Times New Roman" w:cs="Times New Roman"/>
              </w:rPr>
              <w:t>10.66 V</w:t>
            </w:r>
          </w:p>
        </w:tc>
      </w:tr>
      <w:tr w:rsidR="00C15A0F" w:rsidRPr="002C7927" w14:paraId="60E27A65" w14:textId="77777777" w:rsidTr="00C15A0F">
        <w:trPr>
          <w:jc w:val="center"/>
        </w:trPr>
        <w:tc>
          <w:tcPr>
            <w:tcW w:w="0" w:type="auto"/>
          </w:tcPr>
          <w:p w14:paraId="529B1F5A" w14:textId="71AC1734" w:rsidR="00C15A0F" w:rsidRPr="002C7927" w:rsidRDefault="00C15A0F" w:rsidP="00F10CFC">
            <w:pPr>
              <w:jc w:val="center"/>
              <w:rPr>
                <w:rFonts w:ascii="Times New Roman" w:hAnsi="Times New Roman" w:cs="Times New Roman"/>
                <w:vertAlign w:val="subscript"/>
              </w:rPr>
            </w:pPr>
            <w:r w:rsidRPr="002C7927">
              <w:rPr>
                <w:rFonts w:ascii="Times New Roman" w:hAnsi="Times New Roman" w:cs="Times New Roman"/>
              </w:rPr>
              <w:t>V</w:t>
            </w:r>
            <w:r w:rsidRPr="002C7927">
              <w:rPr>
                <w:rFonts w:ascii="Times New Roman" w:hAnsi="Times New Roman" w:cs="Times New Roman"/>
                <w:vertAlign w:val="subscript"/>
              </w:rPr>
              <w:t>RMS</w:t>
            </w:r>
          </w:p>
        </w:tc>
        <w:tc>
          <w:tcPr>
            <w:tcW w:w="0" w:type="auto"/>
          </w:tcPr>
          <w:p w14:paraId="240EA526" w14:textId="7A4E1A34" w:rsidR="00C15A0F" w:rsidRPr="002C7927" w:rsidRDefault="00C86A3C" w:rsidP="00F10CFC">
            <w:pPr>
              <w:jc w:val="center"/>
              <w:rPr>
                <w:rFonts w:ascii="Times New Roman" w:hAnsi="Times New Roman" w:cs="Times New Roman"/>
              </w:rPr>
            </w:pPr>
            <w:r w:rsidRPr="002C7927">
              <w:rPr>
                <w:rFonts w:ascii="Times New Roman" w:hAnsi="Times New Roman" w:cs="Times New Roman"/>
              </w:rPr>
              <w:t>7.5378 V</w:t>
            </w:r>
          </w:p>
        </w:tc>
      </w:tr>
      <w:tr w:rsidR="00F10CFC" w:rsidRPr="002C7927" w14:paraId="6F45DAEB" w14:textId="77777777" w:rsidTr="00C15A0F">
        <w:trPr>
          <w:jc w:val="center"/>
        </w:trPr>
        <w:tc>
          <w:tcPr>
            <w:tcW w:w="0" w:type="auto"/>
          </w:tcPr>
          <w:p w14:paraId="5F78A235" w14:textId="1D1B40BF" w:rsidR="00F10CFC" w:rsidRPr="002C7927" w:rsidRDefault="00C15A0F" w:rsidP="00F10CFC">
            <w:pPr>
              <w:jc w:val="center"/>
              <w:rPr>
                <w:rFonts w:ascii="Times New Roman" w:hAnsi="Times New Roman" w:cs="Times New Roman"/>
              </w:rPr>
            </w:pPr>
            <w:r w:rsidRPr="002C7927">
              <w:rPr>
                <w:rFonts w:ascii="Times New Roman" w:hAnsi="Times New Roman" w:cs="Times New Roman"/>
              </w:rPr>
              <w:t>Phase (input to output)</w:t>
            </w:r>
          </w:p>
        </w:tc>
        <w:tc>
          <w:tcPr>
            <w:tcW w:w="0" w:type="auto"/>
          </w:tcPr>
          <w:p w14:paraId="31F3C128" w14:textId="7EEB50E0" w:rsidR="00F10CFC" w:rsidRPr="002C7927" w:rsidRDefault="00C86A3C" w:rsidP="00F10CFC">
            <w:pPr>
              <w:jc w:val="center"/>
              <w:rPr>
                <w:rFonts w:ascii="Times New Roman" w:hAnsi="Times New Roman" w:cs="Times New Roman"/>
              </w:rPr>
            </w:pPr>
            <w:r w:rsidRPr="002C7927">
              <w:rPr>
                <w:rFonts w:ascii="Times New Roman" w:hAnsi="Times New Roman" w:cs="Times New Roman"/>
              </w:rPr>
              <w:t>180</w:t>
            </w:r>
            <w:r w:rsidRPr="002C7927">
              <w:rPr>
                <w:rFonts w:ascii="Times New Roman" w:hAnsi="Times New Roman" w:cs="Times New Roman"/>
                <w:vertAlign w:val="superscript"/>
              </w:rPr>
              <w:t>o</w:t>
            </w:r>
          </w:p>
        </w:tc>
      </w:tr>
    </w:tbl>
    <w:p w14:paraId="00B22982" w14:textId="11D69052" w:rsidR="00F10CFC" w:rsidRPr="002C7927" w:rsidRDefault="00F10CFC" w:rsidP="008A7494">
      <w:pPr>
        <w:spacing w:after="0" w:line="480" w:lineRule="auto"/>
        <w:jc w:val="center"/>
        <w:rPr>
          <w:rFonts w:ascii="Times New Roman" w:hAnsi="Times New Roman" w:cs="Times New Roman"/>
          <w:b/>
          <w:bCs/>
        </w:rPr>
      </w:pPr>
      <w:r w:rsidRPr="002C7927">
        <w:rPr>
          <w:rFonts w:ascii="Times New Roman" w:hAnsi="Times New Roman" w:cs="Times New Roman"/>
          <w:b/>
          <w:bCs/>
        </w:rPr>
        <w:t>Table #1: Basic Transformer Measured Values</w:t>
      </w:r>
    </w:p>
    <w:p w14:paraId="1C6812DE" w14:textId="170FCBF8" w:rsidR="00C15A0F" w:rsidRPr="002C7927" w:rsidRDefault="00C15A0F" w:rsidP="00C15A0F">
      <w:pPr>
        <w:spacing w:after="0" w:line="480" w:lineRule="auto"/>
        <w:rPr>
          <w:rFonts w:ascii="Times New Roman" w:hAnsi="Times New Roman" w:cs="Times New Roman"/>
        </w:rPr>
      </w:pPr>
      <w:r w:rsidRPr="002C7927">
        <w:rPr>
          <w:rFonts w:ascii="Times New Roman" w:hAnsi="Times New Roman" w:cs="Times New Roman"/>
        </w:rPr>
        <w:lastRenderedPageBreak/>
        <w:t xml:space="preserve">The bridge rectifier circuit in Figure 3 </w:t>
      </w:r>
      <w:r w:rsidR="00EA1249" w:rsidRPr="002C7927">
        <w:rPr>
          <w:rFonts w:ascii="Times New Roman" w:hAnsi="Times New Roman" w:cs="Times New Roman"/>
        </w:rPr>
        <w:t>was built using a breadboard, diodes, a resistor, and the UAH lab transformer. A picture of the experimental setup can be found in Figure 12.</w:t>
      </w:r>
      <w:r w:rsidR="00896660" w:rsidRPr="002C7927">
        <w:rPr>
          <w:rFonts w:ascii="Times New Roman" w:hAnsi="Times New Roman" w:cs="Times New Roman"/>
        </w:rPr>
        <w:t xml:space="preserve"> The input and output waveforms were measured using an oscilloscope. The oscilloscope output for the bridge rectifier can be found in Figure 13. </w:t>
      </w:r>
      <w:r w:rsidR="00D40497" w:rsidRPr="002C7927">
        <w:rPr>
          <w:rFonts w:ascii="Times New Roman" w:hAnsi="Times New Roman" w:cs="Times New Roman"/>
        </w:rPr>
        <w:t xml:space="preserve">The output peak and DC voltages, period, and frequency were measured using the oscilloscope output. A summary of these values can be found in Table 2. </w:t>
      </w:r>
      <w:r w:rsidR="003C7E46" w:rsidRPr="002C7927">
        <w:rPr>
          <w:rFonts w:ascii="Times New Roman" w:hAnsi="Times New Roman" w:cs="Times New Roman"/>
        </w:rPr>
        <w:t>The DC voltage was also measured using a digital multimeter and recorded in Table 2.</w:t>
      </w:r>
      <w:r w:rsidR="00186DCD" w:rsidRPr="002C7927">
        <w:rPr>
          <w:rFonts w:ascii="Times New Roman" w:hAnsi="Times New Roman" w:cs="Times New Roman"/>
        </w:rPr>
        <w:t xml:space="preserve"> </w:t>
      </w:r>
      <w:r w:rsidR="00186DCD" w:rsidRPr="002C7927">
        <w:rPr>
          <w:rFonts w:ascii="Times New Roman" w:hAnsi="Times New Roman" w:cs="Times New Roman"/>
        </w:rPr>
        <w:t>The DC voltage measured using the digital multimeter was 12.62 V, while the DC voltage calculated from the oscilloscope measurement was 10.16 V. The difference between these measurements may be due to the different methods used by the oscilloscope and digital multimeter to determine the DC voltage.</w:t>
      </w:r>
    </w:p>
    <w:p w14:paraId="35B68C7D" w14:textId="58038BAB" w:rsidR="00EA1249" w:rsidRPr="002C7927" w:rsidRDefault="0076219A" w:rsidP="00EA1249">
      <w:pPr>
        <w:spacing w:after="0" w:line="240" w:lineRule="auto"/>
        <w:jc w:val="center"/>
        <w:rPr>
          <w:rFonts w:ascii="Times New Roman" w:hAnsi="Times New Roman" w:cs="Times New Roman"/>
        </w:rPr>
      </w:pPr>
      <w:r w:rsidRPr="002C7927">
        <w:rPr>
          <w:rFonts w:ascii="Times New Roman" w:hAnsi="Times New Roman" w:cs="Times New Roman"/>
          <w:noProof/>
        </w:rPr>
        <w:drawing>
          <wp:inline distT="0" distB="0" distL="0" distR="0" wp14:anchorId="1B11F225" wp14:editId="2D3ECAC7">
            <wp:extent cx="5244932" cy="3219450"/>
            <wp:effectExtent l="19050" t="19050" r="13335" b="19050"/>
            <wp:docPr id="7746695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669541" name="Picture 774669541"/>
                    <pic:cNvPicPr/>
                  </pic:nvPicPr>
                  <pic:blipFill rotWithShape="1">
                    <a:blip r:embed="rId15" cstate="print">
                      <a:extLst>
                        <a:ext uri="{28A0092B-C50C-407E-A947-70E740481C1C}">
                          <a14:useLocalDpi xmlns:a14="http://schemas.microsoft.com/office/drawing/2010/main" val="0"/>
                        </a:ext>
                      </a:extLst>
                    </a:blip>
                    <a:srcRect l="6456" t="6456" b="16985"/>
                    <a:stretch>
                      <a:fillRect/>
                    </a:stretch>
                  </pic:blipFill>
                  <pic:spPr bwMode="auto">
                    <a:xfrm rot="10800000">
                      <a:off x="0" y="0"/>
                      <a:ext cx="5274305" cy="3237480"/>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7386530" w14:textId="0A84ACCB" w:rsidR="00EA1249" w:rsidRPr="002C7927" w:rsidRDefault="00EA1249" w:rsidP="00EA1249">
      <w:pPr>
        <w:spacing w:after="0" w:line="480" w:lineRule="auto"/>
        <w:jc w:val="center"/>
        <w:rPr>
          <w:rFonts w:ascii="Times New Roman" w:hAnsi="Times New Roman" w:cs="Times New Roman"/>
          <w:b/>
          <w:bCs/>
        </w:rPr>
      </w:pPr>
      <w:r w:rsidRPr="002C7927">
        <w:rPr>
          <w:rFonts w:ascii="Times New Roman" w:hAnsi="Times New Roman" w:cs="Times New Roman"/>
          <w:b/>
          <w:bCs/>
        </w:rPr>
        <w:t>Figure #12: Bridge Rectifier Experimental Setup</w:t>
      </w:r>
    </w:p>
    <w:p w14:paraId="6E2AB63F" w14:textId="6BA0A264" w:rsidR="00896660" w:rsidRPr="002C7927" w:rsidRDefault="0076219A" w:rsidP="00896660">
      <w:pPr>
        <w:spacing w:after="0" w:line="240" w:lineRule="auto"/>
        <w:jc w:val="center"/>
        <w:rPr>
          <w:rFonts w:ascii="Times New Roman" w:hAnsi="Times New Roman" w:cs="Times New Roman"/>
        </w:rPr>
      </w:pPr>
      <w:r w:rsidRPr="002C7927">
        <w:rPr>
          <w:rFonts w:ascii="Times New Roman" w:hAnsi="Times New Roman" w:cs="Times New Roman"/>
          <w:noProof/>
        </w:rPr>
        <w:lastRenderedPageBreak/>
        <w:drawing>
          <wp:inline distT="0" distB="0" distL="0" distR="0" wp14:anchorId="0C82CE4B" wp14:editId="31C5423F">
            <wp:extent cx="4700588" cy="2936864"/>
            <wp:effectExtent l="19050" t="19050" r="24130" b="16510"/>
            <wp:docPr id="14015524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552435" name="Picture 1401552435"/>
                    <pic:cNvPicPr/>
                  </pic:nvPicPr>
                  <pic:blipFill>
                    <a:blip r:embed="rId16">
                      <a:extLst>
                        <a:ext uri="{28A0092B-C50C-407E-A947-70E740481C1C}">
                          <a14:useLocalDpi xmlns:a14="http://schemas.microsoft.com/office/drawing/2010/main" val="0"/>
                        </a:ext>
                      </a:extLst>
                    </a:blip>
                    <a:stretch>
                      <a:fillRect/>
                    </a:stretch>
                  </pic:blipFill>
                  <pic:spPr>
                    <a:xfrm>
                      <a:off x="0" y="0"/>
                      <a:ext cx="4720930" cy="2949574"/>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14:paraId="779E839F" w14:textId="7C7084BF" w:rsidR="00896660" w:rsidRPr="002C7927" w:rsidRDefault="00896660" w:rsidP="00896660">
      <w:pPr>
        <w:spacing w:after="0" w:line="480" w:lineRule="auto"/>
        <w:jc w:val="center"/>
        <w:rPr>
          <w:rFonts w:ascii="Times New Roman" w:hAnsi="Times New Roman" w:cs="Times New Roman"/>
          <w:b/>
          <w:bCs/>
        </w:rPr>
      </w:pPr>
      <w:r w:rsidRPr="002C7927">
        <w:rPr>
          <w:rFonts w:ascii="Times New Roman" w:hAnsi="Times New Roman" w:cs="Times New Roman"/>
          <w:b/>
          <w:bCs/>
        </w:rPr>
        <w:t>Figure #1</w:t>
      </w:r>
      <w:r w:rsidR="00D40497" w:rsidRPr="002C7927">
        <w:rPr>
          <w:rFonts w:ascii="Times New Roman" w:hAnsi="Times New Roman" w:cs="Times New Roman"/>
          <w:b/>
          <w:bCs/>
        </w:rPr>
        <w:t>3</w:t>
      </w:r>
      <w:r w:rsidRPr="002C7927">
        <w:rPr>
          <w:rFonts w:ascii="Times New Roman" w:hAnsi="Times New Roman" w:cs="Times New Roman"/>
          <w:b/>
          <w:bCs/>
        </w:rPr>
        <w:t>: V</w:t>
      </w:r>
      <w:r w:rsidRPr="002C7927">
        <w:rPr>
          <w:rFonts w:ascii="Times New Roman" w:hAnsi="Times New Roman" w:cs="Times New Roman"/>
          <w:b/>
          <w:bCs/>
          <w:vertAlign w:val="subscript"/>
        </w:rPr>
        <w:t>C</w:t>
      </w:r>
      <w:r w:rsidRPr="002C7927">
        <w:rPr>
          <w:rFonts w:ascii="Times New Roman" w:hAnsi="Times New Roman" w:cs="Times New Roman"/>
          <w:b/>
          <w:bCs/>
        </w:rPr>
        <w:t xml:space="preserve"> and V</w:t>
      </w:r>
      <w:r w:rsidRPr="002C7927">
        <w:rPr>
          <w:rFonts w:ascii="Times New Roman" w:hAnsi="Times New Roman" w:cs="Times New Roman"/>
          <w:b/>
          <w:bCs/>
          <w:vertAlign w:val="subscript"/>
        </w:rPr>
        <w:t>D</w:t>
      </w:r>
      <w:r w:rsidRPr="002C7927">
        <w:rPr>
          <w:rFonts w:ascii="Times New Roman" w:hAnsi="Times New Roman" w:cs="Times New Roman"/>
          <w:b/>
          <w:bCs/>
        </w:rPr>
        <w:t xml:space="preserve"> Oscilloscope Output (</w:t>
      </w:r>
      <w:r w:rsidR="00354093" w:rsidRPr="002C7927">
        <w:rPr>
          <w:rFonts w:ascii="Times New Roman" w:hAnsi="Times New Roman" w:cs="Times New Roman"/>
          <w:b/>
          <w:bCs/>
        </w:rPr>
        <w:t>Bridge Rectifier</w:t>
      </w:r>
      <w:r w:rsidRPr="002C7927">
        <w:rPr>
          <w:rFonts w:ascii="Times New Roman" w:hAnsi="Times New Roman" w:cs="Times New Roman"/>
          <w:b/>
          <w:bCs/>
        </w:rPr>
        <w:t>)</w:t>
      </w:r>
    </w:p>
    <w:tbl>
      <w:tblPr>
        <w:tblStyle w:val="TableGrid"/>
        <w:tblW w:w="0" w:type="auto"/>
        <w:jc w:val="center"/>
        <w:tblLook w:val="04A0" w:firstRow="1" w:lastRow="0" w:firstColumn="1" w:lastColumn="0" w:noHBand="0" w:noVBand="1"/>
      </w:tblPr>
      <w:tblGrid>
        <w:gridCol w:w="2154"/>
        <w:gridCol w:w="1216"/>
      </w:tblGrid>
      <w:tr w:rsidR="00D40497" w:rsidRPr="002C7927" w14:paraId="1AEC5183" w14:textId="77777777" w:rsidTr="00106EA0">
        <w:trPr>
          <w:jc w:val="center"/>
        </w:trPr>
        <w:tc>
          <w:tcPr>
            <w:tcW w:w="0" w:type="auto"/>
          </w:tcPr>
          <w:p w14:paraId="2358919A" w14:textId="77777777" w:rsidR="00D40497" w:rsidRPr="002C7927" w:rsidRDefault="00D40497" w:rsidP="00106EA0">
            <w:pPr>
              <w:jc w:val="center"/>
              <w:rPr>
                <w:rFonts w:ascii="Times New Roman" w:hAnsi="Times New Roman" w:cs="Times New Roman"/>
                <w:b/>
                <w:bCs/>
              </w:rPr>
            </w:pPr>
            <w:r w:rsidRPr="002C7927">
              <w:rPr>
                <w:rFonts w:ascii="Times New Roman" w:hAnsi="Times New Roman" w:cs="Times New Roman"/>
                <w:b/>
                <w:bCs/>
              </w:rPr>
              <w:t>Measurement</w:t>
            </w:r>
          </w:p>
        </w:tc>
        <w:tc>
          <w:tcPr>
            <w:tcW w:w="0" w:type="auto"/>
          </w:tcPr>
          <w:p w14:paraId="17D67FAA" w14:textId="77777777" w:rsidR="00D40497" w:rsidRPr="002C7927" w:rsidRDefault="00D40497" w:rsidP="00106EA0">
            <w:pPr>
              <w:jc w:val="center"/>
              <w:rPr>
                <w:rFonts w:ascii="Times New Roman" w:hAnsi="Times New Roman" w:cs="Times New Roman"/>
                <w:b/>
                <w:bCs/>
              </w:rPr>
            </w:pPr>
            <w:r w:rsidRPr="002C7927">
              <w:rPr>
                <w:rFonts w:ascii="Times New Roman" w:hAnsi="Times New Roman" w:cs="Times New Roman"/>
                <w:b/>
                <w:bCs/>
              </w:rPr>
              <w:t>Value</w:t>
            </w:r>
          </w:p>
        </w:tc>
      </w:tr>
      <w:tr w:rsidR="00D40497" w:rsidRPr="002C7927" w14:paraId="24FF005F" w14:textId="77777777" w:rsidTr="00106EA0">
        <w:trPr>
          <w:jc w:val="center"/>
        </w:trPr>
        <w:tc>
          <w:tcPr>
            <w:tcW w:w="0" w:type="auto"/>
          </w:tcPr>
          <w:p w14:paraId="76FFBD44" w14:textId="54E3608C" w:rsidR="00D40497" w:rsidRPr="002C7927" w:rsidRDefault="00D40497" w:rsidP="00106EA0">
            <w:pPr>
              <w:jc w:val="center"/>
              <w:rPr>
                <w:rFonts w:ascii="Times New Roman" w:hAnsi="Times New Roman" w:cs="Times New Roman"/>
              </w:rPr>
            </w:pPr>
            <w:r w:rsidRPr="002C7927">
              <w:rPr>
                <w:rFonts w:ascii="Times New Roman" w:hAnsi="Times New Roman" w:cs="Times New Roman"/>
              </w:rPr>
              <w:t>Peak Voltage</w:t>
            </w:r>
          </w:p>
        </w:tc>
        <w:tc>
          <w:tcPr>
            <w:tcW w:w="0" w:type="auto"/>
          </w:tcPr>
          <w:p w14:paraId="4C0CE020" w14:textId="6225265C" w:rsidR="00D40497" w:rsidRPr="002C7927" w:rsidRDefault="003C7E46" w:rsidP="00106EA0">
            <w:pPr>
              <w:jc w:val="center"/>
              <w:rPr>
                <w:rFonts w:ascii="Times New Roman" w:hAnsi="Times New Roman" w:cs="Times New Roman"/>
              </w:rPr>
            </w:pPr>
            <w:r w:rsidRPr="002C7927">
              <w:rPr>
                <w:rFonts w:ascii="Times New Roman" w:hAnsi="Times New Roman" w:cs="Times New Roman"/>
              </w:rPr>
              <w:t>14.32 V</w:t>
            </w:r>
          </w:p>
        </w:tc>
      </w:tr>
      <w:tr w:rsidR="00D40497" w:rsidRPr="002C7927" w14:paraId="003D0124" w14:textId="77777777" w:rsidTr="00106EA0">
        <w:trPr>
          <w:jc w:val="center"/>
        </w:trPr>
        <w:tc>
          <w:tcPr>
            <w:tcW w:w="0" w:type="auto"/>
          </w:tcPr>
          <w:p w14:paraId="65BE00B2" w14:textId="4C52B03C" w:rsidR="00D40497" w:rsidRPr="002C7927" w:rsidRDefault="00D40497" w:rsidP="00106EA0">
            <w:pPr>
              <w:jc w:val="center"/>
              <w:rPr>
                <w:rFonts w:ascii="Times New Roman" w:hAnsi="Times New Roman" w:cs="Times New Roman"/>
              </w:rPr>
            </w:pPr>
            <w:r w:rsidRPr="002C7927">
              <w:rPr>
                <w:rFonts w:ascii="Times New Roman" w:hAnsi="Times New Roman" w:cs="Times New Roman"/>
              </w:rPr>
              <w:t>Peak Voltage (DC)</w:t>
            </w:r>
          </w:p>
        </w:tc>
        <w:tc>
          <w:tcPr>
            <w:tcW w:w="0" w:type="auto"/>
          </w:tcPr>
          <w:p w14:paraId="452D91BE" w14:textId="72E9A92B" w:rsidR="00D40497" w:rsidRPr="002C7927" w:rsidRDefault="003C7E46" w:rsidP="00106EA0">
            <w:pPr>
              <w:jc w:val="center"/>
              <w:rPr>
                <w:rFonts w:ascii="Times New Roman" w:hAnsi="Times New Roman" w:cs="Times New Roman"/>
              </w:rPr>
            </w:pPr>
            <w:r w:rsidRPr="002C7927">
              <w:rPr>
                <w:rFonts w:ascii="Times New Roman" w:hAnsi="Times New Roman" w:cs="Times New Roman"/>
              </w:rPr>
              <w:t>10.</w:t>
            </w:r>
            <w:r w:rsidR="00E91F86" w:rsidRPr="002C7927">
              <w:rPr>
                <w:rFonts w:ascii="Times New Roman" w:hAnsi="Times New Roman" w:cs="Times New Roman"/>
              </w:rPr>
              <w:t>84</w:t>
            </w:r>
            <w:r w:rsidRPr="002C7927">
              <w:rPr>
                <w:rFonts w:ascii="Times New Roman" w:hAnsi="Times New Roman" w:cs="Times New Roman"/>
              </w:rPr>
              <w:t xml:space="preserve"> V</w:t>
            </w:r>
          </w:p>
        </w:tc>
      </w:tr>
      <w:tr w:rsidR="00D40497" w:rsidRPr="002C7927" w14:paraId="767B44BF" w14:textId="77777777" w:rsidTr="00106EA0">
        <w:trPr>
          <w:jc w:val="center"/>
        </w:trPr>
        <w:tc>
          <w:tcPr>
            <w:tcW w:w="0" w:type="auto"/>
          </w:tcPr>
          <w:p w14:paraId="3F6170C2" w14:textId="650AF6A1" w:rsidR="00D40497" w:rsidRPr="002C7927" w:rsidRDefault="00D40497" w:rsidP="00106EA0">
            <w:pPr>
              <w:jc w:val="center"/>
              <w:rPr>
                <w:rFonts w:ascii="Times New Roman" w:hAnsi="Times New Roman" w:cs="Times New Roman"/>
              </w:rPr>
            </w:pPr>
            <w:r w:rsidRPr="002C7927">
              <w:rPr>
                <w:rFonts w:ascii="Times New Roman" w:hAnsi="Times New Roman" w:cs="Times New Roman"/>
              </w:rPr>
              <w:t>Period</w:t>
            </w:r>
          </w:p>
        </w:tc>
        <w:tc>
          <w:tcPr>
            <w:tcW w:w="0" w:type="auto"/>
          </w:tcPr>
          <w:p w14:paraId="182FA28A" w14:textId="5BCD408F" w:rsidR="00D40497" w:rsidRPr="002C7927" w:rsidRDefault="003C7E46" w:rsidP="00106EA0">
            <w:pPr>
              <w:jc w:val="center"/>
              <w:rPr>
                <w:rFonts w:ascii="Times New Roman" w:hAnsi="Times New Roman" w:cs="Times New Roman"/>
              </w:rPr>
            </w:pPr>
            <w:r w:rsidRPr="002C7927">
              <w:rPr>
                <w:rFonts w:ascii="Times New Roman" w:hAnsi="Times New Roman" w:cs="Times New Roman"/>
              </w:rPr>
              <w:t xml:space="preserve">8.331 </w:t>
            </w:r>
            <w:proofErr w:type="spellStart"/>
            <w:r w:rsidRPr="002C7927">
              <w:rPr>
                <w:rFonts w:ascii="Times New Roman" w:hAnsi="Times New Roman" w:cs="Times New Roman"/>
              </w:rPr>
              <w:t>ms</w:t>
            </w:r>
            <w:proofErr w:type="spellEnd"/>
          </w:p>
        </w:tc>
      </w:tr>
      <w:tr w:rsidR="00D40497" w:rsidRPr="002C7927" w14:paraId="71197E75" w14:textId="77777777" w:rsidTr="00106EA0">
        <w:trPr>
          <w:jc w:val="center"/>
        </w:trPr>
        <w:tc>
          <w:tcPr>
            <w:tcW w:w="0" w:type="auto"/>
          </w:tcPr>
          <w:p w14:paraId="72095190" w14:textId="61FFB44D" w:rsidR="00D40497" w:rsidRPr="002C7927" w:rsidRDefault="00D40497" w:rsidP="00106EA0">
            <w:pPr>
              <w:jc w:val="center"/>
              <w:rPr>
                <w:rFonts w:ascii="Times New Roman" w:hAnsi="Times New Roman" w:cs="Times New Roman"/>
              </w:rPr>
            </w:pPr>
            <w:r w:rsidRPr="002C7927">
              <w:rPr>
                <w:rFonts w:ascii="Times New Roman" w:hAnsi="Times New Roman" w:cs="Times New Roman"/>
              </w:rPr>
              <w:t>Ripple frequency</w:t>
            </w:r>
          </w:p>
        </w:tc>
        <w:tc>
          <w:tcPr>
            <w:tcW w:w="0" w:type="auto"/>
          </w:tcPr>
          <w:p w14:paraId="6A8AFD04" w14:textId="2F91822E" w:rsidR="00D40497" w:rsidRPr="002C7927" w:rsidRDefault="003C7E46" w:rsidP="00106EA0">
            <w:pPr>
              <w:jc w:val="center"/>
              <w:rPr>
                <w:rFonts w:ascii="Times New Roman" w:hAnsi="Times New Roman" w:cs="Times New Roman"/>
              </w:rPr>
            </w:pPr>
            <w:r w:rsidRPr="002C7927">
              <w:rPr>
                <w:rFonts w:ascii="Times New Roman" w:hAnsi="Times New Roman" w:cs="Times New Roman"/>
              </w:rPr>
              <w:t>120.03 Hz</w:t>
            </w:r>
          </w:p>
        </w:tc>
      </w:tr>
      <w:tr w:rsidR="003C7E46" w:rsidRPr="002C7927" w14:paraId="7BB77CC7" w14:textId="77777777" w:rsidTr="00106EA0">
        <w:trPr>
          <w:jc w:val="center"/>
        </w:trPr>
        <w:tc>
          <w:tcPr>
            <w:tcW w:w="0" w:type="auto"/>
          </w:tcPr>
          <w:p w14:paraId="046ECA61" w14:textId="706C5B63" w:rsidR="003C7E46" w:rsidRPr="002C7927" w:rsidRDefault="003C7E46" w:rsidP="00106EA0">
            <w:pPr>
              <w:jc w:val="center"/>
              <w:rPr>
                <w:rFonts w:ascii="Times New Roman" w:hAnsi="Times New Roman" w:cs="Times New Roman"/>
              </w:rPr>
            </w:pPr>
            <w:r w:rsidRPr="002C7927">
              <w:rPr>
                <w:rFonts w:ascii="Times New Roman" w:hAnsi="Times New Roman" w:cs="Times New Roman"/>
              </w:rPr>
              <w:t>DC Voltage (DMM)</w:t>
            </w:r>
          </w:p>
        </w:tc>
        <w:tc>
          <w:tcPr>
            <w:tcW w:w="0" w:type="auto"/>
          </w:tcPr>
          <w:p w14:paraId="2956A2FD" w14:textId="751B1FF9" w:rsidR="003C7E46" w:rsidRPr="002C7927" w:rsidRDefault="00CC6F85" w:rsidP="00106EA0">
            <w:pPr>
              <w:jc w:val="center"/>
              <w:rPr>
                <w:rFonts w:ascii="Times New Roman" w:hAnsi="Times New Roman" w:cs="Times New Roman"/>
              </w:rPr>
            </w:pPr>
            <w:r w:rsidRPr="002C7927">
              <w:rPr>
                <w:rFonts w:ascii="Times New Roman" w:hAnsi="Times New Roman" w:cs="Times New Roman"/>
              </w:rPr>
              <w:t>12.6</w:t>
            </w:r>
            <w:r w:rsidR="009E49C4" w:rsidRPr="002C7927">
              <w:rPr>
                <w:rFonts w:ascii="Times New Roman" w:hAnsi="Times New Roman" w:cs="Times New Roman"/>
              </w:rPr>
              <w:t>2</w:t>
            </w:r>
            <w:r w:rsidRPr="002C7927">
              <w:rPr>
                <w:rFonts w:ascii="Times New Roman" w:hAnsi="Times New Roman" w:cs="Times New Roman"/>
              </w:rPr>
              <w:t xml:space="preserve"> V</w:t>
            </w:r>
          </w:p>
        </w:tc>
      </w:tr>
    </w:tbl>
    <w:p w14:paraId="35025653" w14:textId="04F77712" w:rsidR="00EA1249" w:rsidRPr="002C7927" w:rsidRDefault="00D40497" w:rsidP="003C7E46">
      <w:pPr>
        <w:spacing w:after="0" w:line="480" w:lineRule="auto"/>
        <w:jc w:val="center"/>
        <w:rPr>
          <w:rFonts w:ascii="Times New Roman" w:hAnsi="Times New Roman" w:cs="Times New Roman"/>
          <w:b/>
          <w:bCs/>
        </w:rPr>
      </w:pPr>
      <w:r w:rsidRPr="002C7927">
        <w:rPr>
          <w:rFonts w:ascii="Times New Roman" w:hAnsi="Times New Roman" w:cs="Times New Roman"/>
          <w:b/>
          <w:bCs/>
        </w:rPr>
        <w:t>Table #2: Bridge Rectifier Measured Values</w:t>
      </w:r>
    </w:p>
    <w:p w14:paraId="6275E2EB" w14:textId="77777777" w:rsidR="00FC1755" w:rsidRPr="002C7927" w:rsidRDefault="00FC1755" w:rsidP="00FC1755">
      <w:pPr>
        <w:rPr>
          <w:rFonts w:ascii="Times New Roman" w:hAnsi="Times New Roman" w:cs="Times New Roman"/>
          <w:b/>
          <w:bCs/>
          <w:sz w:val="28"/>
          <w:szCs w:val="28"/>
        </w:rPr>
      </w:pPr>
      <w:r w:rsidRPr="002C7927">
        <w:rPr>
          <w:rFonts w:ascii="Times New Roman" w:hAnsi="Times New Roman" w:cs="Times New Roman"/>
          <w:b/>
          <w:bCs/>
          <w:sz w:val="28"/>
          <w:szCs w:val="28"/>
        </w:rPr>
        <w:t>Comparison and Discussion:</w:t>
      </w:r>
    </w:p>
    <w:p w14:paraId="54809D5A" w14:textId="77777777" w:rsidR="006317F2" w:rsidRPr="002C7927" w:rsidRDefault="006317F2" w:rsidP="006317F2">
      <w:pPr>
        <w:spacing w:line="480" w:lineRule="auto"/>
        <w:rPr>
          <w:rFonts w:ascii="Times New Roman" w:hAnsi="Times New Roman" w:cs="Times New Roman"/>
        </w:rPr>
      </w:pPr>
      <w:r w:rsidRPr="002C7927">
        <w:rPr>
          <w:rFonts w:ascii="Times New Roman" w:hAnsi="Times New Roman" w:cs="Times New Roman"/>
        </w:rPr>
        <w:t>The basic transformer results generally followed the expected behavior. The theoretical secondary peak voltage was 16.97 V, compared to 16.9 V in simulation (0.41% error) and 10.66 V experimentally (37.18% error). The experimental RMS voltage was 7.5378 V, which had a 37.19% error compared to the theoretical 12 V RMS. In contrast, the frequency measurements closely matched the theoretical 60 Hz, with errors of 0.18% for the simulation and 0.03% experimentally. The measured 180° phase difference also agreed with the expected phase relationship.</w:t>
      </w:r>
    </w:p>
    <w:p w14:paraId="65216228" w14:textId="77777777" w:rsidR="006317F2" w:rsidRPr="002C7927" w:rsidRDefault="006317F2" w:rsidP="006317F2">
      <w:pPr>
        <w:spacing w:line="480" w:lineRule="auto"/>
        <w:rPr>
          <w:rFonts w:ascii="Times New Roman" w:hAnsi="Times New Roman" w:cs="Times New Roman"/>
        </w:rPr>
      </w:pPr>
      <w:r w:rsidRPr="002C7927">
        <w:rPr>
          <w:rFonts w:ascii="Times New Roman" w:hAnsi="Times New Roman" w:cs="Times New Roman"/>
        </w:rPr>
        <w:t xml:space="preserve">For the bridge rectifier, the theoretical, simulated, and experimental ripple frequencies were all approximately 120 Hz. The experimental value of 120.03 Hz had only 0.03% error. The </w:t>
      </w:r>
      <w:r w:rsidRPr="002C7927">
        <w:rPr>
          <w:rFonts w:ascii="Times New Roman" w:hAnsi="Times New Roman" w:cs="Times New Roman"/>
        </w:rPr>
        <w:lastRenderedPageBreak/>
        <w:t>simulated and experimental peak voltages were 15.629 V and 14.32 V, corresponding to errors of 7.91% and 15.61%, respectively, compared to the theoretical 16.97 V. The theoretical DC output was 10.8 V, compared to 11.051 V in simulation (2.32% error) and 10.16 V experimentally (5.93% error). Overall, the frequency and phase measurements closely matched the expected results, while the voltage measurements showed greater differences between the theoretical, simulated, and experimental circuits.</w:t>
      </w:r>
    </w:p>
    <w:p w14:paraId="52C791F7" w14:textId="07F5BDD9" w:rsidR="00FC1755" w:rsidRPr="002C7927" w:rsidRDefault="00FC1755" w:rsidP="00FC1755">
      <w:pPr>
        <w:rPr>
          <w:rFonts w:ascii="Times New Roman" w:hAnsi="Times New Roman" w:cs="Times New Roman"/>
          <w:b/>
          <w:bCs/>
          <w:sz w:val="28"/>
          <w:szCs w:val="28"/>
        </w:rPr>
      </w:pPr>
      <w:r w:rsidRPr="002C7927">
        <w:rPr>
          <w:rFonts w:ascii="Times New Roman" w:hAnsi="Times New Roman" w:cs="Times New Roman"/>
          <w:b/>
          <w:bCs/>
          <w:sz w:val="28"/>
          <w:szCs w:val="28"/>
        </w:rPr>
        <w:t>Conclusion:</w:t>
      </w:r>
    </w:p>
    <w:p w14:paraId="0DFCF173" w14:textId="43E6E469" w:rsidR="00FC1755" w:rsidRPr="002C7927" w:rsidRDefault="002C7927" w:rsidP="00FC1755">
      <w:pPr>
        <w:spacing w:after="0" w:line="480" w:lineRule="auto"/>
        <w:rPr>
          <w:rFonts w:ascii="Times New Roman" w:hAnsi="Times New Roman" w:cs="Times New Roman"/>
        </w:rPr>
      </w:pPr>
      <w:r w:rsidRPr="002C7927">
        <w:rPr>
          <w:rFonts w:ascii="Times New Roman" w:hAnsi="Times New Roman" w:cs="Times New Roman"/>
        </w:rPr>
        <w:t>The purpose of this lab was to investigate AC signals, transformer operation, and diode rectification. The basic transformer circuit demonstrated the expected 180° phase relationship between the secondary waveforms and produced an output frequency close to the 60 Hz input. The bridge rectifier successfully converted the AC signal into a full-wave rectified signal with a ripple frequency of approximately 120 Hz. The theoretical, simulated, and experimental results were generally consistent, with the smallest differences occurring in frequency measurements and larger differences occurring in voltage measurements. Overall, the lab demonstrated how transformers and bridge rectifiers can be used to modify and rectify AC signals and showed the differences between ideal, simulated, and practical circuit behavior.</w:t>
      </w:r>
    </w:p>
    <w:sectPr w:rsidR="00FC1755" w:rsidRPr="002C79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3C9"/>
    <w:rsid w:val="000577A1"/>
    <w:rsid w:val="0009184C"/>
    <w:rsid w:val="000A73AF"/>
    <w:rsid w:val="000B75FF"/>
    <w:rsid w:val="000C4CE0"/>
    <w:rsid w:val="000D0F2A"/>
    <w:rsid w:val="000D1A02"/>
    <w:rsid w:val="00144F3B"/>
    <w:rsid w:val="001670BF"/>
    <w:rsid w:val="00186DCD"/>
    <w:rsid w:val="00186FCE"/>
    <w:rsid w:val="001A2A20"/>
    <w:rsid w:val="001A3309"/>
    <w:rsid w:val="001B509D"/>
    <w:rsid w:val="001C5862"/>
    <w:rsid w:val="00202892"/>
    <w:rsid w:val="0026202D"/>
    <w:rsid w:val="002A0179"/>
    <w:rsid w:val="002C2C43"/>
    <w:rsid w:val="002C3558"/>
    <w:rsid w:val="002C7927"/>
    <w:rsid w:val="002E44BE"/>
    <w:rsid w:val="002F6E81"/>
    <w:rsid w:val="00320157"/>
    <w:rsid w:val="00330253"/>
    <w:rsid w:val="00335CF0"/>
    <w:rsid w:val="0034130F"/>
    <w:rsid w:val="00354093"/>
    <w:rsid w:val="00363438"/>
    <w:rsid w:val="00384FAE"/>
    <w:rsid w:val="003A0BAA"/>
    <w:rsid w:val="003C7E46"/>
    <w:rsid w:val="00421D3B"/>
    <w:rsid w:val="004238E0"/>
    <w:rsid w:val="00450CCD"/>
    <w:rsid w:val="00462502"/>
    <w:rsid w:val="00486164"/>
    <w:rsid w:val="004D6C08"/>
    <w:rsid w:val="004E43F8"/>
    <w:rsid w:val="0051554A"/>
    <w:rsid w:val="005D3701"/>
    <w:rsid w:val="00600C8C"/>
    <w:rsid w:val="00602567"/>
    <w:rsid w:val="00620581"/>
    <w:rsid w:val="006304AB"/>
    <w:rsid w:val="006317F2"/>
    <w:rsid w:val="00633ABA"/>
    <w:rsid w:val="006A5AB1"/>
    <w:rsid w:val="006F7946"/>
    <w:rsid w:val="007163C9"/>
    <w:rsid w:val="00733521"/>
    <w:rsid w:val="0076219A"/>
    <w:rsid w:val="00775EB6"/>
    <w:rsid w:val="007921A2"/>
    <w:rsid w:val="007A298E"/>
    <w:rsid w:val="007A2C68"/>
    <w:rsid w:val="007A7CF9"/>
    <w:rsid w:val="007D0AD7"/>
    <w:rsid w:val="007E4FB6"/>
    <w:rsid w:val="007F6182"/>
    <w:rsid w:val="00803246"/>
    <w:rsid w:val="0089318E"/>
    <w:rsid w:val="00896660"/>
    <w:rsid w:val="008A7494"/>
    <w:rsid w:val="008C6097"/>
    <w:rsid w:val="008D2654"/>
    <w:rsid w:val="008E790B"/>
    <w:rsid w:val="00905EEA"/>
    <w:rsid w:val="00921F69"/>
    <w:rsid w:val="009312B9"/>
    <w:rsid w:val="00954D17"/>
    <w:rsid w:val="00965CFC"/>
    <w:rsid w:val="0097787E"/>
    <w:rsid w:val="009E20EE"/>
    <w:rsid w:val="009E3B61"/>
    <w:rsid w:val="009E49C4"/>
    <w:rsid w:val="00A45226"/>
    <w:rsid w:val="00A47D72"/>
    <w:rsid w:val="00A774BA"/>
    <w:rsid w:val="00A808A4"/>
    <w:rsid w:val="00AC1981"/>
    <w:rsid w:val="00AE5508"/>
    <w:rsid w:val="00AE68DD"/>
    <w:rsid w:val="00B2379F"/>
    <w:rsid w:val="00B264C2"/>
    <w:rsid w:val="00BA6782"/>
    <w:rsid w:val="00BF07B4"/>
    <w:rsid w:val="00BF4957"/>
    <w:rsid w:val="00C15A0F"/>
    <w:rsid w:val="00C467C0"/>
    <w:rsid w:val="00C647C4"/>
    <w:rsid w:val="00C75188"/>
    <w:rsid w:val="00C86A3C"/>
    <w:rsid w:val="00CA6F94"/>
    <w:rsid w:val="00CC6F85"/>
    <w:rsid w:val="00CC7315"/>
    <w:rsid w:val="00CE73FC"/>
    <w:rsid w:val="00D11A67"/>
    <w:rsid w:val="00D15E87"/>
    <w:rsid w:val="00D40497"/>
    <w:rsid w:val="00D76AA8"/>
    <w:rsid w:val="00D85E7F"/>
    <w:rsid w:val="00D95007"/>
    <w:rsid w:val="00DF205A"/>
    <w:rsid w:val="00E1113F"/>
    <w:rsid w:val="00E17468"/>
    <w:rsid w:val="00E2494E"/>
    <w:rsid w:val="00E2700D"/>
    <w:rsid w:val="00E43A29"/>
    <w:rsid w:val="00E505EE"/>
    <w:rsid w:val="00E6502E"/>
    <w:rsid w:val="00E91F86"/>
    <w:rsid w:val="00EA1249"/>
    <w:rsid w:val="00EA551E"/>
    <w:rsid w:val="00EA7908"/>
    <w:rsid w:val="00EA7F93"/>
    <w:rsid w:val="00ED1AA0"/>
    <w:rsid w:val="00F10202"/>
    <w:rsid w:val="00F10861"/>
    <w:rsid w:val="00F10CFC"/>
    <w:rsid w:val="00F21E7E"/>
    <w:rsid w:val="00F52FB2"/>
    <w:rsid w:val="00F653A6"/>
    <w:rsid w:val="00F722A0"/>
    <w:rsid w:val="00F729CF"/>
    <w:rsid w:val="00F84585"/>
    <w:rsid w:val="00F85258"/>
    <w:rsid w:val="00FB2712"/>
    <w:rsid w:val="00FC1755"/>
    <w:rsid w:val="00FE056A"/>
    <w:rsid w:val="00FE4794"/>
    <w:rsid w:val="00FF75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372F9"/>
  <w15:chartTrackingRefBased/>
  <w15:docId w15:val="{06809B90-4807-478A-A509-225C8D320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2712"/>
  </w:style>
  <w:style w:type="paragraph" w:styleId="Heading1">
    <w:name w:val="heading 1"/>
    <w:basedOn w:val="Normal"/>
    <w:next w:val="Normal"/>
    <w:link w:val="Heading1Char"/>
    <w:uiPriority w:val="9"/>
    <w:qFormat/>
    <w:rsid w:val="007163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63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63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63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63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63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63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63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63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63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63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63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63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63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63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63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63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63C9"/>
    <w:rPr>
      <w:rFonts w:eastAsiaTheme="majorEastAsia" w:cstheme="majorBidi"/>
      <w:color w:val="272727" w:themeColor="text1" w:themeTint="D8"/>
    </w:rPr>
  </w:style>
  <w:style w:type="paragraph" w:styleId="Title">
    <w:name w:val="Title"/>
    <w:basedOn w:val="Normal"/>
    <w:next w:val="Normal"/>
    <w:link w:val="TitleChar"/>
    <w:uiPriority w:val="10"/>
    <w:qFormat/>
    <w:rsid w:val="007163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63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63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63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63C9"/>
    <w:pPr>
      <w:spacing w:before="160"/>
      <w:jc w:val="center"/>
    </w:pPr>
    <w:rPr>
      <w:i/>
      <w:iCs/>
      <w:color w:val="404040" w:themeColor="text1" w:themeTint="BF"/>
    </w:rPr>
  </w:style>
  <w:style w:type="character" w:customStyle="1" w:styleId="QuoteChar">
    <w:name w:val="Quote Char"/>
    <w:basedOn w:val="DefaultParagraphFont"/>
    <w:link w:val="Quote"/>
    <w:uiPriority w:val="29"/>
    <w:rsid w:val="007163C9"/>
    <w:rPr>
      <w:i/>
      <w:iCs/>
      <w:color w:val="404040" w:themeColor="text1" w:themeTint="BF"/>
    </w:rPr>
  </w:style>
  <w:style w:type="paragraph" w:styleId="ListParagraph">
    <w:name w:val="List Paragraph"/>
    <w:basedOn w:val="Normal"/>
    <w:uiPriority w:val="34"/>
    <w:qFormat/>
    <w:rsid w:val="007163C9"/>
    <w:pPr>
      <w:ind w:left="720"/>
      <w:contextualSpacing/>
    </w:pPr>
  </w:style>
  <w:style w:type="character" w:styleId="IntenseEmphasis">
    <w:name w:val="Intense Emphasis"/>
    <w:basedOn w:val="DefaultParagraphFont"/>
    <w:uiPriority w:val="21"/>
    <w:qFormat/>
    <w:rsid w:val="007163C9"/>
    <w:rPr>
      <w:i/>
      <w:iCs/>
      <w:color w:val="0F4761" w:themeColor="accent1" w:themeShade="BF"/>
    </w:rPr>
  </w:style>
  <w:style w:type="paragraph" w:styleId="IntenseQuote">
    <w:name w:val="Intense Quote"/>
    <w:basedOn w:val="Normal"/>
    <w:next w:val="Normal"/>
    <w:link w:val="IntenseQuoteChar"/>
    <w:uiPriority w:val="30"/>
    <w:qFormat/>
    <w:rsid w:val="007163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63C9"/>
    <w:rPr>
      <w:i/>
      <w:iCs/>
      <w:color w:val="0F4761" w:themeColor="accent1" w:themeShade="BF"/>
    </w:rPr>
  </w:style>
  <w:style w:type="character" w:styleId="IntenseReference">
    <w:name w:val="Intense Reference"/>
    <w:basedOn w:val="DefaultParagraphFont"/>
    <w:uiPriority w:val="32"/>
    <w:qFormat/>
    <w:rsid w:val="007163C9"/>
    <w:rPr>
      <w:b/>
      <w:bCs/>
      <w:smallCaps/>
      <w:color w:val="0F4761" w:themeColor="accent1" w:themeShade="BF"/>
      <w:spacing w:val="5"/>
    </w:rPr>
  </w:style>
  <w:style w:type="table" w:styleId="TableGrid">
    <w:name w:val="Table Grid"/>
    <w:basedOn w:val="TableNormal"/>
    <w:uiPriority w:val="39"/>
    <w:rsid w:val="00DF20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75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jpe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jpe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392</TotalTime>
  <Pages>1</Pages>
  <Words>1302</Words>
  <Characters>7424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G Kelley</dc:creator>
  <cp:keywords/>
  <dc:description/>
  <cp:lastModifiedBy>Hannah G Kelley</cp:lastModifiedBy>
  <cp:revision>118</cp:revision>
  <cp:lastPrinted>2026-10-06T23:27:00Z</cp:lastPrinted>
  <dcterms:created xsi:type="dcterms:W3CDTF">2026-09-21T19:54:00Z</dcterms:created>
  <dcterms:modified xsi:type="dcterms:W3CDTF">2026-10-06T23:27:00Z</dcterms:modified>
</cp:coreProperties>
</file>