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4F0" w:rsidRDefault="00BF74F0" w:rsidP="00BF74F0">
      <w:pPr>
        <w:pStyle w:val="Heading1"/>
      </w:pPr>
      <w:r>
        <w:t>Content Fragments</w:t>
      </w:r>
    </w:p>
    <w:p w:rsidR="00BF74F0" w:rsidRPr="00BF74F0" w:rsidRDefault="00BF74F0" w:rsidP="00BF74F0">
      <w:pPr>
        <w:spacing w:after="0" w:line="240" w:lineRule="auto"/>
      </w:pPr>
      <w:r w:rsidRPr="00BF74F0">
        <w:t>Creating Content Fragments in AEM involves:</w:t>
      </w:r>
      <w:r w:rsidRPr="00BF74F0">
        <w:br/>
      </w:r>
    </w:p>
    <w:p w:rsidR="00BF74F0" w:rsidRPr="00BF74F0" w:rsidRDefault="00BF74F0" w:rsidP="00BF74F0">
      <w:pPr>
        <w:numPr>
          <w:ilvl w:val="0"/>
          <w:numId w:val="1"/>
        </w:numPr>
        <w:spacing w:after="0" w:line="240" w:lineRule="auto"/>
      </w:pPr>
      <w:r w:rsidRPr="00BF74F0">
        <w:t>Creating a Content Model (Template/Model)</w:t>
      </w:r>
    </w:p>
    <w:p w:rsidR="00BF74F0" w:rsidRDefault="00BF74F0" w:rsidP="00BF74F0">
      <w:pPr>
        <w:numPr>
          <w:ilvl w:val="0"/>
          <w:numId w:val="1"/>
        </w:numPr>
        <w:spacing w:after="0" w:line="240" w:lineRule="auto"/>
      </w:pPr>
      <w:r w:rsidRPr="00BF74F0">
        <w:t>Creating a Content Fragment (Content)</w:t>
      </w:r>
    </w:p>
    <w:p w:rsidR="00882D1E" w:rsidRDefault="00882D1E" w:rsidP="00882D1E">
      <w:pPr>
        <w:spacing w:after="0" w:line="240" w:lineRule="auto"/>
      </w:pPr>
    </w:p>
    <w:p w:rsidR="00882D1E" w:rsidRPr="00882D1E" w:rsidRDefault="00882D1E" w:rsidP="00882D1E">
      <w:pPr>
        <w:pStyle w:val="Heading1"/>
      </w:pPr>
      <w:r w:rsidRPr="00882D1E">
        <w:rPr>
          <w:rStyle w:val="Strong"/>
          <w:b w:val="0"/>
          <w:bCs w:val="0"/>
        </w:rPr>
        <w:t>Why should one use a Content Fragment?</w:t>
      </w:r>
    </w:p>
    <w:p w:rsidR="00882D1E" w:rsidRDefault="00882D1E" w:rsidP="00882D1E">
      <w:pPr>
        <w:spacing w:after="0" w:line="240" w:lineRule="auto"/>
        <w:ind w:left="360"/>
      </w:pPr>
      <w:r w:rsidRPr="00882D1E">
        <w:t>As we know, in a professional setup, most of the times, content is authored by editorial staff and then it is layout by a production layout specialist. Content fragments allows authors to write content without having to worry about the layout. While writing one should write independent of the layout. In addition, one should think about how the same message gets conveyed on multiple channels – that’s all what Content Fragment authoring is all about.</w:t>
      </w:r>
    </w:p>
    <w:p w:rsidR="00936F99" w:rsidRDefault="00936F99" w:rsidP="00882D1E">
      <w:pPr>
        <w:spacing w:after="0" w:line="240" w:lineRule="auto"/>
        <w:ind w:left="360"/>
      </w:pPr>
    </w:p>
    <w:p w:rsidR="00936F99" w:rsidRDefault="00936F99" w:rsidP="00936F99">
      <w:pPr>
        <w:pStyle w:val="Heading1"/>
      </w:pPr>
      <w:r w:rsidRPr="00BF74F0">
        <w:t>Creating a Content Model (Template/Model)</w:t>
      </w:r>
    </w:p>
    <w:p w:rsidR="00936F99" w:rsidRDefault="00936F99" w:rsidP="00936F99">
      <w:pPr>
        <w:pStyle w:val="ListParagraph"/>
        <w:numPr>
          <w:ilvl w:val="0"/>
          <w:numId w:val="2"/>
        </w:numPr>
      </w:pPr>
      <w:r>
        <w:t xml:space="preserve">Use configuration browser, create a new configuration selecting content fragments </w:t>
      </w:r>
      <w:proofErr w:type="spellStart"/>
      <w:r w:rsidRPr="00936F99">
        <w:rPr>
          <w:color w:val="F4B083" w:themeColor="accent2" w:themeTint="99"/>
        </w:rPr>
        <w:t>CF_Config</w:t>
      </w:r>
      <w:proofErr w:type="spellEnd"/>
    </w:p>
    <w:p w:rsidR="00936F99" w:rsidRDefault="00936F99" w:rsidP="00936F99">
      <w:pPr>
        <w:pStyle w:val="ListParagraph"/>
        <w:numPr>
          <w:ilvl w:val="0"/>
          <w:numId w:val="2"/>
        </w:numPr>
      </w:pPr>
      <w:r>
        <w:t>Go to &lt;host&gt;/assets.html/content/dam , create a new folder (</w:t>
      </w:r>
      <w:proofErr w:type="spellStart"/>
      <w:r w:rsidRPr="00936F99">
        <w:rPr>
          <w:color w:val="767171" w:themeColor="background2" w:themeShade="80"/>
        </w:rPr>
        <w:t>CF_Folder</w:t>
      </w:r>
      <w:proofErr w:type="spellEnd"/>
      <w:r>
        <w:t xml:space="preserve">) and navigate to cloud services tab in folder </w:t>
      </w:r>
      <w:proofErr w:type="spellStart"/>
      <w:r w:rsidRPr="00936F99">
        <w:rPr>
          <w:color w:val="767171" w:themeColor="background2" w:themeShade="80"/>
        </w:rPr>
        <w:t>CF_Folder</w:t>
      </w:r>
      <w:proofErr w:type="spellEnd"/>
      <w:r>
        <w:t xml:space="preserve"> properties</w:t>
      </w:r>
    </w:p>
    <w:p w:rsidR="00936F99" w:rsidRDefault="00936F99" w:rsidP="00936F99">
      <w:pPr>
        <w:pStyle w:val="ListParagraph"/>
        <w:numPr>
          <w:ilvl w:val="0"/>
          <w:numId w:val="2"/>
        </w:numPr>
      </w:pPr>
      <w:r>
        <w:t xml:space="preserve">In the path browser, select the recently created </w:t>
      </w:r>
      <w:proofErr w:type="spellStart"/>
      <w:r w:rsidRPr="00936F99">
        <w:rPr>
          <w:color w:val="F4B083" w:themeColor="accent2" w:themeTint="99"/>
        </w:rPr>
        <w:t>CF_Config</w:t>
      </w:r>
      <w:proofErr w:type="spellEnd"/>
      <w:r>
        <w:rPr>
          <w:color w:val="F4B083" w:themeColor="accent2" w:themeTint="99"/>
        </w:rPr>
        <w:t xml:space="preserve"> </w:t>
      </w:r>
      <w:r w:rsidRPr="00936F99">
        <w:t>and save it</w:t>
      </w:r>
    </w:p>
    <w:p w:rsidR="00936F99" w:rsidRDefault="00936F99" w:rsidP="00936F99">
      <w:pPr>
        <w:pStyle w:val="ListParagraph"/>
        <w:numPr>
          <w:ilvl w:val="0"/>
          <w:numId w:val="2"/>
        </w:numPr>
      </w:pPr>
      <w:r>
        <w:t xml:space="preserve">Once the above step is done, we see </w:t>
      </w:r>
      <w:r w:rsidRPr="00936F99">
        <w:rPr>
          <w:color w:val="BF8F00" w:themeColor="accent4" w:themeShade="BF"/>
        </w:rPr>
        <w:t>content Fragment Models</w:t>
      </w:r>
      <w:r>
        <w:rPr>
          <w:color w:val="BF8F00" w:themeColor="accent4" w:themeShade="BF"/>
        </w:rPr>
        <w:t xml:space="preserve"> </w:t>
      </w:r>
      <w:r w:rsidRPr="00936F99">
        <w:t>comes up at Tools&gt;Assets</w:t>
      </w:r>
    </w:p>
    <w:p w:rsidR="00936F99" w:rsidRDefault="00936F99" w:rsidP="00936F99">
      <w:pPr>
        <w:pStyle w:val="ListParagraph"/>
        <w:numPr>
          <w:ilvl w:val="0"/>
          <w:numId w:val="2"/>
        </w:numPr>
      </w:pPr>
      <w:r>
        <w:t xml:space="preserve">Click on </w:t>
      </w:r>
      <w:r w:rsidRPr="00936F99">
        <w:rPr>
          <w:color w:val="BF8F00" w:themeColor="accent4" w:themeShade="BF"/>
        </w:rPr>
        <w:t>content Fragment Models</w:t>
      </w:r>
      <w:r>
        <w:rPr>
          <w:color w:val="BF8F00" w:themeColor="accent4" w:themeShade="BF"/>
        </w:rPr>
        <w:t xml:space="preserve"> </w:t>
      </w:r>
      <w:r w:rsidRPr="00936F99">
        <w:t>and create a new model</w:t>
      </w:r>
      <w:r>
        <w:t xml:space="preserve"> (</w:t>
      </w:r>
      <w:proofErr w:type="spellStart"/>
      <w:r w:rsidRPr="00936F99">
        <w:rPr>
          <w:color w:val="9CC2E5" w:themeColor="accent1" w:themeTint="99"/>
        </w:rPr>
        <w:t>CF_Model</w:t>
      </w:r>
      <w:proofErr w:type="spellEnd"/>
      <w:r>
        <w:t>)</w:t>
      </w:r>
      <w:r w:rsidRPr="00936F99">
        <w:t xml:space="preserve"> with various input fields available and save</w:t>
      </w:r>
    </w:p>
    <w:p w:rsidR="00936F99" w:rsidRPr="00936F99" w:rsidRDefault="00936F99" w:rsidP="00936F99">
      <w:pPr>
        <w:pStyle w:val="ListParagraph"/>
        <w:numPr>
          <w:ilvl w:val="0"/>
          <w:numId w:val="2"/>
        </w:numPr>
      </w:pPr>
      <w:r>
        <w:t xml:space="preserve">Navigate to </w:t>
      </w:r>
      <w:r w:rsidRPr="00936F99">
        <w:t>Tools&gt;Assets</w:t>
      </w:r>
      <w:r>
        <w:t xml:space="preserve">&gt;Create (Content Fragment), we see the </w:t>
      </w:r>
      <w:proofErr w:type="spellStart"/>
      <w:r w:rsidRPr="00936F99">
        <w:rPr>
          <w:color w:val="9CC2E5" w:themeColor="accent1" w:themeTint="99"/>
        </w:rPr>
        <w:t>CF_Model</w:t>
      </w:r>
      <w:proofErr w:type="spellEnd"/>
      <w:r>
        <w:rPr>
          <w:color w:val="9CC2E5" w:themeColor="accent1" w:themeTint="99"/>
        </w:rPr>
        <w:t xml:space="preserve"> </w:t>
      </w:r>
      <w:r>
        <w:t>will be available along with the OOTB templates for creating content fragments</w:t>
      </w:r>
    </w:p>
    <w:p w:rsidR="00936F99" w:rsidRPr="00936F99" w:rsidRDefault="00936F99" w:rsidP="00936F99">
      <w:pPr>
        <w:pStyle w:val="Heading1"/>
      </w:pPr>
    </w:p>
    <w:p w:rsidR="00882D1E" w:rsidRDefault="00E7072B" w:rsidP="00882D1E">
      <w:pPr>
        <w:spacing w:after="0" w:line="240" w:lineRule="auto"/>
      </w:pPr>
      <w:r>
        <w:rPr>
          <w:noProof/>
        </w:rPr>
        <w:drawing>
          <wp:inline distT="0" distB="0" distL="0" distR="0" wp14:anchorId="356A4262" wp14:editId="127EBE0B">
            <wp:extent cx="4762123" cy="2678694"/>
            <wp:effectExtent l="19050" t="19050" r="1968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66223" cy="2681000"/>
                    </a:xfrm>
                    <a:prstGeom prst="rect">
                      <a:avLst/>
                    </a:prstGeom>
                    <a:ln>
                      <a:solidFill>
                        <a:schemeClr val="accent1"/>
                      </a:solidFill>
                    </a:ln>
                  </pic:spPr>
                </pic:pic>
              </a:graphicData>
            </a:graphic>
          </wp:inline>
        </w:drawing>
      </w:r>
    </w:p>
    <w:p w:rsidR="004D6E2D" w:rsidRDefault="004D6E2D" w:rsidP="00882D1E">
      <w:pPr>
        <w:spacing w:after="0" w:line="240" w:lineRule="auto"/>
      </w:pPr>
    </w:p>
    <w:p w:rsidR="004D6E2D" w:rsidRPr="00BF74F0" w:rsidRDefault="004D6E2D" w:rsidP="00882D1E">
      <w:pPr>
        <w:spacing w:after="0" w:line="240" w:lineRule="auto"/>
      </w:pPr>
      <w:r>
        <w:rPr>
          <w:noProof/>
        </w:rPr>
        <w:lastRenderedPageBreak/>
        <w:drawing>
          <wp:inline distT="0" distB="0" distL="0" distR="0" wp14:anchorId="7C5BD8EE" wp14:editId="7E9A7BEA">
            <wp:extent cx="4779794" cy="2688634"/>
            <wp:effectExtent l="19050" t="19050" r="2095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7617" cy="2693035"/>
                    </a:xfrm>
                    <a:prstGeom prst="rect">
                      <a:avLst/>
                    </a:prstGeom>
                    <a:ln>
                      <a:solidFill>
                        <a:schemeClr val="accent1"/>
                      </a:solidFill>
                    </a:ln>
                  </pic:spPr>
                </pic:pic>
              </a:graphicData>
            </a:graphic>
          </wp:inline>
        </w:drawing>
      </w:r>
    </w:p>
    <w:p w:rsidR="00BF74F0" w:rsidRDefault="00BF74F0" w:rsidP="00BF74F0"/>
    <w:p w:rsidR="009055CE" w:rsidRPr="00BF74F0" w:rsidRDefault="009055CE" w:rsidP="00BF74F0">
      <w:bookmarkStart w:id="0" w:name="_GoBack"/>
      <w:r>
        <w:rPr>
          <w:noProof/>
        </w:rPr>
        <w:drawing>
          <wp:inline distT="0" distB="0" distL="0" distR="0" wp14:anchorId="5B287DED" wp14:editId="48FAA805">
            <wp:extent cx="4833042" cy="2718586"/>
            <wp:effectExtent l="19050" t="19050" r="24765"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5055" cy="2725343"/>
                    </a:xfrm>
                    <a:prstGeom prst="rect">
                      <a:avLst/>
                    </a:prstGeom>
                    <a:ln>
                      <a:solidFill>
                        <a:schemeClr val="accent1"/>
                      </a:solidFill>
                    </a:ln>
                  </pic:spPr>
                </pic:pic>
              </a:graphicData>
            </a:graphic>
          </wp:inline>
        </w:drawing>
      </w:r>
      <w:bookmarkEnd w:id="0"/>
    </w:p>
    <w:p w:rsidR="00BF74F0" w:rsidRDefault="00BF74F0"/>
    <w:p w:rsidR="00C82440" w:rsidRDefault="0044462D">
      <w:r>
        <w:t>Useful Resources:</w:t>
      </w:r>
    </w:p>
    <w:p w:rsidR="0044462D" w:rsidRDefault="00882D1E">
      <w:r>
        <w:t xml:space="preserve">Steps for creating new content fragment templates in assets console </w:t>
      </w:r>
      <w:r>
        <w:sym w:font="Wingdings" w:char="F0E0"/>
      </w:r>
      <w:hyperlink r:id="rId8" w:history="1">
        <w:r w:rsidR="0044462D">
          <w:rPr>
            <w:rStyle w:val="Hyperlink"/>
          </w:rPr>
          <w:t>https://with-example.blogspot.com/2019/10/content-fragments-in-aem-caas</w:t>
        </w:r>
        <w:r w:rsidR="0044462D">
          <w:rPr>
            <w:rStyle w:val="Hyperlink"/>
          </w:rPr>
          <w:t>-</w:t>
        </w:r>
        <w:r w:rsidR="0044462D">
          <w:rPr>
            <w:rStyle w:val="Hyperlink"/>
          </w:rPr>
          <w:t>in-aem.html</w:t>
        </w:r>
      </w:hyperlink>
    </w:p>
    <w:p w:rsidR="00882D1E" w:rsidRDefault="00E92B6B">
      <w:r>
        <w:t xml:space="preserve">Diff b/w </w:t>
      </w:r>
      <w:proofErr w:type="spellStart"/>
      <w:proofErr w:type="gramStart"/>
      <w:r>
        <w:t>ContentFragments</w:t>
      </w:r>
      <w:proofErr w:type="spellEnd"/>
      <w:r>
        <w:t>(</w:t>
      </w:r>
      <w:proofErr w:type="gramEnd"/>
      <w:r>
        <w:t xml:space="preserve">CF) &amp; </w:t>
      </w:r>
      <w:proofErr w:type="spellStart"/>
      <w:r>
        <w:t>ExperienceFragments</w:t>
      </w:r>
      <w:proofErr w:type="spellEnd"/>
      <w:r>
        <w:t>(XF)</w:t>
      </w:r>
      <w:r>
        <w:sym w:font="Wingdings" w:char="F0E0"/>
      </w:r>
      <w:r>
        <w:t xml:space="preserve"> </w:t>
      </w:r>
      <w:hyperlink r:id="rId9" w:history="1">
        <w:r w:rsidR="00936F99" w:rsidRPr="0064482E">
          <w:rPr>
            <w:rStyle w:val="Hyperlink"/>
          </w:rPr>
          <w:t>http://myaemlearnings.blogspot.com/2019/10/experience-fragments-and-content.html</w:t>
        </w:r>
      </w:hyperlink>
    </w:p>
    <w:p w:rsidR="00E92B6B" w:rsidRDefault="00E92B6B"/>
    <w:p w:rsidR="00882D1E" w:rsidRDefault="00882D1E">
      <w:hyperlink r:id="rId10" w:history="1">
        <w:r>
          <w:rPr>
            <w:rStyle w:val="Hyperlink"/>
          </w:rPr>
          <w:t>https://www.aemquickstart.in/2020/03/create-content-fragment-in-aem.html</w:t>
        </w:r>
      </w:hyperlink>
    </w:p>
    <w:sectPr w:rsidR="00882D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FF5431"/>
    <w:multiLevelType w:val="multilevel"/>
    <w:tmpl w:val="6636B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7D54A5"/>
    <w:multiLevelType w:val="hybridMultilevel"/>
    <w:tmpl w:val="2B420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471"/>
    <w:rsid w:val="00340471"/>
    <w:rsid w:val="0044462D"/>
    <w:rsid w:val="004D6E2D"/>
    <w:rsid w:val="00882D1E"/>
    <w:rsid w:val="008B4BF0"/>
    <w:rsid w:val="009055CE"/>
    <w:rsid w:val="00936F99"/>
    <w:rsid w:val="00BF74F0"/>
    <w:rsid w:val="00C24ABB"/>
    <w:rsid w:val="00E7072B"/>
    <w:rsid w:val="00E92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177B6"/>
  <w15:chartTrackingRefBased/>
  <w15:docId w15:val="{6274B6A1-3716-4035-8E84-41B192B6B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74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462D"/>
    <w:rPr>
      <w:color w:val="0000FF"/>
      <w:u w:val="single"/>
    </w:rPr>
  </w:style>
  <w:style w:type="character" w:customStyle="1" w:styleId="Heading1Char">
    <w:name w:val="Heading 1 Char"/>
    <w:basedOn w:val="DefaultParagraphFont"/>
    <w:link w:val="Heading1"/>
    <w:uiPriority w:val="9"/>
    <w:rsid w:val="00BF74F0"/>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882D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82D1E"/>
    <w:rPr>
      <w:b/>
      <w:bCs/>
    </w:rPr>
  </w:style>
  <w:style w:type="character" w:styleId="FollowedHyperlink">
    <w:name w:val="FollowedHyperlink"/>
    <w:basedOn w:val="DefaultParagraphFont"/>
    <w:uiPriority w:val="99"/>
    <w:semiHidden/>
    <w:unhideWhenUsed/>
    <w:rsid w:val="00882D1E"/>
    <w:rPr>
      <w:color w:val="954F72" w:themeColor="followedHyperlink"/>
      <w:u w:val="single"/>
    </w:rPr>
  </w:style>
  <w:style w:type="paragraph" w:styleId="ListParagraph">
    <w:name w:val="List Paragraph"/>
    <w:basedOn w:val="Normal"/>
    <w:uiPriority w:val="34"/>
    <w:qFormat/>
    <w:rsid w:val="00936F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431966">
      <w:bodyDiv w:val="1"/>
      <w:marLeft w:val="0"/>
      <w:marRight w:val="0"/>
      <w:marTop w:val="0"/>
      <w:marBottom w:val="0"/>
      <w:divBdr>
        <w:top w:val="none" w:sz="0" w:space="0" w:color="auto"/>
        <w:left w:val="none" w:sz="0" w:space="0" w:color="auto"/>
        <w:bottom w:val="none" w:sz="0" w:space="0" w:color="auto"/>
        <w:right w:val="none" w:sz="0" w:space="0" w:color="auto"/>
      </w:divBdr>
    </w:div>
    <w:div w:id="1023745807">
      <w:bodyDiv w:val="1"/>
      <w:marLeft w:val="0"/>
      <w:marRight w:val="0"/>
      <w:marTop w:val="0"/>
      <w:marBottom w:val="0"/>
      <w:divBdr>
        <w:top w:val="none" w:sz="0" w:space="0" w:color="auto"/>
        <w:left w:val="none" w:sz="0" w:space="0" w:color="auto"/>
        <w:bottom w:val="none" w:sz="0" w:space="0" w:color="auto"/>
        <w:right w:val="none" w:sz="0" w:space="0" w:color="auto"/>
      </w:divBdr>
    </w:div>
    <w:div w:id="1370644269">
      <w:bodyDiv w:val="1"/>
      <w:marLeft w:val="0"/>
      <w:marRight w:val="0"/>
      <w:marTop w:val="0"/>
      <w:marBottom w:val="0"/>
      <w:divBdr>
        <w:top w:val="none" w:sz="0" w:space="0" w:color="auto"/>
        <w:left w:val="none" w:sz="0" w:space="0" w:color="auto"/>
        <w:bottom w:val="none" w:sz="0" w:space="0" w:color="auto"/>
        <w:right w:val="none" w:sz="0" w:space="0" w:color="auto"/>
      </w:divBdr>
    </w:div>
    <w:div w:id="1822117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th-example.blogspot.com/2019/10/content-fragments-in-aem-caas-in-aem.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aemquickstart.in/2020/03/create-content-fragment-in-aem.html" TargetMode="External"/><Relationship Id="rId4" Type="http://schemas.openxmlformats.org/officeDocument/2006/relationships/webSettings" Target="webSettings.xml"/><Relationship Id="rId9" Type="http://schemas.openxmlformats.org/officeDocument/2006/relationships/hyperlink" Target="http://myaemlearnings.blogspot.com/2019/10/experience-fragments-and-cont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2</Pages>
  <Words>228</Words>
  <Characters>1501</Characters>
  <Application>Microsoft Office Word</Application>
  <DocSecurity>0</DocSecurity>
  <Lines>37</Lines>
  <Paragraphs>17</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 Kesani -X (hkesani - TECH MAHINDRA LIM at Cisco)</dc:creator>
  <cp:keywords/>
  <dc:description/>
  <cp:lastModifiedBy>Harshith Kesani -X (hkesani - TECH MAHINDRA LIM at Cisco)</cp:lastModifiedBy>
  <cp:revision>7</cp:revision>
  <dcterms:created xsi:type="dcterms:W3CDTF">2020-05-13T06:41:00Z</dcterms:created>
  <dcterms:modified xsi:type="dcterms:W3CDTF">2020-05-13T16:04:00Z</dcterms:modified>
</cp:coreProperties>
</file>