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079" w:rsidRDefault="00B31079">
      <w:pPr>
        <w:rPr>
          <w:sz w:val="20"/>
          <w:szCs w:val="20"/>
        </w:rPr>
      </w:pPr>
      <w:r w:rsidRPr="000D179E">
        <w:rPr>
          <w:sz w:val="20"/>
          <w:szCs w:val="20"/>
        </w:rPr>
        <w:t xml:space="preserve">Due on </w:t>
      </w:r>
      <w:r w:rsidR="00D53773">
        <w:rPr>
          <w:sz w:val="20"/>
          <w:szCs w:val="20"/>
        </w:rPr>
        <w:t>March 16</w:t>
      </w:r>
      <w:r w:rsidR="00D53773" w:rsidRPr="00D53773">
        <w:rPr>
          <w:sz w:val="20"/>
          <w:szCs w:val="20"/>
          <w:vertAlign w:val="superscript"/>
        </w:rPr>
        <w:t>th</w:t>
      </w:r>
      <w:r w:rsidR="00D53773">
        <w:rPr>
          <w:sz w:val="20"/>
          <w:szCs w:val="20"/>
        </w:rPr>
        <w:t xml:space="preserve"> </w:t>
      </w:r>
      <w:r w:rsidRPr="000D179E">
        <w:rPr>
          <w:sz w:val="20"/>
          <w:szCs w:val="20"/>
        </w:rPr>
        <w:t>2017, beginning of class (Online students can email me a PDF/MS Word file, by that time).</w:t>
      </w:r>
    </w:p>
    <w:p w:rsidR="00D53773" w:rsidRDefault="00D53773">
      <w:pPr>
        <w:rPr>
          <w:sz w:val="20"/>
          <w:szCs w:val="20"/>
        </w:rPr>
      </w:pPr>
      <w:r>
        <w:rPr>
          <w:sz w:val="20"/>
          <w:szCs w:val="20"/>
        </w:rPr>
        <w:t>You can either do this in two person teams, or as individuals.</w:t>
      </w:r>
    </w:p>
    <w:p w:rsidR="00D53773" w:rsidRDefault="00D53773">
      <w:pPr>
        <w:rPr>
          <w:sz w:val="20"/>
          <w:szCs w:val="20"/>
        </w:rPr>
      </w:pPr>
      <w:r>
        <w:rPr>
          <w:sz w:val="20"/>
          <w:szCs w:val="20"/>
        </w:rPr>
        <w:t>If you do it as a team, I will expect a little more</w:t>
      </w:r>
      <w:r w:rsidR="00EF4B05">
        <w:rPr>
          <w:sz w:val="20"/>
          <w:szCs w:val="20"/>
        </w:rPr>
        <w:t xml:space="preserve"> work</w:t>
      </w:r>
      <w:r>
        <w:rPr>
          <w:sz w:val="20"/>
          <w:szCs w:val="20"/>
        </w:rPr>
        <w:t xml:space="preserve">. It is important both team members understand everything in the report, you </w:t>
      </w:r>
      <w:r w:rsidR="00EF4B05">
        <w:rPr>
          <w:sz w:val="20"/>
          <w:szCs w:val="20"/>
        </w:rPr>
        <w:t xml:space="preserve">cannot </w:t>
      </w:r>
      <w:r>
        <w:rPr>
          <w:sz w:val="20"/>
          <w:szCs w:val="20"/>
        </w:rPr>
        <w:t>divide the labor like “</w:t>
      </w:r>
      <w:r w:rsidRPr="00EF4B05">
        <w:rPr>
          <w:i/>
          <w:sz w:val="20"/>
          <w:szCs w:val="20"/>
        </w:rPr>
        <w:t>you do the coding, I will get the coffee</w:t>
      </w:r>
      <w:r>
        <w:rPr>
          <w:sz w:val="20"/>
          <w:szCs w:val="20"/>
        </w:rPr>
        <w:t>”.</w:t>
      </w:r>
    </w:p>
    <w:p w:rsidR="00D53773" w:rsidRDefault="00D53773">
      <w:pPr>
        <w:rPr>
          <w:sz w:val="20"/>
          <w:szCs w:val="20"/>
        </w:rPr>
      </w:pPr>
      <w:r>
        <w:rPr>
          <w:sz w:val="20"/>
          <w:szCs w:val="20"/>
        </w:rPr>
        <w:t>-</w:t>
      </w:r>
    </w:p>
    <w:p w:rsidR="00D53773" w:rsidRDefault="00D53773">
      <w:pPr>
        <w:rPr>
          <w:sz w:val="20"/>
          <w:szCs w:val="20"/>
        </w:rPr>
      </w:pPr>
      <w:r>
        <w:rPr>
          <w:sz w:val="20"/>
          <w:szCs w:val="20"/>
        </w:rPr>
        <w:t>You have a choice of A, B or C.</w:t>
      </w:r>
    </w:p>
    <w:p w:rsidR="00D53773" w:rsidRDefault="00D53773" w:rsidP="00D53773">
      <w:pPr>
        <w:pStyle w:val="ListParagraph"/>
        <w:numPr>
          <w:ilvl w:val="0"/>
          <w:numId w:val="3"/>
        </w:numPr>
        <w:rPr>
          <w:sz w:val="20"/>
          <w:szCs w:val="20"/>
        </w:rPr>
      </w:pPr>
      <w:r>
        <w:rPr>
          <w:sz w:val="20"/>
          <w:szCs w:val="20"/>
        </w:rPr>
        <w:t xml:space="preserve">Do a project in data mining of your own choosing, it could overlap another classes/project. </w:t>
      </w:r>
      <w:r w:rsidRPr="00D53773">
        <w:rPr>
          <w:i/>
          <w:sz w:val="20"/>
          <w:szCs w:val="20"/>
        </w:rPr>
        <w:t>Before</w:t>
      </w:r>
      <w:r>
        <w:rPr>
          <w:sz w:val="20"/>
          <w:szCs w:val="20"/>
        </w:rPr>
        <w:t xml:space="preserve"> you do this, you must talk to me in person, to pitch your idea.</w:t>
      </w:r>
    </w:p>
    <w:p w:rsidR="00D53773" w:rsidRDefault="00D53773" w:rsidP="00D53773">
      <w:pPr>
        <w:pStyle w:val="ListParagraph"/>
        <w:numPr>
          <w:ilvl w:val="0"/>
          <w:numId w:val="3"/>
        </w:numPr>
        <w:rPr>
          <w:sz w:val="20"/>
          <w:szCs w:val="20"/>
        </w:rPr>
      </w:pPr>
      <w:r>
        <w:rPr>
          <w:sz w:val="20"/>
          <w:szCs w:val="20"/>
        </w:rPr>
        <w:t>Do feature search using KNN</w:t>
      </w:r>
    </w:p>
    <w:p w:rsidR="00D53773" w:rsidRPr="00D53773" w:rsidRDefault="00F012EC" w:rsidP="00D53773">
      <w:pPr>
        <w:pStyle w:val="ListParagraph"/>
        <w:numPr>
          <w:ilvl w:val="0"/>
          <w:numId w:val="3"/>
        </w:numPr>
        <w:rPr>
          <w:sz w:val="20"/>
          <w:szCs w:val="20"/>
        </w:rPr>
      </w:pPr>
      <w:r>
        <w:rPr>
          <w:sz w:val="20"/>
          <w:szCs w:val="20"/>
        </w:rPr>
        <w:t>Clustering</w:t>
      </w:r>
      <w:r w:rsidR="009956C9">
        <w:rPr>
          <w:sz w:val="20"/>
          <w:szCs w:val="20"/>
        </w:rPr>
        <w:t xml:space="preserve"> and visualization  </w:t>
      </w:r>
    </w:p>
    <w:p w:rsidR="00D53773" w:rsidRDefault="00D53773">
      <w:pPr>
        <w:rPr>
          <w:sz w:val="20"/>
          <w:szCs w:val="20"/>
        </w:rPr>
      </w:pPr>
      <w:r>
        <w:rPr>
          <w:sz w:val="20"/>
          <w:szCs w:val="20"/>
        </w:rPr>
        <w:t>----</w:t>
      </w:r>
    </w:p>
    <w:p w:rsidR="00D53773" w:rsidRPr="00261F26" w:rsidRDefault="00457B8F">
      <w:pPr>
        <w:rPr>
          <w:b/>
          <w:sz w:val="20"/>
          <w:szCs w:val="20"/>
        </w:rPr>
      </w:pPr>
      <w:r w:rsidRPr="00261F26">
        <w:rPr>
          <w:b/>
          <w:sz w:val="20"/>
          <w:szCs w:val="20"/>
        </w:rPr>
        <w:t>B) F</w:t>
      </w:r>
      <w:r w:rsidRPr="00261F26">
        <w:rPr>
          <w:b/>
          <w:sz w:val="20"/>
          <w:szCs w:val="20"/>
        </w:rPr>
        <w:t>eature search using KNN</w:t>
      </w:r>
    </w:p>
    <w:p w:rsidR="00457B8F" w:rsidRDefault="00457B8F">
      <w:pPr>
        <w:rPr>
          <w:sz w:val="20"/>
          <w:szCs w:val="20"/>
        </w:rPr>
      </w:pPr>
      <w:r>
        <w:rPr>
          <w:sz w:val="20"/>
          <w:szCs w:val="20"/>
        </w:rPr>
        <w:t>In this project you will need to do KNN (many times!) You can us the build-in MATLAB code, or adapt the code I gave you, or write your own.</w:t>
      </w:r>
    </w:p>
    <w:p w:rsidR="00DC2277" w:rsidRDefault="00DC2277" w:rsidP="00DC2277">
      <w:pPr>
        <w:pStyle w:val="ListParagraph"/>
        <w:numPr>
          <w:ilvl w:val="0"/>
          <w:numId w:val="4"/>
        </w:numPr>
        <w:rPr>
          <w:sz w:val="20"/>
          <w:szCs w:val="20"/>
        </w:rPr>
      </w:pPr>
      <w:r>
        <w:rPr>
          <w:sz w:val="20"/>
          <w:szCs w:val="20"/>
        </w:rPr>
        <w:t xml:space="preserve">Read </w:t>
      </w:r>
      <w:r w:rsidRPr="00DC2277">
        <w:rPr>
          <w:sz w:val="20"/>
          <w:szCs w:val="20"/>
        </w:rPr>
        <w:t>235_Feature_search_hints.pptx</w:t>
      </w:r>
    </w:p>
    <w:p w:rsidR="00DC2277" w:rsidRDefault="00DC2277" w:rsidP="00DC2277">
      <w:pPr>
        <w:pStyle w:val="ListParagraph"/>
        <w:numPr>
          <w:ilvl w:val="0"/>
          <w:numId w:val="4"/>
        </w:numPr>
        <w:rPr>
          <w:sz w:val="20"/>
          <w:szCs w:val="20"/>
        </w:rPr>
      </w:pPr>
      <w:r>
        <w:rPr>
          <w:sz w:val="20"/>
          <w:szCs w:val="20"/>
        </w:rPr>
        <w:t xml:space="preserve">Implement a forward </w:t>
      </w:r>
      <w:r w:rsidR="00EF4B05">
        <w:rPr>
          <w:sz w:val="20"/>
          <w:szCs w:val="20"/>
        </w:rPr>
        <w:t xml:space="preserve">feature </w:t>
      </w:r>
      <w:r>
        <w:rPr>
          <w:sz w:val="20"/>
          <w:szCs w:val="20"/>
        </w:rPr>
        <w:t>search algorithm</w:t>
      </w:r>
      <w:r w:rsidR="00261F26">
        <w:rPr>
          <w:sz w:val="20"/>
          <w:szCs w:val="20"/>
        </w:rPr>
        <w:t>, that attempts to find the best feature subset of a given dataset. Use just 1NN for simplicity.</w:t>
      </w:r>
    </w:p>
    <w:p w:rsidR="00457B8F" w:rsidRPr="00261F26" w:rsidRDefault="00261F26" w:rsidP="00983584">
      <w:pPr>
        <w:pStyle w:val="ListParagraph"/>
        <w:numPr>
          <w:ilvl w:val="0"/>
          <w:numId w:val="4"/>
        </w:numPr>
        <w:rPr>
          <w:sz w:val="20"/>
          <w:szCs w:val="20"/>
        </w:rPr>
      </w:pPr>
      <w:r w:rsidRPr="00261F26">
        <w:rPr>
          <w:sz w:val="20"/>
          <w:szCs w:val="20"/>
        </w:rPr>
        <w:t>Test your algorithm on these two datasets</w:t>
      </w:r>
      <w:r>
        <w:rPr>
          <w:sz w:val="20"/>
          <w:szCs w:val="20"/>
        </w:rPr>
        <w:t>, you will need to z-nor</w:t>
      </w:r>
      <w:bookmarkStart w:id="0" w:name="_GoBack"/>
      <w:bookmarkEnd w:id="0"/>
      <w:r>
        <w:rPr>
          <w:sz w:val="20"/>
          <w:szCs w:val="20"/>
        </w:rPr>
        <w:t xml:space="preserve">malize these datasets. </w:t>
      </w:r>
    </w:p>
    <w:p w:rsidR="00DC2277" w:rsidRPr="00261F26" w:rsidRDefault="00DC2277" w:rsidP="00261F26">
      <w:pPr>
        <w:spacing w:after="20"/>
        <w:ind w:left="1440"/>
        <w:rPr>
          <w:color w:val="C00000"/>
          <w:sz w:val="20"/>
          <w:szCs w:val="20"/>
        </w:rPr>
      </w:pPr>
      <w:r w:rsidRPr="00261F26">
        <w:rPr>
          <w:color w:val="C00000"/>
          <w:sz w:val="20"/>
          <w:szCs w:val="20"/>
        </w:rPr>
        <w:t xml:space="preserve">On dataset 1 the </w:t>
      </w:r>
      <w:r w:rsidR="00261F26" w:rsidRPr="00261F26">
        <w:rPr>
          <w:color w:val="C00000"/>
          <w:sz w:val="20"/>
          <w:szCs w:val="20"/>
        </w:rPr>
        <w:t>accuracy</w:t>
      </w:r>
      <w:r w:rsidRPr="00261F26">
        <w:rPr>
          <w:color w:val="C00000"/>
          <w:sz w:val="20"/>
          <w:szCs w:val="20"/>
        </w:rPr>
        <w:t xml:space="preserve"> rate can be 0.89</w:t>
      </w:r>
      <w:r w:rsidRPr="00261F26">
        <w:rPr>
          <w:color w:val="C00000"/>
          <w:sz w:val="20"/>
          <w:szCs w:val="20"/>
        </w:rPr>
        <w:t xml:space="preserve">, </w:t>
      </w:r>
      <w:r w:rsidRPr="00261F26">
        <w:rPr>
          <w:color w:val="C00000"/>
          <w:sz w:val="20"/>
          <w:szCs w:val="20"/>
        </w:rPr>
        <w:t>when using only features 57  70  99</w:t>
      </w:r>
    </w:p>
    <w:p w:rsidR="00DC2277" w:rsidRPr="00261F26" w:rsidRDefault="00DC2277" w:rsidP="00261F26">
      <w:pPr>
        <w:spacing w:after="20"/>
        <w:ind w:left="1440"/>
        <w:rPr>
          <w:color w:val="C00000"/>
          <w:sz w:val="20"/>
          <w:szCs w:val="20"/>
        </w:rPr>
      </w:pPr>
      <w:r w:rsidRPr="00261F26">
        <w:rPr>
          <w:color w:val="C00000"/>
          <w:sz w:val="20"/>
          <w:szCs w:val="20"/>
        </w:rPr>
        <w:t xml:space="preserve">On dataset 2 the </w:t>
      </w:r>
      <w:r w:rsidR="00261F26" w:rsidRPr="00261F26">
        <w:rPr>
          <w:color w:val="C00000"/>
          <w:sz w:val="20"/>
          <w:szCs w:val="20"/>
        </w:rPr>
        <w:t>accuracy</w:t>
      </w:r>
      <w:r w:rsidR="00261F26" w:rsidRPr="00261F26">
        <w:rPr>
          <w:color w:val="C00000"/>
          <w:sz w:val="20"/>
          <w:szCs w:val="20"/>
        </w:rPr>
        <w:t xml:space="preserve"> </w:t>
      </w:r>
      <w:r w:rsidRPr="00261F26">
        <w:rPr>
          <w:color w:val="C00000"/>
          <w:sz w:val="20"/>
          <w:szCs w:val="20"/>
        </w:rPr>
        <w:t>rate can be 0.93</w:t>
      </w:r>
      <w:r w:rsidRPr="00261F26">
        <w:rPr>
          <w:color w:val="C00000"/>
          <w:sz w:val="20"/>
          <w:szCs w:val="20"/>
        </w:rPr>
        <w:t xml:space="preserve">, </w:t>
      </w:r>
      <w:r w:rsidRPr="00261F26">
        <w:rPr>
          <w:color w:val="C00000"/>
          <w:sz w:val="20"/>
          <w:szCs w:val="20"/>
        </w:rPr>
        <w:t>when using only features 55  87  41</w:t>
      </w:r>
    </w:p>
    <w:p w:rsidR="00261F26" w:rsidRDefault="00261F26" w:rsidP="009B734C">
      <w:pPr>
        <w:pStyle w:val="ListParagraph"/>
        <w:numPr>
          <w:ilvl w:val="0"/>
          <w:numId w:val="4"/>
        </w:numPr>
        <w:rPr>
          <w:sz w:val="20"/>
          <w:szCs w:val="20"/>
        </w:rPr>
      </w:pPr>
      <w:r w:rsidRPr="00261F26">
        <w:rPr>
          <w:sz w:val="20"/>
          <w:szCs w:val="20"/>
        </w:rPr>
        <w:t>Your answer</w:t>
      </w:r>
      <w:r w:rsidR="00EF4B05">
        <w:rPr>
          <w:sz w:val="20"/>
          <w:szCs w:val="20"/>
        </w:rPr>
        <w:t>s</w:t>
      </w:r>
      <w:r w:rsidRPr="00261F26">
        <w:rPr>
          <w:sz w:val="20"/>
          <w:szCs w:val="20"/>
        </w:rPr>
        <w:t xml:space="preserve"> might be a </w:t>
      </w:r>
      <w:r w:rsidRPr="00EF4B05">
        <w:rPr>
          <w:i/>
          <w:sz w:val="20"/>
          <w:szCs w:val="20"/>
        </w:rPr>
        <w:t>little</w:t>
      </w:r>
      <w:r w:rsidRPr="00261F26">
        <w:rPr>
          <w:sz w:val="20"/>
          <w:szCs w:val="20"/>
        </w:rPr>
        <w:t xml:space="preserve"> different, you might have gotten one or two spurious features, and you might have miss one of the true features. However, if you did not get very similar results, STOP! Check your code, if you still have problems, come see me.</w:t>
      </w:r>
      <w:r w:rsidR="00F012EC">
        <w:rPr>
          <w:sz w:val="20"/>
          <w:szCs w:val="20"/>
        </w:rPr>
        <w:t xml:space="preserve"> Plot the accuracy vs the number of features.</w:t>
      </w:r>
    </w:p>
    <w:p w:rsidR="00261F26" w:rsidRPr="00261F26" w:rsidRDefault="00261F26" w:rsidP="009B734C">
      <w:pPr>
        <w:pStyle w:val="ListParagraph"/>
        <w:numPr>
          <w:ilvl w:val="0"/>
          <w:numId w:val="4"/>
        </w:numPr>
        <w:rPr>
          <w:sz w:val="20"/>
          <w:szCs w:val="20"/>
        </w:rPr>
      </w:pPr>
      <w:r>
        <w:rPr>
          <w:sz w:val="20"/>
          <w:szCs w:val="20"/>
        </w:rPr>
        <w:t>Now run your code on the two mystery datasets below, report the features you find and the accuracy you can achieve.</w:t>
      </w:r>
    </w:p>
    <w:p w:rsidR="00DC2277" w:rsidRPr="00261F26" w:rsidRDefault="00DC2277" w:rsidP="00261F26">
      <w:pPr>
        <w:spacing w:after="20"/>
        <w:ind w:left="1440"/>
        <w:jc w:val="both"/>
        <w:rPr>
          <w:color w:val="C00000"/>
          <w:sz w:val="20"/>
          <w:szCs w:val="20"/>
        </w:rPr>
      </w:pPr>
      <w:r w:rsidRPr="00261F26">
        <w:rPr>
          <w:color w:val="C00000"/>
          <w:sz w:val="20"/>
          <w:szCs w:val="20"/>
        </w:rPr>
        <w:t>On d</w:t>
      </w:r>
      <w:r w:rsidRPr="00261F26">
        <w:rPr>
          <w:color w:val="C00000"/>
          <w:sz w:val="20"/>
          <w:szCs w:val="20"/>
        </w:rPr>
        <w:t>a</w:t>
      </w:r>
      <w:r w:rsidRPr="00261F26">
        <w:rPr>
          <w:color w:val="C00000"/>
          <w:sz w:val="20"/>
          <w:szCs w:val="20"/>
        </w:rPr>
        <w:t xml:space="preserve">taset </w:t>
      </w:r>
      <w:r w:rsidRPr="00261F26">
        <w:rPr>
          <w:color w:val="C00000"/>
          <w:sz w:val="20"/>
          <w:szCs w:val="20"/>
        </w:rPr>
        <w:t>3</w:t>
      </w:r>
      <w:r w:rsidRPr="00261F26">
        <w:rPr>
          <w:color w:val="C00000"/>
          <w:sz w:val="20"/>
          <w:szCs w:val="20"/>
        </w:rPr>
        <w:t xml:space="preserve"> the </w:t>
      </w:r>
      <w:r w:rsidR="00261F26" w:rsidRPr="00261F26">
        <w:rPr>
          <w:color w:val="C00000"/>
          <w:sz w:val="20"/>
          <w:szCs w:val="20"/>
        </w:rPr>
        <w:t>accuracy</w:t>
      </w:r>
      <w:r w:rsidR="00261F26" w:rsidRPr="00261F26">
        <w:rPr>
          <w:color w:val="C00000"/>
          <w:sz w:val="20"/>
          <w:szCs w:val="20"/>
        </w:rPr>
        <w:t xml:space="preserve"> </w:t>
      </w:r>
      <w:r w:rsidRPr="00261F26">
        <w:rPr>
          <w:color w:val="C00000"/>
          <w:sz w:val="20"/>
          <w:szCs w:val="20"/>
        </w:rPr>
        <w:t xml:space="preserve">rate can be </w:t>
      </w:r>
      <w:r w:rsidRPr="00261F26">
        <w:rPr>
          <w:color w:val="C00000"/>
          <w:sz w:val="20"/>
          <w:szCs w:val="20"/>
        </w:rPr>
        <w:t>----</w:t>
      </w:r>
      <w:r w:rsidRPr="00261F26">
        <w:rPr>
          <w:color w:val="C00000"/>
          <w:sz w:val="20"/>
          <w:szCs w:val="20"/>
        </w:rPr>
        <w:t xml:space="preserve">, when using only features </w:t>
      </w:r>
      <w:r w:rsidRPr="00261F26">
        <w:rPr>
          <w:color w:val="C00000"/>
          <w:sz w:val="20"/>
          <w:szCs w:val="20"/>
        </w:rPr>
        <w:t>--------------</w:t>
      </w:r>
    </w:p>
    <w:p w:rsidR="00DC2277" w:rsidRPr="00261F26" w:rsidRDefault="00DC2277" w:rsidP="00261F26">
      <w:pPr>
        <w:spacing w:after="20"/>
        <w:ind w:left="1440"/>
        <w:jc w:val="both"/>
        <w:rPr>
          <w:color w:val="C00000"/>
          <w:sz w:val="20"/>
          <w:szCs w:val="20"/>
        </w:rPr>
      </w:pPr>
      <w:r w:rsidRPr="00261F26">
        <w:rPr>
          <w:color w:val="C00000"/>
          <w:sz w:val="20"/>
          <w:szCs w:val="20"/>
        </w:rPr>
        <w:t xml:space="preserve">On dataset </w:t>
      </w:r>
      <w:r w:rsidRPr="00261F26">
        <w:rPr>
          <w:color w:val="C00000"/>
          <w:sz w:val="20"/>
          <w:szCs w:val="20"/>
        </w:rPr>
        <w:t>4</w:t>
      </w:r>
      <w:r w:rsidRPr="00261F26">
        <w:rPr>
          <w:color w:val="C00000"/>
          <w:sz w:val="20"/>
          <w:szCs w:val="20"/>
        </w:rPr>
        <w:t xml:space="preserve"> the </w:t>
      </w:r>
      <w:r w:rsidR="00261F26" w:rsidRPr="00261F26">
        <w:rPr>
          <w:color w:val="C00000"/>
          <w:sz w:val="20"/>
          <w:szCs w:val="20"/>
        </w:rPr>
        <w:t>accuracy</w:t>
      </w:r>
      <w:r w:rsidR="00261F26" w:rsidRPr="00261F26">
        <w:rPr>
          <w:color w:val="C00000"/>
          <w:sz w:val="20"/>
          <w:szCs w:val="20"/>
        </w:rPr>
        <w:t xml:space="preserve"> </w:t>
      </w:r>
      <w:r w:rsidRPr="00261F26">
        <w:rPr>
          <w:color w:val="C00000"/>
          <w:sz w:val="20"/>
          <w:szCs w:val="20"/>
        </w:rPr>
        <w:t xml:space="preserve">rate can be </w:t>
      </w:r>
      <w:r w:rsidRPr="00261F26">
        <w:rPr>
          <w:color w:val="C00000"/>
          <w:sz w:val="20"/>
          <w:szCs w:val="20"/>
        </w:rPr>
        <w:t>----</w:t>
      </w:r>
      <w:r w:rsidRPr="00261F26">
        <w:rPr>
          <w:color w:val="C00000"/>
          <w:sz w:val="20"/>
          <w:szCs w:val="20"/>
        </w:rPr>
        <w:t xml:space="preserve">, when using only features </w:t>
      </w:r>
      <w:r w:rsidRPr="00261F26">
        <w:rPr>
          <w:color w:val="C00000"/>
          <w:sz w:val="20"/>
          <w:szCs w:val="20"/>
        </w:rPr>
        <w:t>-------------</w:t>
      </w:r>
    </w:p>
    <w:p w:rsidR="00261F26" w:rsidRDefault="00261F26" w:rsidP="00261F26">
      <w:pPr>
        <w:pStyle w:val="ListParagraph"/>
        <w:numPr>
          <w:ilvl w:val="0"/>
          <w:numId w:val="4"/>
        </w:numPr>
        <w:rPr>
          <w:sz w:val="20"/>
          <w:szCs w:val="20"/>
        </w:rPr>
      </w:pPr>
      <w:r>
        <w:rPr>
          <w:sz w:val="20"/>
          <w:szCs w:val="20"/>
        </w:rPr>
        <w:t>Go to the UCI data archive, and download two datasets (note, you may need to download more, “play” with them as discussed below, and report only two). If another team hands in the exact same pair of datasets as you do, I will make both group</w:t>
      </w:r>
      <w:r w:rsidR="00F012EC">
        <w:rPr>
          <w:sz w:val="20"/>
          <w:szCs w:val="20"/>
        </w:rPr>
        <w:t>s</w:t>
      </w:r>
      <w:r>
        <w:rPr>
          <w:sz w:val="20"/>
          <w:szCs w:val="20"/>
        </w:rPr>
        <w:t xml:space="preserve"> do one more dataset. </w:t>
      </w:r>
    </w:p>
    <w:p w:rsidR="00EF4B05" w:rsidRDefault="00261F26" w:rsidP="00261F26">
      <w:pPr>
        <w:pStyle w:val="ListParagraph"/>
        <w:numPr>
          <w:ilvl w:val="0"/>
          <w:numId w:val="4"/>
        </w:numPr>
        <w:rPr>
          <w:sz w:val="20"/>
          <w:szCs w:val="20"/>
        </w:rPr>
      </w:pPr>
      <w:r>
        <w:rPr>
          <w:sz w:val="20"/>
          <w:szCs w:val="20"/>
        </w:rPr>
        <w:t>Run standard KNN</w:t>
      </w:r>
      <w:r w:rsidR="00EF4B05">
        <w:rPr>
          <w:sz w:val="20"/>
          <w:szCs w:val="20"/>
        </w:rPr>
        <w:t xml:space="preserve">, classifying the </w:t>
      </w:r>
      <w:r w:rsidR="00EF4B05" w:rsidRPr="00EF4B05">
        <w:rPr>
          <w:i/>
          <w:sz w:val="20"/>
          <w:szCs w:val="20"/>
        </w:rPr>
        <w:t>test</w:t>
      </w:r>
      <w:r w:rsidR="00EF4B05">
        <w:rPr>
          <w:sz w:val="20"/>
          <w:szCs w:val="20"/>
        </w:rPr>
        <w:t xml:space="preserve"> against the </w:t>
      </w:r>
      <w:r w:rsidR="00EF4B05" w:rsidRPr="00EF4B05">
        <w:rPr>
          <w:i/>
          <w:sz w:val="20"/>
          <w:szCs w:val="20"/>
        </w:rPr>
        <w:t>train</w:t>
      </w:r>
      <w:r w:rsidR="00EF4B05">
        <w:rPr>
          <w:sz w:val="20"/>
          <w:szCs w:val="20"/>
        </w:rPr>
        <w:t xml:space="preserve">, call this </w:t>
      </w:r>
      <w:r w:rsidR="00EF4B05" w:rsidRPr="00EF4B05">
        <w:rPr>
          <w:i/>
          <w:sz w:val="20"/>
          <w:szCs w:val="20"/>
        </w:rPr>
        <w:t>Benchmark</w:t>
      </w:r>
      <w:r w:rsidR="00EF4B05">
        <w:rPr>
          <w:sz w:val="20"/>
          <w:szCs w:val="20"/>
        </w:rPr>
        <w:t>.</w:t>
      </w:r>
    </w:p>
    <w:p w:rsidR="00261F26" w:rsidRDefault="00C23285" w:rsidP="00261F26">
      <w:pPr>
        <w:pStyle w:val="ListParagraph"/>
        <w:numPr>
          <w:ilvl w:val="0"/>
          <w:numId w:val="4"/>
        </w:numPr>
        <w:rPr>
          <w:sz w:val="20"/>
          <w:szCs w:val="20"/>
        </w:rPr>
      </w:pPr>
      <w:r>
        <w:rPr>
          <w:sz w:val="20"/>
          <w:szCs w:val="20"/>
        </w:rPr>
        <w:t>Now run your search algorithm, on just</w:t>
      </w:r>
      <w:r w:rsidR="00EF4B05">
        <w:rPr>
          <w:sz w:val="20"/>
          <w:szCs w:val="20"/>
        </w:rPr>
        <w:t xml:space="preserve"> the </w:t>
      </w:r>
      <w:r w:rsidR="00F012EC">
        <w:rPr>
          <w:i/>
          <w:sz w:val="20"/>
          <w:szCs w:val="20"/>
        </w:rPr>
        <w:t>train</w:t>
      </w:r>
      <w:r w:rsidR="00EF4B05">
        <w:rPr>
          <w:sz w:val="20"/>
          <w:szCs w:val="20"/>
        </w:rPr>
        <w:t xml:space="preserve"> data.</w:t>
      </w:r>
    </w:p>
    <w:p w:rsidR="00EF4B05" w:rsidRDefault="00EF4B05" w:rsidP="00261F26">
      <w:pPr>
        <w:pStyle w:val="ListParagraph"/>
        <w:numPr>
          <w:ilvl w:val="0"/>
          <w:numId w:val="4"/>
        </w:numPr>
        <w:rPr>
          <w:sz w:val="20"/>
          <w:szCs w:val="20"/>
        </w:rPr>
      </w:pPr>
      <w:r>
        <w:rPr>
          <w:sz w:val="20"/>
          <w:szCs w:val="20"/>
        </w:rPr>
        <w:t xml:space="preserve">Using the </w:t>
      </w:r>
      <w:r w:rsidRPr="00EF4B05">
        <w:rPr>
          <w:b/>
          <w:sz w:val="20"/>
          <w:szCs w:val="20"/>
        </w:rPr>
        <w:t>best</w:t>
      </w:r>
      <w:r>
        <w:rPr>
          <w:sz w:val="20"/>
          <w:szCs w:val="20"/>
        </w:rPr>
        <w:t xml:space="preserve"> subset you found, classify </w:t>
      </w:r>
      <w:r>
        <w:rPr>
          <w:sz w:val="20"/>
          <w:szCs w:val="20"/>
        </w:rPr>
        <w:t xml:space="preserve">the </w:t>
      </w:r>
      <w:r w:rsidRPr="00EF4B05">
        <w:rPr>
          <w:i/>
          <w:sz w:val="20"/>
          <w:szCs w:val="20"/>
        </w:rPr>
        <w:t>test</w:t>
      </w:r>
      <w:r>
        <w:rPr>
          <w:sz w:val="20"/>
          <w:szCs w:val="20"/>
        </w:rPr>
        <w:t xml:space="preserve"> against </w:t>
      </w:r>
      <w:r w:rsidRPr="00EF4B05">
        <w:rPr>
          <w:sz w:val="20"/>
          <w:szCs w:val="20"/>
        </w:rPr>
        <w:t>the</w:t>
      </w:r>
      <w:r>
        <w:rPr>
          <w:sz w:val="20"/>
          <w:szCs w:val="20"/>
        </w:rPr>
        <w:t xml:space="preserve"> </w:t>
      </w:r>
      <w:r w:rsidRPr="00EF4B05">
        <w:rPr>
          <w:i/>
          <w:sz w:val="20"/>
          <w:szCs w:val="20"/>
        </w:rPr>
        <w:t>train</w:t>
      </w:r>
      <w:r>
        <w:rPr>
          <w:sz w:val="20"/>
          <w:szCs w:val="20"/>
        </w:rPr>
        <w:t>,</w:t>
      </w:r>
      <w:r>
        <w:rPr>
          <w:sz w:val="20"/>
          <w:szCs w:val="20"/>
        </w:rPr>
        <w:t xml:space="preserve"> did you beat the </w:t>
      </w:r>
      <w:r w:rsidRPr="00EF4B05">
        <w:rPr>
          <w:i/>
          <w:sz w:val="20"/>
          <w:szCs w:val="20"/>
        </w:rPr>
        <w:t>Benchmark</w:t>
      </w:r>
      <w:r>
        <w:rPr>
          <w:sz w:val="20"/>
          <w:szCs w:val="20"/>
        </w:rPr>
        <w:t>?</w:t>
      </w:r>
    </w:p>
    <w:p w:rsidR="00EF4B05" w:rsidRPr="00F012EC" w:rsidRDefault="00EF4B05" w:rsidP="00261F26">
      <w:pPr>
        <w:pStyle w:val="ListParagraph"/>
        <w:numPr>
          <w:ilvl w:val="0"/>
          <w:numId w:val="4"/>
        </w:numPr>
        <w:rPr>
          <w:sz w:val="20"/>
          <w:szCs w:val="20"/>
        </w:rPr>
      </w:pPr>
      <w:r>
        <w:rPr>
          <w:sz w:val="20"/>
          <w:szCs w:val="20"/>
        </w:rPr>
        <w:t xml:space="preserve">Write an explanation as to why </w:t>
      </w:r>
      <w:r w:rsidR="00F012EC">
        <w:rPr>
          <w:sz w:val="20"/>
          <w:szCs w:val="20"/>
        </w:rPr>
        <w:t>certain</w:t>
      </w:r>
      <w:r>
        <w:rPr>
          <w:sz w:val="20"/>
          <w:szCs w:val="20"/>
        </w:rPr>
        <w:t xml:space="preserve"> features were dropped from the dataset, and others were kept. For example..  </w:t>
      </w:r>
      <w:r w:rsidRPr="00EF4B05">
        <w:rPr>
          <w:rFonts w:ascii="Times New Roman" w:hAnsi="Times New Roman" w:cs="Times New Roman"/>
          <w:i/>
          <w:sz w:val="18"/>
          <w:szCs w:val="20"/>
        </w:rPr>
        <w:t>When classify GOODvsBAD_Student, our search algorithm kept {GPA, SAT, GRE, ZIPCODE}, but dropped {EYECOLOR, SEX }.  The inclusion of ZIPCODE was initially surprising, why should where you live effect how good student you are? However, in the US, persons coming from “rich” zip codes are more likely to have gone to a school with lots of resources</w:t>
      </w:r>
      <w:r w:rsidR="00F012EC">
        <w:rPr>
          <w:rFonts w:ascii="Times New Roman" w:hAnsi="Times New Roman" w:cs="Times New Roman"/>
          <w:i/>
          <w:sz w:val="18"/>
          <w:szCs w:val="20"/>
        </w:rPr>
        <w:t xml:space="preserve"> (see Smith and Jones 2014)</w:t>
      </w:r>
      <w:r w:rsidRPr="00EF4B05">
        <w:rPr>
          <w:rFonts w:ascii="Times New Roman" w:hAnsi="Times New Roman" w:cs="Times New Roman"/>
          <w:i/>
          <w:sz w:val="18"/>
          <w:szCs w:val="20"/>
        </w:rPr>
        <w:t>…   … it makes sense that SEX was dropped, because we might expect males and females equality likely to be…</w:t>
      </w:r>
    </w:p>
    <w:p w:rsidR="00F012EC" w:rsidRPr="00261F26" w:rsidRDefault="00F012EC" w:rsidP="00261F26">
      <w:pPr>
        <w:pStyle w:val="ListParagraph"/>
        <w:numPr>
          <w:ilvl w:val="0"/>
          <w:numId w:val="4"/>
        </w:numPr>
        <w:rPr>
          <w:sz w:val="20"/>
          <w:szCs w:val="20"/>
        </w:rPr>
      </w:pPr>
      <w:r w:rsidRPr="00F012EC">
        <w:rPr>
          <w:sz w:val="20"/>
          <w:szCs w:val="20"/>
        </w:rPr>
        <w:t xml:space="preserve">Your report </w:t>
      </w:r>
      <w:r>
        <w:rPr>
          <w:sz w:val="20"/>
          <w:szCs w:val="20"/>
        </w:rPr>
        <w:t>should be a self-contained narrative, with all appropriate tables, figures, citations.</w:t>
      </w:r>
    </w:p>
    <w:p w:rsidR="00DC2277" w:rsidRPr="00DC2277" w:rsidRDefault="00DC2277" w:rsidP="00DC2277">
      <w:pPr>
        <w:rPr>
          <w:sz w:val="20"/>
          <w:szCs w:val="20"/>
        </w:rPr>
      </w:pPr>
    </w:p>
    <w:p w:rsidR="00DC2277" w:rsidRDefault="00F012EC">
      <w:pPr>
        <w:rPr>
          <w:sz w:val="20"/>
          <w:szCs w:val="20"/>
        </w:rPr>
      </w:pPr>
      <w:r>
        <w:rPr>
          <w:sz w:val="20"/>
          <w:szCs w:val="20"/>
        </w:rPr>
        <w:lastRenderedPageBreak/>
        <w:t>----</w:t>
      </w:r>
    </w:p>
    <w:p w:rsidR="009956C9" w:rsidRPr="009956C9" w:rsidRDefault="009956C9" w:rsidP="009956C9">
      <w:pPr>
        <w:pStyle w:val="ListParagraph"/>
        <w:numPr>
          <w:ilvl w:val="0"/>
          <w:numId w:val="7"/>
        </w:numPr>
        <w:rPr>
          <w:b/>
          <w:sz w:val="20"/>
          <w:szCs w:val="20"/>
        </w:rPr>
      </w:pPr>
      <w:r w:rsidRPr="009956C9">
        <w:rPr>
          <w:b/>
          <w:sz w:val="20"/>
          <w:szCs w:val="20"/>
        </w:rPr>
        <w:t xml:space="preserve">Clustering and visualization  </w:t>
      </w:r>
    </w:p>
    <w:p w:rsidR="009956C9" w:rsidRDefault="009956C9">
      <w:pPr>
        <w:rPr>
          <w:sz w:val="20"/>
          <w:szCs w:val="20"/>
        </w:rPr>
      </w:pPr>
      <w:r>
        <w:rPr>
          <w:sz w:val="20"/>
          <w:szCs w:val="20"/>
        </w:rPr>
        <w:t>(note, this project is a little more opened ended</w:t>
      </w:r>
      <w:r w:rsidR="00C33C8E">
        <w:rPr>
          <w:sz w:val="20"/>
          <w:szCs w:val="20"/>
        </w:rPr>
        <w:t xml:space="preserve"> than the above</w:t>
      </w:r>
      <w:r>
        <w:rPr>
          <w:sz w:val="20"/>
          <w:szCs w:val="20"/>
        </w:rPr>
        <w:t>)</w:t>
      </w:r>
    </w:p>
    <w:p w:rsidR="00F012EC" w:rsidRDefault="00F012EC" w:rsidP="00F012EC">
      <w:pPr>
        <w:pStyle w:val="ListParagraph"/>
        <w:numPr>
          <w:ilvl w:val="0"/>
          <w:numId w:val="5"/>
        </w:numPr>
        <w:rPr>
          <w:sz w:val="20"/>
          <w:szCs w:val="20"/>
        </w:rPr>
      </w:pPr>
      <w:r>
        <w:rPr>
          <w:sz w:val="20"/>
          <w:szCs w:val="20"/>
        </w:rPr>
        <w:t xml:space="preserve">Go to the UCI data archive, and download </w:t>
      </w:r>
      <w:r>
        <w:rPr>
          <w:sz w:val="20"/>
          <w:szCs w:val="20"/>
        </w:rPr>
        <w:t>three</w:t>
      </w:r>
      <w:r w:rsidR="001629C4">
        <w:rPr>
          <w:sz w:val="20"/>
          <w:szCs w:val="20"/>
        </w:rPr>
        <w:t xml:space="preserve"> datasets. </w:t>
      </w:r>
      <w:r>
        <w:rPr>
          <w:sz w:val="20"/>
          <w:szCs w:val="20"/>
        </w:rPr>
        <w:t xml:space="preserve">If another team hands in the exact same datasets as you do, I will make both groups do one more dataset. </w:t>
      </w:r>
      <w:r>
        <w:rPr>
          <w:sz w:val="20"/>
          <w:szCs w:val="20"/>
        </w:rPr>
        <w:t xml:space="preserve">The datasets you grab should be mostly or all </w:t>
      </w:r>
      <w:r w:rsidRPr="001629C4">
        <w:rPr>
          <w:i/>
          <w:sz w:val="20"/>
          <w:szCs w:val="20"/>
        </w:rPr>
        <w:t>numeric</w:t>
      </w:r>
      <w:r>
        <w:rPr>
          <w:sz w:val="20"/>
          <w:szCs w:val="20"/>
        </w:rPr>
        <w:t xml:space="preserve">, and have at least </w:t>
      </w:r>
      <w:r w:rsidR="009956C9">
        <w:rPr>
          <w:sz w:val="20"/>
          <w:szCs w:val="20"/>
        </w:rPr>
        <w:t>20</w:t>
      </w:r>
      <w:r>
        <w:rPr>
          <w:sz w:val="20"/>
          <w:szCs w:val="20"/>
        </w:rPr>
        <w:t xml:space="preserve"> features. </w:t>
      </w:r>
    </w:p>
    <w:p w:rsidR="00F012EC" w:rsidRDefault="009956C9" w:rsidP="00F012EC">
      <w:pPr>
        <w:pStyle w:val="ListParagraph"/>
        <w:numPr>
          <w:ilvl w:val="0"/>
          <w:numId w:val="5"/>
        </w:numPr>
        <w:rPr>
          <w:sz w:val="20"/>
          <w:szCs w:val="20"/>
        </w:rPr>
      </w:pPr>
      <w:r>
        <w:rPr>
          <w:sz w:val="20"/>
          <w:szCs w:val="20"/>
        </w:rPr>
        <w:t>Write a function that can plot any pair of features, colored by class labels (you have seen dozens of such examples in my slides</w:t>
      </w:r>
      <w:r w:rsidR="0038483F">
        <w:rPr>
          <w:sz w:val="20"/>
          <w:szCs w:val="20"/>
        </w:rPr>
        <w:t xml:space="preserve">, these plots are sometimes called </w:t>
      </w:r>
      <w:r w:rsidR="0038483F" w:rsidRPr="0038483F">
        <w:rPr>
          <w:i/>
          <w:sz w:val="20"/>
          <w:szCs w:val="20"/>
        </w:rPr>
        <w:t>scatter plots</w:t>
      </w:r>
      <w:r>
        <w:rPr>
          <w:sz w:val="20"/>
          <w:szCs w:val="20"/>
        </w:rPr>
        <w:t>).</w:t>
      </w:r>
    </w:p>
    <w:p w:rsidR="009956C9" w:rsidRDefault="00C33C8E" w:rsidP="00F012EC">
      <w:pPr>
        <w:pStyle w:val="ListParagraph"/>
        <w:numPr>
          <w:ilvl w:val="0"/>
          <w:numId w:val="5"/>
        </w:numPr>
        <w:rPr>
          <w:sz w:val="20"/>
          <w:szCs w:val="20"/>
        </w:rPr>
      </w:pPr>
      <w:r>
        <w:rPr>
          <w:sz w:val="20"/>
          <w:szCs w:val="20"/>
        </w:rPr>
        <w:t>Some pairs of features will give better visual “separation” than others. For example, in the below</w:t>
      </w:r>
      <w:r w:rsidR="001629C4">
        <w:rPr>
          <w:sz w:val="20"/>
          <w:szCs w:val="20"/>
        </w:rPr>
        <w:t xml:space="preserve"> (left)</w:t>
      </w:r>
      <w:r>
        <w:rPr>
          <w:sz w:val="20"/>
          <w:szCs w:val="20"/>
        </w:rPr>
        <w:t xml:space="preserve">, </w:t>
      </w:r>
      <w:r w:rsidRPr="001629C4">
        <w:rPr>
          <w:b/>
          <w:sz w:val="20"/>
          <w:szCs w:val="20"/>
        </w:rPr>
        <w:t>a</w:t>
      </w:r>
      <w:r>
        <w:rPr>
          <w:sz w:val="20"/>
          <w:szCs w:val="20"/>
        </w:rPr>
        <w:t xml:space="preserve"> is best, </w:t>
      </w:r>
      <w:r w:rsidRPr="001629C4">
        <w:rPr>
          <w:b/>
          <w:sz w:val="20"/>
          <w:szCs w:val="20"/>
        </w:rPr>
        <w:t>b</w:t>
      </w:r>
      <w:r>
        <w:rPr>
          <w:sz w:val="20"/>
          <w:szCs w:val="20"/>
        </w:rPr>
        <w:t xml:space="preserve"> is pretty good to, but </w:t>
      </w:r>
      <w:r w:rsidRPr="001629C4">
        <w:rPr>
          <w:b/>
          <w:sz w:val="20"/>
          <w:szCs w:val="20"/>
        </w:rPr>
        <w:t>c</w:t>
      </w:r>
      <w:r>
        <w:rPr>
          <w:sz w:val="20"/>
          <w:szCs w:val="20"/>
        </w:rPr>
        <w:t xml:space="preserve"> and </w:t>
      </w:r>
      <w:r w:rsidRPr="001629C4">
        <w:rPr>
          <w:b/>
          <w:sz w:val="20"/>
          <w:szCs w:val="20"/>
        </w:rPr>
        <w:t>d</w:t>
      </w:r>
      <w:r>
        <w:rPr>
          <w:sz w:val="20"/>
          <w:szCs w:val="20"/>
        </w:rPr>
        <w:t xml:space="preserve"> are not very good (note, it is possible, but unlikely</w:t>
      </w:r>
      <w:r w:rsidR="00242B3F">
        <w:rPr>
          <w:sz w:val="20"/>
          <w:szCs w:val="20"/>
        </w:rPr>
        <w:t>,</w:t>
      </w:r>
      <w:r>
        <w:rPr>
          <w:sz w:val="20"/>
          <w:szCs w:val="20"/>
        </w:rPr>
        <w:t xml:space="preserve"> that </w:t>
      </w:r>
      <w:r w:rsidRPr="00242B3F">
        <w:rPr>
          <w:i/>
          <w:sz w:val="20"/>
          <w:szCs w:val="20"/>
        </w:rPr>
        <w:t>no</w:t>
      </w:r>
      <w:r>
        <w:rPr>
          <w:sz w:val="20"/>
          <w:szCs w:val="20"/>
        </w:rPr>
        <w:t xml:space="preserve"> pair is particularly good</w:t>
      </w:r>
      <w:r w:rsidR="00242B3F">
        <w:rPr>
          <w:sz w:val="20"/>
          <w:szCs w:val="20"/>
        </w:rPr>
        <w:t>).</w:t>
      </w:r>
    </w:p>
    <w:p w:rsidR="00242B3F" w:rsidRDefault="00242B3F" w:rsidP="00F012EC">
      <w:pPr>
        <w:pStyle w:val="ListParagraph"/>
        <w:numPr>
          <w:ilvl w:val="0"/>
          <w:numId w:val="5"/>
        </w:numPr>
        <w:rPr>
          <w:sz w:val="20"/>
          <w:szCs w:val="20"/>
        </w:rPr>
      </w:pPr>
      <w:r>
        <w:rPr>
          <w:sz w:val="20"/>
          <w:szCs w:val="20"/>
        </w:rPr>
        <w:t xml:space="preserve">Try to find the best, or at least, very good pair to make a </w:t>
      </w:r>
      <w:r w:rsidR="001629C4">
        <w:rPr>
          <w:sz w:val="20"/>
          <w:szCs w:val="20"/>
        </w:rPr>
        <w:t xml:space="preserve">scatter </w:t>
      </w:r>
      <w:r>
        <w:rPr>
          <w:sz w:val="20"/>
          <w:szCs w:val="20"/>
        </w:rPr>
        <w:t>plot. Try selecting the pairs by…</w:t>
      </w:r>
    </w:p>
    <w:p w:rsidR="00242B3F" w:rsidRDefault="00242B3F" w:rsidP="00242B3F">
      <w:pPr>
        <w:pStyle w:val="ListParagraph"/>
        <w:numPr>
          <w:ilvl w:val="1"/>
          <w:numId w:val="5"/>
        </w:numPr>
        <w:rPr>
          <w:sz w:val="20"/>
          <w:szCs w:val="20"/>
        </w:rPr>
      </w:pPr>
      <w:r>
        <w:rPr>
          <w:sz w:val="20"/>
          <w:szCs w:val="20"/>
        </w:rPr>
        <w:t xml:space="preserve">Learning a decision tree, and using its two best features (recall </w:t>
      </w:r>
      <w:r w:rsidRPr="00242B3F">
        <w:rPr>
          <w:sz w:val="20"/>
          <w:szCs w:val="20"/>
        </w:rPr>
        <w:t>Decision_Tree_Matlab.pptx</w:t>
      </w:r>
      <w:r>
        <w:rPr>
          <w:sz w:val="20"/>
          <w:szCs w:val="20"/>
        </w:rPr>
        <w:t xml:space="preserve">) </w:t>
      </w:r>
    </w:p>
    <w:p w:rsidR="00242B3F" w:rsidRDefault="00242B3F" w:rsidP="00242B3F">
      <w:pPr>
        <w:pStyle w:val="ListParagraph"/>
        <w:numPr>
          <w:ilvl w:val="1"/>
          <w:numId w:val="5"/>
        </w:numPr>
        <w:rPr>
          <w:sz w:val="20"/>
          <w:szCs w:val="20"/>
        </w:rPr>
      </w:pPr>
      <w:r>
        <w:rPr>
          <w:sz w:val="20"/>
          <w:szCs w:val="20"/>
        </w:rPr>
        <w:t>Measuring the correlation of data to class labels, and use the pair that has the highest correlation</w:t>
      </w:r>
    </w:p>
    <w:p w:rsidR="00242B3F" w:rsidRDefault="00242B3F" w:rsidP="00242B3F">
      <w:pPr>
        <w:pStyle w:val="ListParagraph"/>
        <w:numPr>
          <w:ilvl w:val="1"/>
          <w:numId w:val="5"/>
        </w:numPr>
        <w:rPr>
          <w:sz w:val="20"/>
          <w:szCs w:val="20"/>
        </w:rPr>
      </w:pPr>
      <w:r>
        <w:rPr>
          <w:sz w:val="20"/>
          <w:szCs w:val="20"/>
        </w:rPr>
        <w:t>Something else you came up with</w:t>
      </w:r>
      <w:r w:rsidR="001629C4">
        <w:rPr>
          <w:sz w:val="20"/>
          <w:szCs w:val="20"/>
        </w:rPr>
        <w:t xml:space="preserve"> (you must come up with your own idea, and explain it)</w:t>
      </w:r>
    </w:p>
    <w:p w:rsidR="00242B3F" w:rsidRPr="0038483F" w:rsidRDefault="0038483F" w:rsidP="00242B3F">
      <w:pPr>
        <w:pStyle w:val="ListParagraph"/>
        <w:numPr>
          <w:ilvl w:val="0"/>
          <w:numId w:val="5"/>
        </w:numPr>
        <w:rPr>
          <w:b/>
          <w:sz w:val="20"/>
          <w:szCs w:val="20"/>
        </w:rPr>
      </w:pPr>
      <w:r w:rsidRPr="0038483F">
        <w:rPr>
          <w:b/>
          <w:sz w:val="20"/>
          <w:szCs w:val="20"/>
        </w:rPr>
        <w:t>From this point on, just work with your favorite example from the three datasets above.</w:t>
      </w:r>
    </w:p>
    <w:p w:rsidR="00DC2277" w:rsidRDefault="0038483F" w:rsidP="00290812">
      <w:pPr>
        <w:pStyle w:val="ListParagraph"/>
        <w:numPr>
          <w:ilvl w:val="0"/>
          <w:numId w:val="5"/>
        </w:numPr>
        <w:rPr>
          <w:sz w:val="20"/>
          <w:szCs w:val="20"/>
        </w:rPr>
      </w:pPr>
      <w:r w:rsidRPr="001629C4">
        <w:rPr>
          <w:sz w:val="20"/>
          <w:szCs w:val="20"/>
        </w:rPr>
        <w:t>Randomly select a manageable number of instances, from one of your datasets</w:t>
      </w:r>
      <w:r w:rsidR="001629C4" w:rsidRPr="001629C4">
        <w:rPr>
          <w:sz w:val="20"/>
          <w:szCs w:val="20"/>
        </w:rPr>
        <w:t xml:space="preserve"> (maybe 30 to 60)</w:t>
      </w:r>
      <w:r w:rsidRPr="001629C4">
        <w:rPr>
          <w:sz w:val="20"/>
          <w:szCs w:val="20"/>
        </w:rPr>
        <w:t xml:space="preserve">. Create two dendrograms, one using </w:t>
      </w:r>
      <w:r w:rsidRPr="001629C4">
        <w:rPr>
          <w:i/>
          <w:sz w:val="20"/>
          <w:szCs w:val="20"/>
        </w:rPr>
        <w:t>all</w:t>
      </w:r>
      <w:r w:rsidRPr="001629C4">
        <w:rPr>
          <w:sz w:val="20"/>
          <w:szCs w:val="20"/>
        </w:rPr>
        <w:t xml:space="preserve"> the features, one using just the two features that made the best scatter plot. Color the branches based on class labels (if you </w:t>
      </w:r>
      <w:r w:rsidR="001629C4" w:rsidRPr="001629C4">
        <w:rPr>
          <w:sz w:val="20"/>
          <w:szCs w:val="20"/>
        </w:rPr>
        <w:t>can’t</w:t>
      </w:r>
      <w:r w:rsidRPr="001629C4">
        <w:rPr>
          <w:sz w:val="20"/>
          <w:szCs w:val="20"/>
        </w:rPr>
        <w:t xml:space="preserve"> do this in matlab, paste the figure in to powerpoint, ungroup it</w:t>
      </w:r>
      <w:r w:rsidR="00E804B0" w:rsidRPr="001629C4">
        <w:rPr>
          <w:sz w:val="20"/>
          <w:szCs w:val="20"/>
        </w:rPr>
        <w:t>, and manually edit the colors line thicknesses etc.)</w:t>
      </w:r>
      <w:r w:rsidR="001629C4" w:rsidRPr="001629C4">
        <w:rPr>
          <w:sz w:val="20"/>
          <w:szCs w:val="20"/>
        </w:rPr>
        <w:t xml:space="preserve"> Annotate the dendrogram with some interesting observation (as in my example below)</w:t>
      </w:r>
    </w:p>
    <w:p w:rsidR="001629C4" w:rsidRPr="00261F26" w:rsidRDefault="001629C4" w:rsidP="001629C4">
      <w:pPr>
        <w:pStyle w:val="ListParagraph"/>
        <w:numPr>
          <w:ilvl w:val="0"/>
          <w:numId w:val="5"/>
        </w:numPr>
        <w:rPr>
          <w:sz w:val="20"/>
          <w:szCs w:val="20"/>
        </w:rPr>
      </w:pPr>
      <w:r w:rsidRPr="00F012EC">
        <w:rPr>
          <w:sz w:val="20"/>
          <w:szCs w:val="20"/>
        </w:rPr>
        <w:t xml:space="preserve">Your report </w:t>
      </w:r>
      <w:r>
        <w:rPr>
          <w:sz w:val="20"/>
          <w:szCs w:val="20"/>
        </w:rPr>
        <w:t>should be a self-contained narrative, with all appropriate tables, figures, citations.</w:t>
      </w:r>
    </w:p>
    <w:p w:rsidR="001629C4" w:rsidRPr="001629C4" w:rsidRDefault="001629C4" w:rsidP="001629C4">
      <w:pPr>
        <w:pStyle w:val="ListParagraph"/>
        <w:rPr>
          <w:sz w:val="20"/>
          <w:szCs w:val="20"/>
        </w:rPr>
      </w:pPr>
    </w:p>
    <w:p w:rsidR="00DC2277" w:rsidRDefault="00DC2277">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0"/>
        <w:gridCol w:w="7430"/>
      </w:tblGrid>
      <w:tr w:rsidR="00C33C8E" w:rsidTr="001629C4">
        <w:tc>
          <w:tcPr>
            <w:tcW w:w="1919" w:type="dxa"/>
          </w:tcPr>
          <w:p w:rsidR="00C33C8E" w:rsidRDefault="00C33C8E">
            <w:pPr>
              <w:rPr>
                <w:sz w:val="20"/>
                <w:szCs w:val="20"/>
              </w:rPr>
            </w:pPr>
            <w:r w:rsidRPr="009956C9">
              <w:rPr>
                <w:noProof/>
                <w:sz w:val="20"/>
                <w:szCs w:val="20"/>
              </w:rPr>
              <w:drawing>
                <wp:inline distT="0" distB="0" distL="0" distR="0" wp14:anchorId="68E106FA" wp14:editId="1BD59477">
                  <wp:extent cx="1089006" cy="1105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4287" cy="1110591"/>
                          </a:xfrm>
                          <a:prstGeom prst="rect">
                            <a:avLst/>
                          </a:prstGeom>
                          <a:noFill/>
                          <a:ln>
                            <a:noFill/>
                          </a:ln>
                        </pic:spPr>
                      </pic:pic>
                    </a:graphicData>
                  </a:graphic>
                </wp:inline>
              </w:drawing>
            </w:r>
          </w:p>
        </w:tc>
        <w:tc>
          <w:tcPr>
            <w:tcW w:w="7431" w:type="dxa"/>
          </w:tcPr>
          <w:p w:rsidR="00C33C8E" w:rsidRDefault="00E804B0">
            <w:pPr>
              <w:rPr>
                <w:sz w:val="20"/>
                <w:szCs w:val="20"/>
              </w:rPr>
            </w:pPr>
            <w:r w:rsidRPr="00E804B0">
              <w:rPr>
                <w:noProof/>
                <w:sz w:val="20"/>
                <w:szCs w:val="20"/>
              </w:rPr>
              <w:drawing>
                <wp:inline distT="0" distB="0" distL="0" distR="0">
                  <wp:extent cx="4150747" cy="23504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1097" cy="2356354"/>
                          </a:xfrm>
                          <a:prstGeom prst="rect">
                            <a:avLst/>
                          </a:prstGeom>
                          <a:noFill/>
                          <a:ln>
                            <a:noFill/>
                          </a:ln>
                        </pic:spPr>
                      </pic:pic>
                    </a:graphicData>
                  </a:graphic>
                </wp:inline>
              </w:drawing>
            </w:r>
          </w:p>
        </w:tc>
      </w:tr>
      <w:tr w:rsidR="00E804B0" w:rsidTr="001629C4">
        <w:tc>
          <w:tcPr>
            <w:tcW w:w="1919" w:type="dxa"/>
          </w:tcPr>
          <w:p w:rsidR="00E804B0" w:rsidRPr="009956C9" w:rsidRDefault="00E804B0">
            <w:pPr>
              <w:rPr>
                <w:noProof/>
                <w:sz w:val="20"/>
                <w:szCs w:val="20"/>
              </w:rPr>
            </w:pPr>
          </w:p>
        </w:tc>
        <w:tc>
          <w:tcPr>
            <w:tcW w:w="7431" w:type="dxa"/>
          </w:tcPr>
          <w:p w:rsidR="00E804B0" w:rsidRPr="00E804B0" w:rsidRDefault="00E804B0">
            <w:pPr>
              <w:rPr>
                <w:noProof/>
                <w:sz w:val="20"/>
                <w:szCs w:val="20"/>
              </w:rPr>
            </w:pPr>
            <w:r w:rsidRPr="001629C4">
              <w:rPr>
                <w:b/>
                <w:noProof/>
                <w:sz w:val="20"/>
                <w:szCs w:val="20"/>
              </w:rPr>
              <w:t>Figure X.</w:t>
            </w:r>
            <w:r>
              <w:rPr>
                <w:noProof/>
                <w:sz w:val="20"/>
                <w:szCs w:val="20"/>
              </w:rPr>
              <w:t xml:space="preserve"> A clustering of random expamplars for the XYZ dataset, notice that instances 18 and 19 are cats, but the are grouped with pigs. We discover that they are </w:t>
            </w:r>
            <w:r w:rsidRPr="00E804B0">
              <w:rPr>
                <w:i/>
                <w:noProof/>
                <w:sz w:val="20"/>
                <w:szCs w:val="20"/>
              </w:rPr>
              <w:t xml:space="preserve">Maine Coons, </w:t>
            </w:r>
            <w:r>
              <w:rPr>
                <w:noProof/>
                <w:sz w:val="20"/>
                <w:szCs w:val="20"/>
              </w:rPr>
              <w:t>the largest…</w:t>
            </w:r>
          </w:p>
        </w:tc>
      </w:tr>
    </w:tbl>
    <w:p w:rsidR="00DC2277" w:rsidRDefault="00DC2277">
      <w:pPr>
        <w:rPr>
          <w:sz w:val="20"/>
          <w:szCs w:val="20"/>
        </w:rPr>
      </w:pPr>
    </w:p>
    <w:sectPr w:rsidR="00DC22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CD0" w:rsidRDefault="00634CD0" w:rsidP="00E863DE">
      <w:pPr>
        <w:spacing w:after="0" w:line="240" w:lineRule="auto"/>
      </w:pPr>
      <w:r>
        <w:separator/>
      </w:r>
    </w:p>
  </w:endnote>
  <w:endnote w:type="continuationSeparator" w:id="0">
    <w:p w:rsidR="00634CD0" w:rsidRDefault="00634CD0" w:rsidP="00E8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CD0" w:rsidRDefault="00634CD0" w:rsidP="00E863DE">
      <w:pPr>
        <w:spacing w:after="0" w:line="240" w:lineRule="auto"/>
      </w:pPr>
      <w:r>
        <w:separator/>
      </w:r>
    </w:p>
  </w:footnote>
  <w:footnote w:type="continuationSeparator" w:id="0">
    <w:p w:rsidR="00634CD0" w:rsidRDefault="00634CD0" w:rsidP="00E86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3DE" w:rsidRDefault="00D53773" w:rsidP="00E863DE">
    <w:r>
      <w:rPr>
        <w:b/>
      </w:rPr>
      <w:t xml:space="preserve">CS 235: Final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5317"/>
    <w:multiLevelType w:val="hybridMultilevel"/>
    <w:tmpl w:val="1D409C7C"/>
    <w:lvl w:ilvl="0" w:tplc="7046A5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A47AC"/>
    <w:multiLevelType w:val="hybridMultilevel"/>
    <w:tmpl w:val="AA12E2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321B0"/>
    <w:multiLevelType w:val="hybridMultilevel"/>
    <w:tmpl w:val="1D409C7C"/>
    <w:lvl w:ilvl="0" w:tplc="7046A5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74E61"/>
    <w:multiLevelType w:val="hybridMultilevel"/>
    <w:tmpl w:val="899EF35E"/>
    <w:lvl w:ilvl="0" w:tplc="7046A53A">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A6222"/>
    <w:multiLevelType w:val="hybridMultilevel"/>
    <w:tmpl w:val="0A06CE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E585F"/>
    <w:multiLevelType w:val="hybridMultilevel"/>
    <w:tmpl w:val="AA12E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D5410"/>
    <w:multiLevelType w:val="hybridMultilevel"/>
    <w:tmpl w:val="3508FE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95"/>
    <w:rsid w:val="00020194"/>
    <w:rsid w:val="000D179E"/>
    <w:rsid w:val="001629C4"/>
    <w:rsid w:val="00242B3F"/>
    <w:rsid w:val="00261F26"/>
    <w:rsid w:val="00293112"/>
    <w:rsid w:val="002A5005"/>
    <w:rsid w:val="002F1420"/>
    <w:rsid w:val="0038483F"/>
    <w:rsid w:val="003E4FF5"/>
    <w:rsid w:val="003E645F"/>
    <w:rsid w:val="00417F26"/>
    <w:rsid w:val="00423C53"/>
    <w:rsid w:val="00457B8F"/>
    <w:rsid w:val="004C61E4"/>
    <w:rsid w:val="0051239F"/>
    <w:rsid w:val="005747BF"/>
    <w:rsid w:val="005B05C0"/>
    <w:rsid w:val="005E5300"/>
    <w:rsid w:val="00634CD0"/>
    <w:rsid w:val="00656F1A"/>
    <w:rsid w:val="006B4457"/>
    <w:rsid w:val="00711010"/>
    <w:rsid w:val="00744189"/>
    <w:rsid w:val="007F5113"/>
    <w:rsid w:val="008515CF"/>
    <w:rsid w:val="0085593D"/>
    <w:rsid w:val="009308D9"/>
    <w:rsid w:val="00934E3C"/>
    <w:rsid w:val="00986B21"/>
    <w:rsid w:val="009956C9"/>
    <w:rsid w:val="009B785B"/>
    <w:rsid w:val="00A71B33"/>
    <w:rsid w:val="00A83DDB"/>
    <w:rsid w:val="00B31079"/>
    <w:rsid w:val="00BC1A5B"/>
    <w:rsid w:val="00C23285"/>
    <w:rsid w:val="00C33C8E"/>
    <w:rsid w:val="00C5561C"/>
    <w:rsid w:val="00CF4213"/>
    <w:rsid w:val="00D20E2B"/>
    <w:rsid w:val="00D3344E"/>
    <w:rsid w:val="00D53773"/>
    <w:rsid w:val="00D95748"/>
    <w:rsid w:val="00DC2277"/>
    <w:rsid w:val="00E213AB"/>
    <w:rsid w:val="00E24495"/>
    <w:rsid w:val="00E324DF"/>
    <w:rsid w:val="00E804B0"/>
    <w:rsid w:val="00E863DE"/>
    <w:rsid w:val="00EF0A77"/>
    <w:rsid w:val="00EF4B05"/>
    <w:rsid w:val="00EF7D0E"/>
    <w:rsid w:val="00F012EC"/>
    <w:rsid w:val="00F11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9FB1"/>
  <w15:chartTrackingRefBased/>
  <w15:docId w15:val="{7D04939F-1D57-4D66-A8D2-01E4E276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495"/>
    <w:rPr>
      <w:color w:val="0563C1" w:themeColor="hyperlink"/>
      <w:u w:val="single"/>
    </w:rPr>
  </w:style>
  <w:style w:type="paragraph" w:styleId="ListParagraph">
    <w:name w:val="List Paragraph"/>
    <w:basedOn w:val="Normal"/>
    <w:uiPriority w:val="34"/>
    <w:qFormat/>
    <w:rsid w:val="00B31079"/>
    <w:pPr>
      <w:ind w:left="720"/>
      <w:contextualSpacing/>
    </w:pPr>
  </w:style>
  <w:style w:type="table" w:styleId="TableGrid">
    <w:name w:val="Table Grid"/>
    <w:basedOn w:val="TableNormal"/>
    <w:uiPriority w:val="39"/>
    <w:rsid w:val="006B4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3DE"/>
  </w:style>
  <w:style w:type="paragraph" w:styleId="Footer">
    <w:name w:val="footer"/>
    <w:basedOn w:val="Normal"/>
    <w:link w:val="FooterChar"/>
    <w:uiPriority w:val="99"/>
    <w:unhideWhenUsed/>
    <w:rsid w:val="00E86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3DE"/>
  </w:style>
  <w:style w:type="paragraph" w:styleId="NormalWeb">
    <w:name w:val="Normal (Web)"/>
    <w:basedOn w:val="Normal"/>
    <w:uiPriority w:val="99"/>
    <w:semiHidden/>
    <w:unhideWhenUsed/>
    <w:rsid w:val="009956C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874052">
      <w:bodyDiv w:val="1"/>
      <w:marLeft w:val="0"/>
      <w:marRight w:val="0"/>
      <w:marTop w:val="0"/>
      <w:marBottom w:val="0"/>
      <w:divBdr>
        <w:top w:val="none" w:sz="0" w:space="0" w:color="auto"/>
        <w:left w:val="none" w:sz="0" w:space="0" w:color="auto"/>
        <w:bottom w:val="none" w:sz="0" w:space="0" w:color="auto"/>
        <w:right w:val="none" w:sz="0" w:space="0" w:color="auto"/>
      </w:divBdr>
    </w:div>
    <w:div w:id="106456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Keogh</dc:creator>
  <cp:keywords/>
  <dc:description/>
  <cp:lastModifiedBy>Eamonn Keogh</cp:lastModifiedBy>
  <cp:revision>6</cp:revision>
  <dcterms:created xsi:type="dcterms:W3CDTF">2017-02-27T00:09:00Z</dcterms:created>
  <dcterms:modified xsi:type="dcterms:W3CDTF">2017-02-27T01:59:00Z</dcterms:modified>
</cp:coreProperties>
</file>