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7FA6" w:rsidRDefault="007A4652">
      <w:pPr>
        <w:rPr>
          <w:b/>
          <w:sz w:val="28"/>
          <w:szCs w:val="28"/>
        </w:rPr>
      </w:pPr>
      <w:bookmarkStart w:id="0" w:name="_GoBack"/>
      <w:bookmarkEnd w:id="0"/>
      <w:r>
        <w:rPr>
          <w:b/>
          <w:sz w:val="28"/>
          <w:szCs w:val="28"/>
        </w:rPr>
        <w:t>AUDIO SCRIPT (500-600 words)</w:t>
      </w:r>
    </w:p>
    <w:p w:rsidR="00017FA6" w:rsidRDefault="007A4652">
      <w:pPr>
        <w:rPr>
          <w:sz w:val="28"/>
          <w:szCs w:val="28"/>
        </w:rPr>
      </w:pPr>
      <w:r>
        <w:rPr>
          <w:sz w:val="28"/>
          <w:szCs w:val="28"/>
        </w:rPr>
        <w:t>Make a copy of this page (File&gt;Make a Copy). Retell the Maqamat episode in a fun and engaging way aimed at your peer group in a 500-600 audio script with related imagery and animation sequences. Include at least 1 choice line from the translation.</w:t>
      </w:r>
    </w:p>
    <w:p w:rsidR="00017FA6" w:rsidRDefault="00446534">
      <w:pPr>
        <w:rPr>
          <w:sz w:val="28"/>
          <w:szCs w:val="28"/>
        </w:rPr>
      </w:pPr>
      <w:r>
        <w:rPr>
          <w:sz w:val="28"/>
          <w:szCs w:val="28"/>
        </w:rPr>
        <w:t>Maqamat</w:t>
      </w:r>
      <w:r w:rsidR="00C21550">
        <w:rPr>
          <w:sz w:val="28"/>
          <w:szCs w:val="28"/>
        </w:rPr>
        <w:t xml:space="preserve"> 16:</w:t>
      </w:r>
      <w:r w:rsidR="007A4652">
        <w:rPr>
          <w:sz w:val="28"/>
          <w:szCs w:val="28"/>
        </w:rPr>
        <w:t xml:space="preserve"> </w:t>
      </w:r>
      <w:r w:rsidR="00370E57">
        <w:rPr>
          <w:sz w:val="28"/>
          <w:szCs w:val="28"/>
        </w:rPr>
        <w:t>“Of the West”:</w:t>
      </w:r>
    </w:p>
    <w:p w:rsidR="00017FA6" w:rsidRDefault="007A4652">
      <w:pPr>
        <w:rPr>
          <w:sz w:val="28"/>
          <w:szCs w:val="28"/>
        </w:rPr>
      </w:pPr>
      <w:r>
        <w:rPr>
          <w:sz w:val="28"/>
          <w:szCs w:val="28"/>
        </w:rPr>
        <w:t xml:space="preserve">Author: </w:t>
      </w:r>
      <w:r w:rsidR="00ED3447">
        <w:rPr>
          <w:sz w:val="28"/>
          <w:szCs w:val="28"/>
        </w:rPr>
        <w:t>Dan Mortenson</w:t>
      </w:r>
    </w:p>
    <w:tbl>
      <w:tblPr>
        <w:tblStyle w:val="a"/>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88"/>
        <w:gridCol w:w="4788"/>
      </w:tblGrid>
      <w:tr w:rsidR="00017FA6">
        <w:tc>
          <w:tcPr>
            <w:tcW w:w="4788" w:type="dxa"/>
          </w:tcPr>
          <w:p w:rsidR="00017FA6" w:rsidRPr="00FD7A1D" w:rsidRDefault="007A4652">
            <w:pPr>
              <w:rPr>
                <w:rFonts w:ascii="Times New Roman" w:eastAsia="Verdana" w:hAnsi="Times New Roman" w:cs="Times New Roman"/>
                <w:color w:val="222222"/>
                <w:sz w:val="24"/>
                <w:szCs w:val="24"/>
                <w:highlight w:val="white"/>
              </w:rPr>
            </w:pPr>
            <w:r w:rsidRPr="00FD7A1D">
              <w:rPr>
                <w:rFonts w:ascii="Times New Roman" w:eastAsia="Verdana" w:hAnsi="Times New Roman" w:cs="Times New Roman"/>
                <w:color w:val="222222"/>
                <w:sz w:val="24"/>
                <w:szCs w:val="24"/>
                <w:highlight w:val="white"/>
              </w:rPr>
              <w:t xml:space="preserve">Begin Time: </w:t>
            </w:r>
            <w:r w:rsidR="00773FFB" w:rsidRPr="00FD7A1D">
              <w:rPr>
                <w:rFonts w:ascii="Times New Roman" w:eastAsia="Verdana" w:hAnsi="Times New Roman" w:cs="Times New Roman"/>
                <w:color w:val="222222"/>
                <w:sz w:val="24"/>
                <w:szCs w:val="24"/>
                <w:highlight w:val="white"/>
              </w:rPr>
              <w:t>00:00</w:t>
            </w:r>
          </w:p>
        </w:tc>
        <w:tc>
          <w:tcPr>
            <w:tcW w:w="4788" w:type="dxa"/>
          </w:tcPr>
          <w:p w:rsidR="00017FA6" w:rsidRPr="00FD7A1D" w:rsidRDefault="007A4652">
            <w:pPr>
              <w:rPr>
                <w:rFonts w:ascii="Times New Roman" w:eastAsia="Verdana" w:hAnsi="Times New Roman" w:cs="Times New Roman"/>
                <w:color w:val="222222"/>
                <w:sz w:val="24"/>
                <w:szCs w:val="24"/>
                <w:highlight w:val="white"/>
              </w:rPr>
            </w:pPr>
            <w:r w:rsidRPr="00FD7A1D">
              <w:rPr>
                <w:rFonts w:ascii="Times New Roman" w:eastAsia="Verdana" w:hAnsi="Times New Roman" w:cs="Times New Roman"/>
                <w:color w:val="222222"/>
                <w:sz w:val="24"/>
                <w:szCs w:val="24"/>
                <w:highlight w:val="white"/>
              </w:rPr>
              <w:t xml:space="preserve">End Time: </w:t>
            </w:r>
            <w:r w:rsidR="00A35CBA" w:rsidRPr="00FD7A1D">
              <w:rPr>
                <w:rFonts w:ascii="Times New Roman" w:eastAsia="Verdana" w:hAnsi="Times New Roman" w:cs="Times New Roman"/>
                <w:color w:val="222222"/>
                <w:sz w:val="24"/>
                <w:szCs w:val="24"/>
                <w:highlight w:val="white"/>
              </w:rPr>
              <w:t>00:44</w:t>
            </w:r>
          </w:p>
        </w:tc>
      </w:tr>
      <w:tr w:rsidR="00017FA6">
        <w:tc>
          <w:tcPr>
            <w:tcW w:w="4788" w:type="dxa"/>
          </w:tcPr>
          <w:p w:rsidR="00017FA6" w:rsidRPr="00FD7A1D" w:rsidRDefault="00773FFB">
            <w:pPr>
              <w:rPr>
                <w:rFonts w:ascii="Times New Roman" w:eastAsia="Verdana" w:hAnsi="Times New Roman" w:cs="Times New Roman"/>
                <w:color w:val="222222"/>
                <w:sz w:val="24"/>
                <w:szCs w:val="24"/>
                <w:highlight w:val="white"/>
              </w:rPr>
            </w:pPr>
            <w:r w:rsidRPr="00FD7A1D">
              <w:rPr>
                <w:rFonts w:ascii="Times New Roman" w:eastAsia="Verdana" w:hAnsi="Times New Roman" w:cs="Times New Roman"/>
                <w:color w:val="222222"/>
                <w:sz w:val="24"/>
                <w:szCs w:val="24"/>
                <w:highlight w:val="white"/>
              </w:rPr>
              <w:t>Fade in</w:t>
            </w:r>
            <w:r w:rsidR="006740D2" w:rsidRPr="00FD7A1D">
              <w:rPr>
                <w:rFonts w:ascii="Times New Roman" w:eastAsia="Verdana" w:hAnsi="Times New Roman" w:cs="Times New Roman"/>
                <w:color w:val="222222"/>
                <w:sz w:val="24"/>
                <w:szCs w:val="24"/>
                <w:highlight w:val="white"/>
              </w:rPr>
              <w:t>, zoom onto Abu Zayd</w:t>
            </w:r>
          </w:p>
        </w:tc>
        <w:tc>
          <w:tcPr>
            <w:tcW w:w="4788" w:type="dxa"/>
          </w:tcPr>
          <w:p w:rsidR="00017FA6" w:rsidRPr="00FD7A1D" w:rsidRDefault="002E1D71">
            <w:pPr>
              <w:rPr>
                <w:rFonts w:ascii="Times New Roman" w:eastAsia="Verdana" w:hAnsi="Times New Roman" w:cs="Times New Roman"/>
                <w:color w:val="222222"/>
                <w:sz w:val="24"/>
                <w:szCs w:val="24"/>
                <w:highlight w:val="white"/>
              </w:rPr>
            </w:pPr>
            <w:r w:rsidRPr="00FD7A1D">
              <w:rPr>
                <w:rFonts w:ascii="Times New Roman" w:eastAsia="Verdana" w:hAnsi="Times New Roman" w:cs="Times New Roman"/>
                <w:color w:val="222222"/>
                <w:sz w:val="24"/>
                <w:szCs w:val="24"/>
                <w:highlight w:val="white"/>
              </w:rPr>
              <w:t>Pause</w:t>
            </w:r>
          </w:p>
        </w:tc>
      </w:tr>
      <w:tr w:rsidR="00017FA6" w:rsidTr="00E522F8">
        <w:trPr>
          <w:trHeight w:val="4508"/>
        </w:trPr>
        <w:tc>
          <w:tcPr>
            <w:tcW w:w="4788" w:type="dxa"/>
          </w:tcPr>
          <w:p w:rsidR="00017FA6" w:rsidRDefault="00EB0930">
            <w:r>
              <w:rPr>
                <w:noProof/>
              </w:rPr>
              <w:drawing>
                <wp:inline distT="0" distB="0" distL="0" distR="0" wp14:anchorId="48D5B24B" wp14:editId="4925BBEA">
                  <wp:extent cx="1943100" cy="2562041"/>
                  <wp:effectExtent l="0" t="0" r="0" b="0"/>
                  <wp:docPr id="9" name="Picture 9" descr="https://puu.sh/ycWXv/6318a703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uu.sh/ycWXv/6318a70322.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962716" cy="2587906"/>
                          </a:xfrm>
                          <a:prstGeom prst="rect">
                            <a:avLst/>
                          </a:prstGeom>
                          <a:noFill/>
                          <a:ln>
                            <a:noFill/>
                          </a:ln>
                        </pic:spPr>
                      </pic:pic>
                    </a:graphicData>
                  </a:graphic>
                </wp:inline>
              </w:drawing>
            </w:r>
          </w:p>
        </w:tc>
        <w:tc>
          <w:tcPr>
            <w:tcW w:w="4788" w:type="dxa"/>
          </w:tcPr>
          <w:p w:rsidR="00017FA6" w:rsidRDefault="00EB0930">
            <w:r>
              <w:rPr>
                <w:noProof/>
              </w:rPr>
              <w:drawing>
                <wp:inline distT="0" distB="0" distL="0" distR="0" wp14:anchorId="5B2BE79C" wp14:editId="3E613ED6">
                  <wp:extent cx="1943100" cy="2562041"/>
                  <wp:effectExtent l="0" t="0" r="0" b="0"/>
                  <wp:docPr id="10" name="Picture 10" descr="https://puu.sh/ycWXv/6318a703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uu.sh/ycWXv/6318a70322.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962716" cy="2587906"/>
                          </a:xfrm>
                          <a:prstGeom prst="rect">
                            <a:avLst/>
                          </a:prstGeom>
                          <a:noFill/>
                          <a:ln>
                            <a:noFill/>
                          </a:ln>
                        </pic:spPr>
                      </pic:pic>
                    </a:graphicData>
                  </a:graphic>
                </wp:inline>
              </w:drawing>
            </w:r>
          </w:p>
        </w:tc>
      </w:tr>
      <w:tr w:rsidR="00E522F8" w:rsidTr="00E522F8">
        <w:trPr>
          <w:trHeight w:val="70"/>
        </w:trPr>
        <w:tc>
          <w:tcPr>
            <w:tcW w:w="4788" w:type="dxa"/>
          </w:tcPr>
          <w:p w:rsidR="00E522F8" w:rsidRPr="00E522F8" w:rsidRDefault="00E522F8">
            <w:pPr>
              <w:rPr>
                <w:rFonts w:ascii="Times New Roman" w:hAnsi="Times New Roman" w:cs="Times New Roman"/>
                <w:i/>
                <w:noProof/>
                <w:sz w:val="24"/>
                <w:szCs w:val="24"/>
              </w:rPr>
            </w:pPr>
            <w:r w:rsidRPr="00E522F8">
              <w:rPr>
                <w:rFonts w:ascii="Times New Roman" w:hAnsi="Times New Roman" w:cs="Times New Roman"/>
                <w:noProof/>
                <w:sz w:val="24"/>
                <w:szCs w:val="24"/>
              </w:rPr>
              <w:t xml:space="preserve">Abu Zayd recites a poem in front of a group as they look on in awe, </w:t>
            </w:r>
            <w:r w:rsidRPr="00E522F8">
              <w:rPr>
                <w:rFonts w:ascii="Times New Roman" w:hAnsi="Times New Roman" w:cs="Times New Roman"/>
                <w:i/>
                <w:noProof/>
                <w:sz w:val="24"/>
                <w:szCs w:val="24"/>
              </w:rPr>
              <w:t>Maqamat 16: Of the West</w:t>
            </w:r>
            <w:r w:rsidRPr="00E522F8">
              <w:rPr>
                <w:rFonts w:ascii="Times New Roman" w:hAnsi="Times New Roman" w:cs="Times New Roman"/>
                <w:noProof/>
                <w:sz w:val="24"/>
                <w:szCs w:val="24"/>
              </w:rPr>
              <w:t>, Baghdad, Iraq, 1236-1237, BN Paris al-Wasiti Maqamat manuscript, Arabe 5847 (f. 42r)</w:t>
            </w:r>
          </w:p>
        </w:tc>
        <w:tc>
          <w:tcPr>
            <w:tcW w:w="4788" w:type="dxa"/>
          </w:tcPr>
          <w:p w:rsidR="00E522F8" w:rsidRDefault="00E522F8">
            <w:pPr>
              <w:rPr>
                <w:noProof/>
              </w:rPr>
            </w:pPr>
          </w:p>
        </w:tc>
      </w:tr>
    </w:tbl>
    <w:p w:rsidR="00017FA6" w:rsidRDefault="00017FA6"/>
    <w:p w:rsidR="00ED3447" w:rsidRDefault="00A35CBA" w:rsidP="00A35CBA">
      <w:pPr>
        <w:ind w:firstLine="720"/>
        <w:rPr>
          <w:rFonts w:ascii="Times New Roman" w:hAnsi="Times New Roman" w:cs="Times New Roman"/>
          <w:color w:val="000000" w:themeColor="text1"/>
          <w:sz w:val="24"/>
          <w:szCs w:val="24"/>
        </w:rPr>
      </w:pPr>
      <w:r w:rsidRPr="00D369BC">
        <w:rPr>
          <w:rFonts w:ascii="Times New Roman" w:hAnsi="Times New Roman" w:cs="Times New Roman"/>
          <w:sz w:val="24"/>
          <w:szCs w:val="24"/>
        </w:rPr>
        <w:t xml:space="preserve">The story begins in a mosque where Al-Harith joins a gathering of people having an entertaining discussion. Shortly after Al-Harith joins them, a wanderer with a bag slung over his shoulder approaches. </w:t>
      </w:r>
      <w:r w:rsidRPr="00D369BC">
        <w:rPr>
          <w:rFonts w:ascii="Times New Roman" w:hAnsi="Times New Roman" w:cs="Times New Roman"/>
          <w:color w:val="000000" w:themeColor="text1"/>
          <w:sz w:val="24"/>
          <w:szCs w:val="24"/>
        </w:rPr>
        <w:t>His introduction to them is quite pitiful as he begins his plea to the group of men, “</w:t>
      </w:r>
      <w:r w:rsidRPr="00D369BC">
        <w:rPr>
          <w:rFonts w:ascii="Times New Roman" w:hAnsi="Times New Roman" w:cs="Times New Roman"/>
          <w:i/>
          <w:color w:val="000000" w:themeColor="text1"/>
          <w:sz w:val="24"/>
          <w:szCs w:val="24"/>
        </w:rPr>
        <w:t>O ye men of understanding and choice excellence! – Know ye not that the most precious of offerings is the relieving of sorrows, and the firmest cord of salvation is the imparting to those who have need? – Now, by Him who hath set me down in your precinct, and destined to me the asking alms of you, truly I am the stray of a distant abode, the messenger of lank-bellied children; - And is there in the company any that will cool down for us the heat of hunger?</w:t>
      </w:r>
      <w:r w:rsidRPr="00D369BC">
        <w:rPr>
          <w:rFonts w:ascii="Times New Roman" w:hAnsi="Times New Roman" w:cs="Times New Roman"/>
          <w:color w:val="000000" w:themeColor="text1"/>
          <w:sz w:val="24"/>
          <w:szCs w:val="24"/>
        </w:rPr>
        <w:t>”</w:t>
      </w:r>
    </w:p>
    <w:p w:rsidR="00A35CBA" w:rsidRDefault="00A35CBA" w:rsidP="00A35CBA">
      <w:pPr>
        <w:ind w:firstLine="720"/>
      </w:pPr>
    </w:p>
    <w:p w:rsidR="00A35CBA" w:rsidRDefault="00A35CBA"/>
    <w:p w:rsidR="00A35CBA" w:rsidRDefault="00A35CBA"/>
    <w:tbl>
      <w:tblPr>
        <w:tblStyle w:val="a0"/>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88"/>
        <w:gridCol w:w="4788"/>
      </w:tblGrid>
      <w:tr w:rsidR="00017FA6">
        <w:tc>
          <w:tcPr>
            <w:tcW w:w="4788" w:type="dxa"/>
          </w:tcPr>
          <w:p w:rsidR="00017FA6" w:rsidRPr="00FD7A1D" w:rsidRDefault="007A4652">
            <w:pPr>
              <w:rPr>
                <w:rFonts w:ascii="Times New Roman" w:eastAsia="Verdana" w:hAnsi="Times New Roman" w:cs="Times New Roman"/>
                <w:color w:val="222222"/>
                <w:sz w:val="24"/>
                <w:szCs w:val="24"/>
                <w:highlight w:val="white"/>
              </w:rPr>
            </w:pPr>
            <w:r w:rsidRPr="00FD7A1D">
              <w:rPr>
                <w:rFonts w:ascii="Times New Roman" w:eastAsia="Verdana" w:hAnsi="Times New Roman" w:cs="Times New Roman"/>
                <w:color w:val="222222"/>
                <w:sz w:val="24"/>
                <w:szCs w:val="24"/>
                <w:highlight w:val="white"/>
              </w:rPr>
              <w:t xml:space="preserve">Begin Time: </w:t>
            </w:r>
            <w:r w:rsidR="00A35CBA" w:rsidRPr="00FD7A1D">
              <w:rPr>
                <w:rFonts w:ascii="Times New Roman" w:eastAsia="Verdana" w:hAnsi="Times New Roman" w:cs="Times New Roman"/>
                <w:color w:val="222222"/>
                <w:sz w:val="24"/>
                <w:szCs w:val="24"/>
                <w:highlight w:val="white"/>
              </w:rPr>
              <w:t>00:44</w:t>
            </w:r>
          </w:p>
        </w:tc>
        <w:tc>
          <w:tcPr>
            <w:tcW w:w="4788" w:type="dxa"/>
          </w:tcPr>
          <w:p w:rsidR="00017FA6" w:rsidRPr="00FD7A1D" w:rsidRDefault="002E1D71">
            <w:pPr>
              <w:rPr>
                <w:rFonts w:ascii="Times New Roman" w:eastAsia="Verdana" w:hAnsi="Times New Roman" w:cs="Times New Roman"/>
                <w:color w:val="222222"/>
                <w:sz w:val="24"/>
                <w:szCs w:val="24"/>
                <w:highlight w:val="white"/>
              </w:rPr>
            </w:pPr>
            <w:r w:rsidRPr="00FD7A1D">
              <w:rPr>
                <w:rFonts w:ascii="Times New Roman" w:eastAsia="Verdana" w:hAnsi="Times New Roman" w:cs="Times New Roman"/>
                <w:color w:val="222222"/>
                <w:sz w:val="24"/>
                <w:szCs w:val="24"/>
                <w:highlight w:val="white"/>
              </w:rPr>
              <w:t>End Time: 00:56</w:t>
            </w:r>
          </w:p>
        </w:tc>
      </w:tr>
      <w:tr w:rsidR="00017FA6">
        <w:tc>
          <w:tcPr>
            <w:tcW w:w="4788" w:type="dxa"/>
          </w:tcPr>
          <w:p w:rsidR="00017FA6" w:rsidRPr="00FD7A1D" w:rsidRDefault="006740D2">
            <w:pPr>
              <w:rPr>
                <w:rFonts w:ascii="Times New Roman" w:eastAsia="Verdana" w:hAnsi="Times New Roman" w:cs="Times New Roman"/>
                <w:color w:val="222222"/>
                <w:sz w:val="24"/>
                <w:szCs w:val="24"/>
                <w:highlight w:val="white"/>
              </w:rPr>
            </w:pPr>
            <w:r w:rsidRPr="00FD7A1D">
              <w:rPr>
                <w:rFonts w:ascii="Times New Roman" w:eastAsia="Verdana" w:hAnsi="Times New Roman" w:cs="Times New Roman"/>
                <w:color w:val="222222"/>
                <w:sz w:val="24"/>
                <w:szCs w:val="24"/>
                <w:highlight w:val="white"/>
              </w:rPr>
              <w:t>Zoom out/pan right</w:t>
            </w:r>
          </w:p>
        </w:tc>
        <w:tc>
          <w:tcPr>
            <w:tcW w:w="4788" w:type="dxa"/>
          </w:tcPr>
          <w:p w:rsidR="00017FA6" w:rsidRPr="00FD7A1D" w:rsidRDefault="00FD7A1D">
            <w:pPr>
              <w:rPr>
                <w:rFonts w:ascii="Times New Roman" w:eastAsia="Verdana" w:hAnsi="Times New Roman" w:cs="Times New Roman"/>
                <w:color w:val="222222"/>
                <w:sz w:val="24"/>
                <w:szCs w:val="24"/>
                <w:highlight w:val="white"/>
              </w:rPr>
            </w:pPr>
            <w:r w:rsidRPr="00FD7A1D">
              <w:rPr>
                <w:rFonts w:ascii="Times New Roman" w:eastAsia="Verdana" w:hAnsi="Times New Roman" w:cs="Times New Roman"/>
                <w:color w:val="222222"/>
                <w:sz w:val="24"/>
                <w:szCs w:val="24"/>
                <w:highlight w:val="white"/>
              </w:rPr>
              <w:t>Pause</w:t>
            </w:r>
          </w:p>
        </w:tc>
      </w:tr>
      <w:tr w:rsidR="00017FA6">
        <w:tc>
          <w:tcPr>
            <w:tcW w:w="4788" w:type="dxa"/>
          </w:tcPr>
          <w:p w:rsidR="00017FA6" w:rsidRDefault="00EB0930">
            <w:r>
              <w:rPr>
                <w:noProof/>
              </w:rPr>
              <w:drawing>
                <wp:inline distT="0" distB="0" distL="0" distR="0">
                  <wp:extent cx="2907978" cy="2266950"/>
                  <wp:effectExtent l="0" t="0" r="6985" b="0"/>
                  <wp:docPr id="11" name="Picture 11" descr="https://puu.sh/ycXa1/4e0403062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uu.sh/ycXa1/4e0403062b.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32019" cy="2285691"/>
                          </a:xfrm>
                          <a:prstGeom prst="rect">
                            <a:avLst/>
                          </a:prstGeom>
                          <a:noFill/>
                          <a:ln>
                            <a:noFill/>
                          </a:ln>
                        </pic:spPr>
                      </pic:pic>
                    </a:graphicData>
                  </a:graphic>
                </wp:inline>
              </w:drawing>
            </w:r>
          </w:p>
        </w:tc>
        <w:tc>
          <w:tcPr>
            <w:tcW w:w="4788" w:type="dxa"/>
          </w:tcPr>
          <w:p w:rsidR="00017FA6" w:rsidRDefault="00EB0930">
            <w:r>
              <w:rPr>
                <w:noProof/>
              </w:rPr>
              <w:drawing>
                <wp:inline distT="0" distB="0" distL="0" distR="0" wp14:anchorId="6397BBBB" wp14:editId="4F09EE64">
                  <wp:extent cx="2883541" cy="2247900"/>
                  <wp:effectExtent l="0" t="0" r="0" b="0"/>
                  <wp:docPr id="12" name="Picture 12" descr="https://puu.sh/ycXa1/4e0403062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uu.sh/ycXa1/4e0403062b.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13502" cy="2271257"/>
                          </a:xfrm>
                          <a:prstGeom prst="rect">
                            <a:avLst/>
                          </a:prstGeom>
                          <a:noFill/>
                          <a:ln>
                            <a:noFill/>
                          </a:ln>
                        </pic:spPr>
                      </pic:pic>
                    </a:graphicData>
                  </a:graphic>
                </wp:inline>
              </w:drawing>
            </w:r>
          </w:p>
        </w:tc>
      </w:tr>
    </w:tbl>
    <w:p w:rsidR="00017FA6" w:rsidRDefault="00017FA6"/>
    <w:p w:rsidR="00A35CBA" w:rsidRDefault="00A35CBA" w:rsidP="00A35CBA">
      <w:pPr>
        <w:ind w:firstLine="720"/>
      </w:pPr>
      <w:r w:rsidRPr="00D369BC">
        <w:rPr>
          <w:rFonts w:ascii="Times New Roman" w:hAnsi="Times New Roman" w:cs="Times New Roman"/>
          <w:color w:val="000000" w:themeColor="text1"/>
          <w:sz w:val="24"/>
          <w:szCs w:val="24"/>
        </w:rPr>
        <w:t>As he finishes his spiel, the men feel pity on him. The group has just finished with their meal, however they are able to offer him the leftovers and scraps if he pleases, to which the wanderer graciously accepts.</w:t>
      </w:r>
    </w:p>
    <w:p w:rsidR="00A35CBA" w:rsidRDefault="00A35CBA"/>
    <w:p w:rsidR="00A35CBA" w:rsidRDefault="00A35CBA"/>
    <w:p w:rsidR="00EB0930" w:rsidRDefault="00EB0930"/>
    <w:p w:rsidR="00EB0930" w:rsidRDefault="00EB0930"/>
    <w:p w:rsidR="00EB0930" w:rsidRDefault="00EB0930"/>
    <w:p w:rsidR="00EB0930" w:rsidRDefault="00EB0930"/>
    <w:p w:rsidR="00EB0930" w:rsidRDefault="00EB0930"/>
    <w:p w:rsidR="00EB0930" w:rsidRDefault="00EB0930"/>
    <w:p w:rsidR="00A35CBA" w:rsidRDefault="00A35CBA"/>
    <w:p w:rsidR="00EB0930" w:rsidRDefault="00EB0930"/>
    <w:p w:rsidR="00EB0930" w:rsidRDefault="00EB0930"/>
    <w:p w:rsidR="00A35CBA" w:rsidRDefault="00A35CBA"/>
    <w:tbl>
      <w:tblPr>
        <w:tblStyle w:val="a1"/>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88"/>
        <w:gridCol w:w="4788"/>
      </w:tblGrid>
      <w:tr w:rsidR="00017FA6">
        <w:tc>
          <w:tcPr>
            <w:tcW w:w="4788" w:type="dxa"/>
          </w:tcPr>
          <w:p w:rsidR="00017FA6" w:rsidRPr="00FD7A1D" w:rsidRDefault="007A4652">
            <w:pPr>
              <w:rPr>
                <w:rFonts w:ascii="Times New Roman" w:eastAsia="Verdana" w:hAnsi="Times New Roman" w:cs="Times New Roman"/>
                <w:color w:val="222222"/>
                <w:sz w:val="24"/>
                <w:szCs w:val="24"/>
                <w:highlight w:val="white"/>
              </w:rPr>
            </w:pPr>
            <w:r w:rsidRPr="00FD7A1D">
              <w:rPr>
                <w:rFonts w:ascii="Times New Roman" w:eastAsia="Verdana" w:hAnsi="Times New Roman" w:cs="Times New Roman"/>
                <w:color w:val="222222"/>
                <w:sz w:val="24"/>
                <w:szCs w:val="24"/>
                <w:highlight w:val="white"/>
              </w:rPr>
              <w:t xml:space="preserve">Begin Time: </w:t>
            </w:r>
            <w:r w:rsidR="002E1D71" w:rsidRPr="00FD7A1D">
              <w:rPr>
                <w:rFonts w:ascii="Times New Roman" w:eastAsia="Verdana" w:hAnsi="Times New Roman" w:cs="Times New Roman"/>
                <w:color w:val="222222"/>
                <w:sz w:val="24"/>
                <w:szCs w:val="24"/>
                <w:highlight w:val="white"/>
              </w:rPr>
              <w:t>00:56</w:t>
            </w:r>
          </w:p>
        </w:tc>
        <w:tc>
          <w:tcPr>
            <w:tcW w:w="4788" w:type="dxa"/>
          </w:tcPr>
          <w:p w:rsidR="00017FA6" w:rsidRPr="00FD7A1D" w:rsidRDefault="002E1D71">
            <w:pPr>
              <w:rPr>
                <w:rFonts w:ascii="Times New Roman" w:eastAsia="Verdana" w:hAnsi="Times New Roman" w:cs="Times New Roman"/>
                <w:color w:val="222222"/>
                <w:sz w:val="24"/>
                <w:szCs w:val="24"/>
                <w:highlight w:val="white"/>
              </w:rPr>
            </w:pPr>
            <w:r w:rsidRPr="00FD7A1D">
              <w:rPr>
                <w:rFonts w:ascii="Times New Roman" w:eastAsia="Verdana" w:hAnsi="Times New Roman" w:cs="Times New Roman"/>
                <w:color w:val="222222"/>
                <w:sz w:val="24"/>
                <w:szCs w:val="24"/>
                <w:highlight w:val="white"/>
              </w:rPr>
              <w:t>End Time: 1:20</w:t>
            </w:r>
          </w:p>
        </w:tc>
      </w:tr>
      <w:tr w:rsidR="00017FA6">
        <w:tc>
          <w:tcPr>
            <w:tcW w:w="4788" w:type="dxa"/>
          </w:tcPr>
          <w:p w:rsidR="00017FA6" w:rsidRPr="00FD7A1D" w:rsidRDefault="006740D2">
            <w:pPr>
              <w:rPr>
                <w:rFonts w:ascii="Times New Roman" w:eastAsia="Verdana" w:hAnsi="Times New Roman" w:cs="Times New Roman"/>
                <w:color w:val="222222"/>
                <w:sz w:val="24"/>
                <w:szCs w:val="24"/>
                <w:highlight w:val="white"/>
              </w:rPr>
            </w:pPr>
            <w:r w:rsidRPr="00FD7A1D">
              <w:rPr>
                <w:rFonts w:ascii="Times New Roman" w:eastAsia="Verdana" w:hAnsi="Times New Roman" w:cs="Times New Roman"/>
                <w:color w:val="222222"/>
                <w:sz w:val="24"/>
                <w:szCs w:val="24"/>
                <w:highlight w:val="white"/>
              </w:rPr>
              <w:t>Zoom into</w:t>
            </w:r>
            <w:r w:rsidR="00EB0930" w:rsidRPr="00FD7A1D">
              <w:rPr>
                <w:rFonts w:ascii="Times New Roman" w:eastAsia="Verdana" w:hAnsi="Times New Roman" w:cs="Times New Roman"/>
                <w:color w:val="222222"/>
                <w:sz w:val="24"/>
                <w:szCs w:val="24"/>
                <w:highlight w:val="white"/>
              </w:rPr>
              <w:t xml:space="preserve"> group</w:t>
            </w:r>
          </w:p>
        </w:tc>
        <w:tc>
          <w:tcPr>
            <w:tcW w:w="4788" w:type="dxa"/>
          </w:tcPr>
          <w:p w:rsidR="00017FA6" w:rsidRPr="00FD7A1D" w:rsidRDefault="002E1D71">
            <w:pPr>
              <w:rPr>
                <w:rFonts w:ascii="Times New Roman" w:eastAsia="Verdana" w:hAnsi="Times New Roman" w:cs="Times New Roman"/>
                <w:color w:val="222222"/>
                <w:sz w:val="24"/>
                <w:szCs w:val="24"/>
                <w:highlight w:val="white"/>
              </w:rPr>
            </w:pPr>
            <w:r w:rsidRPr="00FD7A1D">
              <w:rPr>
                <w:rFonts w:ascii="Times New Roman" w:eastAsia="Verdana" w:hAnsi="Times New Roman" w:cs="Times New Roman"/>
                <w:color w:val="222222"/>
                <w:sz w:val="24"/>
                <w:szCs w:val="24"/>
                <w:highlight w:val="white"/>
              </w:rPr>
              <w:t>Pause</w:t>
            </w:r>
          </w:p>
        </w:tc>
      </w:tr>
      <w:tr w:rsidR="00017FA6">
        <w:tc>
          <w:tcPr>
            <w:tcW w:w="4788" w:type="dxa"/>
          </w:tcPr>
          <w:p w:rsidR="00017FA6" w:rsidRDefault="00F20C44">
            <w:r>
              <w:rPr>
                <w:noProof/>
              </w:rPr>
              <w:drawing>
                <wp:inline distT="0" distB="0" distL="0" distR="0">
                  <wp:extent cx="2482717" cy="2838450"/>
                  <wp:effectExtent l="0" t="0" r="0" b="0"/>
                  <wp:docPr id="22" name="Picture 22" descr="https://puu.sh/ycXgv/050c15df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puu.sh/ycXgv/050c15dfe4.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93658" cy="2850959"/>
                          </a:xfrm>
                          <a:prstGeom prst="rect">
                            <a:avLst/>
                          </a:prstGeom>
                          <a:noFill/>
                          <a:ln>
                            <a:noFill/>
                          </a:ln>
                        </pic:spPr>
                      </pic:pic>
                    </a:graphicData>
                  </a:graphic>
                </wp:inline>
              </w:drawing>
            </w:r>
          </w:p>
        </w:tc>
        <w:tc>
          <w:tcPr>
            <w:tcW w:w="4788" w:type="dxa"/>
          </w:tcPr>
          <w:p w:rsidR="00017FA6" w:rsidRDefault="00F20C44">
            <w:r>
              <w:rPr>
                <w:noProof/>
              </w:rPr>
              <w:drawing>
                <wp:inline distT="0" distB="0" distL="0" distR="0">
                  <wp:extent cx="2878692" cy="1876425"/>
                  <wp:effectExtent l="0" t="0" r="0" b="0"/>
                  <wp:docPr id="21" name="Picture 21" descr="https://puu.sh/ycXpO/92dd489da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puu.sh/ycXpO/92dd489dac.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88992" cy="1883139"/>
                          </a:xfrm>
                          <a:prstGeom prst="rect">
                            <a:avLst/>
                          </a:prstGeom>
                          <a:noFill/>
                          <a:ln>
                            <a:noFill/>
                          </a:ln>
                        </pic:spPr>
                      </pic:pic>
                    </a:graphicData>
                  </a:graphic>
                </wp:inline>
              </w:drawing>
            </w:r>
          </w:p>
        </w:tc>
      </w:tr>
    </w:tbl>
    <w:p w:rsidR="00017FA6" w:rsidRDefault="00017FA6"/>
    <w:p w:rsidR="002E1D71" w:rsidRDefault="00A35CBA" w:rsidP="00A35CBA">
      <w:pPr>
        <w:pStyle w:val="NormalWeb"/>
        <w:spacing w:before="0" w:beforeAutospacing="0" w:after="0" w:afterAutospacing="0"/>
        <w:ind w:firstLine="720"/>
        <w:rPr>
          <w:color w:val="000000" w:themeColor="text1"/>
        </w:rPr>
      </w:pPr>
      <w:r>
        <w:rPr>
          <w:color w:val="000000" w:themeColor="text1"/>
        </w:rPr>
        <w:t xml:space="preserve">While servants gather the food for the wanderer, the group of men move around the circle creating pieces of poetry that are palindromes, meaning they read the same backwards as they do normally. </w:t>
      </w:r>
      <w:r w:rsidRPr="00C01772">
        <w:rPr>
          <w:color w:val="000000" w:themeColor="text1"/>
        </w:rPr>
        <w:t xml:space="preserve">Soon it is Al-Harith’s turn, but as it turns out, he is a bit hopeless. He fails to come up with </w:t>
      </w:r>
      <w:r>
        <w:rPr>
          <w:color w:val="000000" w:themeColor="text1"/>
        </w:rPr>
        <w:t>anything</w:t>
      </w:r>
      <w:r w:rsidRPr="00C01772">
        <w:rPr>
          <w:color w:val="000000" w:themeColor="text1"/>
        </w:rPr>
        <w:t xml:space="preserve"> and the others sympathize with the difficulty of the task (although they see</w:t>
      </w:r>
      <w:r>
        <w:rPr>
          <w:color w:val="000000" w:themeColor="text1"/>
        </w:rPr>
        <w:t>m a bit proud, honestly). T</w:t>
      </w:r>
      <w:r w:rsidRPr="00C01772">
        <w:rPr>
          <w:color w:val="000000" w:themeColor="text1"/>
        </w:rPr>
        <w:t xml:space="preserve">he wanderer interjects with an expression of contempt on his face. </w:t>
      </w:r>
    </w:p>
    <w:p w:rsidR="00A35CBA" w:rsidRDefault="00A35CBA" w:rsidP="002E1D71">
      <w:pPr>
        <w:pStyle w:val="NormalWeb"/>
        <w:spacing w:before="0" w:beforeAutospacing="0" w:after="0" w:afterAutospacing="0"/>
        <w:ind w:firstLine="720"/>
        <w:rPr>
          <w:color w:val="000000" w:themeColor="text1"/>
        </w:rPr>
      </w:pPr>
    </w:p>
    <w:p w:rsidR="002E1D71" w:rsidRDefault="002E1D71" w:rsidP="002E1D71">
      <w:pPr>
        <w:pStyle w:val="NormalWeb"/>
        <w:spacing w:before="0" w:beforeAutospacing="0" w:after="0" w:afterAutospacing="0"/>
        <w:ind w:firstLine="720"/>
        <w:rPr>
          <w:color w:val="000000" w:themeColor="text1"/>
        </w:rPr>
      </w:pPr>
    </w:p>
    <w:p w:rsidR="002E1D71" w:rsidRDefault="002E1D71" w:rsidP="002E1D71">
      <w:pPr>
        <w:pStyle w:val="NormalWeb"/>
        <w:spacing w:before="0" w:beforeAutospacing="0" w:after="0" w:afterAutospacing="0"/>
        <w:ind w:firstLine="720"/>
        <w:rPr>
          <w:color w:val="000000" w:themeColor="text1"/>
        </w:rPr>
      </w:pPr>
    </w:p>
    <w:p w:rsidR="002E1D71" w:rsidRDefault="002E1D71" w:rsidP="002E1D71">
      <w:pPr>
        <w:pStyle w:val="NormalWeb"/>
        <w:spacing w:before="0" w:beforeAutospacing="0" w:after="0" w:afterAutospacing="0"/>
        <w:ind w:firstLine="720"/>
        <w:rPr>
          <w:color w:val="000000" w:themeColor="text1"/>
        </w:rPr>
      </w:pPr>
    </w:p>
    <w:p w:rsidR="002E1D71" w:rsidRDefault="002E1D71" w:rsidP="002E1D71">
      <w:pPr>
        <w:pStyle w:val="NormalWeb"/>
        <w:spacing w:before="0" w:beforeAutospacing="0" w:after="0" w:afterAutospacing="0"/>
        <w:ind w:firstLine="720"/>
        <w:rPr>
          <w:color w:val="000000" w:themeColor="text1"/>
        </w:rPr>
      </w:pPr>
    </w:p>
    <w:p w:rsidR="002E1D71" w:rsidRDefault="002E1D71" w:rsidP="002E1D71">
      <w:pPr>
        <w:pStyle w:val="NormalWeb"/>
        <w:spacing w:before="0" w:beforeAutospacing="0" w:after="0" w:afterAutospacing="0"/>
        <w:ind w:firstLine="720"/>
        <w:rPr>
          <w:color w:val="000000" w:themeColor="text1"/>
        </w:rPr>
      </w:pPr>
    </w:p>
    <w:p w:rsidR="002E1D71" w:rsidRDefault="002E1D71" w:rsidP="002E1D71">
      <w:pPr>
        <w:pStyle w:val="NormalWeb"/>
        <w:spacing w:before="0" w:beforeAutospacing="0" w:after="0" w:afterAutospacing="0"/>
        <w:ind w:firstLine="720"/>
        <w:rPr>
          <w:color w:val="000000" w:themeColor="text1"/>
        </w:rPr>
      </w:pPr>
    </w:p>
    <w:p w:rsidR="002E1D71" w:rsidRDefault="002E1D71" w:rsidP="002E1D71">
      <w:pPr>
        <w:pStyle w:val="NormalWeb"/>
        <w:spacing w:before="0" w:beforeAutospacing="0" w:after="0" w:afterAutospacing="0"/>
        <w:ind w:firstLine="720"/>
        <w:rPr>
          <w:color w:val="000000" w:themeColor="text1"/>
        </w:rPr>
      </w:pPr>
    </w:p>
    <w:p w:rsidR="002E1D71" w:rsidRDefault="002E1D71" w:rsidP="002E1D71">
      <w:pPr>
        <w:pStyle w:val="NormalWeb"/>
        <w:spacing w:before="0" w:beforeAutospacing="0" w:after="0" w:afterAutospacing="0"/>
        <w:ind w:firstLine="720"/>
        <w:rPr>
          <w:color w:val="000000" w:themeColor="text1"/>
        </w:rPr>
      </w:pPr>
    </w:p>
    <w:p w:rsidR="002E1D71" w:rsidRDefault="002E1D71" w:rsidP="002E1D71">
      <w:pPr>
        <w:pStyle w:val="NormalWeb"/>
        <w:spacing w:before="0" w:beforeAutospacing="0" w:after="0" w:afterAutospacing="0"/>
        <w:ind w:firstLine="720"/>
        <w:rPr>
          <w:color w:val="000000" w:themeColor="text1"/>
        </w:rPr>
      </w:pPr>
    </w:p>
    <w:p w:rsidR="002E1D71" w:rsidRPr="00C01772" w:rsidRDefault="002E1D71" w:rsidP="002E1D71">
      <w:pPr>
        <w:pStyle w:val="NormalWeb"/>
        <w:spacing w:before="0" w:beforeAutospacing="0" w:after="0" w:afterAutospacing="0"/>
        <w:ind w:firstLine="720"/>
        <w:rPr>
          <w:color w:val="000000" w:themeColor="text1"/>
        </w:rPr>
      </w:pPr>
    </w:p>
    <w:p w:rsidR="00A35CBA" w:rsidRPr="00C01772" w:rsidRDefault="00A35CBA" w:rsidP="00A35CBA">
      <w:pPr>
        <w:pStyle w:val="NormalWeb"/>
        <w:spacing w:before="0" w:beforeAutospacing="0" w:after="0" w:afterAutospacing="0"/>
        <w:rPr>
          <w:color w:val="000000" w:themeColor="text1"/>
        </w:rPr>
      </w:pPr>
    </w:p>
    <w:p w:rsidR="00A35CBA" w:rsidRDefault="00A35CBA"/>
    <w:p w:rsidR="00017FA6" w:rsidRDefault="00017FA6"/>
    <w:p w:rsidR="00F20C44" w:rsidRDefault="00F20C44"/>
    <w:p w:rsidR="00A35CBA" w:rsidRDefault="00A35CBA"/>
    <w:p w:rsidR="00017FA6" w:rsidRDefault="00017FA6"/>
    <w:tbl>
      <w:tblPr>
        <w:tblStyle w:val="a2"/>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88"/>
        <w:gridCol w:w="4788"/>
      </w:tblGrid>
      <w:tr w:rsidR="00017FA6">
        <w:tc>
          <w:tcPr>
            <w:tcW w:w="4788" w:type="dxa"/>
          </w:tcPr>
          <w:p w:rsidR="00017FA6" w:rsidRPr="004D5E3B" w:rsidRDefault="007A4652">
            <w:pPr>
              <w:rPr>
                <w:rFonts w:ascii="Times New Roman" w:eastAsia="Verdana" w:hAnsi="Times New Roman" w:cs="Times New Roman"/>
                <w:color w:val="222222"/>
                <w:sz w:val="24"/>
                <w:szCs w:val="24"/>
                <w:highlight w:val="white"/>
              </w:rPr>
            </w:pPr>
            <w:r w:rsidRPr="004D5E3B">
              <w:rPr>
                <w:rFonts w:ascii="Times New Roman" w:eastAsia="Verdana" w:hAnsi="Times New Roman" w:cs="Times New Roman"/>
                <w:color w:val="222222"/>
                <w:sz w:val="24"/>
                <w:szCs w:val="24"/>
                <w:highlight w:val="white"/>
              </w:rPr>
              <w:t xml:space="preserve">Begin Time: </w:t>
            </w:r>
            <w:r w:rsidR="002E1D71" w:rsidRPr="004D5E3B">
              <w:rPr>
                <w:rFonts w:ascii="Times New Roman" w:eastAsia="Verdana" w:hAnsi="Times New Roman" w:cs="Times New Roman"/>
                <w:color w:val="222222"/>
                <w:sz w:val="24"/>
                <w:szCs w:val="24"/>
                <w:highlight w:val="white"/>
              </w:rPr>
              <w:t>1:2</w:t>
            </w:r>
            <w:r w:rsidR="00FA68B1" w:rsidRPr="004D5E3B">
              <w:rPr>
                <w:rFonts w:ascii="Times New Roman" w:eastAsia="Verdana" w:hAnsi="Times New Roman" w:cs="Times New Roman"/>
                <w:color w:val="222222"/>
                <w:sz w:val="24"/>
                <w:szCs w:val="24"/>
                <w:highlight w:val="white"/>
              </w:rPr>
              <w:t>0</w:t>
            </w:r>
          </w:p>
        </w:tc>
        <w:tc>
          <w:tcPr>
            <w:tcW w:w="4788" w:type="dxa"/>
          </w:tcPr>
          <w:p w:rsidR="00017FA6" w:rsidRPr="004D5E3B" w:rsidRDefault="007A4652">
            <w:pPr>
              <w:rPr>
                <w:rFonts w:ascii="Times New Roman" w:eastAsia="Verdana" w:hAnsi="Times New Roman" w:cs="Times New Roman"/>
                <w:color w:val="222222"/>
                <w:sz w:val="24"/>
                <w:szCs w:val="24"/>
                <w:highlight w:val="white"/>
              </w:rPr>
            </w:pPr>
            <w:r w:rsidRPr="004D5E3B">
              <w:rPr>
                <w:rFonts w:ascii="Times New Roman" w:eastAsia="Verdana" w:hAnsi="Times New Roman" w:cs="Times New Roman"/>
                <w:color w:val="222222"/>
                <w:sz w:val="24"/>
                <w:szCs w:val="24"/>
                <w:highlight w:val="white"/>
              </w:rPr>
              <w:t xml:space="preserve">End Time: </w:t>
            </w:r>
            <w:r w:rsidR="002E1D71" w:rsidRPr="004D5E3B">
              <w:rPr>
                <w:rFonts w:ascii="Times New Roman" w:eastAsia="Verdana" w:hAnsi="Times New Roman" w:cs="Times New Roman"/>
                <w:color w:val="222222"/>
                <w:sz w:val="24"/>
                <w:szCs w:val="24"/>
                <w:highlight w:val="white"/>
              </w:rPr>
              <w:t>2:1</w:t>
            </w:r>
            <w:r w:rsidR="00FA68B1" w:rsidRPr="004D5E3B">
              <w:rPr>
                <w:rFonts w:ascii="Times New Roman" w:eastAsia="Verdana" w:hAnsi="Times New Roman" w:cs="Times New Roman"/>
                <w:color w:val="222222"/>
                <w:sz w:val="24"/>
                <w:szCs w:val="24"/>
                <w:highlight w:val="white"/>
              </w:rPr>
              <w:t>5</w:t>
            </w:r>
          </w:p>
        </w:tc>
      </w:tr>
      <w:tr w:rsidR="00017FA6">
        <w:tc>
          <w:tcPr>
            <w:tcW w:w="4788" w:type="dxa"/>
          </w:tcPr>
          <w:p w:rsidR="00017FA6" w:rsidRPr="004D5E3B" w:rsidRDefault="002E1D71">
            <w:pPr>
              <w:rPr>
                <w:rFonts w:ascii="Times New Roman" w:eastAsia="Verdana" w:hAnsi="Times New Roman" w:cs="Times New Roman"/>
                <w:color w:val="222222"/>
                <w:sz w:val="24"/>
                <w:szCs w:val="24"/>
                <w:highlight w:val="white"/>
              </w:rPr>
            </w:pPr>
            <w:r w:rsidRPr="004D5E3B">
              <w:rPr>
                <w:rFonts w:ascii="Times New Roman" w:eastAsia="Verdana" w:hAnsi="Times New Roman" w:cs="Times New Roman"/>
                <w:color w:val="222222"/>
                <w:sz w:val="24"/>
                <w:szCs w:val="24"/>
                <w:highlight w:val="white"/>
              </w:rPr>
              <w:t>Pan left onto Abu Zayd</w:t>
            </w:r>
          </w:p>
        </w:tc>
        <w:tc>
          <w:tcPr>
            <w:tcW w:w="4788" w:type="dxa"/>
          </w:tcPr>
          <w:p w:rsidR="00017FA6" w:rsidRPr="004D5E3B" w:rsidRDefault="002E1D71">
            <w:pPr>
              <w:rPr>
                <w:rFonts w:ascii="Times New Roman" w:eastAsia="Verdana" w:hAnsi="Times New Roman" w:cs="Times New Roman"/>
                <w:color w:val="222222"/>
                <w:sz w:val="24"/>
                <w:szCs w:val="24"/>
                <w:highlight w:val="white"/>
              </w:rPr>
            </w:pPr>
            <w:r w:rsidRPr="004D5E3B">
              <w:rPr>
                <w:rFonts w:ascii="Times New Roman" w:eastAsia="Verdana" w:hAnsi="Times New Roman" w:cs="Times New Roman"/>
                <w:color w:val="222222"/>
                <w:sz w:val="24"/>
                <w:szCs w:val="24"/>
                <w:highlight w:val="white"/>
              </w:rPr>
              <w:t>PAUSE, begin zooming out</w:t>
            </w:r>
          </w:p>
        </w:tc>
      </w:tr>
      <w:tr w:rsidR="00017FA6">
        <w:tc>
          <w:tcPr>
            <w:tcW w:w="4788" w:type="dxa"/>
          </w:tcPr>
          <w:p w:rsidR="00017FA6" w:rsidRDefault="00F20C44">
            <w:r>
              <w:rPr>
                <w:noProof/>
              </w:rPr>
              <w:drawing>
                <wp:inline distT="0" distB="0" distL="0" distR="0" wp14:anchorId="78DA5158" wp14:editId="6A6F9F57">
                  <wp:extent cx="2860680" cy="3771900"/>
                  <wp:effectExtent l="0" t="0" r="0" b="0"/>
                  <wp:docPr id="18" name="Picture 18" descr="https://puu.sh/ycWXv/6318a703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puu.sh/ycWXv/6318a7032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8003" cy="3781556"/>
                          </a:xfrm>
                          <a:prstGeom prst="rect">
                            <a:avLst/>
                          </a:prstGeom>
                          <a:noFill/>
                          <a:ln>
                            <a:noFill/>
                          </a:ln>
                        </pic:spPr>
                      </pic:pic>
                    </a:graphicData>
                  </a:graphic>
                </wp:inline>
              </w:drawing>
            </w:r>
          </w:p>
        </w:tc>
        <w:tc>
          <w:tcPr>
            <w:tcW w:w="4788" w:type="dxa"/>
          </w:tcPr>
          <w:p w:rsidR="00017FA6" w:rsidRDefault="00F20C44">
            <w:r>
              <w:rPr>
                <w:noProof/>
              </w:rPr>
              <w:drawing>
                <wp:inline distT="0" distB="0" distL="0" distR="0" wp14:anchorId="78DA5158" wp14:editId="6A6F9F57">
                  <wp:extent cx="2860680" cy="3771900"/>
                  <wp:effectExtent l="0" t="0" r="0" b="0"/>
                  <wp:docPr id="19" name="Picture 19" descr="https://puu.sh/ycWXv/6318a703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puu.sh/ycWXv/6318a7032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8003" cy="3781556"/>
                          </a:xfrm>
                          <a:prstGeom prst="rect">
                            <a:avLst/>
                          </a:prstGeom>
                          <a:noFill/>
                          <a:ln>
                            <a:noFill/>
                          </a:ln>
                        </pic:spPr>
                      </pic:pic>
                    </a:graphicData>
                  </a:graphic>
                </wp:inline>
              </w:drawing>
            </w:r>
          </w:p>
        </w:tc>
      </w:tr>
    </w:tbl>
    <w:p w:rsidR="00017FA6" w:rsidRDefault="00017FA6"/>
    <w:p w:rsidR="002E1D71" w:rsidRDefault="002E1D71" w:rsidP="002E1D71">
      <w:pPr>
        <w:pStyle w:val="NormalWeb"/>
        <w:spacing w:before="0" w:beforeAutospacing="0" w:after="0" w:afterAutospacing="0"/>
        <w:ind w:firstLine="720"/>
        <w:rPr>
          <w:color w:val="000000" w:themeColor="text1"/>
        </w:rPr>
      </w:pPr>
      <w:bookmarkStart w:id="1" w:name="_gjdgxs" w:colFirst="0" w:colLast="0"/>
      <w:bookmarkEnd w:id="1"/>
      <w:r w:rsidRPr="00C01772">
        <w:rPr>
          <w:color w:val="000000" w:themeColor="text1"/>
        </w:rPr>
        <w:t>The man who was just beggin</w:t>
      </w:r>
      <w:r>
        <w:rPr>
          <w:color w:val="000000" w:themeColor="text1"/>
        </w:rPr>
        <w:t xml:space="preserve">g for scraps has now become </w:t>
      </w:r>
      <w:r w:rsidRPr="00C01772">
        <w:rPr>
          <w:color w:val="000000" w:themeColor="text1"/>
        </w:rPr>
        <w:t xml:space="preserve">pretentious and talks down to the group, specifically pointing out that he will free Al-Harith of this supposed burden. </w:t>
      </w:r>
      <w:r>
        <w:rPr>
          <w:color w:val="000000" w:themeColor="text1"/>
        </w:rPr>
        <w:t>As we see in this image, h</w:t>
      </w:r>
      <w:r w:rsidRPr="00C01772">
        <w:rPr>
          <w:color w:val="000000" w:themeColor="text1"/>
        </w:rPr>
        <w:t xml:space="preserve">e begins reciting a </w:t>
      </w:r>
      <w:r>
        <w:rPr>
          <w:color w:val="000000" w:themeColor="text1"/>
        </w:rPr>
        <w:t>complex</w:t>
      </w:r>
      <w:r w:rsidRPr="00C01772">
        <w:rPr>
          <w:color w:val="000000" w:themeColor="text1"/>
        </w:rPr>
        <w:t xml:space="preserve"> verse as the onlookers begin to praise him and his outstanding knowledge and wit. </w:t>
      </w:r>
      <w:r>
        <w:rPr>
          <w:color w:val="000000" w:themeColor="text1"/>
        </w:rPr>
        <w:t>As he finishes his verse he gathers his things and makes his way for the door</w:t>
      </w:r>
      <w:r w:rsidRPr="00C01772">
        <w:rPr>
          <w:color w:val="000000" w:themeColor="text1"/>
        </w:rPr>
        <w:t xml:space="preserve"> as if he is performing a rather archaic version of a “mic drop.”</w:t>
      </w:r>
    </w:p>
    <w:p w:rsidR="002E1D71" w:rsidRDefault="002E1D71" w:rsidP="002E1D71">
      <w:pPr>
        <w:pStyle w:val="NormalWeb"/>
        <w:spacing w:before="0" w:beforeAutospacing="0" w:after="0" w:afterAutospacing="0"/>
        <w:ind w:firstLine="720"/>
        <w:rPr>
          <w:color w:val="000000" w:themeColor="text1"/>
        </w:rPr>
      </w:pPr>
    </w:p>
    <w:p w:rsidR="002E1D71" w:rsidRPr="00C01772" w:rsidRDefault="002E1D71" w:rsidP="002E1D71">
      <w:pPr>
        <w:pStyle w:val="NormalWeb"/>
        <w:spacing w:before="0" w:beforeAutospacing="0" w:after="0" w:afterAutospacing="0"/>
        <w:rPr>
          <w:color w:val="000000" w:themeColor="text1"/>
        </w:rPr>
      </w:pPr>
      <w:r>
        <w:tab/>
      </w:r>
      <w:r>
        <w:rPr>
          <w:color w:val="000000" w:themeColor="text1"/>
        </w:rPr>
        <w:t xml:space="preserve">Not to be outdone by himself however, </w:t>
      </w:r>
      <w:r w:rsidRPr="00C01772">
        <w:rPr>
          <w:color w:val="000000" w:themeColor="text1"/>
        </w:rPr>
        <w:t xml:space="preserve">he stops </w:t>
      </w:r>
      <w:r>
        <w:rPr>
          <w:color w:val="000000" w:themeColor="text1"/>
        </w:rPr>
        <w:t>at the door and starts pitying himself again, groaning about how it’s dark outside and nobody is around to help him home.</w:t>
      </w:r>
      <w:r w:rsidRPr="00C01772">
        <w:rPr>
          <w:color w:val="000000" w:themeColor="text1"/>
        </w:rPr>
        <w:t xml:space="preserve"> It is at this point where he makes it known that he is none other than Abu Zayd. Al-Harith makes a case to the rest of the group to let Abu Zayd stick around for a little longer, suggesting that he is familiar with him and knows him to be an engaging conversationalist</w:t>
      </w:r>
      <w:r>
        <w:rPr>
          <w:color w:val="000000" w:themeColor="text1"/>
        </w:rPr>
        <w:t>.</w:t>
      </w:r>
      <w:r w:rsidRPr="00C01772">
        <w:rPr>
          <w:color w:val="000000" w:themeColor="text1"/>
        </w:rPr>
        <w:t xml:space="preserve"> </w:t>
      </w:r>
      <w:r>
        <w:rPr>
          <w:color w:val="000000" w:themeColor="text1"/>
        </w:rPr>
        <w:t>Unfortunately for them, they listen to Al-Harith.</w:t>
      </w:r>
    </w:p>
    <w:p w:rsidR="00017FA6" w:rsidRDefault="00017FA6"/>
    <w:p w:rsidR="00F20C44" w:rsidRDefault="00F20C44"/>
    <w:p w:rsidR="004C0281" w:rsidRDefault="004C0281">
      <w:r>
        <w:t>‘</w:t>
      </w:r>
    </w:p>
    <w:p w:rsidR="004C0281" w:rsidRDefault="004C0281"/>
    <w:p w:rsidR="00A35CBA" w:rsidRDefault="00A35CBA"/>
    <w:p w:rsidR="00F20C44" w:rsidRDefault="00F20C44"/>
    <w:tbl>
      <w:tblPr>
        <w:tblStyle w:val="TableGrid"/>
        <w:tblW w:w="0" w:type="auto"/>
        <w:tblLook w:val="04A0" w:firstRow="1" w:lastRow="0" w:firstColumn="1" w:lastColumn="0" w:noHBand="0" w:noVBand="1"/>
      </w:tblPr>
      <w:tblGrid>
        <w:gridCol w:w="4855"/>
        <w:gridCol w:w="4495"/>
      </w:tblGrid>
      <w:tr w:rsidR="00F20C44" w:rsidTr="00F20C44">
        <w:tc>
          <w:tcPr>
            <w:tcW w:w="4878" w:type="dxa"/>
          </w:tcPr>
          <w:p w:rsidR="00F20C44" w:rsidRPr="002E1D71" w:rsidRDefault="002E1D71">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r>
              <w:rPr>
                <w:rFonts w:ascii="Times New Roman" w:hAnsi="Times New Roman" w:cs="Times New Roman"/>
                <w:sz w:val="24"/>
                <w:szCs w:val="24"/>
              </w:rPr>
              <w:t>Begin Time: 2:1</w:t>
            </w:r>
            <w:r w:rsidR="00FA68B1" w:rsidRPr="002E1D71">
              <w:rPr>
                <w:rFonts w:ascii="Times New Roman" w:hAnsi="Times New Roman" w:cs="Times New Roman"/>
                <w:sz w:val="24"/>
                <w:szCs w:val="24"/>
              </w:rPr>
              <w:t>5</w:t>
            </w:r>
          </w:p>
        </w:tc>
        <w:tc>
          <w:tcPr>
            <w:tcW w:w="4680" w:type="dxa"/>
          </w:tcPr>
          <w:p w:rsidR="00F20C44" w:rsidRPr="002E1D71" w:rsidRDefault="002E1D71">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r>
              <w:rPr>
                <w:rFonts w:ascii="Times New Roman" w:hAnsi="Times New Roman" w:cs="Times New Roman"/>
                <w:sz w:val="24"/>
                <w:szCs w:val="24"/>
              </w:rPr>
              <w:t>End Time: 2:45</w:t>
            </w:r>
          </w:p>
        </w:tc>
      </w:tr>
      <w:tr w:rsidR="00F20C44" w:rsidTr="00F20C44">
        <w:tc>
          <w:tcPr>
            <w:tcW w:w="4878" w:type="dxa"/>
          </w:tcPr>
          <w:p w:rsidR="00F20C44" w:rsidRPr="002E1D71" w:rsidRDefault="002E1D71">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r w:rsidRPr="002E1D71">
              <w:rPr>
                <w:rFonts w:ascii="Times New Roman" w:hAnsi="Times New Roman" w:cs="Times New Roman"/>
                <w:sz w:val="24"/>
                <w:szCs w:val="24"/>
              </w:rPr>
              <w:t>Zoom out to show whole image</w:t>
            </w:r>
          </w:p>
        </w:tc>
        <w:tc>
          <w:tcPr>
            <w:tcW w:w="4680" w:type="dxa"/>
          </w:tcPr>
          <w:p w:rsidR="00F20C44" w:rsidRPr="002E1D71" w:rsidRDefault="002E1D71">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r w:rsidRPr="002E1D71">
              <w:rPr>
                <w:rFonts w:ascii="Times New Roman" w:hAnsi="Times New Roman" w:cs="Times New Roman"/>
                <w:sz w:val="24"/>
                <w:szCs w:val="24"/>
              </w:rPr>
              <w:t>Fade out image 1, Fade in image 2</w:t>
            </w:r>
          </w:p>
        </w:tc>
      </w:tr>
      <w:tr w:rsidR="00F20C44" w:rsidTr="00F20C44">
        <w:tc>
          <w:tcPr>
            <w:tcW w:w="4878" w:type="dxa"/>
          </w:tcPr>
          <w:p w:rsidR="00F20C44" w:rsidRDefault="002E1D71">
            <w:pPr>
              <w:pBdr>
                <w:top w:val="none" w:sz="0" w:space="0" w:color="auto"/>
                <w:left w:val="none" w:sz="0" w:space="0" w:color="auto"/>
                <w:bottom w:val="none" w:sz="0" w:space="0" w:color="auto"/>
                <w:right w:val="none" w:sz="0" w:space="0" w:color="auto"/>
                <w:between w:val="none" w:sz="0" w:space="0" w:color="auto"/>
              </w:pBdr>
            </w:pPr>
            <w:r>
              <w:rPr>
                <w:noProof/>
              </w:rPr>
              <w:drawing>
                <wp:inline distT="0" distB="0" distL="0" distR="0" wp14:anchorId="040BEE5A" wp14:editId="58C398C2">
                  <wp:extent cx="2860680" cy="3771900"/>
                  <wp:effectExtent l="0" t="0" r="0" b="0"/>
                  <wp:docPr id="1" name="Picture 1" descr="https://puu.sh/ycWXv/6318a703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puu.sh/ycWXv/6318a7032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8003" cy="3781556"/>
                          </a:xfrm>
                          <a:prstGeom prst="rect">
                            <a:avLst/>
                          </a:prstGeom>
                          <a:noFill/>
                          <a:ln>
                            <a:noFill/>
                          </a:ln>
                        </pic:spPr>
                      </pic:pic>
                    </a:graphicData>
                  </a:graphic>
                </wp:inline>
              </w:drawing>
            </w:r>
          </w:p>
        </w:tc>
        <w:tc>
          <w:tcPr>
            <w:tcW w:w="4680" w:type="dxa"/>
          </w:tcPr>
          <w:p w:rsidR="00F20C44" w:rsidRDefault="00FA68B1">
            <w:pPr>
              <w:pBdr>
                <w:top w:val="none" w:sz="0" w:space="0" w:color="auto"/>
                <w:left w:val="none" w:sz="0" w:space="0" w:color="auto"/>
                <w:bottom w:val="none" w:sz="0" w:space="0" w:color="auto"/>
                <w:right w:val="none" w:sz="0" w:space="0" w:color="auto"/>
                <w:between w:val="none" w:sz="0" w:space="0" w:color="auto"/>
              </w:pBdr>
            </w:pPr>
            <w:r>
              <w:rPr>
                <w:noProof/>
              </w:rPr>
              <w:drawing>
                <wp:inline distT="0" distB="0" distL="0" distR="0" wp14:anchorId="68DB819F" wp14:editId="48088F3F">
                  <wp:extent cx="2047875" cy="3426252"/>
                  <wp:effectExtent l="0" t="0" r="0" b="3175"/>
                  <wp:docPr id="24" name="Picture 24" descr="https://puu.sh/ycXtt/3cf9e729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puu.sh/ycXtt/3cf9e7297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52665" cy="3434266"/>
                          </a:xfrm>
                          <a:prstGeom prst="rect">
                            <a:avLst/>
                          </a:prstGeom>
                          <a:noFill/>
                          <a:ln>
                            <a:noFill/>
                          </a:ln>
                        </pic:spPr>
                      </pic:pic>
                    </a:graphicData>
                  </a:graphic>
                </wp:inline>
              </w:drawing>
            </w:r>
          </w:p>
        </w:tc>
      </w:tr>
      <w:tr w:rsidR="00E522F8" w:rsidTr="00F20C44">
        <w:tc>
          <w:tcPr>
            <w:tcW w:w="4878" w:type="dxa"/>
          </w:tcPr>
          <w:p w:rsidR="00E522F8" w:rsidRDefault="00E522F8">
            <w:pPr>
              <w:pBdr>
                <w:top w:val="none" w:sz="0" w:space="0" w:color="auto"/>
                <w:left w:val="none" w:sz="0" w:space="0" w:color="auto"/>
                <w:bottom w:val="none" w:sz="0" w:space="0" w:color="auto"/>
                <w:right w:val="none" w:sz="0" w:space="0" w:color="auto"/>
                <w:between w:val="none" w:sz="0" w:space="0" w:color="auto"/>
              </w:pBdr>
              <w:rPr>
                <w:noProof/>
              </w:rPr>
            </w:pPr>
          </w:p>
        </w:tc>
        <w:tc>
          <w:tcPr>
            <w:tcW w:w="4680" w:type="dxa"/>
          </w:tcPr>
          <w:p w:rsidR="00E522F8" w:rsidRDefault="00E522F8">
            <w:pPr>
              <w:pBdr>
                <w:top w:val="none" w:sz="0" w:space="0" w:color="auto"/>
                <w:left w:val="none" w:sz="0" w:space="0" w:color="auto"/>
                <w:bottom w:val="none" w:sz="0" w:space="0" w:color="auto"/>
                <w:right w:val="none" w:sz="0" w:space="0" w:color="auto"/>
                <w:between w:val="none" w:sz="0" w:space="0" w:color="auto"/>
              </w:pBdr>
              <w:rPr>
                <w:noProof/>
              </w:rPr>
            </w:pPr>
            <w:r w:rsidRPr="00E522F8">
              <w:rPr>
                <w:rFonts w:ascii="Times New Roman" w:hAnsi="Times New Roman" w:cs="Times New Roman"/>
                <w:noProof/>
                <w:sz w:val="24"/>
                <w:szCs w:val="24"/>
              </w:rPr>
              <w:t>Abu Zayd rips his bag from the servants hands,</w:t>
            </w:r>
            <w:r>
              <w:rPr>
                <w:rFonts w:ascii="Times New Roman" w:hAnsi="Times New Roman" w:cs="Times New Roman"/>
                <w:i/>
                <w:noProof/>
                <w:sz w:val="24"/>
                <w:szCs w:val="24"/>
              </w:rPr>
              <w:t xml:space="preserve"> </w:t>
            </w:r>
            <w:r w:rsidRPr="00E522F8">
              <w:rPr>
                <w:rFonts w:ascii="Times New Roman" w:hAnsi="Times New Roman" w:cs="Times New Roman"/>
                <w:i/>
                <w:noProof/>
                <w:sz w:val="24"/>
                <w:szCs w:val="24"/>
              </w:rPr>
              <w:t>Maqamat 16: Of the West</w:t>
            </w:r>
            <w:r w:rsidRPr="00E522F8">
              <w:rPr>
                <w:rFonts w:ascii="Times New Roman" w:hAnsi="Times New Roman" w:cs="Times New Roman"/>
                <w:noProof/>
                <w:sz w:val="24"/>
                <w:szCs w:val="24"/>
              </w:rPr>
              <w:t>, Baghdad, Iraq, 1236-1237, BN Paris al-Wasiti Maqamat manuscript, Arabe 5847 (</w:t>
            </w:r>
            <w:r>
              <w:rPr>
                <w:rFonts w:ascii="Times New Roman" w:hAnsi="Times New Roman" w:cs="Times New Roman"/>
                <w:noProof/>
                <w:sz w:val="24"/>
                <w:szCs w:val="24"/>
              </w:rPr>
              <w:t>f. 44</w:t>
            </w:r>
            <w:r w:rsidRPr="00E522F8">
              <w:rPr>
                <w:rFonts w:ascii="Times New Roman" w:hAnsi="Times New Roman" w:cs="Times New Roman"/>
                <w:noProof/>
                <w:sz w:val="24"/>
                <w:szCs w:val="24"/>
              </w:rPr>
              <w:t>r)</w:t>
            </w:r>
          </w:p>
        </w:tc>
      </w:tr>
    </w:tbl>
    <w:p w:rsidR="00F20C44" w:rsidRDefault="00F20C44"/>
    <w:p w:rsidR="00A35CBA" w:rsidRPr="00C01772" w:rsidRDefault="00A35CBA" w:rsidP="00A35CBA">
      <w:pPr>
        <w:pStyle w:val="NormalWeb"/>
        <w:spacing w:before="0" w:beforeAutospacing="0" w:after="0" w:afterAutospacing="0"/>
        <w:rPr>
          <w:color w:val="000000" w:themeColor="text1"/>
        </w:rPr>
      </w:pPr>
      <w:r w:rsidRPr="00C01772">
        <w:rPr>
          <w:color w:val="000000" w:themeColor="text1"/>
        </w:rPr>
        <w:t>The men begin to offer Abu Zayd more food if he will stay and hang out with them. Abu Zayd though regrets to inform them that he was only away from home to gather food for his poor, starving children. Wouldn’t it happen though that Abu Zayd has a plan that will surely make everyone happy! He suggests that they give him food to take back to his children and he will quickly return. They agree and send Abu Zayd with a servant boy to help him find his way and carry his bag.</w:t>
      </w:r>
    </w:p>
    <w:p w:rsidR="00F20C44" w:rsidRDefault="00F20C44"/>
    <w:p w:rsidR="002E1D71" w:rsidRDefault="002E1D71"/>
    <w:p w:rsidR="002E1D71" w:rsidRDefault="002E1D71"/>
    <w:p w:rsidR="002E1D71" w:rsidRDefault="002E1D71"/>
    <w:p w:rsidR="002E1D71" w:rsidRDefault="002E1D71"/>
    <w:p w:rsidR="002E1D71" w:rsidRDefault="002E1D71"/>
    <w:p w:rsidR="002E1D71" w:rsidRDefault="002E1D71"/>
    <w:tbl>
      <w:tblPr>
        <w:tblStyle w:val="TableGrid"/>
        <w:tblW w:w="0" w:type="auto"/>
        <w:tblLook w:val="04A0" w:firstRow="1" w:lastRow="0" w:firstColumn="1" w:lastColumn="0" w:noHBand="0" w:noVBand="1"/>
      </w:tblPr>
      <w:tblGrid>
        <w:gridCol w:w="4705"/>
        <w:gridCol w:w="4645"/>
      </w:tblGrid>
      <w:tr w:rsidR="00FA68B1" w:rsidTr="00E522F8">
        <w:tc>
          <w:tcPr>
            <w:tcW w:w="4705" w:type="dxa"/>
          </w:tcPr>
          <w:p w:rsidR="00F20C44" w:rsidRPr="004D5E3B" w:rsidRDefault="00F20C44">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r w:rsidRPr="004D5E3B">
              <w:rPr>
                <w:rFonts w:ascii="Times New Roman" w:hAnsi="Times New Roman" w:cs="Times New Roman"/>
                <w:sz w:val="24"/>
                <w:szCs w:val="24"/>
              </w:rPr>
              <w:t xml:space="preserve">Begin Time: </w:t>
            </w:r>
            <w:r w:rsidR="002E1D71" w:rsidRPr="004D5E3B">
              <w:rPr>
                <w:rFonts w:ascii="Times New Roman" w:hAnsi="Times New Roman" w:cs="Times New Roman"/>
                <w:sz w:val="24"/>
                <w:szCs w:val="24"/>
              </w:rPr>
              <w:t>2:45</w:t>
            </w:r>
          </w:p>
        </w:tc>
        <w:tc>
          <w:tcPr>
            <w:tcW w:w="4645" w:type="dxa"/>
          </w:tcPr>
          <w:p w:rsidR="00F20C44" w:rsidRPr="004D5E3B" w:rsidRDefault="002E1D71">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r w:rsidRPr="004D5E3B">
              <w:rPr>
                <w:rFonts w:ascii="Times New Roman" w:hAnsi="Times New Roman" w:cs="Times New Roman"/>
                <w:sz w:val="24"/>
                <w:szCs w:val="24"/>
              </w:rPr>
              <w:t>End Time: 3:12</w:t>
            </w:r>
          </w:p>
        </w:tc>
      </w:tr>
      <w:tr w:rsidR="00FA68B1" w:rsidTr="00E522F8">
        <w:tc>
          <w:tcPr>
            <w:tcW w:w="4705" w:type="dxa"/>
          </w:tcPr>
          <w:p w:rsidR="00F20C44" w:rsidRPr="004D5E3B" w:rsidRDefault="00FA68B1">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r w:rsidRPr="004D5E3B">
              <w:rPr>
                <w:rFonts w:ascii="Times New Roman" w:hAnsi="Times New Roman" w:cs="Times New Roman"/>
                <w:sz w:val="24"/>
                <w:szCs w:val="24"/>
              </w:rPr>
              <w:t xml:space="preserve">Zoom </w:t>
            </w:r>
            <w:r w:rsidR="002E1D71" w:rsidRPr="004D5E3B">
              <w:rPr>
                <w:rFonts w:ascii="Times New Roman" w:hAnsi="Times New Roman" w:cs="Times New Roman"/>
                <w:sz w:val="24"/>
                <w:szCs w:val="24"/>
              </w:rPr>
              <w:t>into boy, pan out and left</w:t>
            </w:r>
          </w:p>
        </w:tc>
        <w:tc>
          <w:tcPr>
            <w:tcW w:w="4645" w:type="dxa"/>
          </w:tcPr>
          <w:p w:rsidR="00F20C44" w:rsidRPr="004D5E3B" w:rsidRDefault="00FA68B1">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r w:rsidRPr="004D5E3B">
              <w:rPr>
                <w:rFonts w:ascii="Times New Roman" w:hAnsi="Times New Roman" w:cs="Times New Roman"/>
                <w:sz w:val="24"/>
                <w:szCs w:val="24"/>
              </w:rPr>
              <w:t>Fade out</w:t>
            </w:r>
          </w:p>
        </w:tc>
      </w:tr>
      <w:tr w:rsidR="00FA68B1" w:rsidTr="00E522F8">
        <w:tc>
          <w:tcPr>
            <w:tcW w:w="4705" w:type="dxa"/>
          </w:tcPr>
          <w:p w:rsidR="00F20C44" w:rsidRDefault="00FA68B1">
            <w:pPr>
              <w:pBdr>
                <w:top w:val="none" w:sz="0" w:space="0" w:color="auto"/>
                <w:left w:val="none" w:sz="0" w:space="0" w:color="auto"/>
                <w:bottom w:val="none" w:sz="0" w:space="0" w:color="auto"/>
                <w:right w:val="none" w:sz="0" w:space="0" w:color="auto"/>
                <w:between w:val="none" w:sz="0" w:space="0" w:color="auto"/>
              </w:pBdr>
            </w:pPr>
            <w:r>
              <w:rPr>
                <w:noProof/>
              </w:rPr>
              <w:drawing>
                <wp:inline distT="0" distB="0" distL="0" distR="0">
                  <wp:extent cx="2887218" cy="1885950"/>
                  <wp:effectExtent l="0" t="0" r="8890" b="0"/>
                  <wp:docPr id="25" name="Picture 25" descr="https://puu.sh/ycXtd/b8518c229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puu.sh/ycXtd/b8518c2299.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26225" cy="1911430"/>
                          </a:xfrm>
                          <a:prstGeom prst="rect">
                            <a:avLst/>
                          </a:prstGeom>
                          <a:noFill/>
                          <a:ln>
                            <a:noFill/>
                          </a:ln>
                        </pic:spPr>
                      </pic:pic>
                    </a:graphicData>
                  </a:graphic>
                </wp:inline>
              </w:drawing>
            </w:r>
          </w:p>
        </w:tc>
        <w:tc>
          <w:tcPr>
            <w:tcW w:w="4645" w:type="dxa"/>
          </w:tcPr>
          <w:p w:rsidR="00F20C44" w:rsidRDefault="00FA68B1">
            <w:pPr>
              <w:pBdr>
                <w:top w:val="none" w:sz="0" w:space="0" w:color="auto"/>
                <w:left w:val="none" w:sz="0" w:space="0" w:color="auto"/>
                <w:bottom w:val="none" w:sz="0" w:space="0" w:color="auto"/>
                <w:right w:val="none" w:sz="0" w:space="0" w:color="auto"/>
                <w:between w:val="none" w:sz="0" w:space="0" w:color="auto"/>
              </w:pBdr>
            </w:pPr>
            <w:r>
              <w:rPr>
                <w:noProof/>
              </w:rPr>
              <w:drawing>
                <wp:inline distT="0" distB="0" distL="0" distR="0">
                  <wp:extent cx="2858055" cy="1866900"/>
                  <wp:effectExtent l="0" t="0" r="0" b="0"/>
                  <wp:docPr id="26" name="Picture 26" descr="https://puu.sh/ycXtd/b8518c229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puu.sh/ycXtd/b8518c2299.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84850" cy="1884403"/>
                          </a:xfrm>
                          <a:prstGeom prst="rect">
                            <a:avLst/>
                          </a:prstGeom>
                          <a:noFill/>
                          <a:ln>
                            <a:noFill/>
                          </a:ln>
                        </pic:spPr>
                      </pic:pic>
                    </a:graphicData>
                  </a:graphic>
                </wp:inline>
              </w:drawing>
            </w:r>
          </w:p>
        </w:tc>
      </w:tr>
    </w:tbl>
    <w:p w:rsidR="00F20C44" w:rsidRPr="00A35CBA" w:rsidRDefault="00F20C44">
      <w:pPr>
        <w:rPr>
          <w:rFonts w:ascii="Times New Roman" w:hAnsi="Times New Roman" w:cs="Times New Roman"/>
          <w:sz w:val="24"/>
          <w:szCs w:val="24"/>
        </w:rPr>
      </w:pPr>
    </w:p>
    <w:p w:rsidR="00FA68B1" w:rsidRPr="00A35CBA" w:rsidRDefault="00A35CBA">
      <w:pPr>
        <w:rPr>
          <w:rFonts w:ascii="Times New Roman" w:hAnsi="Times New Roman" w:cs="Times New Roman"/>
          <w:sz w:val="24"/>
          <w:szCs w:val="24"/>
        </w:rPr>
      </w:pPr>
      <w:r w:rsidRPr="00A35CBA">
        <w:rPr>
          <w:rFonts w:ascii="Times New Roman" w:hAnsi="Times New Roman" w:cs="Times New Roman"/>
          <w:color w:val="000000" w:themeColor="text1"/>
          <w:sz w:val="24"/>
          <w:szCs w:val="24"/>
        </w:rPr>
        <w:t>It is here we see Abu Zayd have a bit of a tussle with the servant boy. The servant boy returns to the mosque alone and explains that upon arrival at Abu Zayd’s home he tore his bag from the hands of the boy and bid him farewell. He left the servant boy with a cheeky little poem to recite to the men in the mosque that reveals the true intentions of Abu Zayd. With the knowledge that they have been duped, the group becomes sour and disbands.</w:t>
      </w:r>
    </w:p>
    <w:sectPr w:rsidR="00FA68B1" w:rsidRPr="00A35CBA">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FA6"/>
    <w:rsid w:val="00017FA6"/>
    <w:rsid w:val="00223B00"/>
    <w:rsid w:val="002E1D71"/>
    <w:rsid w:val="00370E57"/>
    <w:rsid w:val="00446534"/>
    <w:rsid w:val="004C0281"/>
    <w:rsid w:val="004D5E3B"/>
    <w:rsid w:val="006740D2"/>
    <w:rsid w:val="00773FFB"/>
    <w:rsid w:val="007A4652"/>
    <w:rsid w:val="00A22495"/>
    <w:rsid w:val="00A35CBA"/>
    <w:rsid w:val="00C21550"/>
    <w:rsid w:val="00E522F8"/>
    <w:rsid w:val="00EB0930"/>
    <w:rsid w:val="00ED3447"/>
    <w:rsid w:val="00F20C44"/>
    <w:rsid w:val="00FA68B1"/>
    <w:rsid w:val="00FD7A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4E9C27F-8872-400A-A120-E03115A58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CA" w:eastAsia="en-US"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paragraph" w:styleId="NormalWeb">
    <w:name w:val="Normal (Web)"/>
    <w:basedOn w:val="Normal"/>
    <w:uiPriority w:val="99"/>
    <w:unhideWhenUsed/>
    <w:rsid w:val="00EB0930"/>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n-US"/>
    </w:rPr>
  </w:style>
  <w:style w:type="table" w:styleId="TableGrid">
    <w:name w:val="Table Grid"/>
    <w:basedOn w:val="TableNormal"/>
    <w:uiPriority w:val="39"/>
    <w:rsid w:val="00F20C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670</Words>
  <Characters>3819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Bud Mortenson</dc:creator>
  <cp:lastModifiedBy>Bud Mortenson</cp:lastModifiedBy>
  <cp:revision>2</cp:revision>
  <dcterms:created xsi:type="dcterms:W3CDTF">2017-11-21T06:11:00Z</dcterms:created>
  <dcterms:modified xsi:type="dcterms:W3CDTF">2017-11-21T06:11:00Z</dcterms:modified>
</cp:coreProperties>
</file>