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18.999999999998" w:type="dxa"/>
        <w:jc w:val="left"/>
        <w:tblInd w:w="-292.0" w:type="dxa"/>
        <w:tblLayout w:type="fixed"/>
        <w:tblLook w:val="0400"/>
      </w:tblPr>
      <w:tblGrid>
        <w:gridCol w:w="568"/>
        <w:gridCol w:w="1701"/>
        <w:gridCol w:w="1267"/>
        <w:gridCol w:w="1152"/>
        <w:gridCol w:w="1683"/>
        <w:gridCol w:w="3084"/>
        <w:gridCol w:w="1739"/>
        <w:gridCol w:w="1423"/>
        <w:gridCol w:w="3402"/>
        <w:tblGridChange w:id="0">
          <w:tblGrid>
            <w:gridCol w:w="568"/>
            <w:gridCol w:w="1701"/>
            <w:gridCol w:w="1267"/>
            <w:gridCol w:w="1152"/>
            <w:gridCol w:w="1683"/>
            <w:gridCol w:w="3084"/>
            <w:gridCol w:w="1739"/>
            <w:gridCol w:w="1423"/>
            <w:gridCol w:w="340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RAMCO INSTITUTE OF TECHNOLOGY, RAJAPALAYAM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DEPARTMENT OF COMPUTER SCIENCE AND ENGINEERING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Calendar Year 2025 &amp; Academic Year 24 -25 (Even), Academic Year 25 - 26 (Odd)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Date: 04.12.2025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RIT IEEE Student Branch (STB11408) - Computer Society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 of the Faculty member: Ms. Rajarajeswari P, AP/CSE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 of the Event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Event 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Target Audience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Date of the Event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Speaker/Instructor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Faculty Coordinator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Student Coordinator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Outcome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IEEE Onboard 2025: Explore, Engage, Excel!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Orientation Programme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IEEE CS Student Members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14.05.2025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 Arunachalaperumal C, Prof/Head, RIT ECE, IEEE Senior Member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Rajarajeswari P, AP/CSE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IEEE Student Members gained awareness about IEEE and its benefits.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Power BI Essentials: From Data to Dashboard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Short Term Course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UG/PG Students across India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5j4b0370zsmv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06.08.2025 - 08.08.2025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Rajarajeswari P, AP/CSE, Surendran P, Hari Krishnan C, Suryaprabha PJ, Asmitha V, Sreevarthini M, Anukeerthana M, Anusubhiksha BG, RIT CSE 23-27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Sakthipriya G, AP/CSE, Rajarajeswari P, AP/CSE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Navina M, Suryaprabha PJ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Fourty-one students learned to use Power BI to utilize it for Data Visualization.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Canvassing - Student Induction Programme for Freshmen 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Awareness Programme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RIT 25-29 Batch Students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26.08.2025, 28.08.2025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Suryaprabha PJ, Navina M, David W Joshua, RIT CSE 23-27</w:t>
              <w:br w:type="textWrapping"/>
              <w:t xml:space="preserve">Kiruthiga S, Sameeksha A, Deepa Priyadharshini M, Shanthiya A T, Sridharani S, Kamatchi D, RIT CSE 24-28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Rajarajeswari P, AP/CSE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Navina M, Suryaprabha PJ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IEEE Student members introduced IEEE to Freshmen students in CSE and motivated them to join to reap the benefits.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Empowering Innovation: Solving Real-World Problems with Modern Tools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Lecture Series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IEEE CS Student Members &amp; RIT CSE 23-27 Batch Students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27.09.2025, 12.10.2025, 03.12.2025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Rajarajeswari P, AP/CSE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Rajarajeswari P, AP/CSE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Darshan Sivakumar, Sameeksha 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Twenty-Eight obtained knowledge on becoming a solution expert using modern research tools available.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Career Guidance Roadmap: Entering Product-Based Companies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Seminar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RIT CSE 24-28 Batch Students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04.10.2025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Rohinth R, Software Developer Engineer, Zoho, Chennai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Rajarajeswari P, AP/CSE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Subhiksha S, Sri Shruthika 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Students got guidance on using LeetCode and other coding platforms to master competitive coding challenges.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Tech Tambola - A Festive Fusion of Fun and Innovation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Tech Contest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RIT CSE Students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15.10.2025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Rajarajeswari P, AP/CSE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Suryaprabha PJ, David W Joshua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 the occasion of Diwali, Students celebrated it with the game of Tambola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Santa's Optimization Challenge 2025 - Kaggle Problem Solving HackFest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Tech Contest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All RIT CSE Students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Rajarajeswari P, AP/CSE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Navina M, Kamatchi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Kaggle Competition was introduced to the students. Students practised to solve an optimization problem efficiently.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Mathematics of Kolam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08.01.2026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 Crafting and Fine-Tuning for a High ATS Score</w:t>
            </w:r>
          </w:p>
          <w:p w:rsidR="00000000" w:rsidDel="00000000" w:rsidP="00000000" w:rsidRDefault="00000000" w:rsidRPr="00000000" w14:paraId="0000008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10.01.2026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Immersive Web Futures: National Workshop &amp; Hackathon on WebXR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19.02.2026 - 21.02.2026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0" w:top="142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BBhWz8syQPiaZMcsADksxAWfQ==">CgMxLjAyDmguNWo0YjAzNzB6c212OAByITFBSnFPV2RQa0k3YUJYWEI4YlMtc0gtUTlwQkVORWZfcg==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2025-12-07T09:06:00Z</dcterms:created>
  <dc:creator>Rajarajeswari P.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5ee10a4f-4b84-4268-bcff-856921ef67f8</vt:lpwstr>
  </property>
</Properties>
</file>