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checkStorage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请求盘点任务单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r>
        <w:t>user_code</w:t>
      </w:r>
    </w:p>
    <w:p>
      <w:pPr>
        <w:rPr>
          <w:rFonts w:hint="eastAsia"/>
          <w:lang w:val="en-US" w:eastAsia="zh-CN"/>
        </w:rPr>
      </w:pPr>
      <w:r>
        <w:t>pager_offset</w:t>
      </w:r>
      <w:r>
        <w:rPr>
          <w:rFonts w:hint="eastAsia"/>
          <w:lang w:val="en-US" w:eastAsia="zh-CN"/>
        </w:rPr>
        <w:t xml:space="preserve"> 分页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task_state 任务状态(1：待处理、2：处理中、3：已完成)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Check_code: "5001499760149010140436535",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Product_names: "333,444",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Product_codes: "1011490108741696129000000,1011490232490237193000000",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User_code: "1011488808360385314000000",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User_name: "sell",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Check_state: 2,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Check_allocatstate: 2,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Space_codes: "",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Space_numbers: "",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Space_halftype: 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Task_user_code: "1011489387553389418000000",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Task_user_name: "我让他",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Task_user_logourl: "2017-03\201703131445513747485917190482226_admin.png"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default"/>
                <w:lang w:val="en-US" w:eastAsia="zh-CN"/>
              </w:rPr>
              <w:t>Check_code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盘点系统编号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default"/>
                <w:lang w:val="en-US" w:eastAsia="zh-CN"/>
              </w:rPr>
              <w:t>Product_names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default"/>
                <w:lang w:val="en-US" w:eastAsia="zh-CN"/>
              </w:rPr>
              <w:t>Product_codes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商品编码数组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货主编码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货主名称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Check_state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Check_allocatstate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人员分配状态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Space_codes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Space_numbers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default"/>
                <w:color w:val="auto"/>
                <w:lang w:val="en-US" w:eastAsia="zh-CN"/>
              </w:rPr>
              <w:t>Space_halftype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仓库类型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Task_user_code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手持机用户编码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Task_user_name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手持机用户名称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Task_user_logourl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手持机用户图片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说明：当User_code 字段为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时，页面显示字段</w:t>
      </w:r>
      <w:r>
        <w:rPr>
          <w:rFonts w:hint="default"/>
          <w:lang w:val="en-US" w:eastAsia="zh-CN"/>
        </w:rPr>
        <w:t>Space_numbers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如果space_numbers里面有多个货位号，页面上显示第一个货位号后面接...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类似“S01-01-01-05...”,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如果User_code字段不为空就显示User_name(货主名称)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5749"/>
    <w:rsid w:val="06F2314D"/>
    <w:rsid w:val="0F5A7397"/>
    <w:rsid w:val="0FE81525"/>
    <w:rsid w:val="14D51362"/>
    <w:rsid w:val="14FE2B92"/>
    <w:rsid w:val="20C611F3"/>
    <w:rsid w:val="260378CC"/>
    <w:rsid w:val="2D8E7C8D"/>
    <w:rsid w:val="38BF1E89"/>
    <w:rsid w:val="498524A9"/>
    <w:rsid w:val="4B500340"/>
    <w:rsid w:val="5B62506C"/>
    <w:rsid w:val="63821C22"/>
    <w:rsid w:val="67877BF7"/>
    <w:rsid w:val="6C190C0B"/>
    <w:rsid w:val="6E223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unslur</dc:creator>
  <cp:lastModifiedBy>unslur</cp:lastModifiedBy>
  <dcterms:modified xsi:type="dcterms:W3CDTF">2017-07-14T08:12:09Z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