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评标报告</w:t>
      </w:r>
    </w:p>
    <w:p/>
    <w:p>
      <w:pPr>
        <w:pStyle w:val="Heading2"/>
      </w:pPr>
      <w:r>
        <w:t>一、项目概况</w:t>
      </w:r>
    </w:p>
    <w:p>
      <w:r>
        <w:t>工程名称：</w:t>
      </w:r>
    </w:p>
    <w:p>
      <w:r>
        <w:t>招标单位：</w:t>
      </w:r>
    </w:p>
    <w:p>
      <w:r>
        <w:t>招标方式：</w:t>
      </w:r>
    </w:p>
    <w:p>
      <w:r>
        <w:t>开标日期：</w:t>
      </w:r>
    </w:p>
    <w:p>
      <w:r>
        <w:t>评标日期：</w:t>
      </w:r>
    </w:p>
    <w:p>
      <w:r>
        <w:t>评标地点：</w:t>
      </w:r>
    </w:p>
    <w:p/>
    <w:p>
      <w:pPr>
        <w:pStyle w:val="Heading2"/>
      </w:pPr>
      <w:r>
        <w:t>二、投标情况</w:t>
      </w:r>
    </w:p>
    <w:p>
      <w:r>
        <w:t>共收到投标文件    份</w:t>
      </w:r>
    </w:p>
    <w:p>
      <w:r>
        <w:t>有效投标文件    份</w:t>
      </w:r>
    </w:p>
    <w:p>
      <w:r>
        <w:t>无效投标文件    份</w:t>
      </w:r>
    </w:p>
    <w:p/>
    <w:p>
      <w:pPr>
        <w:pStyle w:val="Heading2"/>
      </w:pPr>
      <w:r>
        <w:t>三、评标委员会</w:t>
      </w:r>
    </w:p>
    <w:p>
      <w:r>
        <w:t>评标委员会主任：</w:t>
      </w:r>
    </w:p>
    <w:p>
      <w:r>
        <w:t>评标委员会成员：</w:t>
      </w:r>
    </w:p>
    <w:p/>
    <w:p>
      <w:pPr>
        <w:pStyle w:val="Heading2"/>
      </w:pPr>
      <w:r>
        <w:t>四、评标过程</w:t>
      </w:r>
    </w:p>
    <w:p>
      <w:r>
        <w:t>符合性审查情况：</w:t>
      </w:r>
    </w:p>
    <w:p>
      <w:r>
        <w:t>技术评审情况：</w:t>
      </w:r>
    </w:p>
    <w:p>
      <w:r>
        <w:t>商务评审情况：</w:t>
      </w:r>
    </w:p>
    <w:p>
      <w:r>
        <w:t>澄清说明情况：</w:t>
      </w:r>
    </w:p>
    <w:p/>
    <w:p>
      <w:pPr>
        <w:pStyle w:val="Heading2"/>
      </w:pPr>
      <w:r>
        <w:t>五、评标结果</w:t>
      </w:r>
    </w:p>
    <w:p>
      <w:r>
        <w:t>第一中标候选人：</w:t>
      </w:r>
    </w:p>
    <w:p>
      <w:r>
        <w:t>第二中标候选人：</w:t>
      </w:r>
    </w:p>
    <w:p>
      <w:r>
        <w:t>第三中标候选人：</w:t>
      </w:r>
    </w:p>
    <w:p/>
    <w:p>
      <w:pPr>
        <w:pStyle w:val="Heading2"/>
      </w:pPr>
      <w:r>
        <w:t>六、评标结论</w:t>
      </w:r>
    </w:p>
    <w:p>
      <w:r>
        <w:t>推荐中标单位：</w:t>
      </w:r>
    </w:p>
    <w:p>
      <w:r>
        <w:t>中标金额：    万元</w:t>
      </w:r>
    </w:p>
    <w:p/>
    <w:p>
      <w:r>
        <w:t>评标委员会签字：</w:t>
      </w:r>
    </w:p>
    <w:p/>
    <w:p>
      <w:r>
        <w:t>招标单位：（盖章）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