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lang w:eastAsia="en-US"/>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lang w:eastAsia="en-US"/>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2A04BB84" w:rsidR="00B95C45" w:rsidRDefault="009D2C14" w:rsidP="003C0803">
      <w:pPr>
        <w:jc w:val="center"/>
        <w:rPr>
          <w:b/>
          <w:bCs/>
          <w:sz w:val="28"/>
        </w:rPr>
      </w:pPr>
      <w:r>
        <w:rPr>
          <w:b/>
          <w:bCs/>
          <w:sz w:val="28"/>
        </w:rPr>
        <w:t>THỰC TẬP CUỐI KHÓA</w:t>
      </w:r>
      <w:r w:rsidR="006248DF">
        <w:rPr>
          <w:b/>
          <w:bCs/>
          <w:sz w:val="28"/>
        </w:rPr>
        <w:t xml:space="preserve"> NGÀNH CÔNG NGHỆ THÔNG TIN</w:t>
      </w:r>
    </w:p>
    <w:p w14:paraId="129A8781" w14:textId="77777777" w:rsidR="006248DF" w:rsidRPr="003C0803" w:rsidRDefault="006248DF" w:rsidP="003C0803">
      <w:pPr>
        <w:jc w:val="center"/>
        <w:rPr>
          <w:b/>
          <w:bCs/>
          <w:sz w:val="28"/>
        </w:rPr>
      </w:pP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lang w:eastAsia="en-US"/>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lang w:eastAsia="en-US"/>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p w14:paraId="0605B86D" w14:textId="7B065467" w:rsidR="00FF0F11"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20354035" w:history="1">
            <w:r w:rsidR="00FF0F11" w:rsidRPr="003B4351">
              <w:rPr>
                <w:rStyle w:val="Hyperlink"/>
                <w:b/>
                <w:bCs/>
                <w:noProof/>
              </w:rPr>
              <w:t>I.</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GIỚI THIỆU ĐỀ TÀI</w:t>
            </w:r>
            <w:r w:rsidR="00FF0F11">
              <w:rPr>
                <w:noProof/>
                <w:webHidden/>
              </w:rPr>
              <w:tab/>
            </w:r>
            <w:r w:rsidR="00FF0F11">
              <w:rPr>
                <w:noProof/>
                <w:webHidden/>
              </w:rPr>
              <w:fldChar w:fldCharType="begin"/>
            </w:r>
            <w:r w:rsidR="00FF0F11">
              <w:rPr>
                <w:noProof/>
                <w:webHidden/>
              </w:rPr>
              <w:instrText xml:space="preserve"> PAGEREF _Toc220354035 \h </w:instrText>
            </w:r>
            <w:r w:rsidR="00FF0F11">
              <w:rPr>
                <w:noProof/>
                <w:webHidden/>
              </w:rPr>
            </w:r>
            <w:r w:rsidR="00FF0F11">
              <w:rPr>
                <w:noProof/>
                <w:webHidden/>
              </w:rPr>
              <w:fldChar w:fldCharType="separate"/>
            </w:r>
            <w:r w:rsidR="00FF0F11">
              <w:rPr>
                <w:noProof/>
                <w:webHidden/>
              </w:rPr>
              <w:t>5</w:t>
            </w:r>
            <w:r w:rsidR="00FF0F11">
              <w:rPr>
                <w:noProof/>
                <w:webHidden/>
              </w:rPr>
              <w:fldChar w:fldCharType="end"/>
            </w:r>
          </w:hyperlink>
        </w:p>
        <w:p w14:paraId="2480CFFE" w14:textId="784C64C6"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36" w:history="1">
            <w:r w:rsidR="00FF0F11" w:rsidRPr="003B4351">
              <w:rPr>
                <w:rStyle w:val="Hyperlink"/>
                <w:b/>
                <w:bCs/>
                <w:noProof/>
              </w:rPr>
              <w:t>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LÝ DO CHỌN ĐỀ TÀI</w:t>
            </w:r>
            <w:r w:rsidR="00FF0F11">
              <w:rPr>
                <w:noProof/>
                <w:webHidden/>
              </w:rPr>
              <w:tab/>
            </w:r>
            <w:r w:rsidR="00FF0F11">
              <w:rPr>
                <w:noProof/>
                <w:webHidden/>
              </w:rPr>
              <w:fldChar w:fldCharType="begin"/>
            </w:r>
            <w:r w:rsidR="00FF0F11">
              <w:rPr>
                <w:noProof/>
                <w:webHidden/>
              </w:rPr>
              <w:instrText xml:space="preserve"> PAGEREF _Toc220354036 \h </w:instrText>
            </w:r>
            <w:r w:rsidR="00FF0F11">
              <w:rPr>
                <w:noProof/>
                <w:webHidden/>
              </w:rPr>
            </w:r>
            <w:r w:rsidR="00FF0F11">
              <w:rPr>
                <w:noProof/>
                <w:webHidden/>
              </w:rPr>
              <w:fldChar w:fldCharType="separate"/>
            </w:r>
            <w:r w:rsidR="00FF0F11">
              <w:rPr>
                <w:noProof/>
                <w:webHidden/>
              </w:rPr>
              <w:t>5</w:t>
            </w:r>
            <w:r w:rsidR="00FF0F11">
              <w:rPr>
                <w:noProof/>
                <w:webHidden/>
              </w:rPr>
              <w:fldChar w:fldCharType="end"/>
            </w:r>
          </w:hyperlink>
        </w:p>
        <w:p w14:paraId="7CB8050F" w14:textId="2F7CA440"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37" w:history="1">
            <w:r w:rsidR="00FF0F11" w:rsidRPr="003B4351">
              <w:rPr>
                <w:rStyle w:val="Hyperlink"/>
                <w:b/>
                <w:bCs/>
                <w:noProof/>
              </w:rPr>
              <w:t>1.1.1.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Đặt vấn đề và tính cấp thiết của đề tài</w:t>
            </w:r>
            <w:r w:rsidR="00FF0F11">
              <w:rPr>
                <w:noProof/>
                <w:webHidden/>
              </w:rPr>
              <w:tab/>
            </w:r>
            <w:r w:rsidR="00FF0F11">
              <w:rPr>
                <w:noProof/>
                <w:webHidden/>
              </w:rPr>
              <w:fldChar w:fldCharType="begin"/>
            </w:r>
            <w:r w:rsidR="00FF0F11">
              <w:rPr>
                <w:noProof/>
                <w:webHidden/>
              </w:rPr>
              <w:instrText xml:space="preserve"> PAGEREF _Toc220354037 \h </w:instrText>
            </w:r>
            <w:r w:rsidR="00FF0F11">
              <w:rPr>
                <w:noProof/>
                <w:webHidden/>
              </w:rPr>
            </w:r>
            <w:r w:rsidR="00FF0F11">
              <w:rPr>
                <w:noProof/>
                <w:webHidden/>
              </w:rPr>
              <w:fldChar w:fldCharType="separate"/>
            </w:r>
            <w:r w:rsidR="00FF0F11">
              <w:rPr>
                <w:noProof/>
                <w:webHidden/>
              </w:rPr>
              <w:t>5</w:t>
            </w:r>
            <w:r w:rsidR="00FF0F11">
              <w:rPr>
                <w:noProof/>
                <w:webHidden/>
              </w:rPr>
              <w:fldChar w:fldCharType="end"/>
            </w:r>
          </w:hyperlink>
        </w:p>
        <w:p w14:paraId="3AA6FCB9" w14:textId="6CF56580"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38" w:history="1">
            <w:r w:rsidR="00FF0F11" w:rsidRPr="003B4351">
              <w:rPr>
                <w:rStyle w:val="Hyperlink"/>
                <w:b/>
                <w:bCs/>
                <w:noProof/>
              </w:rPr>
              <w:t>1.2.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MỤC TIÊU CỦA ĐỀ TÀI</w:t>
            </w:r>
            <w:r w:rsidR="00FF0F11">
              <w:rPr>
                <w:noProof/>
                <w:webHidden/>
              </w:rPr>
              <w:tab/>
            </w:r>
            <w:r w:rsidR="00FF0F11">
              <w:rPr>
                <w:noProof/>
                <w:webHidden/>
              </w:rPr>
              <w:fldChar w:fldCharType="begin"/>
            </w:r>
            <w:r w:rsidR="00FF0F11">
              <w:rPr>
                <w:noProof/>
                <w:webHidden/>
              </w:rPr>
              <w:instrText xml:space="preserve"> PAGEREF _Toc220354038 \h </w:instrText>
            </w:r>
            <w:r w:rsidR="00FF0F11">
              <w:rPr>
                <w:noProof/>
                <w:webHidden/>
              </w:rPr>
            </w:r>
            <w:r w:rsidR="00FF0F11">
              <w:rPr>
                <w:noProof/>
                <w:webHidden/>
              </w:rPr>
              <w:fldChar w:fldCharType="separate"/>
            </w:r>
            <w:r w:rsidR="00FF0F11">
              <w:rPr>
                <w:noProof/>
                <w:webHidden/>
              </w:rPr>
              <w:t>5</w:t>
            </w:r>
            <w:r w:rsidR="00FF0F11">
              <w:rPr>
                <w:noProof/>
                <w:webHidden/>
              </w:rPr>
              <w:fldChar w:fldCharType="end"/>
            </w:r>
          </w:hyperlink>
        </w:p>
        <w:p w14:paraId="333A0AD1" w14:textId="06AA160E"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39" w:history="1">
            <w:r w:rsidR="00FF0F11" w:rsidRPr="003B4351">
              <w:rPr>
                <w:rStyle w:val="Hyperlink"/>
                <w:b/>
                <w:bCs/>
                <w:noProof/>
              </w:rPr>
              <w:t>1.2.1.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Giải quyết các vấn đề cấp thiết</w:t>
            </w:r>
            <w:r w:rsidR="00FF0F11">
              <w:rPr>
                <w:noProof/>
                <w:webHidden/>
              </w:rPr>
              <w:tab/>
            </w:r>
            <w:r w:rsidR="00FF0F11">
              <w:rPr>
                <w:noProof/>
                <w:webHidden/>
              </w:rPr>
              <w:fldChar w:fldCharType="begin"/>
            </w:r>
            <w:r w:rsidR="00FF0F11">
              <w:rPr>
                <w:noProof/>
                <w:webHidden/>
              </w:rPr>
              <w:instrText xml:space="preserve"> PAGEREF _Toc220354039 \h </w:instrText>
            </w:r>
            <w:r w:rsidR="00FF0F11">
              <w:rPr>
                <w:noProof/>
                <w:webHidden/>
              </w:rPr>
            </w:r>
            <w:r w:rsidR="00FF0F11">
              <w:rPr>
                <w:noProof/>
                <w:webHidden/>
              </w:rPr>
              <w:fldChar w:fldCharType="separate"/>
            </w:r>
            <w:r w:rsidR="00FF0F11">
              <w:rPr>
                <w:noProof/>
                <w:webHidden/>
              </w:rPr>
              <w:t>5</w:t>
            </w:r>
            <w:r w:rsidR="00FF0F11">
              <w:rPr>
                <w:noProof/>
                <w:webHidden/>
              </w:rPr>
              <w:fldChar w:fldCharType="end"/>
            </w:r>
          </w:hyperlink>
        </w:p>
        <w:p w14:paraId="54BDC3F3" w14:textId="1595AE38"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40" w:history="1">
            <w:r w:rsidR="00FF0F11" w:rsidRPr="003B4351">
              <w:rPr>
                <w:rStyle w:val="Hyperlink"/>
                <w:b/>
                <w:bCs/>
                <w:noProof/>
              </w:rPr>
              <w:t>1.2.2.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Hiệu quả mang lại</w:t>
            </w:r>
            <w:r w:rsidR="00FF0F11">
              <w:rPr>
                <w:noProof/>
                <w:webHidden/>
              </w:rPr>
              <w:tab/>
            </w:r>
            <w:r w:rsidR="00FF0F11">
              <w:rPr>
                <w:noProof/>
                <w:webHidden/>
              </w:rPr>
              <w:fldChar w:fldCharType="begin"/>
            </w:r>
            <w:r w:rsidR="00FF0F11">
              <w:rPr>
                <w:noProof/>
                <w:webHidden/>
              </w:rPr>
              <w:instrText xml:space="preserve"> PAGEREF _Toc220354040 \h </w:instrText>
            </w:r>
            <w:r w:rsidR="00FF0F11">
              <w:rPr>
                <w:noProof/>
                <w:webHidden/>
              </w:rPr>
            </w:r>
            <w:r w:rsidR="00FF0F11">
              <w:rPr>
                <w:noProof/>
                <w:webHidden/>
              </w:rPr>
              <w:fldChar w:fldCharType="separate"/>
            </w:r>
            <w:r w:rsidR="00FF0F11">
              <w:rPr>
                <w:noProof/>
                <w:webHidden/>
              </w:rPr>
              <w:t>6</w:t>
            </w:r>
            <w:r w:rsidR="00FF0F11">
              <w:rPr>
                <w:noProof/>
                <w:webHidden/>
              </w:rPr>
              <w:fldChar w:fldCharType="end"/>
            </w:r>
          </w:hyperlink>
        </w:p>
        <w:p w14:paraId="0F131AD2" w14:textId="1402E03B"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41" w:history="1">
            <w:r w:rsidR="00FF0F11" w:rsidRPr="003B4351">
              <w:rPr>
                <w:rStyle w:val="Hyperlink"/>
                <w:b/>
                <w:bCs/>
                <w:noProof/>
              </w:rPr>
              <w:t>1.3.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PHẠM VI VÀ ĐỐI TƯỢNG NGHIÊN CỨU</w:t>
            </w:r>
            <w:r w:rsidR="00FF0F11">
              <w:rPr>
                <w:noProof/>
                <w:webHidden/>
              </w:rPr>
              <w:tab/>
            </w:r>
            <w:r w:rsidR="00FF0F11">
              <w:rPr>
                <w:noProof/>
                <w:webHidden/>
              </w:rPr>
              <w:fldChar w:fldCharType="begin"/>
            </w:r>
            <w:r w:rsidR="00FF0F11">
              <w:rPr>
                <w:noProof/>
                <w:webHidden/>
              </w:rPr>
              <w:instrText xml:space="preserve"> PAGEREF _Toc220354041 \h </w:instrText>
            </w:r>
            <w:r w:rsidR="00FF0F11">
              <w:rPr>
                <w:noProof/>
                <w:webHidden/>
              </w:rPr>
            </w:r>
            <w:r w:rsidR="00FF0F11">
              <w:rPr>
                <w:noProof/>
                <w:webHidden/>
              </w:rPr>
              <w:fldChar w:fldCharType="separate"/>
            </w:r>
            <w:r w:rsidR="00FF0F11">
              <w:rPr>
                <w:noProof/>
                <w:webHidden/>
              </w:rPr>
              <w:t>6</w:t>
            </w:r>
            <w:r w:rsidR="00FF0F11">
              <w:rPr>
                <w:noProof/>
                <w:webHidden/>
              </w:rPr>
              <w:fldChar w:fldCharType="end"/>
            </w:r>
          </w:hyperlink>
        </w:p>
        <w:p w14:paraId="6AF8A016" w14:textId="66E55BC7"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42" w:history="1">
            <w:r w:rsidR="00FF0F11" w:rsidRPr="003B4351">
              <w:rPr>
                <w:rStyle w:val="Hyperlink"/>
                <w:b/>
                <w:bCs/>
                <w:noProof/>
              </w:rPr>
              <w:t>1.3.1.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Phạm vi các Module chức năng thực hiện và giới hạn các chức năng không thực hiện</w:t>
            </w:r>
            <w:r w:rsidR="00FF0F11">
              <w:rPr>
                <w:noProof/>
                <w:webHidden/>
              </w:rPr>
              <w:tab/>
            </w:r>
            <w:r w:rsidR="00FF0F11">
              <w:rPr>
                <w:noProof/>
                <w:webHidden/>
              </w:rPr>
              <w:fldChar w:fldCharType="begin"/>
            </w:r>
            <w:r w:rsidR="00FF0F11">
              <w:rPr>
                <w:noProof/>
                <w:webHidden/>
              </w:rPr>
              <w:instrText xml:space="preserve"> PAGEREF _Toc220354042 \h </w:instrText>
            </w:r>
            <w:r w:rsidR="00FF0F11">
              <w:rPr>
                <w:noProof/>
                <w:webHidden/>
              </w:rPr>
            </w:r>
            <w:r w:rsidR="00FF0F11">
              <w:rPr>
                <w:noProof/>
                <w:webHidden/>
              </w:rPr>
              <w:fldChar w:fldCharType="separate"/>
            </w:r>
            <w:r w:rsidR="00FF0F11">
              <w:rPr>
                <w:noProof/>
                <w:webHidden/>
              </w:rPr>
              <w:t>6</w:t>
            </w:r>
            <w:r w:rsidR="00FF0F11">
              <w:rPr>
                <w:noProof/>
                <w:webHidden/>
              </w:rPr>
              <w:fldChar w:fldCharType="end"/>
            </w:r>
          </w:hyperlink>
        </w:p>
        <w:p w14:paraId="5F2255DD" w14:textId="422A73EC"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43" w:history="1">
            <w:r w:rsidR="00FF0F11" w:rsidRPr="003B4351">
              <w:rPr>
                <w:rStyle w:val="Hyperlink"/>
                <w:b/>
                <w:bCs/>
                <w:noProof/>
              </w:rPr>
              <w:t>1.3.2.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Đối tượng nghiên cứu</w:t>
            </w:r>
            <w:r w:rsidR="00FF0F11">
              <w:rPr>
                <w:noProof/>
                <w:webHidden/>
              </w:rPr>
              <w:tab/>
            </w:r>
            <w:r w:rsidR="00FF0F11">
              <w:rPr>
                <w:noProof/>
                <w:webHidden/>
              </w:rPr>
              <w:fldChar w:fldCharType="begin"/>
            </w:r>
            <w:r w:rsidR="00FF0F11">
              <w:rPr>
                <w:noProof/>
                <w:webHidden/>
              </w:rPr>
              <w:instrText xml:space="preserve"> PAGEREF _Toc220354043 \h </w:instrText>
            </w:r>
            <w:r w:rsidR="00FF0F11">
              <w:rPr>
                <w:noProof/>
                <w:webHidden/>
              </w:rPr>
            </w:r>
            <w:r w:rsidR="00FF0F11">
              <w:rPr>
                <w:noProof/>
                <w:webHidden/>
              </w:rPr>
              <w:fldChar w:fldCharType="separate"/>
            </w:r>
            <w:r w:rsidR="00FF0F11">
              <w:rPr>
                <w:noProof/>
                <w:webHidden/>
              </w:rPr>
              <w:t>8</w:t>
            </w:r>
            <w:r w:rsidR="00FF0F11">
              <w:rPr>
                <w:noProof/>
                <w:webHidden/>
              </w:rPr>
              <w:fldChar w:fldCharType="end"/>
            </w:r>
          </w:hyperlink>
        </w:p>
        <w:p w14:paraId="4344F273" w14:textId="57ECBAE2" w:rsidR="00FF0F11" w:rsidRDefault="004B2FDE">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354044" w:history="1">
            <w:r w:rsidR="00FF0F11" w:rsidRPr="003B4351">
              <w:rPr>
                <w:rStyle w:val="Hyperlink"/>
                <w:b/>
                <w:bCs/>
                <w:noProof/>
              </w:rPr>
              <w:t>II.</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TỔNG QUAN HỆ THỐNG</w:t>
            </w:r>
            <w:r w:rsidR="00FF0F11">
              <w:rPr>
                <w:noProof/>
                <w:webHidden/>
              </w:rPr>
              <w:tab/>
            </w:r>
            <w:r w:rsidR="00FF0F11">
              <w:rPr>
                <w:noProof/>
                <w:webHidden/>
              </w:rPr>
              <w:fldChar w:fldCharType="begin"/>
            </w:r>
            <w:r w:rsidR="00FF0F11">
              <w:rPr>
                <w:noProof/>
                <w:webHidden/>
              </w:rPr>
              <w:instrText xml:space="preserve"> PAGEREF _Toc220354044 \h </w:instrText>
            </w:r>
            <w:r w:rsidR="00FF0F11">
              <w:rPr>
                <w:noProof/>
                <w:webHidden/>
              </w:rPr>
            </w:r>
            <w:r w:rsidR="00FF0F11">
              <w:rPr>
                <w:noProof/>
                <w:webHidden/>
              </w:rPr>
              <w:fldChar w:fldCharType="separate"/>
            </w:r>
            <w:r w:rsidR="00FF0F11">
              <w:rPr>
                <w:noProof/>
                <w:webHidden/>
              </w:rPr>
              <w:t>9</w:t>
            </w:r>
            <w:r w:rsidR="00FF0F11">
              <w:rPr>
                <w:noProof/>
                <w:webHidden/>
              </w:rPr>
              <w:fldChar w:fldCharType="end"/>
            </w:r>
          </w:hyperlink>
        </w:p>
        <w:p w14:paraId="47160696" w14:textId="0692F4BF"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45" w:history="1">
            <w:r w:rsidR="00FF0F11" w:rsidRPr="003B4351">
              <w:rPr>
                <w:rStyle w:val="Hyperlink"/>
                <w:b/>
                <w:bCs/>
                <w:noProof/>
              </w:rPr>
              <w:t>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MÔ TẢ CHUNG HỆ THỐNG</w:t>
            </w:r>
            <w:r w:rsidR="00FF0F11">
              <w:rPr>
                <w:noProof/>
                <w:webHidden/>
              </w:rPr>
              <w:tab/>
            </w:r>
            <w:r w:rsidR="00FF0F11">
              <w:rPr>
                <w:noProof/>
                <w:webHidden/>
              </w:rPr>
              <w:fldChar w:fldCharType="begin"/>
            </w:r>
            <w:r w:rsidR="00FF0F11">
              <w:rPr>
                <w:noProof/>
                <w:webHidden/>
              </w:rPr>
              <w:instrText xml:space="preserve"> PAGEREF _Toc220354045 \h </w:instrText>
            </w:r>
            <w:r w:rsidR="00FF0F11">
              <w:rPr>
                <w:noProof/>
                <w:webHidden/>
              </w:rPr>
            </w:r>
            <w:r w:rsidR="00FF0F11">
              <w:rPr>
                <w:noProof/>
                <w:webHidden/>
              </w:rPr>
              <w:fldChar w:fldCharType="separate"/>
            </w:r>
            <w:r w:rsidR="00FF0F11">
              <w:rPr>
                <w:noProof/>
                <w:webHidden/>
              </w:rPr>
              <w:t>9</w:t>
            </w:r>
            <w:r w:rsidR="00FF0F11">
              <w:rPr>
                <w:noProof/>
                <w:webHidden/>
              </w:rPr>
              <w:fldChar w:fldCharType="end"/>
            </w:r>
          </w:hyperlink>
        </w:p>
        <w:p w14:paraId="3307760B" w14:textId="2B4ECBDB"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46" w:history="1">
            <w:r w:rsidR="00FF0F11" w:rsidRPr="003B4351">
              <w:rPr>
                <w:rStyle w:val="Hyperlink"/>
                <w:b/>
                <w:bCs/>
                <w:noProof/>
              </w:rPr>
              <w:t>2.1.1.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Khái niệm trung tâm hoá đơn điện tử EInvoiceHub</w:t>
            </w:r>
            <w:r w:rsidR="00FF0F11">
              <w:rPr>
                <w:noProof/>
                <w:webHidden/>
              </w:rPr>
              <w:tab/>
            </w:r>
            <w:r w:rsidR="00FF0F11">
              <w:rPr>
                <w:noProof/>
                <w:webHidden/>
              </w:rPr>
              <w:fldChar w:fldCharType="begin"/>
            </w:r>
            <w:r w:rsidR="00FF0F11">
              <w:rPr>
                <w:noProof/>
                <w:webHidden/>
              </w:rPr>
              <w:instrText xml:space="preserve"> PAGEREF _Toc220354046 \h </w:instrText>
            </w:r>
            <w:r w:rsidR="00FF0F11">
              <w:rPr>
                <w:noProof/>
                <w:webHidden/>
              </w:rPr>
            </w:r>
            <w:r w:rsidR="00FF0F11">
              <w:rPr>
                <w:noProof/>
                <w:webHidden/>
              </w:rPr>
              <w:fldChar w:fldCharType="separate"/>
            </w:r>
            <w:r w:rsidR="00FF0F11">
              <w:rPr>
                <w:noProof/>
                <w:webHidden/>
              </w:rPr>
              <w:t>9</w:t>
            </w:r>
            <w:r w:rsidR="00FF0F11">
              <w:rPr>
                <w:noProof/>
                <w:webHidden/>
              </w:rPr>
              <w:fldChar w:fldCharType="end"/>
            </w:r>
          </w:hyperlink>
        </w:p>
        <w:p w14:paraId="40485DC3" w14:textId="5C2A194E"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47" w:history="1">
            <w:r w:rsidR="00FF0F11" w:rsidRPr="003B4351">
              <w:rPr>
                <w:rStyle w:val="Hyperlink"/>
                <w:b/>
                <w:bCs/>
                <w:noProof/>
              </w:rPr>
              <w:t>2.1.2.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Nghiệp vụ hóa đơn</w:t>
            </w:r>
            <w:r w:rsidR="00FF0F11">
              <w:rPr>
                <w:noProof/>
                <w:webHidden/>
              </w:rPr>
              <w:tab/>
            </w:r>
            <w:r w:rsidR="00FF0F11">
              <w:rPr>
                <w:noProof/>
                <w:webHidden/>
              </w:rPr>
              <w:fldChar w:fldCharType="begin"/>
            </w:r>
            <w:r w:rsidR="00FF0F11">
              <w:rPr>
                <w:noProof/>
                <w:webHidden/>
              </w:rPr>
              <w:instrText xml:space="preserve"> PAGEREF _Toc220354047 \h </w:instrText>
            </w:r>
            <w:r w:rsidR="00FF0F11">
              <w:rPr>
                <w:noProof/>
                <w:webHidden/>
              </w:rPr>
            </w:r>
            <w:r w:rsidR="00FF0F11">
              <w:rPr>
                <w:noProof/>
                <w:webHidden/>
              </w:rPr>
              <w:fldChar w:fldCharType="separate"/>
            </w:r>
            <w:r w:rsidR="00FF0F11">
              <w:rPr>
                <w:noProof/>
                <w:webHidden/>
              </w:rPr>
              <w:t>10</w:t>
            </w:r>
            <w:r w:rsidR="00FF0F11">
              <w:rPr>
                <w:noProof/>
                <w:webHidden/>
              </w:rPr>
              <w:fldChar w:fldCharType="end"/>
            </w:r>
          </w:hyperlink>
        </w:p>
        <w:p w14:paraId="3341CC8B" w14:textId="6EFF1DDB"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48" w:history="1">
            <w:r w:rsidR="00FF0F11" w:rsidRPr="003B4351">
              <w:rPr>
                <w:rStyle w:val="Hyperlink"/>
                <w:b/>
                <w:bCs/>
                <w:noProof/>
              </w:rPr>
              <w:t>2.1.3.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Bối cảnh cảnh dự án và thực trạng chuyển đổi số tại cơ quan thực tập</w:t>
            </w:r>
            <w:r w:rsidR="00FF0F11">
              <w:rPr>
                <w:noProof/>
                <w:webHidden/>
              </w:rPr>
              <w:tab/>
            </w:r>
            <w:r w:rsidR="00FF0F11">
              <w:rPr>
                <w:noProof/>
                <w:webHidden/>
              </w:rPr>
              <w:fldChar w:fldCharType="begin"/>
            </w:r>
            <w:r w:rsidR="00FF0F11">
              <w:rPr>
                <w:noProof/>
                <w:webHidden/>
              </w:rPr>
              <w:instrText xml:space="preserve"> PAGEREF _Toc220354048 \h </w:instrText>
            </w:r>
            <w:r w:rsidR="00FF0F11">
              <w:rPr>
                <w:noProof/>
                <w:webHidden/>
              </w:rPr>
            </w:r>
            <w:r w:rsidR="00FF0F11">
              <w:rPr>
                <w:noProof/>
                <w:webHidden/>
              </w:rPr>
              <w:fldChar w:fldCharType="separate"/>
            </w:r>
            <w:r w:rsidR="00FF0F11">
              <w:rPr>
                <w:noProof/>
                <w:webHidden/>
              </w:rPr>
              <w:t>11</w:t>
            </w:r>
            <w:r w:rsidR="00FF0F11">
              <w:rPr>
                <w:noProof/>
                <w:webHidden/>
              </w:rPr>
              <w:fldChar w:fldCharType="end"/>
            </w:r>
          </w:hyperlink>
        </w:p>
        <w:p w14:paraId="7E50CE01" w14:textId="18393854"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49" w:history="1">
            <w:r w:rsidR="00FF0F11" w:rsidRPr="003B4351">
              <w:rPr>
                <w:rStyle w:val="Hyperlink"/>
                <w:b/>
                <w:bCs/>
                <w:noProof/>
              </w:rPr>
              <w:t>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ĐỐI TƯỢNG SỬ DỤNG</w:t>
            </w:r>
            <w:r w:rsidR="00FF0F11">
              <w:rPr>
                <w:noProof/>
                <w:webHidden/>
              </w:rPr>
              <w:tab/>
            </w:r>
            <w:r w:rsidR="00FF0F11">
              <w:rPr>
                <w:noProof/>
                <w:webHidden/>
              </w:rPr>
              <w:fldChar w:fldCharType="begin"/>
            </w:r>
            <w:r w:rsidR="00FF0F11">
              <w:rPr>
                <w:noProof/>
                <w:webHidden/>
              </w:rPr>
              <w:instrText xml:space="preserve"> PAGEREF _Toc220354049 \h </w:instrText>
            </w:r>
            <w:r w:rsidR="00FF0F11">
              <w:rPr>
                <w:noProof/>
                <w:webHidden/>
              </w:rPr>
            </w:r>
            <w:r w:rsidR="00FF0F11">
              <w:rPr>
                <w:noProof/>
                <w:webHidden/>
              </w:rPr>
              <w:fldChar w:fldCharType="separate"/>
            </w:r>
            <w:r w:rsidR="00FF0F11">
              <w:rPr>
                <w:noProof/>
                <w:webHidden/>
              </w:rPr>
              <w:t>11</w:t>
            </w:r>
            <w:r w:rsidR="00FF0F11">
              <w:rPr>
                <w:noProof/>
                <w:webHidden/>
              </w:rPr>
              <w:fldChar w:fldCharType="end"/>
            </w:r>
          </w:hyperlink>
        </w:p>
        <w:p w14:paraId="7CFBF093" w14:textId="72FAD6BC"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0" w:history="1">
            <w:r w:rsidR="00FF0F11" w:rsidRPr="003B4351">
              <w:rPr>
                <w:rStyle w:val="Hyperlink"/>
                <w:b/>
                <w:bCs/>
                <w:noProof/>
              </w:rPr>
              <w:t>2.2.1.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Nhóm Quản trị doanh nghiệp - Merchant Admin</w:t>
            </w:r>
            <w:r w:rsidR="00FF0F11">
              <w:rPr>
                <w:noProof/>
                <w:webHidden/>
              </w:rPr>
              <w:tab/>
            </w:r>
            <w:r w:rsidR="00FF0F11">
              <w:rPr>
                <w:noProof/>
                <w:webHidden/>
              </w:rPr>
              <w:fldChar w:fldCharType="begin"/>
            </w:r>
            <w:r w:rsidR="00FF0F11">
              <w:rPr>
                <w:noProof/>
                <w:webHidden/>
              </w:rPr>
              <w:instrText xml:space="preserve"> PAGEREF _Toc220354050 \h </w:instrText>
            </w:r>
            <w:r w:rsidR="00FF0F11">
              <w:rPr>
                <w:noProof/>
                <w:webHidden/>
              </w:rPr>
            </w:r>
            <w:r w:rsidR="00FF0F11">
              <w:rPr>
                <w:noProof/>
                <w:webHidden/>
              </w:rPr>
              <w:fldChar w:fldCharType="separate"/>
            </w:r>
            <w:r w:rsidR="00FF0F11">
              <w:rPr>
                <w:noProof/>
                <w:webHidden/>
              </w:rPr>
              <w:t>12</w:t>
            </w:r>
            <w:r w:rsidR="00FF0F11">
              <w:rPr>
                <w:noProof/>
                <w:webHidden/>
              </w:rPr>
              <w:fldChar w:fldCharType="end"/>
            </w:r>
          </w:hyperlink>
        </w:p>
        <w:p w14:paraId="68492D1D" w14:textId="1E829A45"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1" w:history="1">
            <w:r w:rsidR="00FF0F11" w:rsidRPr="003B4351">
              <w:rPr>
                <w:rStyle w:val="Hyperlink"/>
                <w:b/>
                <w:bCs/>
                <w:noProof/>
              </w:rPr>
              <w:t>2.2.2.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Nhóm nhân viên vận hành và kế toán - Staff</w:t>
            </w:r>
            <w:r w:rsidR="00FF0F11">
              <w:rPr>
                <w:noProof/>
                <w:webHidden/>
              </w:rPr>
              <w:tab/>
            </w:r>
            <w:r w:rsidR="00FF0F11">
              <w:rPr>
                <w:noProof/>
                <w:webHidden/>
              </w:rPr>
              <w:fldChar w:fldCharType="begin"/>
            </w:r>
            <w:r w:rsidR="00FF0F11">
              <w:rPr>
                <w:noProof/>
                <w:webHidden/>
              </w:rPr>
              <w:instrText xml:space="preserve"> PAGEREF _Toc220354051 \h </w:instrText>
            </w:r>
            <w:r w:rsidR="00FF0F11">
              <w:rPr>
                <w:noProof/>
                <w:webHidden/>
              </w:rPr>
            </w:r>
            <w:r w:rsidR="00FF0F11">
              <w:rPr>
                <w:noProof/>
                <w:webHidden/>
              </w:rPr>
              <w:fldChar w:fldCharType="separate"/>
            </w:r>
            <w:r w:rsidR="00FF0F11">
              <w:rPr>
                <w:noProof/>
                <w:webHidden/>
              </w:rPr>
              <w:t>12</w:t>
            </w:r>
            <w:r w:rsidR="00FF0F11">
              <w:rPr>
                <w:noProof/>
                <w:webHidden/>
              </w:rPr>
              <w:fldChar w:fldCharType="end"/>
            </w:r>
          </w:hyperlink>
        </w:p>
        <w:p w14:paraId="5A549929" w14:textId="60C0AA7B"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2" w:history="1">
            <w:r w:rsidR="00FF0F11" w:rsidRPr="003B4351">
              <w:rPr>
                <w:rStyle w:val="Hyperlink"/>
                <w:b/>
                <w:bCs/>
                <w:noProof/>
              </w:rPr>
              <w:t>2.2.3.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Nhóm hệ thống tích hợp - API Client</w:t>
            </w:r>
            <w:r w:rsidR="00FF0F11">
              <w:rPr>
                <w:noProof/>
                <w:webHidden/>
              </w:rPr>
              <w:tab/>
            </w:r>
            <w:r w:rsidR="00FF0F11">
              <w:rPr>
                <w:noProof/>
                <w:webHidden/>
              </w:rPr>
              <w:fldChar w:fldCharType="begin"/>
            </w:r>
            <w:r w:rsidR="00FF0F11">
              <w:rPr>
                <w:noProof/>
                <w:webHidden/>
              </w:rPr>
              <w:instrText xml:space="preserve"> PAGEREF _Toc220354052 \h </w:instrText>
            </w:r>
            <w:r w:rsidR="00FF0F11">
              <w:rPr>
                <w:noProof/>
                <w:webHidden/>
              </w:rPr>
            </w:r>
            <w:r w:rsidR="00FF0F11">
              <w:rPr>
                <w:noProof/>
                <w:webHidden/>
              </w:rPr>
              <w:fldChar w:fldCharType="separate"/>
            </w:r>
            <w:r w:rsidR="00FF0F11">
              <w:rPr>
                <w:noProof/>
                <w:webHidden/>
              </w:rPr>
              <w:t>13</w:t>
            </w:r>
            <w:r w:rsidR="00FF0F11">
              <w:rPr>
                <w:noProof/>
                <w:webHidden/>
              </w:rPr>
              <w:fldChar w:fldCharType="end"/>
            </w:r>
          </w:hyperlink>
        </w:p>
        <w:p w14:paraId="7A849BBF" w14:textId="2F2247BB"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3" w:history="1">
            <w:r w:rsidR="00FF0F11" w:rsidRPr="003B4351">
              <w:rPr>
                <w:rStyle w:val="Hyperlink"/>
                <w:b/>
                <w:bCs/>
                <w:noProof/>
              </w:rPr>
              <w:t>2.2.4.</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Quản trị viên hệ thống - System Admin</w:t>
            </w:r>
            <w:r w:rsidR="00FF0F11">
              <w:rPr>
                <w:noProof/>
                <w:webHidden/>
              </w:rPr>
              <w:tab/>
            </w:r>
            <w:r w:rsidR="00FF0F11">
              <w:rPr>
                <w:noProof/>
                <w:webHidden/>
              </w:rPr>
              <w:fldChar w:fldCharType="begin"/>
            </w:r>
            <w:r w:rsidR="00FF0F11">
              <w:rPr>
                <w:noProof/>
                <w:webHidden/>
              </w:rPr>
              <w:instrText xml:space="preserve"> PAGEREF _Toc220354053 \h </w:instrText>
            </w:r>
            <w:r w:rsidR="00FF0F11">
              <w:rPr>
                <w:noProof/>
                <w:webHidden/>
              </w:rPr>
            </w:r>
            <w:r w:rsidR="00FF0F11">
              <w:rPr>
                <w:noProof/>
                <w:webHidden/>
              </w:rPr>
              <w:fldChar w:fldCharType="separate"/>
            </w:r>
            <w:r w:rsidR="00FF0F11">
              <w:rPr>
                <w:noProof/>
                <w:webHidden/>
              </w:rPr>
              <w:t>13</w:t>
            </w:r>
            <w:r w:rsidR="00FF0F11">
              <w:rPr>
                <w:noProof/>
                <w:webHidden/>
              </w:rPr>
              <w:fldChar w:fldCharType="end"/>
            </w:r>
          </w:hyperlink>
        </w:p>
        <w:p w14:paraId="4C57F721" w14:textId="4FFE3BB1"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54" w:history="1">
            <w:r w:rsidR="00FF0F11" w:rsidRPr="003B4351">
              <w:rPr>
                <w:rStyle w:val="Hyperlink"/>
                <w:b/>
                <w:bCs/>
                <w:noProof/>
              </w:rPr>
              <w:t>2.3.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PHẠM VI ỨNG DỤNG</w:t>
            </w:r>
            <w:r w:rsidR="00FF0F11">
              <w:rPr>
                <w:noProof/>
                <w:webHidden/>
              </w:rPr>
              <w:tab/>
            </w:r>
            <w:r w:rsidR="00FF0F11">
              <w:rPr>
                <w:noProof/>
                <w:webHidden/>
              </w:rPr>
              <w:fldChar w:fldCharType="begin"/>
            </w:r>
            <w:r w:rsidR="00FF0F11">
              <w:rPr>
                <w:noProof/>
                <w:webHidden/>
              </w:rPr>
              <w:instrText xml:space="preserve"> PAGEREF _Toc220354054 \h </w:instrText>
            </w:r>
            <w:r w:rsidR="00FF0F11">
              <w:rPr>
                <w:noProof/>
                <w:webHidden/>
              </w:rPr>
            </w:r>
            <w:r w:rsidR="00FF0F11">
              <w:rPr>
                <w:noProof/>
                <w:webHidden/>
              </w:rPr>
              <w:fldChar w:fldCharType="separate"/>
            </w:r>
            <w:r w:rsidR="00FF0F11">
              <w:rPr>
                <w:noProof/>
                <w:webHidden/>
              </w:rPr>
              <w:t>13</w:t>
            </w:r>
            <w:r w:rsidR="00FF0F11">
              <w:rPr>
                <w:noProof/>
                <w:webHidden/>
              </w:rPr>
              <w:fldChar w:fldCharType="end"/>
            </w:r>
          </w:hyperlink>
        </w:p>
        <w:p w14:paraId="65B099DB" w14:textId="763A7DE4"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5" w:history="1">
            <w:r w:rsidR="00FF0F11" w:rsidRPr="003B4351">
              <w:rPr>
                <w:rStyle w:val="Hyperlink"/>
                <w:b/>
                <w:bCs/>
                <w:noProof/>
              </w:rPr>
              <w:t>2.3.1.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Khả năng triển khai đa quy mô và đa doanh nghiệp</w:t>
            </w:r>
            <w:r w:rsidR="00FF0F11">
              <w:rPr>
                <w:noProof/>
                <w:webHidden/>
              </w:rPr>
              <w:tab/>
            </w:r>
            <w:r w:rsidR="00FF0F11">
              <w:rPr>
                <w:noProof/>
                <w:webHidden/>
              </w:rPr>
              <w:fldChar w:fldCharType="begin"/>
            </w:r>
            <w:r w:rsidR="00FF0F11">
              <w:rPr>
                <w:noProof/>
                <w:webHidden/>
              </w:rPr>
              <w:instrText xml:space="preserve"> PAGEREF _Toc220354055 \h </w:instrText>
            </w:r>
            <w:r w:rsidR="00FF0F11">
              <w:rPr>
                <w:noProof/>
                <w:webHidden/>
              </w:rPr>
            </w:r>
            <w:r w:rsidR="00FF0F11">
              <w:rPr>
                <w:noProof/>
                <w:webHidden/>
              </w:rPr>
              <w:fldChar w:fldCharType="separate"/>
            </w:r>
            <w:r w:rsidR="00FF0F11">
              <w:rPr>
                <w:noProof/>
                <w:webHidden/>
              </w:rPr>
              <w:t>13</w:t>
            </w:r>
            <w:r w:rsidR="00FF0F11">
              <w:rPr>
                <w:noProof/>
                <w:webHidden/>
              </w:rPr>
              <w:fldChar w:fldCharType="end"/>
            </w:r>
          </w:hyperlink>
        </w:p>
        <w:p w14:paraId="430B63D7" w14:textId="017220D0"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6" w:history="1">
            <w:r w:rsidR="00FF0F11" w:rsidRPr="003B4351">
              <w:rPr>
                <w:rStyle w:val="Hyperlink"/>
                <w:b/>
                <w:bCs/>
                <w:noProof/>
              </w:rPr>
              <w:t>2.3.2.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Ứng dụng đa lĩnh vực và ngành nghề kinh doanh</w:t>
            </w:r>
            <w:r w:rsidR="00FF0F11">
              <w:rPr>
                <w:noProof/>
                <w:webHidden/>
              </w:rPr>
              <w:tab/>
            </w:r>
            <w:r w:rsidR="00FF0F11">
              <w:rPr>
                <w:noProof/>
                <w:webHidden/>
              </w:rPr>
              <w:fldChar w:fldCharType="begin"/>
            </w:r>
            <w:r w:rsidR="00FF0F11">
              <w:rPr>
                <w:noProof/>
                <w:webHidden/>
              </w:rPr>
              <w:instrText xml:space="preserve"> PAGEREF _Toc220354056 \h </w:instrText>
            </w:r>
            <w:r w:rsidR="00FF0F11">
              <w:rPr>
                <w:noProof/>
                <w:webHidden/>
              </w:rPr>
            </w:r>
            <w:r w:rsidR="00FF0F11">
              <w:rPr>
                <w:noProof/>
                <w:webHidden/>
              </w:rPr>
              <w:fldChar w:fldCharType="separate"/>
            </w:r>
            <w:r w:rsidR="00FF0F11">
              <w:rPr>
                <w:noProof/>
                <w:webHidden/>
              </w:rPr>
              <w:t>14</w:t>
            </w:r>
            <w:r w:rsidR="00FF0F11">
              <w:rPr>
                <w:noProof/>
                <w:webHidden/>
              </w:rPr>
              <w:fldChar w:fldCharType="end"/>
            </w:r>
          </w:hyperlink>
        </w:p>
        <w:p w14:paraId="2701FD8F" w14:textId="23DBB838"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57" w:history="1">
            <w:r w:rsidR="00FF0F11" w:rsidRPr="003B4351">
              <w:rPr>
                <w:rStyle w:val="Hyperlink"/>
                <w:b/>
                <w:bCs/>
                <w:noProof/>
              </w:rPr>
              <w:t>2.3.3.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Đáp ứng tính linh hoạt về hạ tầng và pháp lý</w:t>
            </w:r>
            <w:r w:rsidR="00FF0F11">
              <w:rPr>
                <w:noProof/>
                <w:webHidden/>
              </w:rPr>
              <w:tab/>
            </w:r>
            <w:r w:rsidR="00FF0F11">
              <w:rPr>
                <w:noProof/>
                <w:webHidden/>
              </w:rPr>
              <w:fldChar w:fldCharType="begin"/>
            </w:r>
            <w:r w:rsidR="00FF0F11">
              <w:rPr>
                <w:noProof/>
                <w:webHidden/>
              </w:rPr>
              <w:instrText xml:space="preserve"> PAGEREF _Toc220354057 \h </w:instrText>
            </w:r>
            <w:r w:rsidR="00FF0F11">
              <w:rPr>
                <w:noProof/>
                <w:webHidden/>
              </w:rPr>
            </w:r>
            <w:r w:rsidR="00FF0F11">
              <w:rPr>
                <w:noProof/>
                <w:webHidden/>
              </w:rPr>
              <w:fldChar w:fldCharType="separate"/>
            </w:r>
            <w:r w:rsidR="00FF0F11">
              <w:rPr>
                <w:noProof/>
                <w:webHidden/>
              </w:rPr>
              <w:t>14</w:t>
            </w:r>
            <w:r w:rsidR="00FF0F11">
              <w:rPr>
                <w:noProof/>
                <w:webHidden/>
              </w:rPr>
              <w:fldChar w:fldCharType="end"/>
            </w:r>
          </w:hyperlink>
        </w:p>
        <w:p w14:paraId="1269113F" w14:textId="046EF4A0" w:rsidR="00FF0F11" w:rsidRDefault="004B2FDE">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0354058" w:history="1">
            <w:r w:rsidR="00FF0F11" w:rsidRPr="003B4351">
              <w:rPr>
                <w:rStyle w:val="Hyperlink"/>
                <w:b/>
                <w:bCs/>
                <w:noProof/>
              </w:rPr>
              <w:t>III.</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PHÂN TÍCH YÊU CẦU HỆ THỐNG</w:t>
            </w:r>
            <w:r w:rsidR="00FF0F11">
              <w:rPr>
                <w:noProof/>
                <w:webHidden/>
              </w:rPr>
              <w:tab/>
            </w:r>
            <w:r w:rsidR="00FF0F11">
              <w:rPr>
                <w:noProof/>
                <w:webHidden/>
              </w:rPr>
              <w:fldChar w:fldCharType="begin"/>
            </w:r>
            <w:r w:rsidR="00FF0F11">
              <w:rPr>
                <w:noProof/>
                <w:webHidden/>
              </w:rPr>
              <w:instrText xml:space="preserve"> PAGEREF _Toc220354058 \h </w:instrText>
            </w:r>
            <w:r w:rsidR="00FF0F11">
              <w:rPr>
                <w:noProof/>
                <w:webHidden/>
              </w:rPr>
            </w:r>
            <w:r w:rsidR="00FF0F11">
              <w:rPr>
                <w:noProof/>
                <w:webHidden/>
              </w:rPr>
              <w:fldChar w:fldCharType="separate"/>
            </w:r>
            <w:r w:rsidR="00FF0F11">
              <w:rPr>
                <w:noProof/>
                <w:webHidden/>
              </w:rPr>
              <w:t>14</w:t>
            </w:r>
            <w:r w:rsidR="00FF0F11">
              <w:rPr>
                <w:noProof/>
                <w:webHidden/>
              </w:rPr>
              <w:fldChar w:fldCharType="end"/>
            </w:r>
          </w:hyperlink>
        </w:p>
        <w:p w14:paraId="63C75D80" w14:textId="274B501E"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59" w:history="1">
            <w:r w:rsidR="00FF0F11" w:rsidRPr="003B4351">
              <w:rPr>
                <w:rStyle w:val="Hyperlink"/>
                <w:b/>
                <w:bCs/>
                <w:noProof/>
              </w:rPr>
              <w:t>3.1.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YÊU CẦU CHỨC NĂNG</w:t>
            </w:r>
            <w:r w:rsidR="00FF0F11">
              <w:rPr>
                <w:noProof/>
                <w:webHidden/>
              </w:rPr>
              <w:tab/>
            </w:r>
            <w:r w:rsidR="00FF0F11">
              <w:rPr>
                <w:noProof/>
                <w:webHidden/>
              </w:rPr>
              <w:fldChar w:fldCharType="begin"/>
            </w:r>
            <w:r w:rsidR="00FF0F11">
              <w:rPr>
                <w:noProof/>
                <w:webHidden/>
              </w:rPr>
              <w:instrText xml:space="preserve"> PAGEREF _Toc220354059 \h </w:instrText>
            </w:r>
            <w:r w:rsidR="00FF0F11">
              <w:rPr>
                <w:noProof/>
                <w:webHidden/>
              </w:rPr>
            </w:r>
            <w:r w:rsidR="00FF0F11">
              <w:rPr>
                <w:noProof/>
                <w:webHidden/>
              </w:rPr>
              <w:fldChar w:fldCharType="separate"/>
            </w:r>
            <w:r w:rsidR="00FF0F11">
              <w:rPr>
                <w:noProof/>
                <w:webHidden/>
              </w:rPr>
              <w:t>14</w:t>
            </w:r>
            <w:r w:rsidR="00FF0F11">
              <w:rPr>
                <w:noProof/>
                <w:webHidden/>
              </w:rPr>
              <w:fldChar w:fldCharType="end"/>
            </w:r>
          </w:hyperlink>
        </w:p>
        <w:p w14:paraId="725AD981" w14:textId="1D3F24CB"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0" w:history="1">
            <w:r w:rsidR="00FF0F11" w:rsidRPr="003B4351">
              <w:rPr>
                <w:rStyle w:val="Hyperlink"/>
                <w:b/>
                <w:bCs/>
                <w:noProof/>
              </w:rPr>
              <w:t>3.1.1.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Các chức năng chính của hệ thống</w:t>
            </w:r>
            <w:r w:rsidR="00FF0F11">
              <w:rPr>
                <w:noProof/>
                <w:webHidden/>
              </w:rPr>
              <w:tab/>
            </w:r>
            <w:r w:rsidR="00FF0F11">
              <w:rPr>
                <w:noProof/>
                <w:webHidden/>
              </w:rPr>
              <w:fldChar w:fldCharType="begin"/>
            </w:r>
            <w:r w:rsidR="00FF0F11">
              <w:rPr>
                <w:noProof/>
                <w:webHidden/>
              </w:rPr>
              <w:instrText xml:space="preserve"> PAGEREF _Toc220354060 \h </w:instrText>
            </w:r>
            <w:r w:rsidR="00FF0F11">
              <w:rPr>
                <w:noProof/>
                <w:webHidden/>
              </w:rPr>
            </w:r>
            <w:r w:rsidR="00FF0F11">
              <w:rPr>
                <w:noProof/>
                <w:webHidden/>
              </w:rPr>
              <w:fldChar w:fldCharType="separate"/>
            </w:r>
            <w:r w:rsidR="00FF0F11">
              <w:rPr>
                <w:noProof/>
                <w:webHidden/>
              </w:rPr>
              <w:t>14</w:t>
            </w:r>
            <w:r w:rsidR="00FF0F11">
              <w:rPr>
                <w:noProof/>
                <w:webHidden/>
              </w:rPr>
              <w:fldChar w:fldCharType="end"/>
            </w:r>
          </w:hyperlink>
        </w:p>
        <w:p w14:paraId="22571A2F" w14:textId="24B3CE2D"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1" w:history="1">
            <w:r w:rsidR="00FF0F11" w:rsidRPr="003B4351">
              <w:rPr>
                <w:rStyle w:val="Hyperlink"/>
                <w:b/>
                <w:bCs/>
                <w:noProof/>
              </w:rPr>
              <w:t>3.1.2.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Phân quyền người dùng</w:t>
            </w:r>
            <w:r w:rsidR="00FF0F11">
              <w:rPr>
                <w:noProof/>
                <w:webHidden/>
              </w:rPr>
              <w:tab/>
            </w:r>
            <w:r w:rsidR="00FF0F11">
              <w:rPr>
                <w:noProof/>
                <w:webHidden/>
              </w:rPr>
              <w:fldChar w:fldCharType="begin"/>
            </w:r>
            <w:r w:rsidR="00FF0F11">
              <w:rPr>
                <w:noProof/>
                <w:webHidden/>
              </w:rPr>
              <w:instrText xml:space="preserve"> PAGEREF _Toc220354061 \h </w:instrText>
            </w:r>
            <w:r w:rsidR="00FF0F11">
              <w:rPr>
                <w:noProof/>
                <w:webHidden/>
              </w:rPr>
            </w:r>
            <w:r w:rsidR="00FF0F11">
              <w:rPr>
                <w:noProof/>
                <w:webHidden/>
              </w:rPr>
              <w:fldChar w:fldCharType="separate"/>
            </w:r>
            <w:r w:rsidR="00FF0F11">
              <w:rPr>
                <w:noProof/>
                <w:webHidden/>
              </w:rPr>
              <w:t>15</w:t>
            </w:r>
            <w:r w:rsidR="00FF0F11">
              <w:rPr>
                <w:noProof/>
                <w:webHidden/>
              </w:rPr>
              <w:fldChar w:fldCharType="end"/>
            </w:r>
          </w:hyperlink>
        </w:p>
        <w:p w14:paraId="02943B58" w14:textId="43896647"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62" w:history="1">
            <w:r w:rsidR="00FF0F11" w:rsidRPr="003B4351">
              <w:rPr>
                <w:rStyle w:val="Hyperlink"/>
                <w:b/>
                <w:bCs/>
                <w:noProof/>
              </w:rPr>
              <w:t>3.2.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YÊU CẦU PHI CHỨC NĂNG</w:t>
            </w:r>
            <w:r w:rsidR="00FF0F11">
              <w:rPr>
                <w:noProof/>
                <w:webHidden/>
              </w:rPr>
              <w:tab/>
            </w:r>
            <w:r w:rsidR="00FF0F11">
              <w:rPr>
                <w:noProof/>
                <w:webHidden/>
              </w:rPr>
              <w:fldChar w:fldCharType="begin"/>
            </w:r>
            <w:r w:rsidR="00FF0F11">
              <w:rPr>
                <w:noProof/>
                <w:webHidden/>
              </w:rPr>
              <w:instrText xml:space="preserve"> PAGEREF _Toc220354062 \h </w:instrText>
            </w:r>
            <w:r w:rsidR="00FF0F11">
              <w:rPr>
                <w:noProof/>
                <w:webHidden/>
              </w:rPr>
            </w:r>
            <w:r w:rsidR="00FF0F11">
              <w:rPr>
                <w:noProof/>
                <w:webHidden/>
              </w:rPr>
              <w:fldChar w:fldCharType="separate"/>
            </w:r>
            <w:r w:rsidR="00FF0F11">
              <w:rPr>
                <w:noProof/>
                <w:webHidden/>
              </w:rPr>
              <w:t>16</w:t>
            </w:r>
            <w:r w:rsidR="00FF0F11">
              <w:rPr>
                <w:noProof/>
                <w:webHidden/>
              </w:rPr>
              <w:fldChar w:fldCharType="end"/>
            </w:r>
          </w:hyperlink>
        </w:p>
        <w:p w14:paraId="0BB55046" w14:textId="78D54230"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3" w:history="1">
            <w:r w:rsidR="00FF0F11" w:rsidRPr="003B4351">
              <w:rPr>
                <w:rStyle w:val="Hyperlink"/>
                <w:b/>
                <w:bCs/>
                <w:noProof/>
              </w:rPr>
              <w:t>3.2.1.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Giao diện thân thiện và trải nghiệm người dùng (UI/UX)</w:t>
            </w:r>
            <w:r w:rsidR="00FF0F11">
              <w:rPr>
                <w:noProof/>
                <w:webHidden/>
              </w:rPr>
              <w:tab/>
            </w:r>
            <w:r w:rsidR="00FF0F11">
              <w:rPr>
                <w:noProof/>
                <w:webHidden/>
              </w:rPr>
              <w:fldChar w:fldCharType="begin"/>
            </w:r>
            <w:r w:rsidR="00FF0F11">
              <w:rPr>
                <w:noProof/>
                <w:webHidden/>
              </w:rPr>
              <w:instrText xml:space="preserve"> PAGEREF _Toc220354063 \h </w:instrText>
            </w:r>
            <w:r w:rsidR="00FF0F11">
              <w:rPr>
                <w:noProof/>
                <w:webHidden/>
              </w:rPr>
            </w:r>
            <w:r w:rsidR="00FF0F11">
              <w:rPr>
                <w:noProof/>
                <w:webHidden/>
              </w:rPr>
              <w:fldChar w:fldCharType="separate"/>
            </w:r>
            <w:r w:rsidR="00FF0F11">
              <w:rPr>
                <w:noProof/>
                <w:webHidden/>
              </w:rPr>
              <w:t>16</w:t>
            </w:r>
            <w:r w:rsidR="00FF0F11">
              <w:rPr>
                <w:noProof/>
                <w:webHidden/>
              </w:rPr>
              <w:fldChar w:fldCharType="end"/>
            </w:r>
          </w:hyperlink>
        </w:p>
        <w:p w14:paraId="45D554D7" w14:textId="7FA67C2E"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4" w:history="1">
            <w:r w:rsidR="00FF0F11" w:rsidRPr="003B4351">
              <w:rPr>
                <w:rStyle w:val="Hyperlink"/>
                <w:b/>
                <w:bCs/>
                <w:noProof/>
              </w:rPr>
              <w:t>3.2.2.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Hiệu năng và độ ổn định</w:t>
            </w:r>
            <w:r w:rsidR="00FF0F11">
              <w:rPr>
                <w:noProof/>
                <w:webHidden/>
              </w:rPr>
              <w:tab/>
            </w:r>
            <w:r w:rsidR="00FF0F11">
              <w:rPr>
                <w:noProof/>
                <w:webHidden/>
              </w:rPr>
              <w:fldChar w:fldCharType="begin"/>
            </w:r>
            <w:r w:rsidR="00FF0F11">
              <w:rPr>
                <w:noProof/>
                <w:webHidden/>
              </w:rPr>
              <w:instrText xml:space="preserve"> PAGEREF _Toc220354064 \h </w:instrText>
            </w:r>
            <w:r w:rsidR="00FF0F11">
              <w:rPr>
                <w:noProof/>
                <w:webHidden/>
              </w:rPr>
            </w:r>
            <w:r w:rsidR="00FF0F11">
              <w:rPr>
                <w:noProof/>
                <w:webHidden/>
              </w:rPr>
              <w:fldChar w:fldCharType="separate"/>
            </w:r>
            <w:r w:rsidR="00FF0F11">
              <w:rPr>
                <w:noProof/>
                <w:webHidden/>
              </w:rPr>
              <w:t>16</w:t>
            </w:r>
            <w:r w:rsidR="00FF0F11">
              <w:rPr>
                <w:noProof/>
                <w:webHidden/>
              </w:rPr>
              <w:fldChar w:fldCharType="end"/>
            </w:r>
          </w:hyperlink>
        </w:p>
        <w:p w14:paraId="24248A8C" w14:textId="6B25A03D"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5" w:history="1">
            <w:r w:rsidR="00FF0F11" w:rsidRPr="003B4351">
              <w:rPr>
                <w:rStyle w:val="Hyperlink"/>
                <w:b/>
                <w:bCs/>
                <w:noProof/>
              </w:rPr>
              <w:t>3.2.3.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Yêu cầu bảo mật và an toàn dữ liệu</w:t>
            </w:r>
            <w:r w:rsidR="00FF0F11">
              <w:rPr>
                <w:noProof/>
                <w:webHidden/>
              </w:rPr>
              <w:tab/>
            </w:r>
            <w:r w:rsidR="00FF0F11">
              <w:rPr>
                <w:noProof/>
                <w:webHidden/>
              </w:rPr>
              <w:fldChar w:fldCharType="begin"/>
            </w:r>
            <w:r w:rsidR="00FF0F11">
              <w:rPr>
                <w:noProof/>
                <w:webHidden/>
              </w:rPr>
              <w:instrText xml:space="preserve"> PAGEREF _Toc220354065 \h </w:instrText>
            </w:r>
            <w:r w:rsidR="00FF0F11">
              <w:rPr>
                <w:noProof/>
                <w:webHidden/>
              </w:rPr>
            </w:r>
            <w:r w:rsidR="00FF0F11">
              <w:rPr>
                <w:noProof/>
                <w:webHidden/>
              </w:rPr>
              <w:fldChar w:fldCharType="separate"/>
            </w:r>
            <w:r w:rsidR="00FF0F11">
              <w:rPr>
                <w:noProof/>
                <w:webHidden/>
              </w:rPr>
              <w:t>16</w:t>
            </w:r>
            <w:r w:rsidR="00FF0F11">
              <w:rPr>
                <w:noProof/>
                <w:webHidden/>
              </w:rPr>
              <w:fldChar w:fldCharType="end"/>
            </w:r>
          </w:hyperlink>
        </w:p>
        <w:p w14:paraId="28E3EE3C" w14:textId="0122A388" w:rsidR="00FF0F11" w:rsidRDefault="004B2FDE">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0354066" w:history="1">
            <w:r w:rsidR="00FF0F11" w:rsidRPr="003B4351">
              <w:rPr>
                <w:rStyle w:val="Hyperlink"/>
                <w:b/>
                <w:bCs/>
                <w:noProof/>
              </w:rPr>
              <w:t>IV.</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THIẾT KẾ HỆ THỐNG</w:t>
            </w:r>
            <w:r w:rsidR="00FF0F11">
              <w:rPr>
                <w:noProof/>
                <w:webHidden/>
              </w:rPr>
              <w:tab/>
            </w:r>
            <w:r w:rsidR="00FF0F11">
              <w:rPr>
                <w:noProof/>
                <w:webHidden/>
              </w:rPr>
              <w:fldChar w:fldCharType="begin"/>
            </w:r>
            <w:r w:rsidR="00FF0F11">
              <w:rPr>
                <w:noProof/>
                <w:webHidden/>
              </w:rPr>
              <w:instrText xml:space="preserve"> PAGEREF _Toc220354066 \h </w:instrText>
            </w:r>
            <w:r w:rsidR="00FF0F11">
              <w:rPr>
                <w:noProof/>
                <w:webHidden/>
              </w:rPr>
            </w:r>
            <w:r w:rsidR="00FF0F11">
              <w:rPr>
                <w:noProof/>
                <w:webHidden/>
              </w:rPr>
              <w:fldChar w:fldCharType="separate"/>
            </w:r>
            <w:r w:rsidR="00FF0F11">
              <w:rPr>
                <w:noProof/>
                <w:webHidden/>
              </w:rPr>
              <w:t>17</w:t>
            </w:r>
            <w:r w:rsidR="00FF0F11">
              <w:rPr>
                <w:noProof/>
                <w:webHidden/>
              </w:rPr>
              <w:fldChar w:fldCharType="end"/>
            </w:r>
          </w:hyperlink>
        </w:p>
        <w:p w14:paraId="4B373150" w14:textId="62166CA5"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67" w:history="1">
            <w:r w:rsidR="00FF0F11" w:rsidRPr="003B4351">
              <w:rPr>
                <w:rStyle w:val="Hyperlink"/>
                <w:b/>
                <w:bCs/>
                <w:noProof/>
              </w:rPr>
              <w:t>4.1.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Thiết kể tổng thể hệ thống</w:t>
            </w:r>
            <w:r w:rsidR="00FF0F11">
              <w:rPr>
                <w:noProof/>
                <w:webHidden/>
              </w:rPr>
              <w:tab/>
            </w:r>
            <w:r w:rsidR="00FF0F11">
              <w:rPr>
                <w:noProof/>
                <w:webHidden/>
              </w:rPr>
              <w:fldChar w:fldCharType="begin"/>
            </w:r>
            <w:r w:rsidR="00FF0F11">
              <w:rPr>
                <w:noProof/>
                <w:webHidden/>
              </w:rPr>
              <w:instrText xml:space="preserve"> PAGEREF _Toc220354067 \h </w:instrText>
            </w:r>
            <w:r w:rsidR="00FF0F11">
              <w:rPr>
                <w:noProof/>
                <w:webHidden/>
              </w:rPr>
            </w:r>
            <w:r w:rsidR="00FF0F11">
              <w:rPr>
                <w:noProof/>
                <w:webHidden/>
              </w:rPr>
              <w:fldChar w:fldCharType="separate"/>
            </w:r>
            <w:r w:rsidR="00FF0F11">
              <w:rPr>
                <w:noProof/>
                <w:webHidden/>
              </w:rPr>
              <w:t>17</w:t>
            </w:r>
            <w:r w:rsidR="00FF0F11">
              <w:rPr>
                <w:noProof/>
                <w:webHidden/>
              </w:rPr>
              <w:fldChar w:fldCharType="end"/>
            </w:r>
          </w:hyperlink>
        </w:p>
        <w:p w14:paraId="1F6BA8C6" w14:textId="43E0A788"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8" w:history="1">
            <w:r w:rsidR="00FF0F11" w:rsidRPr="003B4351">
              <w:rPr>
                <w:rStyle w:val="Hyperlink"/>
                <w:b/>
                <w:bCs/>
                <w:noProof/>
              </w:rPr>
              <w:t>4.1.1.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Kiến trúc phân tầng Layered Architecture</w:t>
            </w:r>
            <w:r w:rsidR="00FF0F11">
              <w:rPr>
                <w:noProof/>
                <w:webHidden/>
              </w:rPr>
              <w:tab/>
            </w:r>
            <w:r w:rsidR="00FF0F11">
              <w:rPr>
                <w:noProof/>
                <w:webHidden/>
              </w:rPr>
              <w:fldChar w:fldCharType="begin"/>
            </w:r>
            <w:r w:rsidR="00FF0F11">
              <w:rPr>
                <w:noProof/>
                <w:webHidden/>
              </w:rPr>
              <w:instrText xml:space="preserve"> PAGEREF _Toc220354068 \h </w:instrText>
            </w:r>
            <w:r w:rsidR="00FF0F11">
              <w:rPr>
                <w:noProof/>
                <w:webHidden/>
              </w:rPr>
            </w:r>
            <w:r w:rsidR="00FF0F11">
              <w:rPr>
                <w:noProof/>
                <w:webHidden/>
              </w:rPr>
              <w:fldChar w:fldCharType="separate"/>
            </w:r>
            <w:r w:rsidR="00FF0F11">
              <w:rPr>
                <w:noProof/>
                <w:webHidden/>
              </w:rPr>
              <w:t>17</w:t>
            </w:r>
            <w:r w:rsidR="00FF0F11">
              <w:rPr>
                <w:noProof/>
                <w:webHidden/>
              </w:rPr>
              <w:fldChar w:fldCharType="end"/>
            </w:r>
          </w:hyperlink>
        </w:p>
        <w:p w14:paraId="00367E30" w14:textId="40D26B4D"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69" w:history="1">
            <w:r w:rsidR="00FF0F11" w:rsidRPr="003B4351">
              <w:rPr>
                <w:rStyle w:val="Hyperlink"/>
                <w:b/>
                <w:bCs/>
                <w:noProof/>
              </w:rPr>
              <w:t>4.1.2.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Mô hình Middleware Hub và Adapter Pattern</w:t>
            </w:r>
            <w:r w:rsidR="00FF0F11">
              <w:rPr>
                <w:noProof/>
                <w:webHidden/>
              </w:rPr>
              <w:tab/>
            </w:r>
            <w:r w:rsidR="00FF0F11">
              <w:rPr>
                <w:noProof/>
                <w:webHidden/>
              </w:rPr>
              <w:fldChar w:fldCharType="begin"/>
            </w:r>
            <w:r w:rsidR="00FF0F11">
              <w:rPr>
                <w:noProof/>
                <w:webHidden/>
              </w:rPr>
              <w:instrText xml:space="preserve"> PAGEREF _Toc220354069 \h </w:instrText>
            </w:r>
            <w:r w:rsidR="00FF0F11">
              <w:rPr>
                <w:noProof/>
                <w:webHidden/>
              </w:rPr>
            </w:r>
            <w:r w:rsidR="00FF0F11">
              <w:rPr>
                <w:noProof/>
                <w:webHidden/>
              </w:rPr>
              <w:fldChar w:fldCharType="separate"/>
            </w:r>
            <w:r w:rsidR="00FF0F11">
              <w:rPr>
                <w:noProof/>
                <w:webHidden/>
              </w:rPr>
              <w:t>17</w:t>
            </w:r>
            <w:r w:rsidR="00FF0F11">
              <w:rPr>
                <w:noProof/>
                <w:webHidden/>
              </w:rPr>
              <w:fldChar w:fldCharType="end"/>
            </w:r>
          </w:hyperlink>
        </w:p>
        <w:p w14:paraId="4593AB23" w14:textId="75BD91FE"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70" w:history="1">
            <w:r w:rsidR="00FF0F11" w:rsidRPr="003B4351">
              <w:rPr>
                <w:rStyle w:val="Hyperlink"/>
                <w:b/>
                <w:bCs/>
                <w:noProof/>
              </w:rPr>
              <w:t>4.2.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Thiết kế cơ sở dữ liệu</w:t>
            </w:r>
            <w:r w:rsidR="00FF0F11">
              <w:rPr>
                <w:noProof/>
                <w:webHidden/>
              </w:rPr>
              <w:tab/>
            </w:r>
            <w:r w:rsidR="00FF0F11">
              <w:rPr>
                <w:noProof/>
                <w:webHidden/>
              </w:rPr>
              <w:fldChar w:fldCharType="begin"/>
            </w:r>
            <w:r w:rsidR="00FF0F11">
              <w:rPr>
                <w:noProof/>
                <w:webHidden/>
              </w:rPr>
              <w:instrText xml:space="preserve"> PAGEREF _Toc220354070 \h </w:instrText>
            </w:r>
            <w:r w:rsidR="00FF0F11">
              <w:rPr>
                <w:noProof/>
                <w:webHidden/>
              </w:rPr>
            </w:r>
            <w:r w:rsidR="00FF0F11">
              <w:rPr>
                <w:noProof/>
                <w:webHidden/>
              </w:rPr>
              <w:fldChar w:fldCharType="separate"/>
            </w:r>
            <w:r w:rsidR="00FF0F11">
              <w:rPr>
                <w:noProof/>
                <w:webHidden/>
              </w:rPr>
              <w:t>18</w:t>
            </w:r>
            <w:r w:rsidR="00FF0F11">
              <w:rPr>
                <w:noProof/>
                <w:webHidden/>
              </w:rPr>
              <w:fldChar w:fldCharType="end"/>
            </w:r>
          </w:hyperlink>
        </w:p>
        <w:p w14:paraId="4D19444B" w14:textId="41E316AD"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1" w:history="1">
            <w:r w:rsidR="00FF0F11" w:rsidRPr="003B4351">
              <w:rPr>
                <w:rStyle w:val="Hyperlink"/>
                <w:b/>
                <w:bCs/>
                <w:noProof/>
              </w:rPr>
              <w:t>4.2.1.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Chiến lược lưu trữ MariaDB tập trung</w:t>
            </w:r>
            <w:r w:rsidR="00FF0F11">
              <w:rPr>
                <w:noProof/>
                <w:webHidden/>
              </w:rPr>
              <w:tab/>
            </w:r>
            <w:r w:rsidR="00FF0F11">
              <w:rPr>
                <w:noProof/>
                <w:webHidden/>
              </w:rPr>
              <w:fldChar w:fldCharType="begin"/>
            </w:r>
            <w:r w:rsidR="00FF0F11">
              <w:rPr>
                <w:noProof/>
                <w:webHidden/>
              </w:rPr>
              <w:instrText xml:space="preserve"> PAGEREF _Toc220354071 \h </w:instrText>
            </w:r>
            <w:r w:rsidR="00FF0F11">
              <w:rPr>
                <w:noProof/>
                <w:webHidden/>
              </w:rPr>
            </w:r>
            <w:r w:rsidR="00FF0F11">
              <w:rPr>
                <w:noProof/>
                <w:webHidden/>
              </w:rPr>
              <w:fldChar w:fldCharType="separate"/>
            </w:r>
            <w:r w:rsidR="00FF0F11">
              <w:rPr>
                <w:noProof/>
                <w:webHidden/>
              </w:rPr>
              <w:t>18</w:t>
            </w:r>
            <w:r w:rsidR="00FF0F11">
              <w:rPr>
                <w:noProof/>
                <w:webHidden/>
              </w:rPr>
              <w:fldChar w:fldCharType="end"/>
            </w:r>
          </w:hyperlink>
        </w:p>
        <w:p w14:paraId="5D5DCCA8" w14:textId="46A175CF"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2" w:history="1">
            <w:r w:rsidR="00FF0F11" w:rsidRPr="003B4351">
              <w:rPr>
                <w:rStyle w:val="Hyperlink"/>
                <w:b/>
                <w:bCs/>
                <w:noProof/>
              </w:rPr>
              <w:t>4.2.2.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Sơ đồ thực thể quan hệ (ERD)</w:t>
            </w:r>
            <w:r w:rsidR="00FF0F11">
              <w:rPr>
                <w:noProof/>
                <w:webHidden/>
              </w:rPr>
              <w:tab/>
            </w:r>
            <w:r w:rsidR="00FF0F11">
              <w:rPr>
                <w:noProof/>
                <w:webHidden/>
              </w:rPr>
              <w:fldChar w:fldCharType="begin"/>
            </w:r>
            <w:r w:rsidR="00FF0F11">
              <w:rPr>
                <w:noProof/>
                <w:webHidden/>
              </w:rPr>
              <w:instrText xml:space="preserve"> PAGEREF _Toc220354072 \h </w:instrText>
            </w:r>
            <w:r w:rsidR="00FF0F11">
              <w:rPr>
                <w:noProof/>
                <w:webHidden/>
              </w:rPr>
            </w:r>
            <w:r w:rsidR="00FF0F11">
              <w:rPr>
                <w:noProof/>
                <w:webHidden/>
              </w:rPr>
              <w:fldChar w:fldCharType="separate"/>
            </w:r>
            <w:r w:rsidR="00FF0F11">
              <w:rPr>
                <w:noProof/>
                <w:webHidden/>
              </w:rPr>
              <w:t>19</w:t>
            </w:r>
            <w:r w:rsidR="00FF0F11">
              <w:rPr>
                <w:noProof/>
                <w:webHidden/>
              </w:rPr>
              <w:fldChar w:fldCharType="end"/>
            </w:r>
          </w:hyperlink>
        </w:p>
        <w:p w14:paraId="728139F2" w14:textId="4A088C41"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73" w:history="1">
            <w:r w:rsidR="00FF0F11" w:rsidRPr="003B4351">
              <w:rPr>
                <w:rStyle w:val="Hyperlink"/>
                <w:b/>
                <w:bCs/>
                <w:noProof/>
              </w:rPr>
              <w:t>4.3.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Thiết kế giao diện</w:t>
            </w:r>
            <w:r w:rsidR="00FF0F11">
              <w:rPr>
                <w:noProof/>
                <w:webHidden/>
              </w:rPr>
              <w:tab/>
            </w:r>
            <w:r w:rsidR="00FF0F11">
              <w:rPr>
                <w:noProof/>
                <w:webHidden/>
              </w:rPr>
              <w:fldChar w:fldCharType="begin"/>
            </w:r>
            <w:r w:rsidR="00FF0F11">
              <w:rPr>
                <w:noProof/>
                <w:webHidden/>
              </w:rPr>
              <w:instrText xml:space="preserve"> PAGEREF _Toc220354073 \h </w:instrText>
            </w:r>
            <w:r w:rsidR="00FF0F11">
              <w:rPr>
                <w:noProof/>
                <w:webHidden/>
              </w:rPr>
            </w:r>
            <w:r w:rsidR="00FF0F11">
              <w:rPr>
                <w:noProof/>
                <w:webHidden/>
              </w:rPr>
              <w:fldChar w:fldCharType="separate"/>
            </w:r>
            <w:r w:rsidR="00FF0F11">
              <w:rPr>
                <w:noProof/>
                <w:webHidden/>
              </w:rPr>
              <w:t>19</w:t>
            </w:r>
            <w:r w:rsidR="00FF0F11">
              <w:rPr>
                <w:noProof/>
                <w:webHidden/>
              </w:rPr>
              <w:fldChar w:fldCharType="end"/>
            </w:r>
          </w:hyperlink>
        </w:p>
        <w:p w14:paraId="6298EED9" w14:textId="3EAA501A"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74" w:history="1">
            <w:r w:rsidR="00FF0F11" w:rsidRPr="003B4351">
              <w:rPr>
                <w:rStyle w:val="Hyperlink"/>
                <w:b/>
                <w:bCs/>
                <w:noProof/>
              </w:rPr>
              <w:t>4.4.</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Thiết kế hệ thống UML</w:t>
            </w:r>
            <w:r w:rsidR="00FF0F11">
              <w:rPr>
                <w:noProof/>
                <w:webHidden/>
              </w:rPr>
              <w:tab/>
            </w:r>
            <w:r w:rsidR="00FF0F11">
              <w:rPr>
                <w:noProof/>
                <w:webHidden/>
              </w:rPr>
              <w:fldChar w:fldCharType="begin"/>
            </w:r>
            <w:r w:rsidR="00FF0F11">
              <w:rPr>
                <w:noProof/>
                <w:webHidden/>
              </w:rPr>
              <w:instrText xml:space="preserve"> PAGEREF _Toc220354074 \h </w:instrText>
            </w:r>
            <w:r w:rsidR="00FF0F11">
              <w:rPr>
                <w:noProof/>
                <w:webHidden/>
              </w:rPr>
            </w:r>
            <w:r w:rsidR="00FF0F11">
              <w:rPr>
                <w:noProof/>
                <w:webHidden/>
              </w:rPr>
              <w:fldChar w:fldCharType="separate"/>
            </w:r>
            <w:r w:rsidR="00FF0F11">
              <w:rPr>
                <w:noProof/>
                <w:webHidden/>
              </w:rPr>
              <w:t>19</w:t>
            </w:r>
            <w:r w:rsidR="00FF0F11">
              <w:rPr>
                <w:noProof/>
                <w:webHidden/>
              </w:rPr>
              <w:fldChar w:fldCharType="end"/>
            </w:r>
          </w:hyperlink>
        </w:p>
        <w:p w14:paraId="200FF771" w14:textId="405DC0E2"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5" w:history="1">
            <w:r w:rsidR="00FF0F11" w:rsidRPr="003B4351">
              <w:rPr>
                <w:rStyle w:val="Hyperlink"/>
                <w:b/>
                <w:bCs/>
                <w:noProof/>
              </w:rPr>
              <w:t>4.4.1.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Sơ đồ Trường hợp sử dụng - Use Case Diagram</w:t>
            </w:r>
            <w:r w:rsidR="00FF0F11">
              <w:rPr>
                <w:noProof/>
                <w:webHidden/>
              </w:rPr>
              <w:tab/>
            </w:r>
            <w:r w:rsidR="00FF0F11">
              <w:rPr>
                <w:noProof/>
                <w:webHidden/>
              </w:rPr>
              <w:fldChar w:fldCharType="begin"/>
            </w:r>
            <w:r w:rsidR="00FF0F11">
              <w:rPr>
                <w:noProof/>
                <w:webHidden/>
              </w:rPr>
              <w:instrText xml:space="preserve"> PAGEREF _Toc220354075 \h </w:instrText>
            </w:r>
            <w:r w:rsidR="00FF0F11">
              <w:rPr>
                <w:noProof/>
                <w:webHidden/>
              </w:rPr>
            </w:r>
            <w:r w:rsidR="00FF0F11">
              <w:rPr>
                <w:noProof/>
                <w:webHidden/>
              </w:rPr>
              <w:fldChar w:fldCharType="separate"/>
            </w:r>
            <w:r w:rsidR="00FF0F11">
              <w:rPr>
                <w:noProof/>
                <w:webHidden/>
              </w:rPr>
              <w:t>19</w:t>
            </w:r>
            <w:r w:rsidR="00FF0F11">
              <w:rPr>
                <w:noProof/>
                <w:webHidden/>
              </w:rPr>
              <w:fldChar w:fldCharType="end"/>
            </w:r>
          </w:hyperlink>
        </w:p>
        <w:p w14:paraId="1F946027" w14:textId="10B386B5"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6" w:history="1">
            <w:r w:rsidR="00FF0F11" w:rsidRPr="003B4351">
              <w:rPr>
                <w:rStyle w:val="Hyperlink"/>
                <w:b/>
                <w:bCs/>
                <w:noProof/>
              </w:rPr>
              <w:t>4.4.2.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Sơ đồ Lớp – Class Diagram</w:t>
            </w:r>
            <w:r w:rsidR="00FF0F11">
              <w:rPr>
                <w:noProof/>
                <w:webHidden/>
              </w:rPr>
              <w:tab/>
            </w:r>
            <w:r w:rsidR="00FF0F11">
              <w:rPr>
                <w:noProof/>
                <w:webHidden/>
              </w:rPr>
              <w:fldChar w:fldCharType="begin"/>
            </w:r>
            <w:r w:rsidR="00FF0F11">
              <w:rPr>
                <w:noProof/>
                <w:webHidden/>
              </w:rPr>
              <w:instrText xml:space="preserve"> PAGEREF _Toc220354076 \h </w:instrText>
            </w:r>
            <w:r w:rsidR="00FF0F11">
              <w:rPr>
                <w:noProof/>
                <w:webHidden/>
              </w:rPr>
            </w:r>
            <w:r w:rsidR="00FF0F11">
              <w:rPr>
                <w:noProof/>
                <w:webHidden/>
              </w:rPr>
              <w:fldChar w:fldCharType="separate"/>
            </w:r>
            <w:r w:rsidR="00FF0F11">
              <w:rPr>
                <w:noProof/>
                <w:webHidden/>
              </w:rPr>
              <w:t>26</w:t>
            </w:r>
            <w:r w:rsidR="00FF0F11">
              <w:rPr>
                <w:noProof/>
                <w:webHidden/>
              </w:rPr>
              <w:fldChar w:fldCharType="end"/>
            </w:r>
          </w:hyperlink>
        </w:p>
        <w:p w14:paraId="1A397131" w14:textId="28EC4E5F"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7" w:history="1">
            <w:r w:rsidR="00FF0F11" w:rsidRPr="003B4351">
              <w:rPr>
                <w:rStyle w:val="Hyperlink"/>
                <w:b/>
                <w:bCs/>
                <w:noProof/>
              </w:rPr>
              <w:t>4.4.3.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Sơ đồ Tuần tự - Sequences Diagram</w:t>
            </w:r>
            <w:r w:rsidR="00FF0F11">
              <w:rPr>
                <w:noProof/>
                <w:webHidden/>
              </w:rPr>
              <w:tab/>
            </w:r>
            <w:r w:rsidR="00FF0F11">
              <w:rPr>
                <w:noProof/>
                <w:webHidden/>
              </w:rPr>
              <w:fldChar w:fldCharType="begin"/>
            </w:r>
            <w:r w:rsidR="00FF0F11">
              <w:rPr>
                <w:noProof/>
                <w:webHidden/>
              </w:rPr>
              <w:instrText xml:space="preserve"> PAGEREF _Toc220354077 \h </w:instrText>
            </w:r>
            <w:r w:rsidR="00FF0F11">
              <w:rPr>
                <w:noProof/>
                <w:webHidden/>
              </w:rPr>
            </w:r>
            <w:r w:rsidR="00FF0F11">
              <w:rPr>
                <w:noProof/>
                <w:webHidden/>
              </w:rPr>
              <w:fldChar w:fldCharType="separate"/>
            </w:r>
            <w:r w:rsidR="00FF0F11">
              <w:rPr>
                <w:noProof/>
                <w:webHidden/>
              </w:rPr>
              <w:t>29</w:t>
            </w:r>
            <w:r w:rsidR="00FF0F11">
              <w:rPr>
                <w:noProof/>
                <w:webHidden/>
              </w:rPr>
              <w:fldChar w:fldCharType="end"/>
            </w:r>
          </w:hyperlink>
        </w:p>
        <w:p w14:paraId="28B8210B" w14:textId="7B2B26CB"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8" w:history="1">
            <w:r w:rsidR="00FF0F11" w:rsidRPr="003B4351">
              <w:rPr>
                <w:rStyle w:val="Hyperlink"/>
                <w:b/>
                <w:bCs/>
                <w:noProof/>
              </w:rPr>
              <w:t>4.4.4.</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Sơ đồ trạng thái</w:t>
            </w:r>
            <w:r w:rsidR="00FF0F11">
              <w:rPr>
                <w:noProof/>
                <w:webHidden/>
              </w:rPr>
              <w:tab/>
            </w:r>
            <w:r w:rsidR="00FF0F11">
              <w:rPr>
                <w:noProof/>
                <w:webHidden/>
              </w:rPr>
              <w:fldChar w:fldCharType="begin"/>
            </w:r>
            <w:r w:rsidR="00FF0F11">
              <w:rPr>
                <w:noProof/>
                <w:webHidden/>
              </w:rPr>
              <w:instrText xml:space="preserve"> PAGEREF _Toc220354078 \h </w:instrText>
            </w:r>
            <w:r w:rsidR="00FF0F11">
              <w:rPr>
                <w:noProof/>
                <w:webHidden/>
              </w:rPr>
            </w:r>
            <w:r w:rsidR="00FF0F11">
              <w:rPr>
                <w:noProof/>
                <w:webHidden/>
              </w:rPr>
              <w:fldChar w:fldCharType="separate"/>
            </w:r>
            <w:r w:rsidR="00FF0F11">
              <w:rPr>
                <w:noProof/>
                <w:webHidden/>
              </w:rPr>
              <w:t>38</w:t>
            </w:r>
            <w:r w:rsidR="00FF0F11">
              <w:rPr>
                <w:noProof/>
                <w:webHidden/>
              </w:rPr>
              <w:fldChar w:fldCharType="end"/>
            </w:r>
          </w:hyperlink>
        </w:p>
        <w:p w14:paraId="3AD87E56" w14:textId="635E5384"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79" w:history="1">
            <w:r w:rsidR="00FF0F11" w:rsidRPr="003B4351">
              <w:rPr>
                <w:rStyle w:val="Hyperlink"/>
                <w:b/>
                <w:bCs/>
                <w:noProof/>
              </w:rPr>
              <w:t>4.4.5.</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Sơ đồ hoạt động</w:t>
            </w:r>
            <w:r w:rsidR="00FF0F11">
              <w:rPr>
                <w:noProof/>
                <w:webHidden/>
              </w:rPr>
              <w:tab/>
            </w:r>
            <w:r w:rsidR="00FF0F11">
              <w:rPr>
                <w:noProof/>
                <w:webHidden/>
              </w:rPr>
              <w:fldChar w:fldCharType="begin"/>
            </w:r>
            <w:r w:rsidR="00FF0F11">
              <w:rPr>
                <w:noProof/>
                <w:webHidden/>
              </w:rPr>
              <w:instrText xml:space="preserve"> PAGEREF _Toc220354079 \h </w:instrText>
            </w:r>
            <w:r w:rsidR="00FF0F11">
              <w:rPr>
                <w:noProof/>
                <w:webHidden/>
              </w:rPr>
            </w:r>
            <w:r w:rsidR="00FF0F11">
              <w:rPr>
                <w:noProof/>
                <w:webHidden/>
              </w:rPr>
              <w:fldChar w:fldCharType="separate"/>
            </w:r>
            <w:r w:rsidR="00FF0F11">
              <w:rPr>
                <w:noProof/>
                <w:webHidden/>
              </w:rPr>
              <w:t>38</w:t>
            </w:r>
            <w:r w:rsidR="00FF0F11">
              <w:rPr>
                <w:noProof/>
                <w:webHidden/>
              </w:rPr>
              <w:fldChar w:fldCharType="end"/>
            </w:r>
          </w:hyperlink>
        </w:p>
        <w:p w14:paraId="1E736CD4" w14:textId="426D8138" w:rsidR="00FF0F11" w:rsidRDefault="004B2FDE">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354080" w:history="1">
            <w:r w:rsidR="00FF0F11" w:rsidRPr="003B4351">
              <w:rPr>
                <w:rStyle w:val="Hyperlink"/>
                <w:b/>
                <w:bCs/>
                <w:noProof/>
              </w:rPr>
              <w:t>V.</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CÔNG NGHỆ VÀ MÔI TRƯỜNG PHÁT TRIỂN</w:t>
            </w:r>
            <w:r w:rsidR="00FF0F11">
              <w:rPr>
                <w:noProof/>
                <w:webHidden/>
              </w:rPr>
              <w:tab/>
            </w:r>
            <w:r w:rsidR="00FF0F11">
              <w:rPr>
                <w:noProof/>
                <w:webHidden/>
              </w:rPr>
              <w:fldChar w:fldCharType="begin"/>
            </w:r>
            <w:r w:rsidR="00FF0F11">
              <w:rPr>
                <w:noProof/>
                <w:webHidden/>
              </w:rPr>
              <w:instrText xml:space="preserve"> PAGEREF _Toc220354080 \h </w:instrText>
            </w:r>
            <w:r w:rsidR="00FF0F11">
              <w:rPr>
                <w:noProof/>
                <w:webHidden/>
              </w:rPr>
            </w:r>
            <w:r w:rsidR="00FF0F11">
              <w:rPr>
                <w:noProof/>
                <w:webHidden/>
              </w:rPr>
              <w:fldChar w:fldCharType="separate"/>
            </w:r>
            <w:r w:rsidR="00FF0F11">
              <w:rPr>
                <w:noProof/>
                <w:webHidden/>
              </w:rPr>
              <w:t>38</w:t>
            </w:r>
            <w:r w:rsidR="00FF0F11">
              <w:rPr>
                <w:noProof/>
                <w:webHidden/>
              </w:rPr>
              <w:fldChar w:fldCharType="end"/>
            </w:r>
          </w:hyperlink>
        </w:p>
        <w:p w14:paraId="4D22D4B6" w14:textId="4DB381E6"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81" w:history="1">
            <w:r w:rsidR="00FF0F11" w:rsidRPr="003B4351">
              <w:rPr>
                <w:rStyle w:val="Hyperlink"/>
                <w:b/>
                <w:bCs/>
                <w:noProof/>
              </w:rPr>
              <w:t>5.1.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NGÔN NGỮ LẬP TRÌNH VÀ FRAMEWORK</w:t>
            </w:r>
            <w:r w:rsidR="00FF0F11">
              <w:rPr>
                <w:noProof/>
                <w:webHidden/>
              </w:rPr>
              <w:tab/>
            </w:r>
            <w:r w:rsidR="00FF0F11">
              <w:rPr>
                <w:noProof/>
                <w:webHidden/>
              </w:rPr>
              <w:fldChar w:fldCharType="begin"/>
            </w:r>
            <w:r w:rsidR="00FF0F11">
              <w:rPr>
                <w:noProof/>
                <w:webHidden/>
              </w:rPr>
              <w:instrText xml:space="preserve"> PAGEREF _Toc220354081 \h </w:instrText>
            </w:r>
            <w:r w:rsidR="00FF0F11">
              <w:rPr>
                <w:noProof/>
                <w:webHidden/>
              </w:rPr>
            </w:r>
            <w:r w:rsidR="00FF0F11">
              <w:rPr>
                <w:noProof/>
                <w:webHidden/>
              </w:rPr>
              <w:fldChar w:fldCharType="separate"/>
            </w:r>
            <w:r w:rsidR="00FF0F11">
              <w:rPr>
                <w:noProof/>
                <w:webHidden/>
              </w:rPr>
              <w:t>38</w:t>
            </w:r>
            <w:r w:rsidR="00FF0F11">
              <w:rPr>
                <w:noProof/>
                <w:webHidden/>
              </w:rPr>
              <w:fldChar w:fldCharType="end"/>
            </w:r>
          </w:hyperlink>
        </w:p>
        <w:p w14:paraId="4C471FD6" w14:textId="7892E2B5"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2" w:history="1">
            <w:r w:rsidR="00FF0F11" w:rsidRPr="003B4351">
              <w:rPr>
                <w:rStyle w:val="Hyperlink"/>
                <w:b/>
                <w:bCs/>
                <w:noProof/>
              </w:rPr>
              <w:t>5.1.1.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Java 21 – SpringBoot Framework</w:t>
            </w:r>
            <w:r w:rsidR="00FF0F11">
              <w:rPr>
                <w:noProof/>
                <w:webHidden/>
              </w:rPr>
              <w:tab/>
            </w:r>
            <w:r w:rsidR="00FF0F11">
              <w:rPr>
                <w:noProof/>
                <w:webHidden/>
              </w:rPr>
              <w:fldChar w:fldCharType="begin"/>
            </w:r>
            <w:r w:rsidR="00FF0F11">
              <w:rPr>
                <w:noProof/>
                <w:webHidden/>
              </w:rPr>
              <w:instrText xml:space="preserve"> PAGEREF _Toc220354082 \h </w:instrText>
            </w:r>
            <w:r w:rsidR="00FF0F11">
              <w:rPr>
                <w:noProof/>
                <w:webHidden/>
              </w:rPr>
            </w:r>
            <w:r w:rsidR="00FF0F11">
              <w:rPr>
                <w:noProof/>
                <w:webHidden/>
              </w:rPr>
              <w:fldChar w:fldCharType="separate"/>
            </w:r>
            <w:r w:rsidR="00FF0F11">
              <w:rPr>
                <w:noProof/>
                <w:webHidden/>
              </w:rPr>
              <w:t>38</w:t>
            </w:r>
            <w:r w:rsidR="00FF0F11">
              <w:rPr>
                <w:noProof/>
                <w:webHidden/>
              </w:rPr>
              <w:fldChar w:fldCharType="end"/>
            </w:r>
          </w:hyperlink>
        </w:p>
        <w:p w14:paraId="5F9D26C9" w14:textId="186C6834"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3" w:history="1">
            <w:r w:rsidR="00FF0F11" w:rsidRPr="003B4351">
              <w:rPr>
                <w:rStyle w:val="Hyperlink"/>
                <w:b/>
                <w:bCs/>
                <w:noProof/>
              </w:rPr>
              <w:t>5.1.2.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Type Script – Angolar Framework</w:t>
            </w:r>
            <w:r w:rsidR="00FF0F11">
              <w:rPr>
                <w:noProof/>
                <w:webHidden/>
              </w:rPr>
              <w:tab/>
            </w:r>
            <w:r w:rsidR="00FF0F11">
              <w:rPr>
                <w:noProof/>
                <w:webHidden/>
              </w:rPr>
              <w:fldChar w:fldCharType="begin"/>
            </w:r>
            <w:r w:rsidR="00FF0F11">
              <w:rPr>
                <w:noProof/>
                <w:webHidden/>
              </w:rPr>
              <w:instrText xml:space="preserve"> PAGEREF _Toc220354083 \h </w:instrText>
            </w:r>
            <w:r w:rsidR="00FF0F11">
              <w:rPr>
                <w:noProof/>
                <w:webHidden/>
              </w:rPr>
            </w:r>
            <w:r w:rsidR="00FF0F11">
              <w:rPr>
                <w:noProof/>
                <w:webHidden/>
              </w:rPr>
              <w:fldChar w:fldCharType="separate"/>
            </w:r>
            <w:r w:rsidR="00FF0F11">
              <w:rPr>
                <w:noProof/>
                <w:webHidden/>
              </w:rPr>
              <w:t>38</w:t>
            </w:r>
            <w:r w:rsidR="00FF0F11">
              <w:rPr>
                <w:noProof/>
                <w:webHidden/>
              </w:rPr>
              <w:fldChar w:fldCharType="end"/>
            </w:r>
          </w:hyperlink>
        </w:p>
        <w:p w14:paraId="2AE5E941" w14:textId="636A4E64"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84" w:history="1">
            <w:r w:rsidR="00FF0F11" w:rsidRPr="003B4351">
              <w:rPr>
                <w:rStyle w:val="Hyperlink"/>
                <w:b/>
                <w:bCs/>
                <w:noProof/>
              </w:rPr>
              <w:t>5.2.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CÔNG CỤ VÀ MÔI TRƯỜNG PHÁT TRIỂN</w:t>
            </w:r>
            <w:r w:rsidR="00FF0F11">
              <w:rPr>
                <w:noProof/>
                <w:webHidden/>
              </w:rPr>
              <w:tab/>
            </w:r>
            <w:r w:rsidR="00FF0F11">
              <w:rPr>
                <w:noProof/>
                <w:webHidden/>
              </w:rPr>
              <w:fldChar w:fldCharType="begin"/>
            </w:r>
            <w:r w:rsidR="00FF0F11">
              <w:rPr>
                <w:noProof/>
                <w:webHidden/>
              </w:rPr>
              <w:instrText xml:space="preserve"> PAGEREF _Toc220354084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1321C3B" w14:textId="00E6CBA0"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5" w:history="1">
            <w:r w:rsidR="00FF0F11" w:rsidRPr="003B4351">
              <w:rPr>
                <w:rStyle w:val="Hyperlink"/>
                <w:b/>
                <w:bCs/>
                <w:noProof/>
              </w:rPr>
              <w:t>5.2.1.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IntelliJ Idea</w:t>
            </w:r>
            <w:r w:rsidR="00FF0F11">
              <w:rPr>
                <w:noProof/>
                <w:webHidden/>
              </w:rPr>
              <w:tab/>
            </w:r>
            <w:r w:rsidR="00FF0F11">
              <w:rPr>
                <w:noProof/>
                <w:webHidden/>
              </w:rPr>
              <w:fldChar w:fldCharType="begin"/>
            </w:r>
            <w:r w:rsidR="00FF0F11">
              <w:rPr>
                <w:noProof/>
                <w:webHidden/>
              </w:rPr>
              <w:instrText xml:space="preserve"> PAGEREF _Toc220354085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0A71F76D" w14:textId="120D8396"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6" w:history="1">
            <w:r w:rsidR="00FF0F11" w:rsidRPr="003B4351">
              <w:rPr>
                <w:rStyle w:val="Hyperlink"/>
                <w:b/>
                <w:bCs/>
                <w:noProof/>
              </w:rPr>
              <w:t>5.2.2.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VS Code</w:t>
            </w:r>
            <w:r w:rsidR="00FF0F11">
              <w:rPr>
                <w:noProof/>
                <w:webHidden/>
              </w:rPr>
              <w:tab/>
            </w:r>
            <w:r w:rsidR="00FF0F11">
              <w:rPr>
                <w:noProof/>
                <w:webHidden/>
              </w:rPr>
              <w:fldChar w:fldCharType="begin"/>
            </w:r>
            <w:r w:rsidR="00FF0F11">
              <w:rPr>
                <w:noProof/>
                <w:webHidden/>
              </w:rPr>
              <w:instrText xml:space="preserve"> PAGEREF _Toc220354086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12DCAF7" w14:textId="0F72A09E"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7" w:history="1">
            <w:r w:rsidR="00FF0F11" w:rsidRPr="003B4351">
              <w:rPr>
                <w:rStyle w:val="Hyperlink"/>
                <w:b/>
                <w:bCs/>
                <w:noProof/>
              </w:rPr>
              <w:t>5.2.3.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GitHub</w:t>
            </w:r>
            <w:r w:rsidR="00FF0F11">
              <w:rPr>
                <w:noProof/>
                <w:webHidden/>
              </w:rPr>
              <w:tab/>
            </w:r>
            <w:r w:rsidR="00FF0F11">
              <w:rPr>
                <w:noProof/>
                <w:webHidden/>
              </w:rPr>
              <w:fldChar w:fldCharType="begin"/>
            </w:r>
            <w:r w:rsidR="00FF0F11">
              <w:rPr>
                <w:noProof/>
                <w:webHidden/>
              </w:rPr>
              <w:instrText xml:space="preserve"> PAGEREF _Toc220354087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64D052AD" w14:textId="45358937"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8" w:history="1">
            <w:r w:rsidR="00FF0F11" w:rsidRPr="003B4351">
              <w:rPr>
                <w:rStyle w:val="Hyperlink"/>
                <w:b/>
                <w:bCs/>
                <w:noProof/>
              </w:rPr>
              <w:t>5.2.4.</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Ubuntu</w:t>
            </w:r>
            <w:r w:rsidR="00FF0F11">
              <w:rPr>
                <w:noProof/>
                <w:webHidden/>
              </w:rPr>
              <w:tab/>
            </w:r>
            <w:r w:rsidR="00FF0F11">
              <w:rPr>
                <w:noProof/>
                <w:webHidden/>
              </w:rPr>
              <w:fldChar w:fldCharType="begin"/>
            </w:r>
            <w:r w:rsidR="00FF0F11">
              <w:rPr>
                <w:noProof/>
                <w:webHidden/>
              </w:rPr>
              <w:instrText xml:space="preserve"> PAGEREF _Toc220354088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270094BC" w14:textId="60422D10"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89" w:history="1">
            <w:r w:rsidR="00FF0F11" w:rsidRPr="003B4351">
              <w:rPr>
                <w:rStyle w:val="Hyperlink"/>
                <w:b/>
                <w:bCs/>
                <w:noProof/>
              </w:rPr>
              <w:t>5.2.5.</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Docker</w:t>
            </w:r>
            <w:r w:rsidR="00FF0F11">
              <w:rPr>
                <w:noProof/>
                <w:webHidden/>
              </w:rPr>
              <w:tab/>
            </w:r>
            <w:r w:rsidR="00FF0F11">
              <w:rPr>
                <w:noProof/>
                <w:webHidden/>
              </w:rPr>
              <w:fldChar w:fldCharType="begin"/>
            </w:r>
            <w:r w:rsidR="00FF0F11">
              <w:rPr>
                <w:noProof/>
                <w:webHidden/>
              </w:rPr>
              <w:instrText xml:space="preserve"> PAGEREF _Toc220354089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C56BAA0" w14:textId="739210D2"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90" w:history="1">
            <w:r w:rsidR="00FF0F11" w:rsidRPr="003B4351">
              <w:rPr>
                <w:rStyle w:val="Hyperlink"/>
                <w:b/>
                <w:bCs/>
                <w:noProof/>
              </w:rPr>
              <w:t>5.3.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HỆ QUẢN TRỊ CƠ SỞ DỮ LIỆU</w:t>
            </w:r>
            <w:r w:rsidR="00FF0F11">
              <w:rPr>
                <w:noProof/>
                <w:webHidden/>
              </w:rPr>
              <w:tab/>
            </w:r>
            <w:r w:rsidR="00FF0F11">
              <w:rPr>
                <w:noProof/>
                <w:webHidden/>
              </w:rPr>
              <w:fldChar w:fldCharType="begin"/>
            </w:r>
            <w:r w:rsidR="00FF0F11">
              <w:rPr>
                <w:noProof/>
                <w:webHidden/>
              </w:rPr>
              <w:instrText xml:space="preserve"> PAGEREF _Toc220354090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06426D29" w14:textId="40770068"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91" w:history="1">
            <w:r w:rsidR="00FF0F11" w:rsidRPr="003B4351">
              <w:rPr>
                <w:rStyle w:val="Hyperlink"/>
                <w:b/>
                <w:bCs/>
                <w:noProof/>
              </w:rPr>
              <w:t>5.3.1.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MariaDB</w:t>
            </w:r>
            <w:r w:rsidR="00FF0F11">
              <w:rPr>
                <w:noProof/>
                <w:webHidden/>
              </w:rPr>
              <w:tab/>
            </w:r>
            <w:r w:rsidR="00FF0F11">
              <w:rPr>
                <w:noProof/>
                <w:webHidden/>
              </w:rPr>
              <w:fldChar w:fldCharType="begin"/>
            </w:r>
            <w:r w:rsidR="00FF0F11">
              <w:rPr>
                <w:noProof/>
                <w:webHidden/>
              </w:rPr>
              <w:instrText xml:space="preserve"> PAGEREF _Toc220354091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3D6279FD" w14:textId="3B1716C0"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92" w:history="1">
            <w:r w:rsidR="00FF0F11" w:rsidRPr="003B4351">
              <w:rPr>
                <w:rStyle w:val="Hyperlink"/>
                <w:b/>
                <w:bCs/>
                <w:noProof/>
              </w:rPr>
              <w:t>5.4.</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NỀN TẢNG TRIỂN KHAI VÀ TỰ ĐỘNG HÓA</w:t>
            </w:r>
            <w:r w:rsidR="00FF0F11">
              <w:rPr>
                <w:noProof/>
                <w:webHidden/>
              </w:rPr>
              <w:tab/>
            </w:r>
            <w:r w:rsidR="00FF0F11">
              <w:rPr>
                <w:noProof/>
                <w:webHidden/>
              </w:rPr>
              <w:fldChar w:fldCharType="begin"/>
            </w:r>
            <w:r w:rsidR="00FF0F11">
              <w:rPr>
                <w:noProof/>
                <w:webHidden/>
              </w:rPr>
              <w:instrText xml:space="preserve"> PAGEREF _Toc220354092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05EEAC51" w14:textId="21E1F484"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93" w:history="1">
            <w:r w:rsidR="00FF0F11" w:rsidRPr="003B4351">
              <w:rPr>
                <w:rStyle w:val="Hyperlink"/>
                <w:b/>
                <w:bCs/>
                <w:noProof/>
              </w:rPr>
              <w:t>5.4.1.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Công nghệ Containerization Docker</w:t>
            </w:r>
            <w:r w:rsidR="00FF0F11">
              <w:rPr>
                <w:noProof/>
                <w:webHidden/>
              </w:rPr>
              <w:tab/>
            </w:r>
            <w:r w:rsidR="00FF0F11">
              <w:rPr>
                <w:noProof/>
                <w:webHidden/>
              </w:rPr>
              <w:fldChar w:fldCharType="begin"/>
            </w:r>
            <w:r w:rsidR="00FF0F11">
              <w:rPr>
                <w:noProof/>
                <w:webHidden/>
              </w:rPr>
              <w:instrText xml:space="preserve"> PAGEREF _Toc220354093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305544E4" w14:textId="2E0F6443"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94" w:history="1">
            <w:r w:rsidR="00FF0F11" w:rsidRPr="003B4351">
              <w:rPr>
                <w:rStyle w:val="Hyperlink"/>
                <w:b/>
                <w:bCs/>
                <w:noProof/>
              </w:rPr>
              <w:t>5.4.2.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Điều phối hạ tầng Kubernetes và Terraform</w:t>
            </w:r>
            <w:r w:rsidR="00FF0F11">
              <w:rPr>
                <w:noProof/>
                <w:webHidden/>
              </w:rPr>
              <w:tab/>
            </w:r>
            <w:r w:rsidR="00FF0F11">
              <w:rPr>
                <w:noProof/>
                <w:webHidden/>
              </w:rPr>
              <w:fldChar w:fldCharType="begin"/>
            </w:r>
            <w:r w:rsidR="00FF0F11">
              <w:rPr>
                <w:noProof/>
                <w:webHidden/>
              </w:rPr>
              <w:instrText xml:space="preserve"> PAGEREF _Toc220354094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240B1C6" w14:textId="3F878EB9"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95" w:history="1">
            <w:r w:rsidR="00FF0F11" w:rsidRPr="003B4351">
              <w:rPr>
                <w:rStyle w:val="Hyperlink"/>
                <w:b/>
                <w:bCs/>
                <w:noProof/>
              </w:rPr>
              <w:t>5.4.3.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Quy trinh triển khai hiện đại (CI/CD &amp; Triết lý GitOps với ArgoCD)</w:t>
            </w:r>
            <w:r w:rsidR="00FF0F11">
              <w:rPr>
                <w:noProof/>
                <w:webHidden/>
              </w:rPr>
              <w:tab/>
            </w:r>
            <w:r w:rsidR="00FF0F11">
              <w:rPr>
                <w:noProof/>
                <w:webHidden/>
              </w:rPr>
              <w:fldChar w:fldCharType="begin"/>
            </w:r>
            <w:r w:rsidR="00FF0F11">
              <w:rPr>
                <w:noProof/>
                <w:webHidden/>
              </w:rPr>
              <w:instrText xml:space="preserve"> PAGEREF _Toc220354095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16F0D5B2" w14:textId="7BD163F0" w:rsidR="00FF0F11" w:rsidRDefault="004B2FDE">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0354096" w:history="1">
            <w:r w:rsidR="00FF0F11" w:rsidRPr="003B4351">
              <w:rPr>
                <w:rStyle w:val="Hyperlink"/>
                <w:b/>
                <w:bCs/>
                <w:noProof/>
              </w:rPr>
              <w:t>VI.</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TỔNG KẾT</w:t>
            </w:r>
            <w:r w:rsidR="00FF0F11">
              <w:rPr>
                <w:noProof/>
                <w:webHidden/>
              </w:rPr>
              <w:tab/>
            </w:r>
            <w:r w:rsidR="00FF0F11">
              <w:rPr>
                <w:noProof/>
                <w:webHidden/>
              </w:rPr>
              <w:fldChar w:fldCharType="begin"/>
            </w:r>
            <w:r w:rsidR="00FF0F11">
              <w:rPr>
                <w:noProof/>
                <w:webHidden/>
              </w:rPr>
              <w:instrText xml:space="preserve"> PAGEREF _Toc220354096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3042BC32" w14:textId="2BD0629C"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097" w:history="1">
            <w:r w:rsidR="00FF0F11" w:rsidRPr="003B4351">
              <w:rPr>
                <w:rStyle w:val="Hyperlink"/>
                <w:b/>
                <w:bCs/>
                <w:noProof/>
              </w:rPr>
              <w:t>6.1.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KẾT LUẬN</w:t>
            </w:r>
            <w:r w:rsidR="00FF0F11">
              <w:rPr>
                <w:noProof/>
                <w:webHidden/>
              </w:rPr>
              <w:tab/>
            </w:r>
            <w:r w:rsidR="00FF0F11">
              <w:rPr>
                <w:noProof/>
                <w:webHidden/>
              </w:rPr>
              <w:fldChar w:fldCharType="begin"/>
            </w:r>
            <w:r w:rsidR="00FF0F11">
              <w:rPr>
                <w:noProof/>
                <w:webHidden/>
              </w:rPr>
              <w:instrText xml:space="preserve"> PAGEREF _Toc220354097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0B3A9C4A" w14:textId="5A4F0F7F"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98" w:history="1">
            <w:r w:rsidR="00FF0F11" w:rsidRPr="003B4351">
              <w:rPr>
                <w:rStyle w:val="Hyperlink"/>
                <w:b/>
                <w:bCs/>
                <w:noProof/>
              </w:rPr>
              <w:t>6.1.1.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Content</w:t>
            </w:r>
            <w:r w:rsidR="00FF0F11">
              <w:rPr>
                <w:noProof/>
                <w:webHidden/>
              </w:rPr>
              <w:tab/>
            </w:r>
            <w:r w:rsidR="00FF0F11">
              <w:rPr>
                <w:noProof/>
                <w:webHidden/>
              </w:rPr>
              <w:fldChar w:fldCharType="begin"/>
            </w:r>
            <w:r w:rsidR="00FF0F11">
              <w:rPr>
                <w:noProof/>
                <w:webHidden/>
              </w:rPr>
              <w:instrText xml:space="preserve"> PAGEREF _Toc220354098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628A795B" w14:textId="716A523F"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099" w:history="1">
            <w:r w:rsidR="00FF0F11" w:rsidRPr="003B4351">
              <w:rPr>
                <w:rStyle w:val="Hyperlink"/>
                <w:b/>
                <w:bCs/>
                <w:noProof/>
              </w:rPr>
              <w:t>6.1.2.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Content</w:t>
            </w:r>
            <w:r w:rsidR="00FF0F11">
              <w:rPr>
                <w:noProof/>
                <w:webHidden/>
              </w:rPr>
              <w:tab/>
            </w:r>
            <w:r w:rsidR="00FF0F11">
              <w:rPr>
                <w:noProof/>
                <w:webHidden/>
              </w:rPr>
              <w:fldChar w:fldCharType="begin"/>
            </w:r>
            <w:r w:rsidR="00FF0F11">
              <w:rPr>
                <w:noProof/>
                <w:webHidden/>
              </w:rPr>
              <w:instrText xml:space="preserve"> PAGEREF _Toc220354099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755E73EB" w14:textId="2DB1B74C"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100" w:history="1">
            <w:r w:rsidR="00FF0F11" w:rsidRPr="003B4351">
              <w:rPr>
                <w:rStyle w:val="Hyperlink"/>
                <w:b/>
                <w:bCs/>
                <w:noProof/>
              </w:rPr>
              <w:t>6.2.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HẠN CHẾ</w:t>
            </w:r>
            <w:r w:rsidR="00FF0F11">
              <w:rPr>
                <w:noProof/>
                <w:webHidden/>
              </w:rPr>
              <w:tab/>
            </w:r>
            <w:r w:rsidR="00FF0F11">
              <w:rPr>
                <w:noProof/>
                <w:webHidden/>
              </w:rPr>
              <w:fldChar w:fldCharType="begin"/>
            </w:r>
            <w:r w:rsidR="00FF0F11">
              <w:rPr>
                <w:noProof/>
                <w:webHidden/>
              </w:rPr>
              <w:instrText xml:space="preserve"> PAGEREF _Toc220354100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4391F2BC" w14:textId="3E6DF0C0"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101" w:history="1">
            <w:r w:rsidR="00FF0F11" w:rsidRPr="003B4351">
              <w:rPr>
                <w:rStyle w:val="Hyperlink"/>
                <w:b/>
                <w:bCs/>
                <w:noProof/>
              </w:rPr>
              <w:t>6.2.1.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Content</w:t>
            </w:r>
            <w:r w:rsidR="00FF0F11">
              <w:rPr>
                <w:noProof/>
                <w:webHidden/>
              </w:rPr>
              <w:tab/>
            </w:r>
            <w:r w:rsidR="00FF0F11">
              <w:rPr>
                <w:noProof/>
                <w:webHidden/>
              </w:rPr>
              <w:fldChar w:fldCharType="begin"/>
            </w:r>
            <w:r w:rsidR="00FF0F11">
              <w:rPr>
                <w:noProof/>
                <w:webHidden/>
              </w:rPr>
              <w:instrText xml:space="preserve"> PAGEREF _Toc220354101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119F395" w14:textId="2F3FDB7C"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102" w:history="1">
            <w:r w:rsidR="00FF0F11" w:rsidRPr="003B4351">
              <w:rPr>
                <w:rStyle w:val="Hyperlink"/>
                <w:b/>
                <w:bCs/>
                <w:noProof/>
              </w:rPr>
              <w:t>6.2.2.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Content</w:t>
            </w:r>
            <w:r w:rsidR="00FF0F11">
              <w:rPr>
                <w:noProof/>
                <w:webHidden/>
              </w:rPr>
              <w:tab/>
            </w:r>
            <w:r w:rsidR="00FF0F11">
              <w:rPr>
                <w:noProof/>
                <w:webHidden/>
              </w:rPr>
              <w:fldChar w:fldCharType="begin"/>
            </w:r>
            <w:r w:rsidR="00FF0F11">
              <w:rPr>
                <w:noProof/>
                <w:webHidden/>
              </w:rPr>
              <w:instrText xml:space="preserve"> PAGEREF _Toc220354102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6BA27A6F" w14:textId="55371268" w:rsidR="00FF0F11" w:rsidRDefault="004B2FDE">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354103" w:history="1">
            <w:r w:rsidR="00FF0F11" w:rsidRPr="003B4351">
              <w:rPr>
                <w:rStyle w:val="Hyperlink"/>
                <w:b/>
                <w:bCs/>
                <w:noProof/>
              </w:rPr>
              <w:t>6.3.</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HƯỚNG PHÁT TRIỂN</w:t>
            </w:r>
            <w:r w:rsidR="00FF0F11">
              <w:rPr>
                <w:noProof/>
                <w:webHidden/>
              </w:rPr>
              <w:tab/>
            </w:r>
            <w:r w:rsidR="00FF0F11">
              <w:rPr>
                <w:noProof/>
                <w:webHidden/>
              </w:rPr>
              <w:fldChar w:fldCharType="begin"/>
            </w:r>
            <w:r w:rsidR="00FF0F11">
              <w:rPr>
                <w:noProof/>
                <w:webHidden/>
              </w:rPr>
              <w:instrText xml:space="preserve"> PAGEREF _Toc220354103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33FF653" w14:textId="1E6DF617"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104" w:history="1">
            <w:r w:rsidR="00FF0F11" w:rsidRPr="003B4351">
              <w:rPr>
                <w:rStyle w:val="Hyperlink"/>
                <w:b/>
                <w:bCs/>
                <w:noProof/>
              </w:rPr>
              <w:t>6.3.1.</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Content</w:t>
            </w:r>
            <w:r w:rsidR="00FF0F11">
              <w:rPr>
                <w:noProof/>
                <w:webHidden/>
              </w:rPr>
              <w:tab/>
            </w:r>
            <w:r w:rsidR="00FF0F11">
              <w:rPr>
                <w:noProof/>
                <w:webHidden/>
              </w:rPr>
              <w:fldChar w:fldCharType="begin"/>
            </w:r>
            <w:r w:rsidR="00FF0F11">
              <w:rPr>
                <w:noProof/>
                <w:webHidden/>
              </w:rPr>
              <w:instrText xml:space="preserve"> PAGEREF _Toc220354104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7D9ADAF" w14:textId="1C0E1697" w:rsidR="00FF0F11" w:rsidRDefault="004B2FDE">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354105" w:history="1">
            <w:r w:rsidR="00FF0F11" w:rsidRPr="003B4351">
              <w:rPr>
                <w:rStyle w:val="Hyperlink"/>
                <w:b/>
                <w:bCs/>
                <w:noProof/>
              </w:rPr>
              <w:t>6.3.2.</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Content</w:t>
            </w:r>
            <w:r w:rsidR="00FF0F11">
              <w:rPr>
                <w:noProof/>
                <w:webHidden/>
              </w:rPr>
              <w:tab/>
            </w:r>
            <w:r w:rsidR="00FF0F11">
              <w:rPr>
                <w:noProof/>
                <w:webHidden/>
              </w:rPr>
              <w:fldChar w:fldCharType="begin"/>
            </w:r>
            <w:r w:rsidR="00FF0F11">
              <w:rPr>
                <w:noProof/>
                <w:webHidden/>
              </w:rPr>
              <w:instrText xml:space="preserve"> PAGEREF _Toc220354105 \h </w:instrText>
            </w:r>
            <w:r w:rsidR="00FF0F11">
              <w:rPr>
                <w:noProof/>
                <w:webHidden/>
              </w:rPr>
            </w:r>
            <w:r w:rsidR="00FF0F11">
              <w:rPr>
                <w:noProof/>
                <w:webHidden/>
              </w:rPr>
              <w:fldChar w:fldCharType="separate"/>
            </w:r>
            <w:r w:rsidR="00FF0F11">
              <w:rPr>
                <w:noProof/>
                <w:webHidden/>
              </w:rPr>
              <w:t>39</w:t>
            </w:r>
            <w:r w:rsidR="00FF0F11">
              <w:rPr>
                <w:noProof/>
                <w:webHidden/>
              </w:rPr>
              <w:fldChar w:fldCharType="end"/>
            </w:r>
          </w:hyperlink>
        </w:p>
        <w:p w14:paraId="54E9031E" w14:textId="1FD29CAE" w:rsidR="00FF0F11" w:rsidRDefault="004B2FDE">
          <w:pPr>
            <w:pStyle w:val="TOC1"/>
            <w:tabs>
              <w:tab w:val="left" w:pos="880"/>
              <w:tab w:val="right" w:leader="dot" w:pos="8550"/>
            </w:tabs>
            <w:rPr>
              <w:rFonts w:asciiTheme="minorHAnsi" w:hAnsiTheme="minorHAnsi" w:cstheme="minorBidi"/>
              <w:noProof/>
              <w:kern w:val="0"/>
              <w:sz w:val="22"/>
              <w:szCs w:val="22"/>
              <w:lang w:eastAsia="en-US"/>
              <w14:ligatures w14:val="none"/>
            </w:rPr>
          </w:pPr>
          <w:hyperlink w:anchor="_Toc220354106" w:history="1">
            <w:r w:rsidR="00FF0F11" w:rsidRPr="003B4351">
              <w:rPr>
                <w:rStyle w:val="Hyperlink"/>
                <w:b/>
                <w:bCs/>
                <w:noProof/>
              </w:rPr>
              <w:t>VII.</w:t>
            </w:r>
            <w:r w:rsidR="00FF0F11">
              <w:rPr>
                <w:rFonts w:asciiTheme="minorHAnsi" w:hAnsiTheme="minorHAnsi" w:cstheme="minorBidi"/>
                <w:noProof/>
                <w:kern w:val="0"/>
                <w:sz w:val="22"/>
                <w:szCs w:val="22"/>
                <w:lang w:eastAsia="en-US"/>
                <w14:ligatures w14:val="none"/>
              </w:rPr>
              <w:tab/>
            </w:r>
            <w:r w:rsidR="00FF0F11" w:rsidRPr="003B4351">
              <w:rPr>
                <w:rStyle w:val="Hyperlink"/>
                <w:b/>
                <w:bCs/>
                <w:noProof/>
              </w:rPr>
              <w:t>TÀI LIỆU THAM KHẢO</w:t>
            </w:r>
            <w:r w:rsidR="00FF0F11">
              <w:rPr>
                <w:noProof/>
                <w:webHidden/>
              </w:rPr>
              <w:tab/>
            </w:r>
            <w:r w:rsidR="00FF0F11">
              <w:rPr>
                <w:noProof/>
                <w:webHidden/>
              </w:rPr>
              <w:fldChar w:fldCharType="begin"/>
            </w:r>
            <w:r w:rsidR="00FF0F11">
              <w:rPr>
                <w:noProof/>
                <w:webHidden/>
              </w:rPr>
              <w:instrText xml:space="preserve"> PAGEREF _Toc220354106 \h </w:instrText>
            </w:r>
            <w:r w:rsidR="00FF0F11">
              <w:rPr>
                <w:noProof/>
                <w:webHidden/>
              </w:rPr>
            </w:r>
            <w:r w:rsidR="00FF0F11">
              <w:rPr>
                <w:noProof/>
                <w:webHidden/>
              </w:rPr>
              <w:fldChar w:fldCharType="separate"/>
            </w:r>
            <w:r w:rsidR="00FF0F11">
              <w:rPr>
                <w:noProof/>
                <w:webHidden/>
              </w:rPr>
              <w:t>40</w:t>
            </w:r>
            <w:r w:rsidR="00FF0F11">
              <w:rPr>
                <w:noProof/>
                <w:webHidden/>
              </w:rPr>
              <w:fldChar w:fldCharType="end"/>
            </w:r>
          </w:hyperlink>
        </w:p>
        <w:p w14:paraId="2FCB5957" w14:textId="4FC9A682" w:rsidR="00C4514C" w:rsidRDefault="00C4514C">
          <w:r>
            <w:rPr>
              <w:b/>
              <w:bCs/>
              <w:noProof/>
            </w:rPr>
            <w:fldChar w:fldCharType="end"/>
          </w:r>
        </w:p>
      </w:sdtContent>
    </w:sdt>
    <w:p w14:paraId="46343FDD" w14:textId="77777777" w:rsidR="00476F3F" w:rsidRDefault="00476F3F">
      <w:pPr>
        <w:rPr>
          <w:b/>
          <w:bCs/>
          <w:sz w:val="28"/>
        </w:rPr>
      </w:pPr>
      <w:r>
        <w:rPr>
          <w:b/>
          <w:bCs/>
          <w:sz w:val="28"/>
        </w:rPr>
        <w:br w:type="page"/>
      </w:r>
    </w:p>
    <w:p w14:paraId="62EFE01F" w14:textId="74E83808" w:rsidR="009B599B" w:rsidRDefault="005A39CE" w:rsidP="009B599B">
      <w:pPr>
        <w:jc w:val="center"/>
        <w:rPr>
          <w:b/>
          <w:bCs/>
          <w:sz w:val="28"/>
        </w:rPr>
      </w:pPr>
      <w:r>
        <w:rPr>
          <w:b/>
          <w:bCs/>
          <w:sz w:val="28"/>
        </w:rPr>
        <w:lastRenderedPageBreak/>
        <w:t>DANH SÁCH HÌNH</w:t>
      </w:r>
    </w:p>
    <w:p w14:paraId="2CEEE276" w14:textId="4A5D1676" w:rsidR="00EF2D1E" w:rsidRDefault="005A39CE">
      <w:pPr>
        <w:pStyle w:val="TableofFigures"/>
        <w:tabs>
          <w:tab w:val="right" w:leader="dot" w:pos="8550"/>
        </w:tabs>
        <w:rPr>
          <w:rFonts w:asciiTheme="minorHAnsi" w:hAnsiTheme="minorHAnsi" w:cstheme="minorBidi"/>
          <w:noProof/>
          <w:kern w:val="0"/>
          <w:sz w:val="22"/>
          <w:szCs w:val="22"/>
          <w:lang w:eastAsia="en-US"/>
          <w14:ligatures w14:val="none"/>
        </w:rPr>
      </w:pPr>
      <w:r>
        <w:rPr>
          <w:sz w:val="28"/>
        </w:rPr>
        <w:fldChar w:fldCharType="begin"/>
      </w:r>
      <w:r>
        <w:rPr>
          <w:sz w:val="28"/>
        </w:rPr>
        <w:instrText xml:space="preserve"> TOC \h \z \c "Hình" </w:instrText>
      </w:r>
      <w:r>
        <w:rPr>
          <w:sz w:val="28"/>
        </w:rPr>
        <w:fldChar w:fldCharType="separate"/>
      </w:r>
      <w:hyperlink w:anchor="_Toc220354107" w:history="1">
        <w:r w:rsidR="00EF2D1E" w:rsidRPr="004271BF">
          <w:rPr>
            <w:rStyle w:val="Hyperlink"/>
            <w:b/>
            <w:noProof/>
          </w:rPr>
          <w:t>Hình 1: Sơ đồ Trường hợp sử dụng tổng quát</w:t>
        </w:r>
        <w:r w:rsidR="00EF2D1E">
          <w:rPr>
            <w:noProof/>
            <w:webHidden/>
          </w:rPr>
          <w:tab/>
        </w:r>
        <w:r w:rsidR="00EF2D1E">
          <w:rPr>
            <w:noProof/>
            <w:webHidden/>
          </w:rPr>
          <w:fldChar w:fldCharType="begin"/>
        </w:r>
        <w:r w:rsidR="00EF2D1E">
          <w:rPr>
            <w:noProof/>
            <w:webHidden/>
          </w:rPr>
          <w:instrText xml:space="preserve"> PAGEREF _Toc220354107 \h </w:instrText>
        </w:r>
        <w:r w:rsidR="00EF2D1E">
          <w:rPr>
            <w:noProof/>
            <w:webHidden/>
          </w:rPr>
        </w:r>
        <w:r w:rsidR="00EF2D1E">
          <w:rPr>
            <w:noProof/>
            <w:webHidden/>
          </w:rPr>
          <w:fldChar w:fldCharType="separate"/>
        </w:r>
        <w:r w:rsidR="00EF2D1E">
          <w:rPr>
            <w:noProof/>
            <w:webHidden/>
          </w:rPr>
          <w:t>20</w:t>
        </w:r>
        <w:r w:rsidR="00EF2D1E">
          <w:rPr>
            <w:noProof/>
            <w:webHidden/>
          </w:rPr>
          <w:fldChar w:fldCharType="end"/>
        </w:r>
      </w:hyperlink>
    </w:p>
    <w:p w14:paraId="6372A5A0" w14:textId="2BC5DFD5"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08" w:history="1">
        <w:r w:rsidR="00EF2D1E" w:rsidRPr="004271BF">
          <w:rPr>
            <w:rStyle w:val="Hyperlink"/>
            <w:b/>
            <w:noProof/>
          </w:rPr>
          <w:t>Hình 2: Sơ đồ trường hợp sử dụng chi tiết</w:t>
        </w:r>
        <w:r w:rsidR="00EF2D1E">
          <w:rPr>
            <w:noProof/>
            <w:webHidden/>
          </w:rPr>
          <w:tab/>
        </w:r>
        <w:r w:rsidR="00EF2D1E">
          <w:rPr>
            <w:noProof/>
            <w:webHidden/>
          </w:rPr>
          <w:fldChar w:fldCharType="begin"/>
        </w:r>
        <w:r w:rsidR="00EF2D1E">
          <w:rPr>
            <w:noProof/>
            <w:webHidden/>
          </w:rPr>
          <w:instrText xml:space="preserve"> PAGEREF _Toc220354108 \h </w:instrText>
        </w:r>
        <w:r w:rsidR="00EF2D1E">
          <w:rPr>
            <w:noProof/>
            <w:webHidden/>
          </w:rPr>
        </w:r>
        <w:r w:rsidR="00EF2D1E">
          <w:rPr>
            <w:noProof/>
            <w:webHidden/>
          </w:rPr>
          <w:fldChar w:fldCharType="separate"/>
        </w:r>
        <w:r w:rsidR="00EF2D1E">
          <w:rPr>
            <w:noProof/>
            <w:webHidden/>
          </w:rPr>
          <w:t>21</w:t>
        </w:r>
        <w:r w:rsidR="00EF2D1E">
          <w:rPr>
            <w:noProof/>
            <w:webHidden/>
          </w:rPr>
          <w:fldChar w:fldCharType="end"/>
        </w:r>
      </w:hyperlink>
    </w:p>
    <w:p w14:paraId="4048E662" w14:textId="7DF5E6B6"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09" w:history="1">
        <w:r w:rsidR="00EF2D1E" w:rsidRPr="004271BF">
          <w:rPr>
            <w:rStyle w:val="Hyperlink"/>
            <w:b/>
            <w:noProof/>
          </w:rPr>
          <w:t>Hình 3: Sơ đồ Trường hợp sử dụng phân rã Use Case quản lý tài khoản định danh và quản lý cấu hình hệ thống</w:t>
        </w:r>
        <w:r w:rsidR="00EF2D1E">
          <w:rPr>
            <w:noProof/>
            <w:webHidden/>
          </w:rPr>
          <w:tab/>
        </w:r>
        <w:r w:rsidR="00EF2D1E">
          <w:rPr>
            <w:noProof/>
            <w:webHidden/>
          </w:rPr>
          <w:fldChar w:fldCharType="begin"/>
        </w:r>
        <w:r w:rsidR="00EF2D1E">
          <w:rPr>
            <w:noProof/>
            <w:webHidden/>
          </w:rPr>
          <w:instrText xml:space="preserve"> PAGEREF _Toc220354109 \h </w:instrText>
        </w:r>
        <w:r w:rsidR="00EF2D1E">
          <w:rPr>
            <w:noProof/>
            <w:webHidden/>
          </w:rPr>
        </w:r>
        <w:r w:rsidR="00EF2D1E">
          <w:rPr>
            <w:noProof/>
            <w:webHidden/>
          </w:rPr>
          <w:fldChar w:fldCharType="separate"/>
        </w:r>
        <w:r w:rsidR="00EF2D1E">
          <w:rPr>
            <w:noProof/>
            <w:webHidden/>
          </w:rPr>
          <w:t>22</w:t>
        </w:r>
        <w:r w:rsidR="00EF2D1E">
          <w:rPr>
            <w:noProof/>
            <w:webHidden/>
          </w:rPr>
          <w:fldChar w:fldCharType="end"/>
        </w:r>
      </w:hyperlink>
    </w:p>
    <w:p w14:paraId="47BB0FB9" w14:textId="05B77E84"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0" w:history="1">
        <w:r w:rsidR="00EF2D1E" w:rsidRPr="004271BF">
          <w:rPr>
            <w:rStyle w:val="Hyperlink"/>
            <w:b/>
            <w:noProof/>
          </w:rPr>
          <w:t>Hình 4: Sơ đồ Trường hợp sử dụng phân rã Use Case phát hành hóa đơn</w:t>
        </w:r>
        <w:r w:rsidR="00EF2D1E">
          <w:rPr>
            <w:noProof/>
            <w:webHidden/>
          </w:rPr>
          <w:tab/>
        </w:r>
        <w:r w:rsidR="00EF2D1E">
          <w:rPr>
            <w:noProof/>
            <w:webHidden/>
          </w:rPr>
          <w:fldChar w:fldCharType="begin"/>
        </w:r>
        <w:r w:rsidR="00EF2D1E">
          <w:rPr>
            <w:noProof/>
            <w:webHidden/>
          </w:rPr>
          <w:instrText xml:space="preserve"> PAGEREF _Toc220354110 \h </w:instrText>
        </w:r>
        <w:r w:rsidR="00EF2D1E">
          <w:rPr>
            <w:noProof/>
            <w:webHidden/>
          </w:rPr>
        </w:r>
        <w:r w:rsidR="00EF2D1E">
          <w:rPr>
            <w:noProof/>
            <w:webHidden/>
          </w:rPr>
          <w:fldChar w:fldCharType="separate"/>
        </w:r>
        <w:r w:rsidR="00EF2D1E">
          <w:rPr>
            <w:noProof/>
            <w:webHidden/>
          </w:rPr>
          <w:t>23</w:t>
        </w:r>
        <w:r w:rsidR="00EF2D1E">
          <w:rPr>
            <w:noProof/>
            <w:webHidden/>
          </w:rPr>
          <w:fldChar w:fldCharType="end"/>
        </w:r>
      </w:hyperlink>
    </w:p>
    <w:p w14:paraId="6E57090A" w14:textId="2EBB72CF"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1" w:history="1">
        <w:r w:rsidR="00EF2D1E" w:rsidRPr="004271BF">
          <w:rPr>
            <w:rStyle w:val="Hyperlink"/>
            <w:b/>
            <w:noProof/>
          </w:rPr>
          <w:t>Hình 5: Sơ đồ Trường hợp sử dụng phân rã Use Case phát hành hóa đơn và tra cứu và khai thác hóa đơn</w:t>
        </w:r>
        <w:r w:rsidR="00EF2D1E">
          <w:rPr>
            <w:noProof/>
            <w:webHidden/>
          </w:rPr>
          <w:tab/>
        </w:r>
        <w:r w:rsidR="00EF2D1E">
          <w:rPr>
            <w:noProof/>
            <w:webHidden/>
          </w:rPr>
          <w:fldChar w:fldCharType="begin"/>
        </w:r>
        <w:r w:rsidR="00EF2D1E">
          <w:rPr>
            <w:noProof/>
            <w:webHidden/>
          </w:rPr>
          <w:instrText xml:space="preserve"> PAGEREF _Toc220354111 \h </w:instrText>
        </w:r>
        <w:r w:rsidR="00EF2D1E">
          <w:rPr>
            <w:noProof/>
            <w:webHidden/>
          </w:rPr>
        </w:r>
        <w:r w:rsidR="00EF2D1E">
          <w:rPr>
            <w:noProof/>
            <w:webHidden/>
          </w:rPr>
          <w:fldChar w:fldCharType="separate"/>
        </w:r>
        <w:r w:rsidR="00EF2D1E">
          <w:rPr>
            <w:noProof/>
            <w:webHidden/>
          </w:rPr>
          <w:t>23</w:t>
        </w:r>
        <w:r w:rsidR="00EF2D1E">
          <w:rPr>
            <w:noProof/>
            <w:webHidden/>
          </w:rPr>
          <w:fldChar w:fldCharType="end"/>
        </w:r>
      </w:hyperlink>
    </w:p>
    <w:p w14:paraId="1C02C6DC" w14:textId="53A593E7"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2" w:history="1">
        <w:r w:rsidR="00EF2D1E" w:rsidRPr="004271BF">
          <w:rPr>
            <w:rStyle w:val="Hyperlink"/>
            <w:b/>
            <w:noProof/>
          </w:rPr>
          <w:t>Hình 6: Sơ đồ Trường hợp sử dụng phân rã Use Case quản lý tài khoản định danh và thiết lập dải số và mẫu hóa đơn</w:t>
        </w:r>
        <w:r w:rsidR="00EF2D1E">
          <w:rPr>
            <w:noProof/>
            <w:webHidden/>
          </w:rPr>
          <w:tab/>
        </w:r>
        <w:r w:rsidR="00EF2D1E">
          <w:rPr>
            <w:noProof/>
            <w:webHidden/>
          </w:rPr>
          <w:fldChar w:fldCharType="begin"/>
        </w:r>
        <w:r w:rsidR="00EF2D1E">
          <w:rPr>
            <w:noProof/>
            <w:webHidden/>
          </w:rPr>
          <w:instrText xml:space="preserve"> PAGEREF _Toc220354112 \h </w:instrText>
        </w:r>
        <w:r w:rsidR="00EF2D1E">
          <w:rPr>
            <w:noProof/>
            <w:webHidden/>
          </w:rPr>
        </w:r>
        <w:r w:rsidR="00EF2D1E">
          <w:rPr>
            <w:noProof/>
            <w:webHidden/>
          </w:rPr>
          <w:fldChar w:fldCharType="separate"/>
        </w:r>
        <w:r w:rsidR="00EF2D1E">
          <w:rPr>
            <w:noProof/>
            <w:webHidden/>
          </w:rPr>
          <w:t>24</w:t>
        </w:r>
        <w:r w:rsidR="00EF2D1E">
          <w:rPr>
            <w:noProof/>
            <w:webHidden/>
          </w:rPr>
          <w:fldChar w:fldCharType="end"/>
        </w:r>
      </w:hyperlink>
    </w:p>
    <w:p w14:paraId="3193B413" w14:textId="51B045CA"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3" w:history="1">
        <w:r w:rsidR="00EF2D1E" w:rsidRPr="004271BF">
          <w:rPr>
            <w:rStyle w:val="Hyperlink"/>
            <w:b/>
            <w:noProof/>
          </w:rPr>
          <w:t>Hình 7: Sơ đồ Trường hợp sử dụng phân rã Use Case phát hành hóa đơn</w:t>
        </w:r>
        <w:r w:rsidR="00EF2D1E">
          <w:rPr>
            <w:noProof/>
            <w:webHidden/>
          </w:rPr>
          <w:tab/>
        </w:r>
        <w:r w:rsidR="00EF2D1E">
          <w:rPr>
            <w:noProof/>
            <w:webHidden/>
          </w:rPr>
          <w:fldChar w:fldCharType="begin"/>
        </w:r>
        <w:r w:rsidR="00EF2D1E">
          <w:rPr>
            <w:noProof/>
            <w:webHidden/>
          </w:rPr>
          <w:instrText xml:space="preserve"> PAGEREF _Toc220354113 \h </w:instrText>
        </w:r>
        <w:r w:rsidR="00EF2D1E">
          <w:rPr>
            <w:noProof/>
            <w:webHidden/>
          </w:rPr>
        </w:r>
        <w:r w:rsidR="00EF2D1E">
          <w:rPr>
            <w:noProof/>
            <w:webHidden/>
          </w:rPr>
          <w:fldChar w:fldCharType="separate"/>
        </w:r>
        <w:r w:rsidR="00EF2D1E">
          <w:rPr>
            <w:noProof/>
            <w:webHidden/>
          </w:rPr>
          <w:t>25</w:t>
        </w:r>
        <w:r w:rsidR="00EF2D1E">
          <w:rPr>
            <w:noProof/>
            <w:webHidden/>
          </w:rPr>
          <w:fldChar w:fldCharType="end"/>
        </w:r>
      </w:hyperlink>
    </w:p>
    <w:p w14:paraId="0A7001B1" w14:textId="794B220B"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4" w:history="1">
        <w:r w:rsidR="00EF2D1E" w:rsidRPr="004271BF">
          <w:rPr>
            <w:rStyle w:val="Hyperlink"/>
            <w:b/>
            <w:noProof/>
          </w:rPr>
          <w:t>Hình 8: Sơ đồ Trường hợp sử dụng phân rã Use Case xử lý nghiệp vụ sau phát hành</w:t>
        </w:r>
        <w:r w:rsidR="00EF2D1E">
          <w:rPr>
            <w:noProof/>
            <w:webHidden/>
          </w:rPr>
          <w:tab/>
        </w:r>
        <w:r w:rsidR="00EF2D1E">
          <w:rPr>
            <w:noProof/>
            <w:webHidden/>
          </w:rPr>
          <w:fldChar w:fldCharType="begin"/>
        </w:r>
        <w:r w:rsidR="00EF2D1E">
          <w:rPr>
            <w:noProof/>
            <w:webHidden/>
          </w:rPr>
          <w:instrText xml:space="preserve"> PAGEREF _Toc220354114 \h </w:instrText>
        </w:r>
        <w:r w:rsidR="00EF2D1E">
          <w:rPr>
            <w:noProof/>
            <w:webHidden/>
          </w:rPr>
        </w:r>
        <w:r w:rsidR="00EF2D1E">
          <w:rPr>
            <w:noProof/>
            <w:webHidden/>
          </w:rPr>
          <w:fldChar w:fldCharType="separate"/>
        </w:r>
        <w:r w:rsidR="00EF2D1E">
          <w:rPr>
            <w:noProof/>
            <w:webHidden/>
          </w:rPr>
          <w:t>25</w:t>
        </w:r>
        <w:r w:rsidR="00EF2D1E">
          <w:rPr>
            <w:noProof/>
            <w:webHidden/>
          </w:rPr>
          <w:fldChar w:fldCharType="end"/>
        </w:r>
      </w:hyperlink>
    </w:p>
    <w:p w14:paraId="05FD8D0A" w14:textId="7E8051D8"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5" w:history="1">
        <w:r w:rsidR="00EF2D1E" w:rsidRPr="004271BF">
          <w:rPr>
            <w:rStyle w:val="Hyperlink"/>
            <w:b/>
            <w:noProof/>
          </w:rPr>
          <w:t>Hình 9: Sơ đồ Trường hợp sử dụng phân rã Use Case quản lý cấu hình và hệ thống</w:t>
        </w:r>
        <w:r w:rsidR="00EF2D1E">
          <w:rPr>
            <w:noProof/>
            <w:webHidden/>
          </w:rPr>
          <w:tab/>
        </w:r>
        <w:r w:rsidR="00EF2D1E">
          <w:rPr>
            <w:noProof/>
            <w:webHidden/>
          </w:rPr>
          <w:fldChar w:fldCharType="begin"/>
        </w:r>
        <w:r w:rsidR="00EF2D1E">
          <w:rPr>
            <w:noProof/>
            <w:webHidden/>
          </w:rPr>
          <w:instrText xml:space="preserve"> PAGEREF _Toc220354115 \h </w:instrText>
        </w:r>
        <w:r w:rsidR="00EF2D1E">
          <w:rPr>
            <w:noProof/>
            <w:webHidden/>
          </w:rPr>
        </w:r>
        <w:r w:rsidR="00EF2D1E">
          <w:rPr>
            <w:noProof/>
            <w:webHidden/>
          </w:rPr>
          <w:fldChar w:fldCharType="separate"/>
        </w:r>
        <w:r w:rsidR="00EF2D1E">
          <w:rPr>
            <w:noProof/>
            <w:webHidden/>
          </w:rPr>
          <w:t>26</w:t>
        </w:r>
        <w:r w:rsidR="00EF2D1E">
          <w:rPr>
            <w:noProof/>
            <w:webHidden/>
          </w:rPr>
          <w:fldChar w:fldCharType="end"/>
        </w:r>
      </w:hyperlink>
    </w:p>
    <w:p w14:paraId="6B1872C6" w14:textId="08060334"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6" w:history="1">
        <w:r w:rsidR="00EF2D1E" w:rsidRPr="004271BF">
          <w:rPr>
            <w:rStyle w:val="Hyperlink"/>
            <w:b/>
            <w:noProof/>
          </w:rPr>
          <w:t>Hình 10: Sơ đồ Lớp tổng quát</w:t>
        </w:r>
        <w:r w:rsidR="00EF2D1E">
          <w:rPr>
            <w:noProof/>
            <w:webHidden/>
          </w:rPr>
          <w:tab/>
        </w:r>
        <w:r w:rsidR="00EF2D1E">
          <w:rPr>
            <w:noProof/>
            <w:webHidden/>
          </w:rPr>
          <w:fldChar w:fldCharType="begin"/>
        </w:r>
        <w:r w:rsidR="00EF2D1E">
          <w:rPr>
            <w:noProof/>
            <w:webHidden/>
          </w:rPr>
          <w:instrText xml:space="preserve"> PAGEREF _Toc220354116 \h </w:instrText>
        </w:r>
        <w:r w:rsidR="00EF2D1E">
          <w:rPr>
            <w:noProof/>
            <w:webHidden/>
          </w:rPr>
        </w:r>
        <w:r w:rsidR="00EF2D1E">
          <w:rPr>
            <w:noProof/>
            <w:webHidden/>
          </w:rPr>
          <w:fldChar w:fldCharType="separate"/>
        </w:r>
        <w:r w:rsidR="00EF2D1E">
          <w:rPr>
            <w:noProof/>
            <w:webHidden/>
          </w:rPr>
          <w:t>27</w:t>
        </w:r>
        <w:r w:rsidR="00EF2D1E">
          <w:rPr>
            <w:noProof/>
            <w:webHidden/>
          </w:rPr>
          <w:fldChar w:fldCharType="end"/>
        </w:r>
      </w:hyperlink>
    </w:p>
    <w:p w14:paraId="23F81456" w14:textId="6678EAD3"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7" w:history="1">
        <w:r w:rsidR="00EF2D1E" w:rsidRPr="004271BF">
          <w:rPr>
            <w:rStyle w:val="Hyperlink"/>
            <w:b/>
            <w:noProof/>
          </w:rPr>
          <w:t>Hình 11: Sơ đồ Tuần tự quy trình xuất hóa đơn</w:t>
        </w:r>
        <w:r w:rsidR="00EF2D1E">
          <w:rPr>
            <w:noProof/>
            <w:webHidden/>
          </w:rPr>
          <w:tab/>
        </w:r>
        <w:r w:rsidR="00EF2D1E">
          <w:rPr>
            <w:noProof/>
            <w:webHidden/>
          </w:rPr>
          <w:fldChar w:fldCharType="begin"/>
        </w:r>
        <w:r w:rsidR="00EF2D1E">
          <w:rPr>
            <w:noProof/>
            <w:webHidden/>
          </w:rPr>
          <w:instrText xml:space="preserve"> PAGEREF _Toc220354117 \h </w:instrText>
        </w:r>
        <w:r w:rsidR="00EF2D1E">
          <w:rPr>
            <w:noProof/>
            <w:webHidden/>
          </w:rPr>
        </w:r>
        <w:r w:rsidR="00EF2D1E">
          <w:rPr>
            <w:noProof/>
            <w:webHidden/>
          </w:rPr>
          <w:fldChar w:fldCharType="separate"/>
        </w:r>
        <w:r w:rsidR="00EF2D1E">
          <w:rPr>
            <w:noProof/>
            <w:webHidden/>
          </w:rPr>
          <w:t>30</w:t>
        </w:r>
        <w:r w:rsidR="00EF2D1E">
          <w:rPr>
            <w:noProof/>
            <w:webHidden/>
          </w:rPr>
          <w:fldChar w:fldCharType="end"/>
        </w:r>
      </w:hyperlink>
    </w:p>
    <w:p w14:paraId="7F30EB33" w14:textId="6FE5D1B2"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8" w:history="1">
        <w:r w:rsidR="00EF2D1E" w:rsidRPr="004271BF">
          <w:rPr>
            <w:rStyle w:val="Hyperlink"/>
            <w:b/>
            <w:noProof/>
          </w:rPr>
          <w:t>Hình 12: Sơ đồ Tuần tự quy trình ký hóa đơn</w:t>
        </w:r>
        <w:r w:rsidR="00EF2D1E">
          <w:rPr>
            <w:noProof/>
            <w:webHidden/>
          </w:rPr>
          <w:tab/>
        </w:r>
        <w:r w:rsidR="00EF2D1E">
          <w:rPr>
            <w:noProof/>
            <w:webHidden/>
          </w:rPr>
          <w:fldChar w:fldCharType="begin"/>
        </w:r>
        <w:r w:rsidR="00EF2D1E">
          <w:rPr>
            <w:noProof/>
            <w:webHidden/>
          </w:rPr>
          <w:instrText xml:space="preserve"> PAGEREF _Toc220354118 \h </w:instrText>
        </w:r>
        <w:r w:rsidR="00EF2D1E">
          <w:rPr>
            <w:noProof/>
            <w:webHidden/>
          </w:rPr>
        </w:r>
        <w:r w:rsidR="00EF2D1E">
          <w:rPr>
            <w:noProof/>
            <w:webHidden/>
          </w:rPr>
          <w:fldChar w:fldCharType="separate"/>
        </w:r>
        <w:r w:rsidR="00EF2D1E">
          <w:rPr>
            <w:noProof/>
            <w:webHidden/>
          </w:rPr>
          <w:t>33</w:t>
        </w:r>
        <w:r w:rsidR="00EF2D1E">
          <w:rPr>
            <w:noProof/>
            <w:webHidden/>
          </w:rPr>
          <w:fldChar w:fldCharType="end"/>
        </w:r>
      </w:hyperlink>
    </w:p>
    <w:p w14:paraId="12BBFA11" w14:textId="285AB100" w:rsidR="00EF2D1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4119" w:history="1">
        <w:r w:rsidR="00EF2D1E" w:rsidRPr="004271BF">
          <w:rPr>
            <w:rStyle w:val="Hyperlink"/>
            <w:b/>
            <w:noProof/>
          </w:rPr>
          <w:t>Hình 13: Sơ đồ Tuần tự quy trình lấy thông tin hóa đơn</w:t>
        </w:r>
        <w:r w:rsidR="00EF2D1E">
          <w:rPr>
            <w:noProof/>
            <w:webHidden/>
          </w:rPr>
          <w:tab/>
        </w:r>
        <w:r w:rsidR="00EF2D1E">
          <w:rPr>
            <w:noProof/>
            <w:webHidden/>
          </w:rPr>
          <w:fldChar w:fldCharType="begin"/>
        </w:r>
        <w:r w:rsidR="00EF2D1E">
          <w:rPr>
            <w:noProof/>
            <w:webHidden/>
          </w:rPr>
          <w:instrText xml:space="preserve"> PAGEREF _Toc220354119 \h </w:instrText>
        </w:r>
        <w:r w:rsidR="00EF2D1E">
          <w:rPr>
            <w:noProof/>
            <w:webHidden/>
          </w:rPr>
        </w:r>
        <w:r w:rsidR="00EF2D1E">
          <w:rPr>
            <w:noProof/>
            <w:webHidden/>
          </w:rPr>
          <w:fldChar w:fldCharType="separate"/>
        </w:r>
        <w:r w:rsidR="00EF2D1E">
          <w:rPr>
            <w:noProof/>
            <w:webHidden/>
          </w:rPr>
          <w:t>36</w:t>
        </w:r>
        <w:r w:rsidR="00EF2D1E">
          <w:rPr>
            <w:noProof/>
            <w:webHidden/>
          </w:rPr>
          <w:fldChar w:fldCharType="end"/>
        </w:r>
      </w:hyperlink>
    </w:p>
    <w:p w14:paraId="2105769C" w14:textId="33C1CD54" w:rsidR="009B599B" w:rsidRDefault="005A39CE" w:rsidP="00C4514C">
      <w:pPr>
        <w:rPr>
          <w:noProof/>
        </w:rPr>
      </w:pPr>
      <w:r>
        <w:rPr>
          <w:sz w:val="28"/>
        </w:rPr>
        <w:fldChar w:fldCharType="end"/>
      </w:r>
      <w:r w:rsidR="009B599B">
        <w:rPr>
          <w:sz w:val="28"/>
        </w:rPr>
        <w:fldChar w:fldCharType="begin"/>
      </w:r>
      <w:r w:rsidR="009B599B">
        <w:rPr>
          <w:sz w:val="28"/>
        </w:rPr>
        <w:instrText xml:space="preserve"> TOC \h \z \c "Equation" </w:instrText>
      </w:r>
      <w:r w:rsidR="009B599B">
        <w:rPr>
          <w:sz w:val="28"/>
        </w:rPr>
        <w:fldChar w:fldCharType="separate"/>
      </w:r>
    </w:p>
    <w:p w14:paraId="65AEB8E6" w14:textId="767D1D88" w:rsidR="009B599B" w:rsidRPr="005A39CE" w:rsidRDefault="009B599B" w:rsidP="005A39CE">
      <w:pPr>
        <w:jc w:val="center"/>
        <w:rPr>
          <w:b/>
          <w:bCs/>
          <w:sz w:val="28"/>
        </w:rPr>
      </w:pPr>
      <w:r>
        <w:rPr>
          <w:sz w:val="28"/>
        </w:rPr>
        <w:fldChar w:fldCharType="end"/>
      </w:r>
      <w:r w:rsidR="005A39CE" w:rsidRPr="005A39CE">
        <w:rPr>
          <w:b/>
          <w:bCs/>
          <w:sz w:val="28"/>
        </w:rPr>
        <w:t xml:space="preserve"> </w:t>
      </w:r>
      <w:r w:rsidR="005A39CE">
        <w:rPr>
          <w:b/>
          <w:bCs/>
          <w:sz w:val="28"/>
        </w:rPr>
        <w:t>DANH SÁCH BẢNG</w:t>
      </w:r>
      <w:r>
        <w:rPr>
          <w:sz w:val="28"/>
        </w:rPr>
        <w:fldChar w:fldCharType="begin"/>
      </w:r>
      <w:r>
        <w:rPr>
          <w:sz w:val="28"/>
        </w:rPr>
        <w:instrText xml:space="preserve"> TOC \h \z \c "Table" </w:instrText>
      </w:r>
      <w:r>
        <w:rPr>
          <w:sz w:val="28"/>
        </w:rPr>
        <w:fldChar w:fldCharType="separate"/>
      </w:r>
    </w:p>
    <w:p w14:paraId="725ACC08" w14:textId="142F475D" w:rsidR="005A39CE" w:rsidRDefault="005A39CE">
      <w:pPr>
        <w:pStyle w:val="TableofFigures"/>
        <w:tabs>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\h \z \c "Bảng " </w:instrText>
      </w:r>
      <w:r>
        <w:fldChar w:fldCharType="separate"/>
      </w:r>
      <w:hyperlink w:anchor="_Toc220353885" w:history="1">
        <w:r w:rsidRPr="004166C9">
          <w:rPr>
            <w:rStyle w:val="Hyperlink"/>
            <w:b/>
            <w:noProof/>
          </w:rPr>
          <w:t>Bảng  1: Bảng các thành phần tham gia quy trình xuất hóa đơn</w:t>
        </w:r>
        <w:r>
          <w:rPr>
            <w:noProof/>
            <w:webHidden/>
          </w:rPr>
          <w:tab/>
        </w:r>
        <w:r>
          <w:rPr>
            <w:noProof/>
            <w:webHidden/>
          </w:rPr>
          <w:fldChar w:fldCharType="begin"/>
        </w:r>
        <w:r>
          <w:rPr>
            <w:noProof/>
            <w:webHidden/>
          </w:rPr>
          <w:instrText xml:space="preserve"> PAGEREF _Toc220353885 \h </w:instrText>
        </w:r>
        <w:r>
          <w:rPr>
            <w:noProof/>
            <w:webHidden/>
          </w:rPr>
        </w:r>
        <w:r>
          <w:rPr>
            <w:noProof/>
            <w:webHidden/>
          </w:rPr>
          <w:fldChar w:fldCharType="separate"/>
        </w:r>
        <w:r>
          <w:rPr>
            <w:noProof/>
            <w:webHidden/>
          </w:rPr>
          <w:t>30</w:t>
        </w:r>
        <w:r>
          <w:rPr>
            <w:noProof/>
            <w:webHidden/>
          </w:rPr>
          <w:fldChar w:fldCharType="end"/>
        </w:r>
      </w:hyperlink>
    </w:p>
    <w:p w14:paraId="20523B8E" w14:textId="2F6B2FED" w:rsidR="005A39C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3886" w:history="1">
        <w:r w:rsidR="005A39CE" w:rsidRPr="004166C9">
          <w:rPr>
            <w:rStyle w:val="Hyperlink"/>
            <w:b/>
            <w:noProof/>
          </w:rPr>
          <w:t>Bảng  2: Bảng các thành phần tham gia quy trình ký hóa đơn</w:t>
        </w:r>
        <w:r w:rsidR="005A39CE">
          <w:rPr>
            <w:noProof/>
            <w:webHidden/>
          </w:rPr>
          <w:tab/>
        </w:r>
        <w:r w:rsidR="005A39CE">
          <w:rPr>
            <w:noProof/>
            <w:webHidden/>
          </w:rPr>
          <w:fldChar w:fldCharType="begin"/>
        </w:r>
        <w:r w:rsidR="005A39CE">
          <w:rPr>
            <w:noProof/>
            <w:webHidden/>
          </w:rPr>
          <w:instrText xml:space="preserve"> PAGEREF _Toc220353886 \h </w:instrText>
        </w:r>
        <w:r w:rsidR="005A39CE">
          <w:rPr>
            <w:noProof/>
            <w:webHidden/>
          </w:rPr>
        </w:r>
        <w:r w:rsidR="005A39CE">
          <w:rPr>
            <w:noProof/>
            <w:webHidden/>
          </w:rPr>
          <w:fldChar w:fldCharType="separate"/>
        </w:r>
        <w:r w:rsidR="005A39CE">
          <w:rPr>
            <w:noProof/>
            <w:webHidden/>
          </w:rPr>
          <w:t>33</w:t>
        </w:r>
        <w:r w:rsidR="005A39CE">
          <w:rPr>
            <w:noProof/>
            <w:webHidden/>
          </w:rPr>
          <w:fldChar w:fldCharType="end"/>
        </w:r>
      </w:hyperlink>
    </w:p>
    <w:p w14:paraId="0DC378C0" w14:textId="4F0EBBE7" w:rsidR="005A39CE" w:rsidRDefault="004B2FDE">
      <w:pPr>
        <w:pStyle w:val="TableofFigures"/>
        <w:tabs>
          <w:tab w:val="right" w:leader="dot" w:pos="8550"/>
        </w:tabs>
        <w:rPr>
          <w:rFonts w:asciiTheme="minorHAnsi" w:hAnsiTheme="minorHAnsi" w:cstheme="minorBidi"/>
          <w:noProof/>
          <w:kern w:val="0"/>
          <w:sz w:val="22"/>
          <w:szCs w:val="22"/>
          <w:lang w:eastAsia="en-US"/>
          <w14:ligatures w14:val="none"/>
        </w:rPr>
      </w:pPr>
      <w:hyperlink w:anchor="_Toc220353887" w:history="1">
        <w:r w:rsidR="005A39CE" w:rsidRPr="004166C9">
          <w:rPr>
            <w:rStyle w:val="Hyperlink"/>
            <w:b/>
            <w:noProof/>
          </w:rPr>
          <w:t>Bảng  3: Bảng các thành phần tham gia quy trình lấy thông tin hóa đơn</w:t>
        </w:r>
        <w:r w:rsidR="005A39CE">
          <w:rPr>
            <w:noProof/>
            <w:webHidden/>
          </w:rPr>
          <w:tab/>
        </w:r>
        <w:r w:rsidR="005A39CE">
          <w:rPr>
            <w:noProof/>
            <w:webHidden/>
          </w:rPr>
          <w:fldChar w:fldCharType="begin"/>
        </w:r>
        <w:r w:rsidR="005A39CE">
          <w:rPr>
            <w:noProof/>
            <w:webHidden/>
          </w:rPr>
          <w:instrText xml:space="preserve"> PAGEREF _Toc220353887 \h </w:instrText>
        </w:r>
        <w:r w:rsidR="005A39CE">
          <w:rPr>
            <w:noProof/>
            <w:webHidden/>
          </w:rPr>
        </w:r>
        <w:r w:rsidR="005A39CE">
          <w:rPr>
            <w:noProof/>
            <w:webHidden/>
          </w:rPr>
          <w:fldChar w:fldCharType="separate"/>
        </w:r>
        <w:r w:rsidR="005A39CE">
          <w:rPr>
            <w:noProof/>
            <w:webHidden/>
          </w:rPr>
          <w:t>36</w:t>
        </w:r>
        <w:r w:rsidR="005A39CE">
          <w:rPr>
            <w:noProof/>
            <w:webHidden/>
          </w:rPr>
          <w:fldChar w:fldCharType="end"/>
        </w:r>
      </w:hyperlink>
    </w:p>
    <w:p w14:paraId="57321B52" w14:textId="64DC7345" w:rsidR="00176207" w:rsidRPr="00463570" w:rsidRDefault="005A39CE" w:rsidP="00272A62">
      <w:pPr>
        <w:jc w:val="both"/>
        <w:rPr>
          <w:b/>
          <w:bCs/>
          <w:szCs w:val="26"/>
        </w:rPr>
      </w:pPr>
      <w:r>
        <w:fldChar w:fldCharType="end"/>
      </w:r>
      <w:r w:rsidR="009B599B">
        <w:rPr>
          <w:sz w:val="28"/>
        </w:rPr>
        <w:fldChar w:fldCharType="end"/>
      </w:r>
      <w:r w:rsidR="00176207" w:rsidRPr="00B95C45">
        <w:rPr>
          <w:sz w:val="28"/>
        </w:rPr>
        <w:br w:type="page"/>
      </w:r>
    </w:p>
    <w:p w14:paraId="0E4F20F3" w14:textId="0B790642" w:rsidR="009B2468" w:rsidRDefault="006248DF" w:rsidP="00272A62">
      <w:pPr>
        <w:pStyle w:val="ListParagraph"/>
        <w:numPr>
          <w:ilvl w:val="0"/>
          <w:numId w:val="5"/>
        </w:numPr>
        <w:spacing w:line="288" w:lineRule="auto"/>
        <w:jc w:val="both"/>
        <w:outlineLvl w:val="0"/>
        <w:rPr>
          <w:b/>
          <w:bCs/>
          <w:sz w:val="28"/>
        </w:rPr>
      </w:pPr>
      <w:bookmarkStart w:id="0" w:name="_Toc220354035"/>
      <w:r>
        <w:rPr>
          <w:b/>
          <w:bCs/>
          <w:sz w:val="28"/>
        </w:rPr>
        <w:lastRenderedPageBreak/>
        <w:t>GIỚI THIỆU ĐỀ TÀI</w:t>
      </w:r>
      <w:bookmarkEnd w:id="0"/>
    </w:p>
    <w:p w14:paraId="5EC7D941" w14:textId="71753526" w:rsidR="009B2468" w:rsidRDefault="006248DF" w:rsidP="00272A62">
      <w:pPr>
        <w:pStyle w:val="ListParagraph"/>
        <w:numPr>
          <w:ilvl w:val="1"/>
          <w:numId w:val="5"/>
        </w:numPr>
        <w:spacing w:line="288" w:lineRule="auto"/>
        <w:jc w:val="both"/>
        <w:outlineLvl w:val="1"/>
        <w:rPr>
          <w:b/>
          <w:bCs/>
          <w:sz w:val="28"/>
        </w:rPr>
      </w:pPr>
      <w:bookmarkStart w:id="1" w:name="_Toc220354036"/>
      <w:r>
        <w:rPr>
          <w:b/>
          <w:bCs/>
          <w:sz w:val="28"/>
        </w:rPr>
        <w:t>LÝ DO CHỌN ĐỀ TÀI</w:t>
      </w:r>
      <w:bookmarkEnd w:id="1"/>
    </w:p>
    <w:p w14:paraId="0A5606B0" w14:textId="77777777" w:rsidR="006248DF" w:rsidRDefault="006248DF" w:rsidP="006248DF">
      <w:pPr>
        <w:pStyle w:val="ListParagraph"/>
        <w:numPr>
          <w:ilvl w:val="2"/>
          <w:numId w:val="5"/>
        </w:numPr>
        <w:spacing w:line="288" w:lineRule="auto"/>
        <w:jc w:val="both"/>
        <w:outlineLvl w:val="2"/>
        <w:rPr>
          <w:b/>
          <w:bCs/>
          <w:sz w:val="28"/>
        </w:rPr>
      </w:pPr>
      <w:bookmarkStart w:id="2" w:name="_Toc220354037"/>
      <w:r>
        <w:rPr>
          <w:b/>
          <w:bCs/>
          <w:sz w:val="28"/>
        </w:rPr>
        <w:t>Đặt vấn đề và tính cấp thiết của đề tài</w:t>
      </w:r>
      <w:bookmarkEnd w:id="2"/>
    </w:p>
    <w:p w14:paraId="214B35BA" w14:textId="77777777" w:rsidR="006248DF" w:rsidRDefault="006248DF" w:rsidP="006248DF">
      <w:pPr>
        <w:pStyle w:val="ListParagraph"/>
        <w:numPr>
          <w:ilvl w:val="3"/>
          <w:numId w:val="5"/>
        </w:numPr>
        <w:spacing w:line="288" w:lineRule="auto"/>
        <w:jc w:val="both"/>
        <w:outlineLvl w:val="3"/>
        <w:rPr>
          <w:b/>
          <w:bCs/>
          <w:sz w:val="28"/>
        </w:rPr>
      </w:pPr>
      <w:r>
        <w:rPr>
          <w:b/>
          <w:bCs/>
          <w:sz w:val="28"/>
        </w:rPr>
        <w:t>Thực trạng phân mảnh và rào cản tích hợp hệ thống hóa đơn điện tử</w:t>
      </w:r>
    </w:p>
    <w:p w14:paraId="5D58E55A" w14:textId="12E7EB01" w:rsidR="006248DF" w:rsidRPr="00FD0E7D" w:rsidRDefault="006248DF" w:rsidP="006248DF">
      <w:pPr>
        <w:spacing w:line="288" w:lineRule="auto"/>
        <w:ind w:left="1080" w:firstLine="360"/>
        <w:jc w:val="both"/>
        <w:rPr>
          <w:bCs/>
          <w:szCs w:val="26"/>
        </w:rPr>
      </w:pPr>
      <w:r>
        <w:rPr>
          <w:bCs/>
          <w:szCs w:val="26"/>
        </w:rPr>
        <w:t xml:space="preserve">Trong bối cảnh thực hiện chuyển đối số toàn diện theo </w:t>
      </w:r>
      <w:r w:rsidRPr="00FD0E7D">
        <w:rPr>
          <w:bCs/>
          <w:szCs w:val="26"/>
          <w:highlight w:val="green"/>
        </w:rPr>
        <w:t>Thông tư 78/2021/TT-BTC và Nghị định 123/2020/NĐ-CP, 100% doanh nghiệp</w:t>
      </w:r>
      <w:r>
        <w:rPr>
          <w:bCs/>
          <w:szCs w:val="26"/>
        </w:rPr>
        <w:t xml:space="preserve"> Việt Nam đã chuyển sang sử dụng hóa đơn điện tử. Tuy nhiên, thực trạng hiện nay cho thấy một bài toán nan giải là sự phân mảnh từ các nhà cung cấp dịch vụ hóa đơn (TVAN) như MISA, BKAV, Viettel hay VPNT. Mỗi nhà cung cấp sở hữu một giao diện lập trình ứng dụng (API) riêng biệt, chuẩn dữ liệu và quy trình kết nối hoàn toàn khác nhau. Điều nà</w:t>
      </w:r>
      <w:bookmarkStart w:id="3" w:name="_GoBack"/>
      <w:bookmarkEnd w:id="3"/>
      <w:r>
        <w:rPr>
          <w:bCs/>
          <w:szCs w:val="26"/>
        </w:rPr>
        <w:t>y gây ra khó khăn cực lớn cho doanh nghiệp sở hữu nhiều hệ thống ERP, POS hay CRM khi muốn tích hợp hóa đơn, dẫn đến chi phí phát triển tăng cao và khả năng quản lý tập trung bị hạn chế.</w:t>
      </w:r>
    </w:p>
    <w:p w14:paraId="3663A428" w14:textId="77777777" w:rsidR="006248DF" w:rsidRDefault="006248DF" w:rsidP="006248DF">
      <w:pPr>
        <w:pStyle w:val="ListParagraph"/>
        <w:numPr>
          <w:ilvl w:val="3"/>
          <w:numId w:val="5"/>
        </w:numPr>
        <w:spacing w:line="288" w:lineRule="auto"/>
        <w:jc w:val="both"/>
        <w:outlineLvl w:val="3"/>
        <w:rPr>
          <w:b/>
          <w:bCs/>
          <w:sz w:val="28"/>
        </w:rPr>
      </w:pPr>
      <w:r>
        <w:rPr>
          <w:b/>
          <w:bCs/>
          <w:sz w:val="28"/>
        </w:rPr>
        <w:t>Nhu cầu cấp thiết về một nền tảng Middleware hiện đại và tự động</w:t>
      </w:r>
    </w:p>
    <w:p w14:paraId="3884F734" w14:textId="7CAD7603" w:rsidR="006248DF" w:rsidRPr="00B25568" w:rsidRDefault="006248DF" w:rsidP="00B25568">
      <w:pPr>
        <w:ind w:left="1080" w:firstLine="360"/>
        <w:jc w:val="both"/>
        <w:rPr>
          <w:bCs/>
          <w:szCs w:val="26"/>
        </w:rPr>
      </w:pPr>
      <w:r>
        <w:rPr>
          <w:bCs/>
          <w:szCs w:val="26"/>
        </w:rPr>
        <w:t>Động lực để triển khai đề tài xuất phát từ nhu cầu sở hữu một hệ thống trung tâm có khả năng chuẩn hóa toàn bộ luồng nghiệp vụ hóa đơn. Doanh nghiệp không chỉ cần một phần mềm xuất hóa đơn thuần, mà cần một giải pháp có tính sẵn sàng cao, khả năng chịu tải lơn và quy trình vận hành tự động. Việc xây dựng EinvoiceHub tích hợp các công nghệ tiên tiến như Java Virtual Threads giúp hỗ trợ xử lý đồng thời cực lớn và mô hình GitOps trên nền tảng Kubernetes là lời giải cho bài toán hiện đại hóa hạ tầng tài chính, đảm bảo tính pháp lý liên tục và tối ưu hóa nguồn lực cho doanh nghiệp trong kỷ nguyên số.</w:t>
      </w:r>
    </w:p>
    <w:p w14:paraId="2F7DB0E1" w14:textId="1D530E24" w:rsidR="006248DF" w:rsidRDefault="006248DF" w:rsidP="00272A62">
      <w:pPr>
        <w:pStyle w:val="ListParagraph"/>
        <w:numPr>
          <w:ilvl w:val="1"/>
          <w:numId w:val="5"/>
        </w:numPr>
        <w:spacing w:line="288" w:lineRule="auto"/>
        <w:jc w:val="both"/>
        <w:outlineLvl w:val="1"/>
        <w:rPr>
          <w:b/>
          <w:bCs/>
          <w:sz w:val="28"/>
        </w:rPr>
      </w:pPr>
      <w:bookmarkStart w:id="4" w:name="_Toc220354038"/>
      <w:r>
        <w:rPr>
          <w:b/>
          <w:bCs/>
          <w:sz w:val="28"/>
        </w:rPr>
        <w:t>MỤC TIÊU CỦA ĐỀ TÀI</w:t>
      </w:r>
      <w:bookmarkEnd w:id="4"/>
    </w:p>
    <w:p w14:paraId="189A3F0E" w14:textId="12F6D34C" w:rsidR="00B25568" w:rsidRDefault="00B25568" w:rsidP="00B25568">
      <w:pPr>
        <w:pStyle w:val="ListParagraph"/>
        <w:numPr>
          <w:ilvl w:val="2"/>
          <w:numId w:val="5"/>
        </w:numPr>
        <w:spacing w:line="288" w:lineRule="auto"/>
        <w:jc w:val="both"/>
        <w:outlineLvl w:val="2"/>
        <w:rPr>
          <w:b/>
          <w:bCs/>
          <w:sz w:val="28"/>
        </w:rPr>
      </w:pPr>
      <w:bookmarkStart w:id="5" w:name="_Toc220354039"/>
      <w:r>
        <w:rPr>
          <w:b/>
          <w:bCs/>
          <w:sz w:val="28"/>
        </w:rPr>
        <w:t xml:space="preserve">Giải quyết các vấn đề </w:t>
      </w:r>
      <w:r w:rsidR="009236F6">
        <w:rPr>
          <w:b/>
          <w:bCs/>
          <w:sz w:val="28"/>
        </w:rPr>
        <w:t>cấp thiết</w:t>
      </w:r>
      <w:bookmarkEnd w:id="5"/>
    </w:p>
    <w:p w14:paraId="7071C4C4" w14:textId="77777777" w:rsidR="00B25568" w:rsidRDefault="00B25568" w:rsidP="00B25568">
      <w:pPr>
        <w:pStyle w:val="ListParagraph"/>
        <w:numPr>
          <w:ilvl w:val="3"/>
          <w:numId w:val="5"/>
        </w:numPr>
        <w:spacing w:line="288" w:lineRule="auto"/>
        <w:jc w:val="both"/>
        <w:outlineLvl w:val="3"/>
        <w:rPr>
          <w:b/>
          <w:bCs/>
          <w:sz w:val="28"/>
        </w:rPr>
      </w:pPr>
      <w:r>
        <w:rPr>
          <w:b/>
          <w:bCs/>
          <w:sz w:val="28"/>
        </w:rPr>
        <w:t>Chuẩn hóa giao tiếp đa nền tảng và quản lý dữ liệu tập trung</w:t>
      </w:r>
    </w:p>
    <w:p w14:paraId="57967462" w14:textId="77777777" w:rsidR="00B25568" w:rsidRPr="00150A4C" w:rsidRDefault="00B25568" w:rsidP="00B25568">
      <w:pPr>
        <w:spacing w:line="288" w:lineRule="auto"/>
        <w:ind w:left="1080" w:firstLine="360"/>
        <w:jc w:val="both"/>
        <w:rPr>
          <w:bCs/>
          <w:szCs w:val="26"/>
        </w:rPr>
      </w:pPr>
      <w:r>
        <w:rPr>
          <w:bCs/>
          <w:szCs w:val="26"/>
        </w:rPr>
        <w:t xml:space="preserve">Vấn đề cốt lõi mà dự án tập trung giải quyết là xây dựng một lớp trừu tượng hóa Abstraction Layer sử dụng Strategy và Adapter Pattern. Hệ thống sẽ đứng ra tiếp nhận mọi yêu cầu phát hành hóa đơn theo một định dạng chuẩn duy nhất, sau đó tự động điều phối và chuyển đổi dữ liệu phù hợp với từng nhà cung cấp (TVAN) cụ thể. Ngoài ra, dự án giải quyết bài toán quản lý tập trung chứng thư số (Certificate) , hạn mức hóa đơn (Quota) và lưu trữ Payload (XML/JSON) tại một cơ sở dữ liệu duy nhất </w:t>
      </w:r>
      <w:r>
        <w:rPr>
          <w:bCs/>
          <w:szCs w:val="26"/>
        </w:rPr>
        <w:lastRenderedPageBreak/>
        <w:t>MariaDB, giúp doanh nghiệp có cái nhìn tổng thể về tài chính mà không cần truy cập lẻ tẻ vào từng hệ thống của nhà cung cấp.</w:t>
      </w:r>
    </w:p>
    <w:p w14:paraId="41FBC412" w14:textId="77777777" w:rsidR="00B25568" w:rsidRDefault="00B25568" w:rsidP="00B25568">
      <w:pPr>
        <w:pStyle w:val="ListParagraph"/>
        <w:numPr>
          <w:ilvl w:val="3"/>
          <w:numId w:val="5"/>
        </w:numPr>
        <w:spacing w:line="288" w:lineRule="auto"/>
        <w:jc w:val="both"/>
        <w:outlineLvl w:val="3"/>
        <w:rPr>
          <w:b/>
          <w:bCs/>
          <w:sz w:val="28"/>
        </w:rPr>
      </w:pPr>
      <w:r>
        <w:rPr>
          <w:b/>
          <w:bCs/>
          <w:sz w:val="28"/>
        </w:rPr>
        <w:t>Tự động hóa vận hành và đảm bảo tính ổn định hạ tấng</w:t>
      </w:r>
    </w:p>
    <w:p w14:paraId="729DB2AA" w14:textId="77777777" w:rsidR="00B25568" w:rsidRPr="00E22E9C" w:rsidRDefault="00B25568" w:rsidP="00B25568">
      <w:pPr>
        <w:ind w:left="1080" w:firstLine="360"/>
        <w:jc w:val="both"/>
        <w:rPr>
          <w:bCs/>
          <w:szCs w:val="26"/>
        </w:rPr>
      </w:pPr>
      <w:r>
        <w:rPr>
          <w:bCs/>
          <w:szCs w:val="26"/>
        </w:rPr>
        <w:t>Dự án tập trung xử lý vấn đề rủi ro trong triển khai phần mềm thủ công. Thông quan việc xây dựng luồng CI/CD tự động hóa hoàn toàn và ứng dụng triết lý GitOps (ArgoCD), mọi thay đổi về mã nguồn hay cầu hình hạ tầng đều được kiểm soát phiên bản chặt chẽ trên Git. Hệ thống giải quyết bài toán tự phục hồi và co giãn linh hoạt trên cụm Kubernetes đảm bảo dịch vụ hóa đơn không bị gián đoạn ngay cả khi có sự cố hạ tầng hoặc lưu lượng giao dịch tăng đột biến vào các thời điểm quyết toán thuế.</w:t>
      </w:r>
    </w:p>
    <w:p w14:paraId="26DC1294" w14:textId="77777777" w:rsidR="00B25568" w:rsidRDefault="00B25568" w:rsidP="00B25568">
      <w:pPr>
        <w:pStyle w:val="ListParagraph"/>
        <w:numPr>
          <w:ilvl w:val="2"/>
          <w:numId w:val="5"/>
        </w:numPr>
        <w:spacing w:line="288" w:lineRule="auto"/>
        <w:jc w:val="both"/>
        <w:outlineLvl w:val="2"/>
        <w:rPr>
          <w:b/>
          <w:bCs/>
          <w:sz w:val="28"/>
        </w:rPr>
      </w:pPr>
      <w:bookmarkStart w:id="6" w:name="_Toc220354040"/>
      <w:r>
        <w:rPr>
          <w:b/>
          <w:bCs/>
          <w:sz w:val="28"/>
        </w:rPr>
        <w:t>Hiệu quả mang lại</w:t>
      </w:r>
      <w:bookmarkEnd w:id="6"/>
    </w:p>
    <w:p w14:paraId="63C1841E" w14:textId="77777777" w:rsidR="00B25568" w:rsidRDefault="00B25568" w:rsidP="00B25568">
      <w:pPr>
        <w:pStyle w:val="ListParagraph"/>
        <w:numPr>
          <w:ilvl w:val="3"/>
          <w:numId w:val="5"/>
        </w:numPr>
        <w:spacing w:line="288" w:lineRule="auto"/>
        <w:jc w:val="both"/>
        <w:outlineLvl w:val="3"/>
        <w:rPr>
          <w:b/>
          <w:bCs/>
          <w:sz w:val="28"/>
        </w:rPr>
      </w:pPr>
      <w:r>
        <w:rPr>
          <w:b/>
          <w:bCs/>
          <w:sz w:val="28"/>
        </w:rPr>
        <w:t>Tối ưu hóa chi phí và nâng cao năng suất nghiệp vụ</w:t>
      </w:r>
    </w:p>
    <w:p w14:paraId="11F65043" w14:textId="77777777" w:rsidR="00B25568" w:rsidRPr="009E40B6" w:rsidRDefault="00B25568" w:rsidP="00B25568">
      <w:pPr>
        <w:spacing w:line="288" w:lineRule="auto"/>
        <w:ind w:left="1080" w:firstLine="360"/>
        <w:jc w:val="both"/>
        <w:rPr>
          <w:bCs/>
          <w:szCs w:val="26"/>
        </w:rPr>
      </w:pPr>
      <w:r>
        <w:rPr>
          <w:bCs/>
          <w:szCs w:val="26"/>
        </w:rPr>
        <w:t>Về mặt kinh tế, EinvoiceHub giúp giảm thiểu tới 70% thời gian và chi phí tích hợp cho doanh nghiệp khi muốn thay đổi hoặc sử dụng đồng thời nhiều nhà cung cấp hóa đơn. Việc sử dụng Java 21 Virtual Threads cho phép hệ thống xử lý hàng nghìn giao dịch ký số và truyền nhận API đồng thời với mức tiêu tốn tài nguyên phần cứng cực thấp, tối ưu hóa chi phí vận hành máy chủ. Đối với bộ phận kế toán, hệ thống mang lại sự chính xác tuyệt đối trong việc theo dõi trạng thái hóa đơn và mã cấp từ Cơ quan Thuế theo thời gian thực.</w:t>
      </w:r>
    </w:p>
    <w:p w14:paraId="3171DA41" w14:textId="77777777" w:rsidR="00B25568" w:rsidRDefault="00B25568" w:rsidP="00B25568">
      <w:pPr>
        <w:pStyle w:val="ListParagraph"/>
        <w:numPr>
          <w:ilvl w:val="3"/>
          <w:numId w:val="5"/>
        </w:numPr>
        <w:spacing w:line="288" w:lineRule="auto"/>
        <w:jc w:val="both"/>
        <w:outlineLvl w:val="3"/>
        <w:rPr>
          <w:b/>
          <w:bCs/>
          <w:sz w:val="28"/>
        </w:rPr>
      </w:pPr>
      <w:r>
        <w:rPr>
          <w:b/>
          <w:bCs/>
          <w:sz w:val="28"/>
        </w:rPr>
        <w:t xml:space="preserve">Chuyên nghiệp hóa hạ tầng công nghệ thông tin </w:t>
      </w:r>
    </w:p>
    <w:p w14:paraId="165248EE" w14:textId="1DC8A883" w:rsidR="006248DF" w:rsidRPr="00B25568" w:rsidRDefault="00B25568" w:rsidP="00B25568">
      <w:pPr>
        <w:ind w:left="1080" w:firstLine="360"/>
        <w:jc w:val="both"/>
        <w:rPr>
          <w:bCs/>
          <w:szCs w:val="26"/>
        </w:rPr>
      </w:pPr>
      <w:r>
        <w:rPr>
          <w:bCs/>
          <w:szCs w:val="26"/>
        </w:rPr>
        <w:t xml:space="preserve"> Dự án mang lại hiệu quả lớn về công nghệ là chuyển đổi mô hình vận hành từ truyền thống sang Cloud-Native. Việc triển khai thành công mô hình GitOps và quản lý hạ tầng bằng mã nguồn Terraform giúp doanh nghiệp sở hữu một quy trình phát hành phần mềm tiêu chuẩn quốc tế. Hệ thống không chỉ đảm bảo tính bảo mật dữ liệu tài chính qua các lớp </w:t>
      </w:r>
      <w:r w:rsidRPr="009E40B6">
        <w:rPr>
          <w:bCs/>
          <w:szCs w:val="26"/>
          <w:highlight w:val="green"/>
        </w:rPr>
        <w:t>Ingress Controller và SSL/TLS</w:t>
      </w:r>
      <w:r>
        <w:rPr>
          <w:bCs/>
          <w:szCs w:val="26"/>
        </w:rPr>
        <w:t xml:space="preserve">, mà còn cung cấp khả năng quan sát toàn diện qua </w:t>
      </w:r>
      <w:r w:rsidRPr="009E40B6">
        <w:rPr>
          <w:bCs/>
          <w:szCs w:val="26"/>
          <w:highlight w:val="green"/>
        </w:rPr>
        <w:t>Prometheus và Grafana</w:t>
      </w:r>
      <w:r>
        <w:rPr>
          <w:bCs/>
          <w:szCs w:val="26"/>
        </w:rPr>
        <w:t>, giúp đội ngũ kỹ thuật chủ động kiểm soát hệ thống, mang lại sự tin tưởng tuyệt đối cho khách hàng và đối tác.</w:t>
      </w:r>
    </w:p>
    <w:p w14:paraId="462314EE" w14:textId="1B6A0D45" w:rsidR="006248DF" w:rsidRDefault="006248DF" w:rsidP="00272A62">
      <w:pPr>
        <w:pStyle w:val="ListParagraph"/>
        <w:numPr>
          <w:ilvl w:val="1"/>
          <w:numId w:val="5"/>
        </w:numPr>
        <w:spacing w:line="288" w:lineRule="auto"/>
        <w:jc w:val="both"/>
        <w:outlineLvl w:val="1"/>
        <w:rPr>
          <w:b/>
          <w:bCs/>
          <w:sz w:val="28"/>
        </w:rPr>
      </w:pPr>
      <w:bookmarkStart w:id="7" w:name="_Toc220354041"/>
      <w:r>
        <w:rPr>
          <w:b/>
          <w:bCs/>
          <w:sz w:val="28"/>
        </w:rPr>
        <w:t>PHẠM VI VÀ ĐỐI TƯỢNG NGHIÊN CỨU</w:t>
      </w:r>
      <w:bookmarkEnd w:id="7"/>
    </w:p>
    <w:p w14:paraId="22B38698" w14:textId="3F9E5F4A" w:rsidR="00B25568" w:rsidRDefault="00B25568" w:rsidP="00B25568">
      <w:pPr>
        <w:pStyle w:val="ListParagraph"/>
        <w:numPr>
          <w:ilvl w:val="2"/>
          <w:numId w:val="5"/>
        </w:numPr>
        <w:spacing w:line="288" w:lineRule="auto"/>
        <w:jc w:val="both"/>
        <w:outlineLvl w:val="2"/>
        <w:rPr>
          <w:b/>
          <w:bCs/>
          <w:sz w:val="28"/>
        </w:rPr>
      </w:pPr>
      <w:bookmarkStart w:id="8" w:name="_Toc220354042"/>
      <w:r>
        <w:rPr>
          <w:b/>
          <w:bCs/>
          <w:sz w:val="28"/>
        </w:rPr>
        <w:t>Phạm vi các Module chứ</w:t>
      </w:r>
      <w:r w:rsidR="009236F6">
        <w:rPr>
          <w:b/>
          <w:bCs/>
          <w:sz w:val="28"/>
        </w:rPr>
        <w:t xml:space="preserve">c năng </w:t>
      </w:r>
      <w:r>
        <w:rPr>
          <w:b/>
          <w:bCs/>
          <w:sz w:val="28"/>
        </w:rPr>
        <w:t xml:space="preserve">thực hiện </w:t>
      </w:r>
      <w:r w:rsidR="009236F6">
        <w:rPr>
          <w:b/>
          <w:bCs/>
          <w:sz w:val="28"/>
        </w:rPr>
        <w:t>và giới hạn các chức năng không thực hiện</w:t>
      </w:r>
      <w:bookmarkEnd w:id="8"/>
    </w:p>
    <w:p w14:paraId="5C3F447E" w14:textId="77777777" w:rsidR="00B25568" w:rsidRDefault="00B25568" w:rsidP="00B25568">
      <w:pPr>
        <w:pStyle w:val="ListParagraph"/>
        <w:numPr>
          <w:ilvl w:val="3"/>
          <w:numId w:val="5"/>
        </w:numPr>
        <w:spacing w:line="288" w:lineRule="auto"/>
        <w:jc w:val="both"/>
        <w:outlineLvl w:val="3"/>
        <w:rPr>
          <w:b/>
          <w:bCs/>
          <w:sz w:val="28"/>
        </w:rPr>
      </w:pPr>
      <w:r>
        <w:rPr>
          <w:b/>
          <w:bCs/>
          <w:sz w:val="28"/>
        </w:rPr>
        <w:t>Module nghiệp vụ hóa đơn cốt lõi</w:t>
      </w:r>
    </w:p>
    <w:p w14:paraId="0233765C" w14:textId="77777777" w:rsidR="00B25568" w:rsidRDefault="00B25568" w:rsidP="00B25568">
      <w:pPr>
        <w:spacing w:line="288" w:lineRule="auto"/>
        <w:ind w:left="1080" w:firstLine="360"/>
        <w:jc w:val="both"/>
        <w:rPr>
          <w:bCs/>
          <w:szCs w:val="26"/>
        </w:rPr>
      </w:pPr>
      <w:r>
        <w:rPr>
          <w:bCs/>
          <w:szCs w:val="26"/>
        </w:rPr>
        <w:t>Đây là module trọng tâm xử lý vòng đời của hóa đơn, trong đó bao gồm các chức năng khởi tạo và xuất hóa đơn, ký hóa đơn điện tử, truy xuất và lấy thông tin hóa đơn.</w:t>
      </w:r>
    </w:p>
    <w:p w14:paraId="0B506012" w14:textId="77777777" w:rsidR="00B25568" w:rsidRDefault="00B25568" w:rsidP="00B25568">
      <w:pPr>
        <w:spacing w:line="288" w:lineRule="auto"/>
        <w:ind w:left="1080" w:firstLine="360"/>
        <w:jc w:val="both"/>
        <w:rPr>
          <w:bCs/>
          <w:szCs w:val="26"/>
        </w:rPr>
      </w:pPr>
      <w:r>
        <w:rPr>
          <w:bCs/>
          <w:szCs w:val="26"/>
        </w:rPr>
        <w:lastRenderedPageBreak/>
        <w:t>Với chức năng khởi tạo và xuất hóa đơn hay Invoice Issuance có nhiệm vụ tiếp nhận dữ liệu hô từ các hệ thống ERP/POS, sau đó thực hiện kiểm tra hạn mức hay Quota, sau đó đối soát dải số và khởi tạo hóa đơn dưới dạng bản nháp. Sử dụng cấu trúc dữ liệu chuẩn XML theo quy định của Tổng Cục Thuế.</w:t>
      </w:r>
    </w:p>
    <w:p w14:paraId="2582524F" w14:textId="77777777" w:rsidR="00B25568" w:rsidRDefault="00B25568" w:rsidP="00B25568">
      <w:pPr>
        <w:spacing w:line="288" w:lineRule="auto"/>
        <w:ind w:left="1080" w:firstLine="360"/>
        <w:jc w:val="both"/>
        <w:rPr>
          <w:bCs/>
          <w:szCs w:val="26"/>
        </w:rPr>
      </w:pPr>
      <w:r>
        <w:rPr>
          <w:bCs/>
          <w:szCs w:val="26"/>
        </w:rPr>
        <w:t>Bên cạnh đó là chức năng ký hóa đơn điện tử hay Digital Signing bằng cách tích hợp quy trình ký sô sử dụng chuẩn XMLDSig. Hệ thống hỗ trợ cơ chế ký thông quan Cloud HSM dịch vụ cho phép ký lô lớn và tự động và USB Token hay ký thủ công qua đó đảm bảo tính toàn vẹn và giá trị pháp lý cho hóa đơn .</w:t>
      </w:r>
    </w:p>
    <w:p w14:paraId="139C5AEA" w14:textId="77777777" w:rsidR="00B25568" w:rsidRPr="00583D34" w:rsidRDefault="00B25568" w:rsidP="00B25568">
      <w:pPr>
        <w:spacing w:line="288" w:lineRule="auto"/>
        <w:ind w:left="1080" w:firstLine="360"/>
        <w:jc w:val="both"/>
        <w:rPr>
          <w:bCs/>
          <w:szCs w:val="26"/>
        </w:rPr>
      </w:pPr>
      <w:r>
        <w:rPr>
          <w:bCs/>
          <w:szCs w:val="26"/>
        </w:rPr>
        <w:t>Ngoài ra chức năng không kém quan trọng là truy xuất và lấy thông tin hóa đơn hay Invoice Retrieval từ việc xây dựng bộ lọc tìm kiếm thông minh theo mã định danh nội bộ hóa đơn hoặc mã cấp từ Cơ quan Thuế. Hệ thống sẽ hỗ trợ trịch xuất dữ liệu gốc XML và hiển thị bản thể hiện trực quan PDF thông qua việc kết nối API tới các nhà cung cấp.</w:t>
      </w:r>
    </w:p>
    <w:p w14:paraId="70586C67" w14:textId="77777777" w:rsidR="00B25568" w:rsidRDefault="00B25568" w:rsidP="00866FED">
      <w:pPr>
        <w:pStyle w:val="ListParagraph"/>
        <w:numPr>
          <w:ilvl w:val="3"/>
          <w:numId w:val="5"/>
        </w:numPr>
        <w:spacing w:line="288" w:lineRule="auto"/>
        <w:jc w:val="both"/>
        <w:outlineLvl w:val="3"/>
        <w:rPr>
          <w:b/>
          <w:bCs/>
          <w:sz w:val="28"/>
        </w:rPr>
      </w:pPr>
      <w:r>
        <w:rPr>
          <w:b/>
          <w:bCs/>
          <w:sz w:val="28"/>
        </w:rPr>
        <w:t xml:space="preserve">Module quản trị và kết nối hạ tầng </w:t>
      </w:r>
    </w:p>
    <w:p w14:paraId="3D487DFA" w14:textId="29225D75" w:rsidR="00B25568" w:rsidRPr="00B25568" w:rsidRDefault="00B25568" w:rsidP="00866FED">
      <w:pPr>
        <w:spacing w:line="288" w:lineRule="auto"/>
        <w:ind w:left="1080" w:firstLine="360"/>
        <w:jc w:val="both"/>
        <w:rPr>
          <w:bCs/>
          <w:szCs w:val="26"/>
        </w:rPr>
      </w:pPr>
      <w:r>
        <w:rPr>
          <w:bCs/>
          <w:szCs w:val="26"/>
        </w:rPr>
        <w:t>Hệ thống cung cấp chức năng quản trị Merchant và cấu hình Adapter bằng việc xây dựng hệ thống quản lý đa doanh nghiệp, cho phép thiết lập linh hoạt các Adapter kết nối tới các nhà cung cấp khác như MISA, BKAV, Viettel… thông qua Strategy Pattern. Kế đến là khả năng tự động hóa triển khai (CI/CD vaf GitOps) từ thiết lập Pipeline tự động hóa từ khâu kiểm thử, đóng gói Docker Image đến khâu triển khai đồng bộ lên cụm Kubernetes thông quan ArgoCD. Sử dụng Terraform để quản lý hạ tầng dưới dạng mã (IaC).</w:t>
      </w:r>
    </w:p>
    <w:p w14:paraId="2115B8B0"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pháp lý và tổ chức cung cấp dịch vụ</w:t>
      </w:r>
    </w:p>
    <w:p w14:paraId="595AFBBF" w14:textId="77777777" w:rsidR="00B25568" w:rsidRPr="009A6D78" w:rsidRDefault="00B25568" w:rsidP="00866FED">
      <w:pPr>
        <w:spacing w:line="288" w:lineRule="auto"/>
        <w:ind w:left="1080" w:firstLine="360"/>
        <w:jc w:val="both"/>
        <w:rPr>
          <w:bCs/>
          <w:szCs w:val="26"/>
        </w:rPr>
      </w:pPr>
      <w:r>
        <w:rPr>
          <w:bCs/>
          <w:szCs w:val="26"/>
        </w:rPr>
        <w:t>Hệ thống không đóng vai trò TVAN mà hoạt động như một lớp trung gian. Đề tài không thực hiện việc trực tiếp truyền nhận dữ liệu với cổng của Tổng cục Thuế mà thông qua API của các tổ chức cung cấp dịch vụ hóa đơn (TVAN) đã được cấp phép. Ngoài ra hệ thống cũng không cấp phát Chứng thư số (CA) đề tài chỉ thực hiện tích hợp và sử dụng các chứng thư số có sẵn, không xây dựng hạ tầng cấp phát hay xác thực chứng thư số công cộng.</w:t>
      </w:r>
    </w:p>
    <w:p w14:paraId="1278B6FD"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mặt kỹ thuật và quy mô triển khai</w:t>
      </w:r>
    </w:p>
    <w:p w14:paraId="3C10D144" w14:textId="77777777" w:rsidR="00B25568" w:rsidRDefault="00B25568" w:rsidP="00866FED">
      <w:pPr>
        <w:spacing w:line="288" w:lineRule="auto"/>
        <w:ind w:left="1080" w:firstLine="360"/>
        <w:jc w:val="both"/>
        <w:rPr>
          <w:bCs/>
          <w:szCs w:val="26"/>
        </w:rPr>
      </w:pPr>
      <w:r>
        <w:rPr>
          <w:bCs/>
          <w:szCs w:val="26"/>
        </w:rPr>
        <w:t xml:space="preserve">Số lượng Adapter kết nối trong khuôn khổ thực tập, hệ thống sẽ ưu tiên hoàn thiện Adapter kết nối cho 2 – 3 nhà cung cấp phổ biến nhất như </w:t>
      </w:r>
      <w:r>
        <w:rPr>
          <w:bCs/>
          <w:szCs w:val="26"/>
        </w:rPr>
        <w:lastRenderedPageBreak/>
        <w:t>MISA BKAV,… để chứng minh khả năng hoạt động của Strategy Pattern thay vì tích hợp toàn bộ tất cả các nhà cung cấp trên thị trường.</w:t>
      </w:r>
    </w:p>
    <w:p w14:paraId="6C38F0DF" w14:textId="77777777" w:rsidR="00B25568" w:rsidRDefault="00B25568" w:rsidP="00866FED">
      <w:pPr>
        <w:spacing w:line="288" w:lineRule="auto"/>
        <w:ind w:left="1080" w:firstLine="360"/>
        <w:jc w:val="both"/>
        <w:rPr>
          <w:bCs/>
          <w:szCs w:val="26"/>
        </w:rPr>
      </w:pPr>
      <w:r>
        <w:rPr>
          <w:bCs/>
          <w:szCs w:val="26"/>
        </w:rPr>
        <w:t>Thêm vào đó các giao dịch ký só và cấp mã hóa đơn được thực hiện trên môi trường Demo thử nghiệm của các nhà cung cấp để đảm bảo tính an toàn dữ liệu và chi phí triển khai</w:t>
      </w:r>
    </w:p>
    <w:p w14:paraId="5F7D8CAD" w14:textId="3F86BF47" w:rsidR="00B25568" w:rsidRPr="00AD2164" w:rsidRDefault="00B25568" w:rsidP="00866FED">
      <w:pPr>
        <w:pStyle w:val="ListParagraph"/>
        <w:numPr>
          <w:ilvl w:val="2"/>
          <w:numId w:val="5"/>
        </w:numPr>
        <w:spacing w:line="288" w:lineRule="auto"/>
        <w:jc w:val="both"/>
        <w:outlineLvl w:val="2"/>
        <w:rPr>
          <w:b/>
          <w:bCs/>
          <w:sz w:val="28"/>
        </w:rPr>
      </w:pPr>
      <w:bookmarkStart w:id="9" w:name="_Toc220354043"/>
      <w:r w:rsidRPr="00AD2164">
        <w:rPr>
          <w:b/>
          <w:bCs/>
          <w:sz w:val="28"/>
        </w:rPr>
        <w:t>Đối tượng nghiên cứu</w:t>
      </w:r>
      <w:bookmarkEnd w:id="9"/>
    </w:p>
    <w:p w14:paraId="6E8AB7D0" w14:textId="3289B035" w:rsidR="00B25568" w:rsidRPr="00AD2164" w:rsidRDefault="00AD2164" w:rsidP="00866FED">
      <w:pPr>
        <w:pStyle w:val="ListParagraph"/>
        <w:numPr>
          <w:ilvl w:val="3"/>
          <w:numId w:val="5"/>
        </w:numPr>
        <w:spacing w:line="288" w:lineRule="auto"/>
        <w:jc w:val="both"/>
        <w:outlineLvl w:val="3"/>
        <w:rPr>
          <w:b/>
          <w:bCs/>
          <w:sz w:val="28"/>
        </w:rPr>
      </w:pPr>
      <w:r>
        <w:rPr>
          <w:b/>
          <w:bCs/>
          <w:sz w:val="28"/>
        </w:rPr>
        <w:t>Kiến trúc hệ thống trung gian Middleware và thiết kế mẫu Design Patterns</w:t>
      </w:r>
    </w:p>
    <w:p w14:paraId="5ABAA723" w14:textId="40576CD4" w:rsidR="00B25568" w:rsidRPr="00AD2164" w:rsidRDefault="00AD2164" w:rsidP="00866FED">
      <w:pPr>
        <w:ind w:left="1080" w:firstLine="360"/>
        <w:jc w:val="both"/>
        <w:rPr>
          <w:bCs/>
          <w:szCs w:val="26"/>
        </w:rPr>
      </w:pPr>
      <w:r>
        <w:rPr>
          <w:bCs/>
          <w:szCs w:val="26"/>
        </w:rPr>
        <w:t>Đề tài nghiên cứu cách xây dựng một kiến trúc Middleware, đây là một lớp Hub trung gian có khả năng trừu tượng hóa sự phức tạp các nhà cung cấp hóa đơn khác nhau</w:t>
      </w:r>
      <w:r w:rsidR="00B25568" w:rsidRPr="00AD2164">
        <w:rPr>
          <w:bCs/>
          <w:szCs w:val="26"/>
        </w:rPr>
        <w:t>.</w:t>
      </w:r>
      <w:r>
        <w:rPr>
          <w:bCs/>
          <w:szCs w:val="26"/>
        </w:rPr>
        <w:t xml:space="preserve"> Đồng thời đối tượng của đề tài hướng đến còn là việc áp dụng các mẫu thiết kế dựa trên mô hình Strategy và Adapter Pattern để đóng gói logic riêng biệt của từng Provider như MISA, BKAV, </w:t>
      </w:r>
      <w:r w:rsidR="00982B6B">
        <w:rPr>
          <w:bCs/>
          <w:szCs w:val="26"/>
        </w:rPr>
        <w:t>Viettel</w:t>
      </w:r>
      <w:r>
        <w:rPr>
          <w:bCs/>
          <w:szCs w:val="26"/>
        </w:rPr>
        <w:t xml:space="preserve">…Điều này cho phép hệ thống mở rộng kết nối với các nhà cung cấp mới mà không cần can thiệp vào mã nguồn lõi của nghiệp vụ </w:t>
      </w:r>
      <w:r w:rsidR="00982B6B">
        <w:rPr>
          <w:bCs/>
          <w:szCs w:val="26"/>
        </w:rPr>
        <w:t>phát hành hóa đơn.</w:t>
      </w:r>
    </w:p>
    <w:p w14:paraId="45AADE3A" w14:textId="39A59A64" w:rsidR="00B25568" w:rsidRPr="00AD2164" w:rsidRDefault="00982B6B" w:rsidP="00866FED">
      <w:pPr>
        <w:pStyle w:val="ListParagraph"/>
        <w:numPr>
          <w:ilvl w:val="3"/>
          <w:numId w:val="5"/>
        </w:numPr>
        <w:spacing w:line="288" w:lineRule="auto"/>
        <w:jc w:val="both"/>
        <w:outlineLvl w:val="3"/>
        <w:rPr>
          <w:b/>
          <w:bCs/>
          <w:sz w:val="28"/>
        </w:rPr>
      </w:pPr>
      <w:r>
        <w:rPr>
          <w:b/>
          <w:bCs/>
          <w:sz w:val="28"/>
        </w:rPr>
        <w:t>Chiến lược lưu trữ dữ liệu nhất quán và hiệu năng</w:t>
      </w:r>
    </w:p>
    <w:p w14:paraId="6849B69A" w14:textId="3AB34B3F" w:rsidR="00D87141" w:rsidRDefault="00982B6B" w:rsidP="00866FED">
      <w:pPr>
        <w:spacing w:line="288" w:lineRule="auto"/>
        <w:ind w:left="1080" w:firstLine="360"/>
        <w:jc w:val="both"/>
        <w:rPr>
          <w:bCs/>
          <w:szCs w:val="26"/>
        </w:rPr>
      </w:pPr>
      <w:r>
        <w:rPr>
          <w:bCs/>
          <w:szCs w:val="26"/>
        </w:rPr>
        <w:t>Nghiên cứu chiến lược lưu trữ tập trung trên cơ sở dữ liệu quan hệ</w:t>
      </w:r>
      <w:r w:rsidR="00D87141">
        <w:rPr>
          <w:bCs/>
          <w:szCs w:val="26"/>
        </w:rPr>
        <w:t xml:space="preserve"> MariaDB . Thay vì sử dụng NoSQL thì đề tài tập trung tối ưu hóa việc quản lý đồng thời hai loại dữ liệu nghiệp vụ và kỹ thuật. Dữ liệu nghiệp vụ hóa đơn bao gồm các thông tin định danh trạng thái và tài chính cần tính nhất quán trong hệ quản trị cơ sở dữ liệu (ACID) tuyệt đối. Dữ liệu kỹ thuật lưu trữ các tệp XML và JSON lớn dưới dạng LONGTEXT, nghiên cứu kỹ thuật Indexing trên các trường định danh mã tra cứu và Partitioning theo thời gian để đảm bảo tốc độ truy vấn khi dữ liệu đạt quy mô hàng triệu bản ghi.</w:t>
      </w:r>
    </w:p>
    <w:p w14:paraId="0B5A860F" w14:textId="0F620677" w:rsidR="00D87141" w:rsidRPr="007E67EE" w:rsidRDefault="00D87141" w:rsidP="00866FED">
      <w:pPr>
        <w:spacing w:line="288" w:lineRule="auto"/>
        <w:ind w:left="1080" w:firstLine="360"/>
        <w:jc w:val="both"/>
        <w:rPr>
          <w:bCs/>
          <w:szCs w:val="26"/>
        </w:rPr>
      </w:pPr>
      <w:r>
        <w:rPr>
          <w:bCs/>
          <w:szCs w:val="26"/>
        </w:rPr>
        <w:t xml:space="preserve">Bên cạnh đó đề tài cũng nghiên cứu ứng dụng của luồng ảo Virtual Threads trong Java 21 để giải quyết bài toán </w:t>
      </w:r>
      <w:r w:rsidR="00891506">
        <w:rPr>
          <w:bCs/>
          <w:szCs w:val="26"/>
        </w:rPr>
        <w:t xml:space="preserve">bài toán nghẽn luông I/O. Đối tượng nghiên cứu là khả năng xử lý hàng nghìn kết nối đồng thời tới API của các nhà cung cấp hóa đơn mà vẫn giảm mức tiêu thụ tài nguyên RAM và CPU. </w:t>
      </w:r>
    </w:p>
    <w:p w14:paraId="0EB1A19D" w14:textId="56095C8D" w:rsidR="00866FED" w:rsidRDefault="00866FED" w:rsidP="00866FED">
      <w:pPr>
        <w:pStyle w:val="ListParagraph"/>
        <w:numPr>
          <w:ilvl w:val="3"/>
          <w:numId w:val="5"/>
        </w:numPr>
        <w:spacing w:line="288" w:lineRule="auto"/>
        <w:jc w:val="both"/>
        <w:outlineLvl w:val="3"/>
        <w:rPr>
          <w:b/>
          <w:bCs/>
          <w:sz w:val="28"/>
        </w:rPr>
      </w:pPr>
      <w:r>
        <w:rPr>
          <w:b/>
          <w:bCs/>
          <w:sz w:val="28"/>
        </w:rPr>
        <w:t>Giải pháp bảo mật và tuân thủ pháp lý</w:t>
      </w:r>
    </w:p>
    <w:p w14:paraId="2AE43487" w14:textId="24DFC96A" w:rsidR="00866FED" w:rsidRPr="00866FED" w:rsidRDefault="00866FED" w:rsidP="00866FED">
      <w:pPr>
        <w:ind w:left="1080" w:firstLine="360"/>
        <w:jc w:val="both"/>
        <w:rPr>
          <w:bCs/>
          <w:szCs w:val="26"/>
        </w:rPr>
      </w:pPr>
      <w:r>
        <w:rPr>
          <w:bCs/>
          <w:szCs w:val="26"/>
        </w:rPr>
        <w:t>Nghiên cứu hướng đến cấu trúc XML theo quy định Tổng cục thuế và cách thức nhúng chữ ký số đảm bảo tính toàn vẹn và không thể chối bỏ. Bên cạnh đó là việc tích hợp quy trình ký số tự động qua Cloud HSM cho doanh nghiệp xuất hóa đơn theo lô lớn và ký thủ công qua USB Token Driver.</w:t>
      </w:r>
    </w:p>
    <w:p w14:paraId="056F8045" w14:textId="6C5415D0" w:rsidR="00866FED" w:rsidRPr="00AD2164" w:rsidRDefault="00866FED" w:rsidP="00866FED">
      <w:pPr>
        <w:pStyle w:val="ListParagraph"/>
        <w:numPr>
          <w:ilvl w:val="3"/>
          <w:numId w:val="5"/>
        </w:numPr>
        <w:spacing w:line="288" w:lineRule="auto"/>
        <w:jc w:val="both"/>
        <w:outlineLvl w:val="3"/>
        <w:rPr>
          <w:b/>
          <w:bCs/>
          <w:sz w:val="28"/>
        </w:rPr>
      </w:pPr>
      <w:r>
        <w:rPr>
          <w:b/>
          <w:bCs/>
          <w:sz w:val="28"/>
        </w:rPr>
        <w:lastRenderedPageBreak/>
        <w:t>Mô hình vận hành GitOps và hạ tầng</w:t>
      </w:r>
    </w:p>
    <w:p w14:paraId="4E8BBFB8" w14:textId="60071A9F" w:rsidR="00B25568" w:rsidRDefault="00866FED" w:rsidP="00866FED">
      <w:pPr>
        <w:pStyle w:val="ListParagraph"/>
        <w:spacing w:line="288" w:lineRule="auto"/>
        <w:ind w:left="1080" w:firstLine="360"/>
        <w:jc w:val="both"/>
        <w:rPr>
          <w:bCs/>
          <w:szCs w:val="26"/>
        </w:rPr>
      </w:pPr>
      <w:r>
        <w:rPr>
          <w:bCs/>
          <w:szCs w:val="26"/>
        </w:rPr>
        <w:t>Đối tượng của đề tài còn là việc định nghĩa tài nguyên hệ thống Mạng, cụm Kubernetes, Database hoàn toàn bằng mã nguồn, đảm bảo tính tái sử dụng và khả năng triển khai nhanh thông quan quản lý hạ tầng bằng Terraform.</w:t>
      </w:r>
    </w:p>
    <w:p w14:paraId="0B951E8E" w14:textId="4F1EDEE6" w:rsidR="00866FED" w:rsidRDefault="00866FED" w:rsidP="00866FED">
      <w:pPr>
        <w:pStyle w:val="ListParagraph"/>
        <w:spacing w:line="288" w:lineRule="auto"/>
        <w:ind w:left="1080" w:firstLine="360"/>
        <w:jc w:val="both"/>
        <w:rPr>
          <w:b/>
          <w:bCs/>
          <w:sz w:val="28"/>
        </w:rPr>
      </w:pPr>
      <w:r>
        <w:rPr>
          <w:bCs/>
          <w:szCs w:val="26"/>
        </w:rPr>
        <w:t>Với mô hình GitOps kết hợp ArgoCD trên Kubernete, nghiên cứu hướng đến quy trình đồng bộ hóa trạng thái liên tục</w:t>
      </w:r>
      <w:r w:rsidR="00FE6A95">
        <w:rPr>
          <w:bCs/>
          <w:szCs w:val="26"/>
        </w:rPr>
        <w:t xml:space="preserve"> mà trọng tâm là việc lấy Git Repository là nguồn duy nhất và nghiên cứu cách ArgoCD tự động phát hiện và cập nhật các thay đổi cấu hình từ Git lên Cụm Kubernetes, đảm bảo môi trường Production luôn đồng nhất và có khả năng tự phục hồi.</w:t>
      </w:r>
    </w:p>
    <w:p w14:paraId="3A91133F" w14:textId="57C338C2" w:rsidR="006248DF" w:rsidRDefault="00B25568" w:rsidP="003704D3">
      <w:pPr>
        <w:pStyle w:val="ListParagraph"/>
        <w:numPr>
          <w:ilvl w:val="0"/>
          <w:numId w:val="5"/>
        </w:numPr>
        <w:spacing w:line="288" w:lineRule="auto"/>
        <w:jc w:val="both"/>
        <w:outlineLvl w:val="0"/>
        <w:rPr>
          <w:b/>
          <w:bCs/>
          <w:sz w:val="28"/>
        </w:rPr>
      </w:pPr>
      <w:bookmarkStart w:id="10" w:name="_Toc220354044"/>
      <w:r>
        <w:rPr>
          <w:b/>
          <w:bCs/>
          <w:sz w:val="28"/>
        </w:rPr>
        <w:t>TỔNG QUAN HỆ THỐNG</w:t>
      </w:r>
      <w:bookmarkEnd w:id="10"/>
    </w:p>
    <w:p w14:paraId="77653E3F" w14:textId="47EA5548" w:rsidR="00B25568" w:rsidRDefault="009236F6" w:rsidP="003704D3">
      <w:pPr>
        <w:pStyle w:val="ListParagraph"/>
        <w:numPr>
          <w:ilvl w:val="1"/>
          <w:numId w:val="5"/>
        </w:numPr>
        <w:spacing w:line="288" w:lineRule="auto"/>
        <w:jc w:val="both"/>
        <w:outlineLvl w:val="1"/>
        <w:rPr>
          <w:b/>
          <w:bCs/>
          <w:sz w:val="28"/>
        </w:rPr>
      </w:pPr>
      <w:bookmarkStart w:id="11" w:name="_Toc220354045"/>
      <w:r>
        <w:rPr>
          <w:b/>
          <w:bCs/>
          <w:sz w:val="28"/>
        </w:rPr>
        <w:t xml:space="preserve">MÔ TẢ </w:t>
      </w:r>
      <w:r w:rsidR="00A82499">
        <w:rPr>
          <w:b/>
          <w:bCs/>
          <w:sz w:val="28"/>
        </w:rPr>
        <w:t>CHUNG</w:t>
      </w:r>
      <w:r>
        <w:rPr>
          <w:b/>
          <w:bCs/>
          <w:sz w:val="28"/>
        </w:rPr>
        <w:t xml:space="preserve"> HỆ THỐNG</w:t>
      </w:r>
      <w:bookmarkEnd w:id="11"/>
    </w:p>
    <w:p w14:paraId="0837D7C3" w14:textId="77777777" w:rsidR="00B25568" w:rsidRPr="00F1225D" w:rsidRDefault="00B25568" w:rsidP="003704D3">
      <w:pPr>
        <w:pStyle w:val="ListParagraph"/>
        <w:numPr>
          <w:ilvl w:val="2"/>
          <w:numId w:val="5"/>
        </w:numPr>
        <w:spacing w:line="288" w:lineRule="auto"/>
        <w:jc w:val="both"/>
        <w:outlineLvl w:val="2"/>
        <w:rPr>
          <w:b/>
          <w:bCs/>
          <w:sz w:val="28"/>
        </w:rPr>
      </w:pPr>
      <w:bookmarkStart w:id="12" w:name="_Toc220354046"/>
      <w:r>
        <w:rPr>
          <w:b/>
          <w:bCs/>
          <w:sz w:val="28"/>
        </w:rPr>
        <w:t>Khái niệm trung tâm hoá đơn điện tử EInvoiceHub</w:t>
      </w:r>
      <w:bookmarkEnd w:id="12"/>
    </w:p>
    <w:p w14:paraId="615D13AD" w14:textId="77777777" w:rsidR="00B25568" w:rsidRDefault="00B25568" w:rsidP="003704D3">
      <w:pPr>
        <w:pStyle w:val="ListParagraph"/>
        <w:numPr>
          <w:ilvl w:val="3"/>
          <w:numId w:val="5"/>
        </w:numPr>
        <w:spacing w:line="288" w:lineRule="auto"/>
        <w:jc w:val="both"/>
        <w:outlineLvl w:val="3"/>
        <w:rPr>
          <w:b/>
          <w:bCs/>
          <w:sz w:val="28"/>
        </w:rPr>
      </w:pPr>
      <w:r>
        <w:rPr>
          <w:b/>
          <w:bCs/>
          <w:sz w:val="28"/>
        </w:rPr>
        <w:t>Khái niệm về Middleware và vai trò kết nối Trung tâm.</w:t>
      </w:r>
    </w:p>
    <w:p w14:paraId="4AC8CAC2" w14:textId="77777777" w:rsidR="00B25568" w:rsidRPr="00272A62" w:rsidRDefault="00B25568" w:rsidP="00B25568">
      <w:pPr>
        <w:spacing w:line="288" w:lineRule="auto"/>
        <w:ind w:left="1080" w:firstLine="450"/>
        <w:jc w:val="both"/>
        <w:rPr>
          <w:bCs/>
          <w:szCs w:val="26"/>
        </w:rPr>
      </w:pPr>
      <w:r>
        <w:rPr>
          <w:bCs/>
          <w:szCs w:val="26"/>
        </w:rPr>
        <w:t xml:space="preserve">EinvoiceHub là một hệ thống trung gian Middleware đóng và trò là hạt nhân trong hệ sinh thái tài chính số của doanh nghiệp. Thay vì các ứng dụng đầu cuối như </w:t>
      </w:r>
      <w:r w:rsidRPr="00F01AF5">
        <w:rPr>
          <w:bCs/>
          <w:szCs w:val="26"/>
          <w:highlight w:val="green"/>
        </w:rPr>
        <w:t>ERP (Enterprise Resource Planning), CRM hay POS (Point of Sale)</w:t>
      </w:r>
      <w:r>
        <w:rPr>
          <w:bCs/>
          <w:szCs w:val="26"/>
        </w:rPr>
        <w:t xml:space="preserve"> phải thực hiện kết nổi riêng lẻ, phức tạp với từng nhà cung cấp dịch vụ hóa đơn, EinvoiceHub cung cấp một cổng giao tiếp tập trung. Hệ thống chịu trách nhiệm chuẩn hóa dữ liệu, điều phối luồng nghiệp vụ và đảm bảo tính đồng bộ giữa các hệ thống quản trị nội bộ với cơ sở dữ liệu của nhà cung cấp và cơ quan thuế.</w:t>
      </w:r>
    </w:p>
    <w:p w14:paraId="1417586F" w14:textId="77777777" w:rsidR="00B25568" w:rsidRDefault="00B25568" w:rsidP="003704D3">
      <w:pPr>
        <w:pStyle w:val="ListParagraph"/>
        <w:numPr>
          <w:ilvl w:val="3"/>
          <w:numId w:val="5"/>
        </w:numPr>
        <w:spacing w:line="288" w:lineRule="auto"/>
        <w:jc w:val="both"/>
        <w:outlineLvl w:val="3"/>
        <w:rPr>
          <w:b/>
          <w:bCs/>
          <w:sz w:val="28"/>
        </w:rPr>
      </w:pPr>
      <w:r>
        <w:rPr>
          <w:b/>
          <w:bCs/>
          <w:sz w:val="28"/>
        </w:rPr>
        <w:t>Tính chuẩn hóa và khả năng mở rộng</w:t>
      </w:r>
    </w:p>
    <w:p w14:paraId="5EA859A3" w14:textId="77777777" w:rsidR="00B25568" w:rsidRPr="00AB366D" w:rsidRDefault="00B25568" w:rsidP="00B25568">
      <w:pPr>
        <w:spacing w:line="288" w:lineRule="auto"/>
        <w:ind w:left="1080" w:firstLine="360"/>
        <w:jc w:val="both"/>
        <w:rPr>
          <w:bCs/>
          <w:szCs w:val="26"/>
        </w:rPr>
      </w:pPr>
      <w:r w:rsidRPr="00AB366D">
        <w:rPr>
          <w:bCs/>
          <w:szCs w:val="26"/>
        </w:rPr>
        <w:t>Một trong những khái niệm cốt lõi củ</w:t>
      </w:r>
      <w:r>
        <w:rPr>
          <w:bCs/>
          <w:szCs w:val="26"/>
        </w:rPr>
        <w:t>a EInvoiceHub là đ</w:t>
      </w:r>
      <w:r w:rsidRPr="00AB366D">
        <w:rPr>
          <w:bCs/>
          <w:szCs w:val="26"/>
        </w:rPr>
        <w:t>ồng nhất trong đa dạ</w:t>
      </w:r>
      <w:r>
        <w:rPr>
          <w:bCs/>
          <w:szCs w:val="26"/>
        </w:rPr>
        <w:t>ng</w:t>
      </w:r>
      <w:r w:rsidRPr="00AB366D">
        <w:rPr>
          <w:bCs/>
          <w:szCs w:val="26"/>
        </w:rPr>
        <w:t>. Hệ thống được thiết kế dựa trên các kiến trúc phần mềm tiên tiến, cho phép trừu tượng hóa logic của nhiều nhà cung cấp hóa đơn khác nhau (như MISA, BKAV, Viettel, VNPT) thành một bộ giao diệ</w:t>
      </w:r>
      <w:r>
        <w:rPr>
          <w:bCs/>
          <w:szCs w:val="26"/>
        </w:rPr>
        <w:t>n hay API</w:t>
      </w:r>
      <w:r w:rsidRPr="00AB366D">
        <w:rPr>
          <w:bCs/>
          <w:szCs w:val="26"/>
        </w:rPr>
        <w:t xml:space="preserve"> duy nhất. Điều này giúp doanh nghiệp linh hoạt trong việc thay đổi hoặc sử dụng đồng thời nhiều nhà cung cấp mà không cần thay đổi cấu trúc của các hệ thố</w:t>
      </w:r>
      <w:r>
        <w:rPr>
          <w:bCs/>
          <w:szCs w:val="26"/>
        </w:rPr>
        <w:t>ng</w:t>
      </w:r>
      <w:r w:rsidRPr="00AB366D">
        <w:rPr>
          <w:bCs/>
          <w:szCs w:val="26"/>
        </w:rPr>
        <w:t>, đồng thời tối ưu hóa việc quản lý chứng thư số và dải số hóa đơn tại một điểm duy nhất.</w:t>
      </w:r>
    </w:p>
    <w:p w14:paraId="7B83AEB5" w14:textId="77777777" w:rsidR="00B25568" w:rsidRDefault="00B25568" w:rsidP="003704D3">
      <w:pPr>
        <w:pStyle w:val="ListParagraph"/>
        <w:numPr>
          <w:ilvl w:val="3"/>
          <w:numId w:val="5"/>
        </w:numPr>
        <w:spacing w:line="288" w:lineRule="auto"/>
        <w:jc w:val="both"/>
        <w:outlineLvl w:val="3"/>
        <w:rPr>
          <w:b/>
          <w:bCs/>
          <w:sz w:val="28"/>
        </w:rPr>
      </w:pPr>
      <w:r>
        <w:rPr>
          <w:b/>
          <w:bCs/>
          <w:sz w:val="28"/>
        </w:rPr>
        <w:t>Nền tảng Cloud-Native và tự động hóa vận hành</w:t>
      </w:r>
    </w:p>
    <w:p w14:paraId="05D2568F" w14:textId="77777777" w:rsidR="00B25568" w:rsidRDefault="00B25568" w:rsidP="00B25568">
      <w:pPr>
        <w:spacing w:line="288" w:lineRule="auto"/>
        <w:ind w:left="1080" w:firstLine="360"/>
        <w:jc w:val="both"/>
        <w:rPr>
          <w:bCs/>
          <w:szCs w:val="26"/>
        </w:rPr>
      </w:pPr>
      <w:r>
        <w:rPr>
          <w:bCs/>
          <w:szCs w:val="26"/>
        </w:rPr>
        <w:t xml:space="preserve">Vượt xa một ứng dụng nghiệp vụ truyền thống, EinvoiceHub tại diện cho xu hướng phần mềm hiện địa thông qua đặc tính của </w:t>
      </w:r>
      <w:r w:rsidRPr="00F01AF5">
        <w:rPr>
          <w:bCs/>
          <w:szCs w:val="26"/>
          <w:highlight w:val="green"/>
        </w:rPr>
        <w:t>Cloud-Native</w:t>
      </w:r>
      <w:r>
        <w:rPr>
          <w:bCs/>
          <w:szCs w:val="26"/>
        </w:rPr>
        <w:t xml:space="preserve">. </w:t>
      </w:r>
      <w:r>
        <w:rPr>
          <w:bCs/>
          <w:szCs w:val="26"/>
        </w:rPr>
        <w:lastRenderedPageBreak/>
        <w:t xml:space="preserve">Hệ thống được xây dựng để vận hành trên nền tảng Container qua sử dụng Docker và điều phối bởi Kubernetes. Việc ứng dụng triết lý của </w:t>
      </w:r>
      <w:r w:rsidRPr="00F01AF5">
        <w:rPr>
          <w:bCs/>
          <w:szCs w:val="26"/>
          <w:highlight w:val="green"/>
        </w:rPr>
        <w:t>GitOpts và cơ chế hạ tầng Infrastructure as Code (IaC)</w:t>
      </w:r>
      <w:r>
        <w:rPr>
          <w:bCs/>
          <w:szCs w:val="26"/>
        </w:rPr>
        <w:t xml:space="preserve"> giúp cho EinvoiceHub có khả năng tự phục hồi sau sự có và mở rộng linh hoạt theo tải trọng và triển khai hoàn toàn tự động. Đây không chỉ là một trung tâm dữ liệu hóa đơn mà còn là một quy trình vận hành công nghệ tiêu chuẩn, đảm bảo tính sẵn sàng cao nhất cho các giao dịch tài chính trọng yếu.</w:t>
      </w:r>
    </w:p>
    <w:p w14:paraId="65CBFDB9" w14:textId="4FBD3C25" w:rsidR="00A82499" w:rsidRPr="00FE6A95" w:rsidRDefault="00A82499" w:rsidP="003704D3">
      <w:pPr>
        <w:pStyle w:val="ListParagraph"/>
        <w:numPr>
          <w:ilvl w:val="2"/>
          <w:numId w:val="5"/>
        </w:numPr>
        <w:spacing w:line="288" w:lineRule="auto"/>
        <w:jc w:val="both"/>
        <w:outlineLvl w:val="2"/>
        <w:rPr>
          <w:b/>
          <w:bCs/>
          <w:sz w:val="28"/>
        </w:rPr>
      </w:pPr>
      <w:bookmarkStart w:id="13" w:name="_Toc220354047"/>
      <w:r w:rsidRPr="00FE6A95">
        <w:rPr>
          <w:b/>
          <w:bCs/>
          <w:sz w:val="28"/>
        </w:rPr>
        <w:t>Nghiệp vụ hóa đơn</w:t>
      </w:r>
      <w:bookmarkEnd w:id="13"/>
      <w:r w:rsidRPr="00FE6A95">
        <w:rPr>
          <w:b/>
          <w:bCs/>
          <w:sz w:val="28"/>
        </w:rPr>
        <w:t xml:space="preserve"> </w:t>
      </w:r>
    </w:p>
    <w:p w14:paraId="413AE1D4" w14:textId="3EA3D884"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giá trị gia tăng</w:t>
      </w:r>
    </w:p>
    <w:p w14:paraId="49EE97D2" w14:textId="77777777" w:rsidR="005A15E8" w:rsidRDefault="005A15E8" w:rsidP="005A15E8">
      <w:pPr>
        <w:ind w:left="1080" w:firstLine="360"/>
        <w:rPr>
          <w:bCs/>
          <w:szCs w:val="26"/>
        </w:rPr>
      </w:pPr>
      <w:r w:rsidRPr="005A15E8">
        <w:rPr>
          <w:bCs/>
          <w:szCs w:val="26"/>
        </w:rPr>
        <w:t>Hoá đơn giá trị gia tăng được định nghĩa tại khoản 1 Điều 8 Nghị định 123/2020/NĐ-CP có thể hiểu là hóa đơn dành cho các tổ chức khai thuế giá trị gia tăng theo phương pháp khấu trừ sử dụng cho các hoạt độ</w:t>
      </w:r>
      <w:r>
        <w:rPr>
          <w:bCs/>
          <w:szCs w:val="26"/>
        </w:rPr>
        <w:t>ng:</w:t>
      </w:r>
    </w:p>
    <w:p w14:paraId="7BE202E6" w14:textId="77777777" w:rsidR="00E063BE" w:rsidRDefault="005A15E8" w:rsidP="00E063BE">
      <w:pPr>
        <w:pStyle w:val="ListParagraph"/>
        <w:numPr>
          <w:ilvl w:val="0"/>
          <w:numId w:val="24"/>
        </w:numPr>
        <w:rPr>
          <w:bCs/>
          <w:szCs w:val="26"/>
        </w:rPr>
      </w:pPr>
      <w:r w:rsidRPr="00E063BE">
        <w:rPr>
          <w:bCs/>
          <w:szCs w:val="26"/>
        </w:rPr>
        <w:t>Bán hàng hóa, cung cấp dịch vụ trong nội địa;</w:t>
      </w:r>
    </w:p>
    <w:p w14:paraId="502DF9B1" w14:textId="77777777" w:rsidR="00E063BE" w:rsidRDefault="005A15E8" w:rsidP="00E063BE">
      <w:pPr>
        <w:pStyle w:val="ListParagraph"/>
        <w:numPr>
          <w:ilvl w:val="0"/>
          <w:numId w:val="24"/>
        </w:numPr>
        <w:rPr>
          <w:bCs/>
          <w:szCs w:val="26"/>
        </w:rPr>
      </w:pPr>
      <w:r w:rsidRPr="00E063BE">
        <w:rPr>
          <w:bCs/>
          <w:szCs w:val="26"/>
        </w:rPr>
        <w:t>Hoạt động vận tải quốc tế;</w:t>
      </w:r>
    </w:p>
    <w:p w14:paraId="0018C7C2" w14:textId="77777777" w:rsidR="00E063BE" w:rsidRDefault="005A15E8" w:rsidP="00E063BE">
      <w:pPr>
        <w:pStyle w:val="ListParagraph"/>
        <w:numPr>
          <w:ilvl w:val="0"/>
          <w:numId w:val="24"/>
        </w:numPr>
        <w:rPr>
          <w:bCs/>
          <w:szCs w:val="26"/>
        </w:rPr>
      </w:pPr>
      <w:r w:rsidRPr="00E063BE">
        <w:rPr>
          <w:bCs/>
          <w:szCs w:val="26"/>
        </w:rPr>
        <w:t>Xuất vào khu phi thuế quan và các trường hợp được coi như xuất khẩu;</w:t>
      </w:r>
    </w:p>
    <w:p w14:paraId="0A278EC6" w14:textId="4C5BFD7F" w:rsidR="00793DAD" w:rsidRPr="00E063BE" w:rsidRDefault="005A15E8" w:rsidP="00E063BE">
      <w:pPr>
        <w:pStyle w:val="ListParagraph"/>
        <w:numPr>
          <w:ilvl w:val="0"/>
          <w:numId w:val="24"/>
        </w:numPr>
        <w:rPr>
          <w:bCs/>
          <w:szCs w:val="26"/>
        </w:rPr>
      </w:pPr>
      <w:r w:rsidRPr="00E063BE">
        <w:rPr>
          <w:bCs/>
          <w:szCs w:val="26"/>
        </w:rPr>
        <w:t>Xuất khẩu hàng hóa, cung cấp dịch vụ ra nước ngoài.</w:t>
      </w:r>
      <w:r w:rsidR="00365156" w:rsidRPr="00E063BE">
        <w:rPr>
          <w:bCs/>
          <w:szCs w:val="26"/>
        </w:rPr>
        <w:t xml:space="preserve"> </w:t>
      </w:r>
      <w:r w:rsidR="00E063BE" w:rsidRPr="00E063BE">
        <w:rPr>
          <w:bCs/>
          <w:szCs w:val="26"/>
        </w:rPr>
        <w:fldChar w:fldCharType="begin"/>
      </w:r>
      <w:r w:rsidR="00E063BE" w:rsidRPr="00E063BE">
        <w:rPr>
          <w:bCs/>
          <w:szCs w:val="26"/>
        </w:rPr>
        <w:instrText xml:space="preserve"> ADDIN ZOTERO_ITEM CSL_CITATION {"citationID":"bjlawmZF","properties":{"formattedCitation":"[1]","plainCitation":"[1]","noteIndex":0},"citationItems":[{"id":275,"uris":["http://zotero.org/users/local/N9Vb2a9Q/items/2BLF3VZF"],"itemData":{"id":275,"type":"document","title":"2020-10-21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00E063BE" w:rsidRPr="00E063BE">
        <w:rPr>
          <w:bCs/>
          <w:szCs w:val="26"/>
        </w:rPr>
        <w:fldChar w:fldCharType="separate"/>
      </w:r>
      <w:r w:rsidR="00E063BE" w:rsidRPr="00E063BE">
        <w:t>[1]</w:t>
      </w:r>
      <w:r w:rsidR="00E063BE" w:rsidRPr="00E063BE">
        <w:rPr>
          <w:bCs/>
          <w:szCs w:val="26"/>
        </w:rPr>
        <w:fldChar w:fldCharType="end"/>
      </w:r>
    </w:p>
    <w:p w14:paraId="3D8BB0C2" w14:textId="51BA88DA"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điện tử</w:t>
      </w:r>
    </w:p>
    <w:p w14:paraId="59E99155" w14:textId="77777777" w:rsidR="00E063BE" w:rsidRDefault="00E063BE" w:rsidP="00E063BE">
      <w:pPr>
        <w:ind w:left="1080" w:firstLine="360"/>
        <w:rPr>
          <w:bCs/>
          <w:szCs w:val="26"/>
        </w:rPr>
      </w:pPr>
      <w:r w:rsidRPr="00E063BE">
        <w:rPr>
          <w:bCs/>
          <w:szCs w:val="26"/>
        </w:rPr>
        <w:t>Hóa đơn điện tử là hóa đơn có mã hoặc không có mã của cơ quan thuế được thể hiện ở dạng dữ liệu điện tử do tổ chức, cá nhân bán hàng hóa, cung cấp dịch vụ lập bằng phương tiện điện tử để ghi nhận thông tin bán hàng hóa, cung cấp dịch vụ theo quy định của pháp luật về kế toán, pháp luật về thuế, bao gồm cả trường hợp hóa đơn được khởi tạo từ máy tính tiền có kết nối chuyển dữ liệu điện tử với cơ quan thuế, trong đó:</w:t>
      </w:r>
    </w:p>
    <w:p w14:paraId="7AF6DDA8" w14:textId="77777777" w:rsidR="00E063BE" w:rsidRDefault="00E063BE" w:rsidP="00E063BE">
      <w:pPr>
        <w:pStyle w:val="ListParagraph"/>
        <w:numPr>
          <w:ilvl w:val="0"/>
          <w:numId w:val="23"/>
        </w:numPr>
        <w:rPr>
          <w:bCs/>
          <w:szCs w:val="26"/>
        </w:rPr>
      </w:pPr>
      <w:r w:rsidRPr="00E063BE">
        <w:rPr>
          <w:bCs/>
          <w:szCs w:val="26"/>
        </w:rPr>
        <w:t>Hóa đơn điện tử có mã của cơ quan thuế là hóa đơn điện tử được cơ quan thuế cấp mã trước khi tổ chức, cá nhân bán hàng hóa, cung cấp dịch vụ gửi cho người mua.</w:t>
      </w:r>
    </w:p>
    <w:p w14:paraId="4518C35E" w14:textId="7B39FEF4" w:rsidR="00E063BE" w:rsidRDefault="00E063BE" w:rsidP="00E063BE">
      <w:pPr>
        <w:pStyle w:val="ListParagraph"/>
        <w:ind w:left="1800"/>
        <w:rPr>
          <w:bCs/>
          <w:szCs w:val="26"/>
        </w:rPr>
      </w:pPr>
      <w:r w:rsidRPr="00E063BE">
        <w:rPr>
          <w:bCs/>
          <w:szCs w:val="26"/>
        </w:rPr>
        <w:t>Mã của cơ quan thuế trên hóa đơn điện tử bao gồm số giao dịch là một dãy số duy nhất do hệ thống của cơ quan thuế tạo ra và một chuỗi ký tự được cơ quan thuế mã hóa dựa trên thông tin của người bán lậ</w:t>
      </w:r>
      <w:r>
        <w:rPr>
          <w:bCs/>
          <w:szCs w:val="26"/>
        </w:rPr>
        <w:t>p trên hóa đơn.</w:t>
      </w:r>
    </w:p>
    <w:p w14:paraId="0C6E013B" w14:textId="25E90D18" w:rsidR="00E063BE" w:rsidRDefault="00E063BE" w:rsidP="00E063BE">
      <w:pPr>
        <w:pStyle w:val="ListParagraph"/>
        <w:numPr>
          <w:ilvl w:val="0"/>
          <w:numId w:val="23"/>
        </w:numPr>
        <w:rPr>
          <w:bCs/>
          <w:szCs w:val="26"/>
        </w:rPr>
      </w:pPr>
      <w:r w:rsidRPr="00E063BE">
        <w:rPr>
          <w:bCs/>
          <w:szCs w:val="26"/>
        </w:rPr>
        <w:t>Hóa đơn điện tử không có mã của cơ quan thuế là hóa đơn điện tử do tổ chức bán hàng hóa, cung cấp dịch vụ gửi cho người mua không có mã của cơ quan thuế.</w:t>
      </w:r>
      <w:r>
        <w:rPr>
          <w:bCs/>
          <w:szCs w:val="26"/>
        </w:rPr>
        <w:fldChar w:fldCharType="begin"/>
      </w:r>
      <w:r>
        <w:rPr>
          <w:bCs/>
          <w:szCs w:val="26"/>
        </w:rPr>
        <w:instrText xml:space="preserve"> ADDIN ZOTERO_ITEM CSL_CITATION {"citationID":"QDclvUgK","properties":{"formattedCitation":"[1]","plainCitation":"[1]","noteIndex":0},"citationItems":[{"id":275,"uris":["http://zotero.org/users/local/N9Vb2a9Q/items/2BLF3VZF"],"itemData":{"id":275,"type":"document","title":"2020-10-21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Pr>
          <w:bCs/>
          <w:szCs w:val="26"/>
        </w:rPr>
        <w:fldChar w:fldCharType="separate"/>
      </w:r>
      <w:r w:rsidRPr="00E063BE">
        <w:t>[1]</w:t>
      </w:r>
      <w:r>
        <w:rPr>
          <w:bCs/>
          <w:szCs w:val="26"/>
        </w:rPr>
        <w:fldChar w:fldCharType="end"/>
      </w:r>
    </w:p>
    <w:p w14:paraId="3EA2B503" w14:textId="4ED102E3" w:rsidR="00E063BE" w:rsidRDefault="00E063BE" w:rsidP="00E063BE">
      <w:pPr>
        <w:pStyle w:val="ListParagraph"/>
        <w:ind w:left="1800"/>
        <w:rPr>
          <w:bCs/>
          <w:szCs w:val="26"/>
        </w:rPr>
      </w:pPr>
    </w:p>
    <w:p w14:paraId="43689515" w14:textId="7EE7E880" w:rsidR="00E063BE" w:rsidRDefault="00E063BE" w:rsidP="00E063BE">
      <w:pPr>
        <w:pStyle w:val="ListParagraph"/>
        <w:ind w:left="1800"/>
        <w:rPr>
          <w:bCs/>
          <w:szCs w:val="26"/>
        </w:rPr>
      </w:pPr>
    </w:p>
    <w:p w14:paraId="21CF69F7" w14:textId="76426165" w:rsidR="00E063BE" w:rsidRDefault="00E063BE" w:rsidP="00E063BE">
      <w:pPr>
        <w:pStyle w:val="ListParagraph"/>
        <w:ind w:left="1800"/>
        <w:rPr>
          <w:bCs/>
          <w:szCs w:val="26"/>
        </w:rPr>
      </w:pPr>
    </w:p>
    <w:p w14:paraId="6B9F5EEB" w14:textId="77777777" w:rsidR="00E063BE" w:rsidRPr="00E063BE" w:rsidRDefault="00E063BE" w:rsidP="00E063BE">
      <w:pPr>
        <w:pStyle w:val="ListParagraph"/>
        <w:ind w:left="1800"/>
        <w:rPr>
          <w:bCs/>
          <w:szCs w:val="26"/>
        </w:rPr>
      </w:pPr>
    </w:p>
    <w:p w14:paraId="3346CA74" w14:textId="1F019305" w:rsidR="00A82499" w:rsidRPr="00FE6A95" w:rsidRDefault="003704D3" w:rsidP="003704D3">
      <w:pPr>
        <w:pStyle w:val="ListParagraph"/>
        <w:numPr>
          <w:ilvl w:val="3"/>
          <w:numId w:val="5"/>
        </w:numPr>
        <w:spacing w:line="288" w:lineRule="auto"/>
        <w:jc w:val="both"/>
        <w:outlineLvl w:val="3"/>
        <w:rPr>
          <w:b/>
          <w:bCs/>
          <w:sz w:val="28"/>
        </w:rPr>
      </w:pPr>
      <w:r>
        <w:rPr>
          <w:b/>
          <w:bCs/>
          <w:sz w:val="28"/>
        </w:rPr>
        <w:lastRenderedPageBreak/>
        <w:t>Định nghĩa h</w:t>
      </w:r>
      <w:r w:rsidR="00A82499" w:rsidRPr="00FE6A95">
        <w:rPr>
          <w:b/>
          <w:bCs/>
          <w:sz w:val="28"/>
        </w:rPr>
        <w:t>óa đơn từ máy tính tiền</w:t>
      </w:r>
    </w:p>
    <w:p w14:paraId="2C6423D0" w14:textId="1C080B86" w:rsidR="00E063BE" w:rsidRPr="00E063BE" w:rsidRDefault="00E063BE" w:rsidP="00E063BE">
      <w:pPr>
        <w:ind w:left="1080" w:firstLine="360"/>
        <w:rPr>
          <w:bCs/>
          <w:szCs w:val="26"/>
        </w:rPr>
      </w:pPr>
      <w:r w:rsidRPr="00E063BE">
        <w:rPr>
          <w:bCs/>
          <w:szCs w:val="26"/>
        </w:rPr>
        <w:t>Theo khoản 2, Điều 1, Nghị định số 70/2025/NĐ-CP được sửa đổi, bổ sung Điểm c, Khoản 2, Điều 3,  Nghị định số 123/2020/NĐ-CP định nghĩa:</w:t>
      </w:r>
    </w:p>
    <w:p w14:paraId="68572CB3" w14:textId="4C86E891" w:rsidR="00E063BE" w:rsidRPr="00E063BE" w:rsidRDefault="00E063BE" w:rsidP="00E063BE">
      <w:pPr>
        <w:ind w:left="1440"/>
        <w:rPr>
          <w:bCs/>
          <w:szCs w:val="26"/>
        </w:rPr>
      </w:pPr>
      <w:r w:rsidRPr="00E063BE">
        <w:rPr>
          <w:bCs/>
          <w:szCs w:val="26"/>
        </w:rPr>
        <w:t>“c) Hóa đơn điện tử khởi tạo từ máy tính tiền có kết nối chuyển dữ liệu điện tử với cơ quan thuế (sau đây gọi là hóa đơn điện tử khởi tạo từ máy tính tiền) là hóa đơn có mã của cơ quan thuế hoặc dữ liệu điện tử để người mua có thể truy xuất, kê khai thông tin hóa đơn điện tử khởi tạo từ máy tính tiền do tổ chức, cá nhân bán hàng hóa, cung cấp dịch vụ lập từ hệ thống tính tiền, dữ liệu được chuyển đến cơ quan thuế theo định dạng được quy định tại Điều 12 Nghị đị</w:t>
      </w:r>
      <w:r>
        <w:rPr>
          <w:bCs/>
          <w:szCs w:val="26"/>
        </w:rPr>
        <w:t>nh này.</w:t>
      </w:r>
    </w:p>
    <w:p w14:paraId="714F68B7" w14:textId="5FF55914" w:rsidR="00B25568" w:rsidRPr="00AB366D" w:rsidRDefault="00E063BE" w:rsidP="00E063BE">
      <w:pPr>
        <w:ind w:left="1440"/>
        <w:rPr>
          <w:bCs/>
          <w:szCs w:val="26"/>
        </w:rPr>
      </w:pPr>
      <w:r w:rsidRPr="00E063BE">
        <w:rPr>
          <w:bCs/>
          <w:szCs w:val="26"/>
        </w:rPr>
        <w:t>d) Máy tính tiền là hệ thống tính tiền bao gồm một thiết bị điện tử đồng bộ hoặc một hệ thống gồm nhiều thiết bị điện tử được kết hợp với nhau bằng giải pháp công nghệ thông tin có chức năng chung như: tính tiền, lưu trữ các giao dịch bán hàng, số liệu bán hàng.”</w:t>
      </w:r>
      <w:r>
        <w:rPr>
          <w:bCs/>
          <w:szCs w:val="26"/>
        </w:rPr>
        <w:fldChar w:fldCharType="begin"/>
      </w:r>
      <w:r>
        <w:rPr>
          <w:bCs/>
          <w:szCs w:val="26"/>
        </w:rPr>
        <w:instrText xml:space="preserve"> ADDIN ZOTERO_ITEM CSL_CITATION {"citationID":"0ZHXWeuD","properties":{"formattedCitation":"[2]","plainCitation":"[2]","noteIndex":0},"citationItems":[{"id":276,"uris":["http://zotero.org/users/local/N9Vb2a9Q/items/6FZE9ZDS"],"itemData":{"id":276,"type":"post-weblog","abstract":"Hoá đơn điện tử khởi tạo từ máy tính tiền là giải pháp được ngành Thuế dự kiến thực hiện sau thời gian lên kế hoạch, lộ trình cụ thể.","container-title":"Hóa Đơn Điện Tử MISA | Tiết kiệm 90% Chi Phí | An toàn nhất","language":"vi","title":"[Mới] Tổng hợp về hóa đơn điện tử khởi tạo từ máy tính tiền","URL":"https://www.meinvoice.vn/tin-tuc/18021/tong-hop-cac-quy-dinh-ve-hoa-don-dien-tu-khoi-tao-tu-may-tinh-tien/","author":[{"family":"Leadgle","given":""},{"family":"Chi","given":"Ngô Trần Quỳnh"}],"accessed":{"date-parts":[["2026",1,25]]},"issued":{"date-parts":[["2025",4,2]]}}}],"schema":"https://github.com/citation-style-language/schema/raw/master/csl-citation.json"} </w:instrText>
      </w:r>
      <w:r>
        <w:rPr>
          <w:bCs/>
          <w:szCs w:val="26"/>
        </w:rPr>
        <w:fldChar w:fldCharType="separate"/>
      </w:r>
      <w:r w:rsidRPr="00E063BE">
        <w:t>[2]</w:t>
      </w:r>
      <w:r>
        <w:rPr>
          <w:bCs/>
          <w:szCs w:val="26"/>
        </w:rPr>
        <w:fldChar w:fldCharType="end"/>
      </w:r>
    </w:p>
    <w:p w14:paraId="0E711A3D" w14:textId="77777777" w:rsidR="00B25568" w:rsidRDefault="00B25568" w:rsidP="003704D3">
      <w:pPr>
        <w:pStyle w:val="ListParagraph"/>
        <w:numPr>
          <w:ilvl w:val="2"/>
          <w:numId w:val="5"/>
        </w:numPr>
        <w:spacing w:line="288" w:lineRule="auto"/>
        <w:jc w:val="both"/>
        <w:outlineLvl w:val="2"/>
        <w:rPr>
          <w:b/>
          <w:bCs/>
          <w:sz w:val="28"/>
        </w:rPr>
      </w:pPr>
      <w:bookmarkStart w:id="14" w:name="_Toc220354048"/>
      <w:r>
        <w:rPr>
          <w:b/>
          <w:bCs/>
          <w:sz w:val="28"/>
        </w:rPr>
        <w:t xml:space="preserve">Bối cảnh </w:t>
      </w:r>
      <w:r w:rsidRPr="00F1225D">
        <w:rPr>
          <w:b/>
          <w:bCs/>
          <w:sz w:val="28"/>
        </w:rPr>
        <w:t>cảnh dự án và thực trạng chuyển đổi số tại cơ quan thực tậ</w:t>
      </w:r>
      <w:r>
        <w:rPr>
          <w:b/>
          <w:bCs/>
          <w:sz w:val="28"/>
        </w:rPr>
        <w:t>p</w:t>
      </w:r>
      <w:bookmarkEnd w:id="14"/>
    </w:p>
    <w:p w14:paraId="24083D0D" w14:textId="77777777" w:rsidR="00B25568" w:rsidRDefault="00B25568" w:rsidP="003704D3">
      <w:pPr>
        <w:pStyle w:val="ListParagraph"/>
        <w:numPr>
          <w:ilvl w:val="3"/>
          <w:numId w:val="5"/>
        </w:numPr>
        <w:spacing w:line="288" w:lineRule="auto"/>
        <w:jc w:val="both"/>
        <w:outlineLvl w:val="3"/>
        <w:rPr>
          <w:b/>
          <w:bCs/>
          <w:sz w:val="28"/>
        </w:rPr>
      </w:pPr>
      <w:r>
        <w:rPr>
          <w:b/>
          <w:bCs/>
          <w:sz w:val="28"/>
        </w:rPr>
        <w:t>Tác động của pháp lý và nhu cầu số hóa toàn diện</w:t>
      </w:r>
    </w:p>
    <w:p w14:paraId="6B1AD99C" w14:textId="77777777" w:rsidR="00B25568" w:rsidRPr="00F01AF5" w:rsidRDefault="00B25568" w:rsidP="00B25568">
      <w:pPr>
        <w:ind w:left="1080" w:firstLine="360"/>
        <w:rPr>
          <w:bCs/>
          <w:szCs w:val="26"/>
        </w:rPr>
      </w:pPr>
      <w:r>
        <w:rPr>
          <w:bCs/>
          <w:szCs w:val="26"/>
        </w:rPr>
        <w:t xml:space="preserve">Dự án triển khai trong bối cảnh Chính phủ Việt nam đẩy mạnh lộ trình </w:t>
      </w:r>
      <w:r w:rsidRPr="003704D3">
        <w:rPr>
          <w:bCs/>
          <w:szCs w:val="26"/>
        </w:rPr>
        <w:t>chuyển đổi số quốc gia, đặc biệt là việc áp dụng bắt buộc hóa đơn điện tử theo Thông tư 78/2021/TT-BTC và Nghị định 123/2020/NĐ-CP. Tại cơ quan thực tập, nhu cầu về một hệ thống quản trị minh bạch, chính xác và có khả năng tích hợp cao là một nhu cấu cấp thiết. Thực trạng tại đơn vị cho thấy việc xử lý hóa đơn thủ cộng và tích hợp rời rạc đang gây ra những bất lợi lớn về tốc độ xử lý, chi phí vận hành và rủi ro sai sót trong báo cáo thuế định kỳ.</w:t>
      </w:r>
      <w:r>
        <w:rPr>
          <w:bCs/>
          <w:szCs w:val="26"/>
        </w:rPr>
        <w:t xml:space="preserve"> </w:t>
      </w:r>
    </w:p>
    <w:p w14:paraId="001B373A" w14:textId="77777777" w:rsidR="00B25568" w:rsidRDefault="00B25568" w:rsidP="003704D3">
      <w:pPr>
        <w:pStyle w:val="ListParagraph"/>
        <w:numPr>
          <w:ilvl w:val="3"/>
          <w:numId w:val="5"/>
        </w:numPr>
        <w:spacing w:line="288" w:lineRule="auto"/>
        <w:jc w:val="both"/>
        <w:outlineLvl w:val="3"/>
        <w:rPr>
          <w:b/>
          <w:bCs/>
          <w:sz w:val="28"/>
        </w:rPr>
      </w:pPr>
      <w:r>
        <w:rPr>
          <w:b/>
          <w:bCs/>
          <w:sz w:val="28"/>
        </w:rPr>
        <w:t>Sự chuyển dịch từ Hệ thống đơn lẻ sang mô hình Hub tập trung</w:t>
      </w:r>
    </w:p>
    <w:p w14:paraId="72F10651" w14:textId="586FF61C" w:rsidR="00B25568" w:rsidRDefault="00B25568" w:rsidP="00B25568">
      <w:pPr>
        <w:pStyle w:val="ListParagraph"/>
        <w:tabs>
          <w:tab w:val="left" w:pos="2775"/>
        </w:tabs>
        <w:spacing w:line="288" w:lineRule="auto"/>
        <w:ind w:left="1080" w:firstLine="360"/>
        <w:jc w:val="both"/>
        <w:rPr>
          <w:bCs/>
          <w:szCs w:val="26"/>
        </w:rPr>
      </w:pPr>
      <w:r>
        <w:rPr>
          <w:bCs/>
          <w:szCs w:val="26"/>
        </w:rPr>
        <w:t xml:space="preserve">Trước khi triển khai dự án, thực trạng công nghệ tại đơn vị đang đối mặt với bài toán phân mảnh dữ diệu khi phải quản trị nhiều tài khoản từ các nhà cung cấp khác nhau một cách thủ công.Việc thiếu một công cụ kiểm soát hạn mức (Quota) và theo dõi trạng thái hóa đơn tập trung đã thúc đẩy ý tưởng xây dựng EinvoiceHub. Dự án triển khai không chỉ giải quyết bài toán nghiệp vụ hiện hành mà còn được xem là bước đi chiến lược nhằm hiện đại hóa hạ tầng công nghệ thông tin của đơn vị, áp dụng những công nghệ hàng đầu </w:t>
      </w:r>
      <w:r w:rsidRPr="00131642">
        <w:rPr>
          <w:bCs/>
          <w:szCs w:val="26"/>
          <w:highlight w:val="green"/>
        </w:rPr>
        <w:t>như Java Virtual Threads và GitOps</w:t>
      </w:r>
      <w:r>
        <w:rPr>
          <w:bCs/>
          <w:szCs w:val="26"/>
        </w:rPr>
        <w:t>.</w:t>
      </w:r>
    </w:p>
    <w:p w14:paraId="597CBEC7" w14:textId="39F09310" w:rsidR="008316C1" w:rsidRPr="00B25568" w:rsidRDefault="008316C1" w:rsidP="00B25568">
      <w:pPr>
        <w:pStyle w:val="ListParagraph"/>
        <w:tabs>
          <w:tab w:val="left" w:pos="2775"/>
        </w:tabs>
        <w:spacing w:line="288" w:lineRule="auto"/>
        <w:ind w:left="1080" w:firstLine="360"/>
        <w:jc w:val="both"/>
        <w:rPr>
          <w:bCs/>
          <w:szCs w:val="26"/>
        </w:rPr>
      </w:pPr>
    </w:p>
    <w:p w14:paraId="25E2D1DC" w14:textId="6BD52E86" w:rsidR="00B25568" w:rsidRDefault="00B25568" w:rsidP="003704D3">
      <w:pPr>
        <w:pStyle w:val="ListParagraph"/>
        <w:numPr>
          <w:ilvl w:val="1"/>
          <w:numId w:val="5"/>
        </w:numPr>
        <w:spacing w:line="288" w:lineRule="auto"/>
        <w:jc w:val="both"/>
        <w:outlineLvl w:val="1"/>
        <w:rPr>
          <w:b/>
          <w:bCs/>
          <w:sz w:val="28"/>
        </w:rPr>
      </w:pPr>
      <w:bookmarkStart w:id="15" w:name="_Toc220354049"/>
      <w:r>
        <w:rPr>
          <w:b/>
          <w:bCs/>
          <w:sz w:val="28"/>
        </w:rPr>
        <w:t>ĐỐI TƯỢNG SỬ DỤNG</w:t>
      </w:r>
      <w:bookmarkEnd w:id="15"/>
    </w:p>
    <w:p w14:paraId="1E296DAE" w14:textId="2AD17850" w:rsidR="00B25568" w:rsidRPr="009272A2" w:rsidRDefault="00B25568" w:rsidP="00B25568">
      <w:pPr>
        <w:ind w:left="1080" w:firstLine="360"/>
        <w:jc w:val="both"/>
        <w:rPr>
          <w:bCs/>
          <w:szCs w:val="26"/>
        </w:rPr>
      </w:pPr>
      <w:r>
        <w:rPr>
          <w:bCs/>
          <w:szCs w:val="26"/>
        </w:rPr>
        <w:lastRenderedPageBreak/>
        <w:t>Hệ thống EinvoiceHub được thiết kế phân quyền chặt chẽ nhằm đảm bảo tính bảo mật và chuyên môn hóa trong quy trình quản lý hóa đơn. Người dùng được chia làm bốn nhóm chính với các vai trò và phạm vi tác động khác nhau.</w:t>
      </w:r>
    </w:p>
    <w:p w14:paraId="36617D82" w14:textId="77777777" w:rsidR="00B25568" w:rsidRDefault="00B25568" w:rsidP="003704D3">
      <w:pPr>
        <w:pStyle w:val="ListParagraph"/>
        <w:numPr>
          <w:ilvl w:val="2"/>
          <w:numId w:val="5"/>
        </w:numPr>
        <w:spacing w:line="288" w:lineRule="auto"/>
        <w:jc w:val="both"/>
        <w:outlineLvl w:val="2"/>
        <w:rPr>
          <w:b/>
          <w:bCs/>
          <w:sz w:val="28"/>
        </w:rPr>
      </w:pPr>
      <w:bookmarkStart w:id="16" w:name="_Toc220354050"/>
      <w:r>
        <w:rPr>
          <w:b/>
          <w:bCs/>
          <w:sz w:val="28"/>
        </w:rPr>
        <w:t>Nhóm Quản trị doanh nghiệp - Merchant Admin</w:t>
      </w:r>
      <w:bookmarkEnd w:id="16"/>
      <w:r>
        <w:rPr>
          <w:b/>
          <w:bCs/>
          <w:sz w:val="28"/>
        </w:rPr>
        <w:t xml:space="preserve"> </w:t>
      </w:r>
    </w:p>
    <w:p w14:paraId="5518C123" w14:textId="77777777" w:rsidR="00B25568" w:rsidRDefault="00B25568" w:rsidP="00B25568">
      <w:pPr>
        <w:pStyle w:val="ListParagraph"/>
        <w:spacing w:line="288" w:lineRule="auto"/>
        <w:ind w:left="1080" w:firstLine="360"/>
        <w:jc w:val="both"/>
        <w:rPr>
          <w:bCs/>
          <w:szCs w:val="26"/>
        </w:rPr>
      </w:pPr>
      <w:r>
        <w:rPr>
          <w:bCs/>
          <w:szCs w:val="26"/>
        </w:rPr>
        <w:t xml:space="preserve">Đây là nhóm người dùng có quyền cao nhất trong phạm vi một doanh nghiệp sử dụng dịch vụ trên Hub. Họ chịu trách nhiệm thiết lập nền tảng để hệ thống có thể vận hành. </w:t>
      </w:r>
    </w:p>
    <w:p w14:paraId="31B63E8C" w14:textId="77777777" w:rsidR="00B25568" w:rsidRDefault="00B25568" w:rsidP="00B25568">
      <w:pPr>
        <w:pStyle w:val="ListParagraph"/>
        <w:spacing w:line="288" w:lineRule="auto"/>
        <w:ind w:left="1080" w:firstLine="360"/>
        <w:jc w:val="both"/>
        <w:rPr>
          <w:bCs/>
          <w:szCs w:val="26"/>
        </w:rPr>
      </w:pPr>
      <w:r>
        <w:rPr>
          <w:bCs/>
          <w:szCs w:val="26"/>
        </w:rPr>
        <w:t>Nhóm này có quyền quản lý người dùng nội bộ, từ thực hiện thêm mới, chỉnh sửa, phân quyền hoặc vô hiệu hóa tài khoản nhân viên Staff trong doanh nghiệp.</w:t>
      </w:r>
    </w:p>
    <w:p w14:paraId="378A4ABD" w14:textId="77777777" w:rsidR="00B25568" w:rsidRDefault="00B25568" w:rsidP="00B25568">
      <w:pPr>
        <w:pStyle w:val="ListParagraph"/>
        <w:spacing w:line="288" w:lineRule="auto"/>
        <w:ind w:left="1080" w:firstLine="360"/>
        <w:jc w:val="both"/>
        <w:rPr>
          <w:bCs/>
          <w:szCs w:val="26"/>
        </w:rPr>
      </w:pPr>
      <w:r>
        <w:rPr>
          <w:bCs/>
          <w:szCs w:val="26"/>
        </w:rPr>
        <w:t>Nhóm quản trị doanh nghiệp có thể cấu hình kết nối nhà cung cấp bằng các chức năng như thiết lập thông tin tài khoản API, định danh kết nối với các TVAN như MISA, BKAV, Viettel… cho doanh nghiệp mình.</w:t>
      </w:r>
    </w:p>
    <w:p w14:paraId="4F62123F" w14:textId="77777777" w:rsidR="00B25568" w:rsidRDefault="00B25568" w:rsidP="00B25568">
      <w:pPr>
        <w:pStyle w:val="ListParagraph"/>
        <w:spacing w:line="288" w:lineRule="auto"/>
        <w:ind w:left="1080" w:firstLine="360"/>
        <w:jc w:val="both"/>
        <w:rPr>
          <w:bCs/>
          <w:szCs w:val="26"/>
        </w:rPr>
      </w:pPr>
      <w:r>
        <w:rPr>
          <w:bCs/>
          <w:szCs w:val="26"/>
        </w:rPr>
        <w:t>Họ còn quản lý chứng thư số qua khai báo thông tin Serial, thời hạn của chữ ký số (HSM hoặc USB Token) dùng để ký hóa đơn.</w:t>
      </w:r>
    </w:p>
    <w:p w14:paraId="0062CFB6" w14:textId="77777777" w:rsidR="00B25568" w:rsidRDefault="00B25568" w:rsidP="00B25568">
      <w:pPr>
        <w:pStyle w:val="ListParagraph"/>
        <w:spacing w:line="288" w:lineRule="auto"/>
        <w:ind w:left="1080" w:firstLine="360"/>
        <w:jc w:val="both"/>
        <w:rPr>
          <w:bCs/>
          <w:szCs w:val="26"/>
        </w:rPr>
      </w:pPr>
      <w:r>
        <w:rPr>
          <w:bCs/>
          <w:szCs w:val="26"/>
        </w:rPr>
        <w:t>Ngoài ra nhóm này có thể thiết lập dải số và mẫu hóa đơn thông qua cấu hình mẫu số, ký hiệu và đăng ký dải số hóa đơn theo thông báo phát hành đã được Cơ quan Thuế chấp nhận.</w:t>
      </w:r>
    </w:p>
    <w:p w14:paraId="69C71DE8" w14:textId="77777777" w:rsidR="00B25568" w:rsidRPr="005943DE" w:rsidRDefault="00B25568" w:rsidP="00B25568">
      <w:pPr>
        <w:pStyle w:val="ListParagraph"/>
        <w:spacing w:line="288" w:lineRule="auto"/>
        <w:ind w:left="1080" w:firstLine="360"/>
        <w:jc w:val="both"/>
        <w:rPr>
          <w:bCs/>
          <w:szCs w:val="26"/>
        </w:rPr>
      </w:pPr>
      <w:r>
        <w:rPr>
          <w:bCs/>
          <w:szCs w:val="26"/>
        </w:rPr>
        <w:t>Chức năng cuối cùng của nhóm quản trị doanh nghiệp là họ có thể giám sát hạn mức từ việc theo dõi số lượng hóa đơn đã sử dụng và hạn mức còn lại để đảm bảo hoạt động kinh doanh không bị gián đoạn.</w:t>
      </w:r>
    </w:p>
    <w:p w14:paraId="16D32E3E" w14:textId="77777777" w:rsidR="00B25568" w:rsidRDefault="00B25568" w:rsidP="003704D3">
      <w:pPr>
        <w:pStyle w:val="ListParagraph"/>
        <w:numPr>
          <w:ilvl w:val="2"/>
          <w:numId w:val="5"/>
        </w:numPr>
        <w:spacing w:line="288" w:lineRule="auto"/>
        <w:jc w:val="both"/>
        <w:outlineLvl w:val="2"/>
        <w:rPr>
          <w:b/>
          <w:bCs/>
          <w:sz w:val="28"/>
        </w:rPr>
      </w:pPr>
      <w:bookmarkStart w:id="17" w:name="_Toc220354051"/>
      <w:r>
        <w:rPr>
          <w:b/>
          <w:bCs/>
          <w:sz w:val="28"/>
        </w:rPr>
        <w:t>Nhóm nhân viên vận hành và kế toán - Staff</w:t>
      </w:r>
      <w:bookmarkEnd w:id="17"/>
    </w:p>
    <w:p w14:paraId="3EA1C409" w14:textId="77777777" w:rsidR="00B25568" w:rsidRDefault="00B25568" w:rsidP="00B25568">
      <w:pPr>
        <w:spacing w:line="288" w:lineRule="auto"/>
        <w:ind w:left="1080" w:firstLine="360"/>
        <w:jc w:val="both"/>
        <w:rPr>
          <w:bCs/>
          <w:szCs w:val="26"/>
        </w:rPr>
      </w:pPr>
      <w:r>
        <w:rPr>
          <w:bCs/>
          <w:szCs w:val="26"/>
        </w:rPr>
        <w:t>Đây là nhóm trực tiếp xử lý các nghiệp vụ háo đơn hàng ngày, tương tác với giao diện Web để thực hiện các thao tác thủ công.</w:t>
      </w:r>
    </w:p>
    <w:p w14:paraId="5EEA59FF" w14:textId="77777777" w:rsidR="00B25568" w:rsidRDefault="00B25568" w:rsidP="00B25568">
      <w:pPr>
        <w:spacing w:line="288" w:lineRule="auto"/>
        <w:ind w:left="1080" w:firstLine="360"/>
        <w:jc w:val="both"/>
        <w:rPr>
          <w:bCs/>
          <w:szCs w:val="26"/>
        </w:rPr>
      </w:pPr>
      <w:r>
        <w:rPr>
          <w:bCs/>
          <w:szCs w:val="26"/>
        </w:rPr>
        <w:t>Họ có quyền lập và phát hành hóa đơn qua việc khởi tạo dữ liệu hóa đơn từ bản nháp, kiểm tra thông tin và thực hiện lệnh ký số để phát hành.</w:t>
      </w:r>
    </w:p>
    <w:p w14:paraId="5F8B6579" w14:textId="77777777" w:rsidR="00B25568" w:rsidRDefault="00B25568" w:rsidP="00B25568">
      <w:pPr>
        <w:spacing w:line="288" w:lineRule="auto"/>
        <w:ind w:left="1080" w:firstLine="360"/>
        <w:jc w:val="both"/>
        <w:rPr>
          <w:bCs/>
          <w:szCs w:val="26"/>
        </w:rPr>
      </w:pPr>
      <w:r>
        <w:rPr>
          <w:bCs/>
          <w:szCs w:val="26"/>
        </w:rPr>
        <w:t xml:space="preserve">Nhóm nhân viên còn có thể xử lý các nghiệp vụ sau phát hành từ việc thực hiện các quy trình điều chỉnh thông tin, thay thế hóa đơn sai sót hoặc hủy bỏ hóa đơn theo quy định của Thông tư </w:t>
      </w:r>
      <w:r w:rsidRPr="001E1D10">
        <w:rPr>
          <w:bCs/>
          <w:szCs w:val="26"/>
        </w:rPr>
        <w:t>78/2021/TT-BTC.</w:t>
      </w:r>
    </w:p>
    <w:p w14:paraId="01C0CAFF" w14:textId="77777777" w:rsidR="00B25568" w:rsidRDefault="00B25568" w:rsidP="00B25568">
      <w:pPr>
        <w:spacing w:line="288" w:lineRule="auto"/>
        <w:ind w:left="1080" w:firstLine="360"/>
        <w:jc w:val="both"/>
        <w:rPr>
          <w:bCs/>
          <w:szCs w:val="26"/>
        </w:rPr>
      </w:pPr>
      <w:r>
        <w:rPr>
          <w:bCs/>
          <w:szCs w:val="26"/>
        </w:rPr>
        <w:t>Một chức năng mà nhóm này có thể sử dụng đó là khai thác và tra cứu. Cụ thể nhân viên có thể tìm kiếm hóa đơn theo nhiều tiêu chí như mã tra cứu, mã cơ quan thuế, khách hàng hoặc tải về bản gốc XML hoặc bản thể hiện PDF để gửi cho khách hàng.</w:t>
      </w:r>
    </w:p>
    <w:p w14:paraId="5C384BA9" w14:textId="77777777" w:rsidR="00B25568" w:rsidRPr="007905D3" w:rsidRDefault="00B25568" w:rsidP="00B25568">
      <w:pPr>
        <w:spacing w:line="288" w:lineRule="auto"/>
        <w:ind w:left="1080" w:firstLine="360"/>
        <w:jc w:val="both"/>
        <w:rPr>
          <w:bCs/>
          <w:szCs w:val="26"/>
        </w:rPr>
      </w:pPr>
      <w:r>
        <w:rPr>
          <w:bCs/>
          <w:szCs w:val="26"/>
        </w:rPr>
        <w:t>Ngoài ra nhân viên có thể quản lý cáu hình danh mục hàng hóa dịch vụ và khách hàng thường xuyên để tối ưu hóa tốc độ lập hóa đơn.</w:t>
      </w:r>
    </w:p>
    <w:p w14:paraId="76BB86FB" w14:textId="77777777" w:rsidR="00B25568" w:rsidRDefault="00B25568" w:rsidP="003704D3">
      <w:pPr>
        <w:pStyle w:val="ListParagraph"/>
        <w:numPr>
          <w:ilvl w:val="2"/>
          <w:numId w:val="5"/>
        </w:numPr>
        <w:spacing w:line="288" w:lineRule="auto"/>
        <w:jc w:val="both"/>
        <w:outlineLvl w:val="2"/>
        <w:rPr>
          <w:b/>
          <w:bCs/>
          <w:sz w:val="28"/>
        </w:rPr>
      </w:pPr>
      <w:bookmarkStart w:id="18" w:name="_Toc220354052"/>
      <w:r>
        <w:rPr>
          <w:b/>
          <w:bCs/>
          <w:sz w:val="28"/>
        </w:rPr>
        <w:lastRenderedPageBreak/>
        <w:t>Nhóm hệ thống tích hợp - API Client</w:t>
      </w:r>
      <w:bookmarkEnd w:id="18"/>
      <w:r>
        <w:rPr>
          <w:b/>
          <w:bCs/>
          <w:sz w:val="28"/>
        </w:rPr>
        <w:t xml:space="preserve"> </w:t>
      </w:r>
    </w:p>
    <w:p w14:paraId="1336544E" w14:textId="77777777" w:rsidR="00B25568" w:rsidRDefault="00B25568" w:rsidP="00B25568">
      <w:pPr>
        <w:spacing w:line="288" w:lineRule="auto"/>
        <w:ind w:left="1080" w:firstLine="360"/>
        <w:jc w:val="both"/>
        <w:rPr>
          <w:bCs/>
          <w:szCs w:val="26"/>
        </w:rPr>
      </w:pPr>
      <w:r>
        <w:rPr>
          <w:bCs/>
          <w:szCs w:val="26"/>
        </w:rPr>
        <w:t>Đây là tác nhân hệ thống đại diện cho các phần mềm ERP, POS, CRM của doanh nghiệp kết nối với Hub thông qua giao thức REST API</w:t>
      </w:r>
    </w:p>
    <w:p w14:paraId="264CF766" w14:textId="77777777" w:rsidR="00B25568" w:rsidRDefault="00B25568" w:rsidP="00B25568">
      <w:pPr>
        <w:spacing w:line="288" w:lineRule="auto"/>
        <w:ind w:left="1080" w:firstLine="360"/>
        <w:jc w:val="both"/>
        <w:rPr>
          <w:bCs/>
          <w:szCs w:val="26"/>
        </w:rPr>
      </w:pPr>
      <w:r>
        <w:rPr>
          <w:bCs/>
          <w:szCs w:val="26"/>
        </w:rPr>
        <w:t xml:space="preserve">Nhóm này giúp tự động hóa phát hành hóa đơn bằng cách đẩy dữ liệu bán hàng từ hệ thống gốc sang EinvoiceHub để thực hiện ký số và cấp mã CQT mà không cần con người can thiệp. </w:t>
      </w:r>
    </w:p>
    <w:p w14:paraId="71BBCD55" w14:textId="77777777" w:rsidR="00B25568" w:rsidRDefault="00B25568" w:rsidP="00B25568">
      <w:pPr>
        <w:spacing w:line="288" w:lineRule="auto"/>
        <w:ind w:left="1080" w:firstLine="360"/>
        <w:jc w:val="both"/>
        <w:rPr>
          <w:bCs/>
          <w:szCs w:val="26"/>
        </w:rPr>
      </w:pPr>
      <w:r>
        <w:rPr>
          <w:bCs/>
          <w:szCs w:val="26"/>
        </w:rPr>
        <w:t>Đồng bộ trạng thái thời gian thực từ việc nhận các tín hiệu phản hổi từ Hub về trạng thái hóa đơn Thành công hay Thất bại để cập nhật ngược lại vào hệ thống kế toán nội bộ</w:t>
      </w:r>
    </w:p>
    <w:p w14:paraId="4CC12872" w14:textId="77777777" w:rsidR="00B25568" w:rsidRPr="001E1D10" w:rsidRDefault="00B25568" w:rsidP="00B25568">
      <w:pPr>
        <w:spacing w:line="288" w:lineRule="auto"/>
        <w:ind w:left="1080" w:firstLine="360"/>
        <w:jc w:val="both"/>
        <w:rPr>
          <w:bCs/>
          <w:szCs w:val="26"/>
        </w:rPr>
      </w:pPr>
      <w:r>
        <w:rPr>
          <w:bCs/>
          <w:szCs w:val="26"/>
        </w:rPr>
        <w:t>Hệ thống tích hợp có thể truy xuất  dữ liệu động nhờ gọi API để lấy thông tin hóa đơn, tếp dữ liệu XML phục vụ mục đích lưu trữ hoặc xử lý kế toán tự động.</w:t>
      </w:r>
    </w:p>
    <w:p w14:paraId="29396CEA" w14:textId="77777777" w:rsidR="00B25568" w:rsidRDefault="00B25568" w:rsidP="003704D3">
      <w:pPr>
        <w:pStyle w:val="ListParagraph"/>
        <w:numPr>
          <w:ilvl w:val="2"/>
          <w:numId w:val="5"/>
        </w:numPr>
        <w:spacing w:line="288" w:lineRule="auto"/>
        <w:jc w:val="both"/>
        <w:outlineLvl w:val="2"/>
        <w:rPr>
          <w:b/>
          <w:bCs/>
          <w:sz w:val="28"/>
        </w:rPr>
      </w:pPr>
      <w:bookmarkStart w:id="19" w:name="_Toc220354053"/>
      <w:r>
        <w:rPr>
          <w:b/>
          <w:bCs/>
          <w:sz w:val="28"/>
        </w:rPr>
        <w:t>Quản trị viên hệ thống - System Admin</w:t>
      </w:r>
      <w:bookmarkEnd w:id="19"/>
    </w:p>
    <w:p w14:paraId="1B141C22" w14:textId="77777777" w:rsidR="00B25568" w:rsidRDefault="00B25568" w:rsidP="00B25568">
      <w:pPr>
        <w:ind w:left="1080" w:firstLine="360"/>
        <w:rPr>
          <w:bCs/>
          <w:szCs w:val="26"/>
        </w:rPr>
      </w:pPr>
      <w:r>
        <w:rPr>
          <w:bCs/>
          <w:szCs w:val="26"/>
        </w:rPr>
        <w:t>Đây là nhóm kỹ sư DevOps chịu trách nhiệm về sự vận hành của toàn bộ nền tảng Hub, quản lý hạ tầng và quy trình triển khai phần mềm.</w:t>
      </w:r>
    </w:p>
    <w:p w14:paraId="6D8816FF" w14:textId="77777777" w:rsidR="00B25568" w:rsidRDefault="00B25568" w:rsidP="00B25568">
      <w:pPr>
        <w:ind w:left="1080" w:firstLine="360"/>
        <w:rPr>
          <w:bCs/>
          <w:szCs w:val="26"/>
        </w:rPr>
      </w:pPr>
      <w:r>
        <w:rPr>
          <w:bCs/>
          <w:szCs w:val="26"/>
        </w:rPr>
        <w:t>Quản trị hệ thống có thể quản lý nhóm quản trị doanh nghiệp - Merchant, từ khởi tạo tài khoản cho các doanh nghiệp mới tham gia hệ thống , thiết lập gói dịch vụ và cấp hạn mức hóa đơn tổng.</w:t>
      </w:r>
    </w:p>
    <w:p w14:paraId="18E71BE4" w14:textId="77777777" w:rsidR="00B25568" w:rsidRDefault="00B25568" w:rsidP="00B25568">
      <w:pPr>
        <w:ind w:left="1080" w:firstLine="360"/>
        <w:rPr>
          <w:bCs/>
          <w:szCs w:val="26"/>
        </w:rPr>
      </w:pPr>
      <w:r>
        <w:rPr>
          <w:bCs/>
          <w:szCs w:val="26"/>
        </w:rPr>
        <w:t>Quyền tiếp theo không kém quan trọng là giám sát hạ tầng Kubernetes nhờ theo dõi trạng thái hoạt động của các Pods, Services và Ingress trong cụm K8s để đảm bảo tính sẵn sàng cao.</w:t>
      </w:r>
    </w:p>
    <w:p w14:paraId="7525B8FD" w14:textId="77777777" w:rsidR="00B25568" w:rsidRDefault="00B25568" w:rsidP="00B25568">
      <w:pPr>
        <w:ind w:left="1080" w:firstLine="360"/>
        <w:rPr>
          <w:bCs/>
          <w:szCs w:val="26"/>
        </w:rPr>
      </w:pPr>
      <w:r>
        <w:rPr>
          <w:bCs/>
          <w:szCs w:val="26"/>
        </w:rPr>
        <w:t>Thêm vào đó quản trị viên hệ thống có quyền điều phối luồng GitOps từ quản lý cấu hình hạ tầng qua Terraform và giám sát việc đồng bộ hóa mã nguồn thông quan ArgoCD, đảm bảo mọi thay đổi trên Production đều khớp với cấu hình trong Git.</w:t>
      </w:r>
    </w:p>
    <w:p w14:paraId="6C66B813" w14:textId="475AD9DC" w:rsidR="00B25568" w:rsidRPr="00B25568" w:rsidRDefault="00B25568" w:rsidP="00B25568">
      <w:pPr>
        <w:ind w:left="1080" w:firstLine="360"/>
        <w:rPr>
          <w:bCs/>
          <w:szCs w:val="26"/>
        </w:rPr>
      </w:pPr>
      <w:r>
        <w:rPr>
          <w:bCs/>
          <w:szCs w:val="26"/>
        </w:rPr>
        <w:t xml:space="preserve">Chức năng đáng nói đến của quản trị viên hệ thống là quản trị bảo mật và Audit log bằng giám sát nhật ký hệ thống , quản lý các Secrets như API Key, Database Password và đảm bảo an toàn luồng dữ liệu truyền nhận giữ các bên. </w:t>
      </w:r>
    </w:p>
    <w:p w14:paraId="3D092EE2" w14:textId="15EA4032" w:rsidR="00B25568" w:rsidRDefault="00B25568" w:rsidP="003704D3">
      <w:pPr>
        <w:pStyle w:val="ListParagraph"/>
        <w:numPr>
          <w:ilvl w:val="1"/>
          <w:numId w:val="5"/>
        </w:numPr>
        <w:spacing w:line="288" w:lineRule="auto"/>
        <w:jc w:val="both"/>
        <w:outlineLvl w:val="1"/>
        <w:rPr>
          <w:b/>
          <w:bCs/>
          <w:sz w:val="28"/>
        </w:rPr>
      </w:pPr>
      <w:bookmarkStart w:id="20" w:name="_Toc220354054"/>
      <w:r>
        <w:rPr>
          <w:b/>
          <w:bCs/>
          <w:sz w:val="28"/>
        </w:rPr>
        <w:t>PHẠM VI ỨNG DỤNG</w:t>
      </w:r>
      <w:bookmarkEnd w:id="20"/>
      <w:r>
        <w:rPr>
          <w:b/>
          <w:bCs/>
          <w:sz w:val="28"/>
        </w:rPr>
        <w:t xml:space="preserve"> </w:t>
      </w:r>
    </w:p>
    <w:p w14:paraId="56AD89C4" w14:textId="01BC3697" w:rsidR="009236F6" w:rsidRDefault="003704D3" w:rsidP="00315B22">
      <w:pPr>
        <w:spacing w:line="288" w:lineRule="auto"/>
        <w:ind w:left="1080" w:firstLine="360"/>
        <w:jc w:val="both"/>
        <w:rPr>
          <w:bCs/>
          <w:sz w:val="28"/>
        </w:rPr>
      </w:pPr>
      <w:r w:rsidRPr="00315B22">
        <w:rPr>
          <w:bCs/>
          <w:sz w:val="28"/>
        </w:rPr>
        <w:t>Hệ thống EinvoiceHub thiết kế với kiến trúc linh hoạt và khả năng mở rộ</w:t>
      </w:r>
      <w:r w:rsidR="00315B22" w:rsidRPr="00315B22">
        <w:rPr>
          <w:bCs/>
          <w:sz w:val="28"/>
        </w:rPr>
        <w:t xml:space="preserve">ng cao qua đó nó </w:t>
      </w:r>
      <w:r w:rsidRPr="00315B22">
        <w:rPr>
          <w:bCs/>
          <w:sz w:val="28"/>
        </w:rPr>
        <w:t>cho phép ứng dụ</w:t>
      </w:r>
      <w:r w:rsidR="00315B22">
        <w:rPr>
          <w:bCs/>
          <w:sz w:val="28"/>
        </w:rPr>
        <w:t xml:space="preserve">ng </w:t>
      </w:r>
      <w:r w:rsidRPr="00315B22">
        <w:rPr>
          <w:bCs/>
          <w:sz w:val="28"/>
        </w:rPr>
        <w:t>trong nhiều mô hình kinh doanh và lĩnh vực khác nhau. Phạm vi ứng dụng của đề tài tập trung vào các khía cạnh trọ</w:t>
      </w:r>
      <w:r w:rsidR="00315B22">
        <w:rPr>
          <w:bCs/>
          <w:sz w:val="28"/>
        </w:rPr>
        <w:t>ng tâm sau</w:t>
      </w:r>
    </w:p>
    <w:p w14:paraId="2C86E00D" w14:textId="13CEE287" w:rsidR="00315B22" w:rsidRDefault="00315B22" w:rsidP="00315B22">
      <w:pPr>
        <w:pStyle w:val="ListParagraph"/>
        <w:numPr>
          <w:ilvl w:val="2"/>
          <w:numId w:val="5"/>
        </w:numPr>
        <w:spacing w:line="288" w:lineRule="auto"/>
        <w:jc w:val="both"/>
        <w:outlineLvl w:val="2"/>
        <w:rPr>
          <w:b/>
          <w:bCs/>
          <w:sz w:val="28"/>
        </w:rPr>
      </w:pPr>
      <w:bookmarkStart w:id="21" w:name="_Toc220354055"/>
      <w:r w:rsidRPr="00315B22">
        <w:rPr>
          <w:b/>
          <w:bCs/>
          <w:sz w:val="28"/>
        </w:rPr>
        <w:t>Khả năng triển khai đa quy mô và đa doanh nghiệp</w:t>
      </w:r>
      <w:bookmarkEnd w:id="21"/>
    </w:p>
    <w:p w14:paraId="02D5218C" w14:textId="1A6E4255" w:rsidR="00315B22" w:rsidRPr="00315B22" w:rsidRDefault="00315B22" w:rsidP="00315B22">
      <w:pPr>
        <w:pStyle w:val="ListParagraph"/>
        <w:spacing w:line="288" w:lineRule="auto"/>
        <w:ind w:left="1080" w:firstLine="360"/>
        <w:jc w:val="both"/>
        <w:rPr>
          <w:bCs/>
          <w:szCs w:val="26"/>
        </w:rPr>
      </w:pPr>
      <w:r>
        <w:rPr>
          <w:bCs/>
          <w:szCs w:val="26"/>
        </w:rPr>
        <w:lastRenderedPageBreak/>
        <w:t xml:space="preserve">Hệ thống </w:t>
      </w:r>
      <w:r w:rsidRPr="00315B22">
        <w:rPr>
          <w:bCs/>
          <w:szCs w:val="26"/>
        </w:rPr>
        <w:t>không chỉ phục vụ cho một doanh nghiệp đơn lẻ mà được xây dựng như một nền tảng hỗ trợ đa ngườ</w:t>
      </w:r>
      <w:r>
        <w:rPr>
          <w:bCs/>
          <w:szCs w:val="26"/>
        </w:rPr>
        <w:t>i dùng. Với d</w:t>
      </w:r>
      <w:r w:rsidRPr="00315B22">
        <w:rPr>
          <w:bCs/>
          <w:szCs w:val="26"/>
        </w:rPr>
        <w:t>oanh nghiệp vừa và nhỏ</w:t>
      </w:r>
      <w:r>
        <w:rPr>
          <w:bCs/>
          <w:szCs w:val="26"/>
        </w:rPr>
        <w:t xml:space="preserve"> hệ thống c</w:t>
      </w:r>
      <w:r w:rsidRPr="00315B22">
        <w:rPr>
          <w:bCs/>
          <w:szCs w:val="26"/>
        </w:rPr>
        <w:t>ung cấp giao diện Web trực quan để kế toán thực hiện các thao tác lập và ký hóa đơn thủ công một cách nhanh chóng mà không cần đầu tư hạ tầng phức tạp.</w:t>
      </w:r>
      <w:r>
        <w:rPr>
          <w:bCs/>
          <w:szCs w:val="26"/>
        </w:rPr>
        <w:t xml:space="preserve"> Với t</w:t>
      </w:r>
      <w:r w:rsidRPr="00315B22">
        <w:rPr>
          <w:bCs/>
          <w:szCs w:val="26"/>
        </w:rPr>
        <w:t>ập đoàn và Tổ</w:t>
      </w:r>
      <w:r>
        <w:rPr>
          <w:bCs/>
          <w:szCs w:val="26"/>
        </w:rPr>
        <w:t>ng công ty EinvoiceHub đ</w:t>
      </w:r>
      <w:r w:rsidRPr="00315B22">
        <w:rPr>
          <w:bCs/>
          <w:szCs w:val="26"/>
        </w:rPr>
        <w:t>áp ứng nhu cầu quản trị tập trung hóa đơn của nhiều đơn vị thành viên, chi nhánh trên một hệ thống duy nhất, giúp đồng nhất dữ liệu tài chính toàn tập đoàn.</w:t>
      </w:r>
    </w:p>
    <w:p w14:paraId="0A2D8EF5" w14:textId="5E253716" w:rsidR="00315B22" w:rsidRDefault="00315B22" w:rsidP="00315B22">
      <w:pPr>
        <w:pStyle w:val="ListParagraph"/>
        <w:numPr>
          <w:ilvl w:val="2"/>
          <w:numId w:val="5"/>
        </w:numPr>
        <w:spacing w:line="288" w:lineRule="auto"/>
        <w:jc w:val="both"/>
        <w:outlineLvl w:val="2"/>
        <w:rPr>
          <w:b/>
          <w:bCs/>
          <w:sz w:val="28"/>
        </w:rPr>
      </w:pPr>
      <w:bookmarkStart w:id="22" w:name="_Toc220354056"/>
      <w:r>
        <w:rPr>
          <w:b/>
          <w:bCs/>
          <w:sz w:val="28"/>
        </w:rPr>
        <w:t>Ứng dụng đa lĩnh vực và ngành nghề kinh doanh</w:t>
      </w:r>
      <w:bookmarkEnd w:id="22"/>
    </w:p>
    <w:p w14:paraId="5D5E042B" w14:textId="77777777" w:rsidR="00315B22" w:rsidRDefault="00315B22" w:rsidP="00315B22">
      <w:pPr>
        <w:pStyle w:val="ListParagraph"/>
        <w:spacing w:line="288" w:lineRule="auto"/>
        <w:ind w:left="1080" w:firstLine="360"/>
        <w:jc w:val="both"/>
        <w:rPr>
          <w:bCs/>
          <w:szCs w:val="26"/>
        </w:rPr>
      </w:pPr>
      <w:r w:rsidRPr="00315B22">
        <w:rPr>
          <w:bCs/>
          <w:szCs w:val="26"/>
        </w:rPr>
        <w:t>Nh</w:t>
      </w:r>
      <w:r>
        <w:rPr>
          <w:bCs/>
          <w:szCs w:val="26"/>
        </w:rPr>
        <w:t xml:space="preserve">ờ </w:t>
      </w:r>
      <w:r w:rsidRPr="00315B22">
        <w:rPr>
          <w:bCs/>
          <w:szCs w:val="26"/>
        </w:rPr>
        <w:t>tuân thủ nghiêm ngặt các chuẩn dữ liệu XML của Tổng cục Thuế và hỗ trợ đa dạng loại hóa đơn, hệ thống có thể áp dụ</w:t>
      </w:r>
      <w:r>
        <w:rPr>
          <w:bCs/>
          <w:szCs w:val="26"/>
        </w:rPr>
        <w:t>ng cho nhiều lĩnh vực khác nhau.</w:t>
      </w:r>
    </w:p>
    <w:p w14:paraId="7ADF9FEB" w14:textId="77777777" w:rsidR="00315B22" w:rsidRDefault="00315B22" w:rsidP="00315B22">
      <w:pPr>
        <w:pStyle w:val="ListParagraph"/>
        <w:spacing w:line="288" w:lineRule="auto"/>
        <w:ind w:left="1080" w:firstLine="360"/>
        <w:jc w:val="both"/>
        <w:rPr>
          <w:bCs/>
          <w:szCs w:val="26"/>
        </w:rPr>
      </w:pPr>
      <w:r>
        <w:rPr>
          <w:bCs/>
          <w:szCs w:val="26"/>
        </w:rPr>
        <w:t>Cụ thể với  l</w:t>
      </w:r>
      <w:r w:rsidRPr="00315B22">
        <w:rPr>
          <w:bCs/>
          <w:szCs w:val="26"/>
        </w:rPr>
        <w:t>ĩnh vự</w:t>
      </w:r>
      <w:r>
        <w:rPr>
          <w:bCs/>
          <w:szCs w:val="26"/>
        </w:rPr>
        <w:t>c b</w:t>
      </w:r>
      <w:r w:rsidRPr="00315B22">
        <w:rPr>
          <w:bCs/>
          <w:szCs w:val="26"/>
        </w:rPr>
        <w:t>án lẻ</w:t>
      </w:r>
      <w:r>
        <w:rPr>
          <w:bCs/>
          <w:szCs w:val="26"/>
        </w:rPr>
        <w:t xml:space="preserve"> và F&amp;B hệ thống t</w:t>
      </w:r>
      <w:r w:rsidRPr="00315B22">
        <w:rPr>
          <w:bCs/>
          <w:szCs w:val="26"/>
        </w:rPr>
        <w:t>ích hợp trực tiếp với máy tính tiền để xuất hóa đơn ngay khi kết thúc giao dị</w:t>
      </w:r>
      <w:r>
        <w:rPr>
          <w:bCs/>
          <w:szCs w:val="26"/>
        </w:rPr>
        <w:t>ch cho h</w:t>
      </w:r>
      <w:r w:rsidRPr="00315B22">
        <w:rPr>
          <w:bCs/>
          <w:szCs w:val="26"/>
        </w:rPr>
        <w:t>óa đơn khởi tạo từ máy tính tiề</w:t>
      </w:r>
      <w:r>
        <w:rPr>
          <w:bCs/>
          <w:szCs w:val="26"/>
        </w:rPr>
        <w:t>n.</w:t>
      </w:r>
    </w:p>
    <w:p w14:paraId="2FC56901" w14:textId="77777777" w:rsidR="00315B22" w:rsidRDefault="00315B22" w:rsidP="00315B22">
      <w:pPr>
        <w:pStyle w:val="ListParagraph"/>
        <w:spacing w:line="288" w:lineRule="auto"/>
        <w:ind w:left="1080" w:firstLine="360"/>
        <w:jc w:val="both"/>
        <w:rPr>
          <w:bCs/>
          <w:szCs w:val="26"/>
        </w:rPr>
      </w:pPr>
      <w:r>
        <w:rPr>
          <w:bCs/>
          <w:szCs w:val="26"/>
        </w:rPr>
        <w:t>Bên cạnh đó l</w:t>
      </w:r>
      <w:r w:rsidRPr="00315B22">
        <w:rPr>
          <w:bCs/>
          <w:szCs w:val="26"/>
        </w:rPr>
        <w:t>ĩnh vự</w:t>
      </w:r>
      <w:r>
        <w:rPr>
          <w:bCs/>
          <w:szCs w:val="26"/>
        </w:rPr>
        <w:t>c d</w:t>
      </w:r>
      <w:r w:rsidRPr="00315B22">
        <w:rPr>
          <w:bCs/>
          <w:szCs w:val="26"/>
        </w:rPr>
        <w:t>ịch vụ</w:t>
      </w:r>
      <w:r>
        <w:rPr>
          <w:bCs/>
          <w:szCs w:val="26"/>
        </w:rPr>
        <w:t xml:space="preserve"> và t</w:t>
      </w:r>
      <w:r w:rsidRPr="00315B22">
        <w:rPr>
          <w:bCs/>
          <w:szCs w:val="26"/>
        </w:rPr>
        <w:t>hương mạ</w:t>
      </w:r>
      <w:r>
        <w:rPr>
          <w:bCs/>
          <w:szCs w:val="26"/>
        </w:rPr>
        <w:t>i cũng được  hỗ trợ x</w:t>
      </w:r>
      <w:r w:rsidRPr="00315B22">
        <w:rPr>
          <w:bCs/>
          <w:szCs w:val="26"/>
        </w:rPr>
        <w:t>ử lý các loại hóa đơn giá trị gia tăng (VAT), hóa đơn bán hàng cho các hoạt động cung cấp dịch vụ nội địa và xuất khẩu.</w:t>
      </w:r>
    </w:p>
    <w:p w14:paraId="54BF2ADF" w14:textId="162E925B" w:rsidR="00315B22" w:rsidRDefault="00315B22" w:rsidP="00315B22">
      <w:pPr>
        <w:pStyle w:val="ListParagraph"/>
        <w:spacing w:line="288" w:lineRule="auto"/>
        <w:ind w:left="1080" w:firstLine="360"/>
        <w:jc w:val="both"/>
        <w:rPr>
          <w:bCs/>
          <w:szCs w:val="26"/>
        </w:rPr>
      </w:pPr>
      <w:r>
        <w:rPr>
          <w:bCs/>
          <w:szCs w:val="26"/>
        </w:rPr>
        <w:t>Ngoài ra trong lĩnh vực t</w:t>
      </w:r>
      <w:r w:rsidRPr="00315B22">
        <w:rPr>
          <w:bCs/>
          <w:szCs w:val="26"/>
        </w:rPr>
        <w:t>hương mại điện tử</w:t>
      </w:r>
      <w:r>
        <w:rPr>
          <w:bCs/>
          <w:szCs w:val="26"/>
        </w:rPr>
        <w:t xml:space="preserve"> hệ thống giúp t</w:t>
      </w:r>
      <w:r w:rsidRPr="00315B22">
        <w:rPr>
          <w:bCs/>
          <w:szCs w:val="26"/>
        </w:rPr>
        <w:t>ự động hóa hoàn toàn quy trình xuất hóa đơn cho hàng ngàn đơn hàng mỗi ngày thông qua kết nối API, giảm thiểu tối đa sai sót do con người.</w:t>
      </w:r>
    </w:p>
    <w:p w14:paraId="37FAB205" w14:textId="77777777" w:rsidR="00315B22" w:rsidRDefault="00315B22" w:rsidP="00315B22">
      <w:pPr>
        <w:pStyle w:val="ListParagraph"/>
        <w:numPr>
          <w:ilvl w:val="2"/>
          <w:numId w:val="5"/>
        </w:numPr>
        <w:spacing w:line="288" w:lineRule="auto"/>
        <w:jc w:val="both"/>
        <w:outlineLvl w:val="2"/>
        <w:rPr>
          <w:b/>
          <w:bCs/>
          <w:sz w:val="28"/>
        </w:rPr>
      </w:pPr>
      <w:bookmarkStart w:id="23" w:name="_Toc220354057"/>
      <w:r>
        <w:rPr>
          <w:b/>
          <w:bCs/>
          <w:sz w:val="28"/>
        </w:rPr>
        <w:t>Đáp ứng tính linh hoạt về hạ tầng và pháp lý</w:t>
      </w:r>
      <w:bookmarkEnd w:id="23"/>
    </w:p>
    <w:p w14:paraId="617134BF" w14:textId="77777777" w:rsidR="00315B22" w:rsidRDefault="00315B22" w:rsidP="00315B22">
      <w:pPr>
        <w:pStyle w:val="ListParagraph"/>
        <w:spacing w:line="288" w:lineRule="auto"/>
        <w:ind w:left="1080" w:firstLine="360"/>
        <w:jc w:val="both"/>
        <w:rPr>
          <w:bCs/>
          <w:szCs w:val="26"/>
        </w:rPr>
      </w:pPr>
      <w:r w:rsidRPr="00315B22">
        <w:rPr>
          <w:bCs/>
          <w:szCs w:val="26"/>
        </w:rPr>
        <w:t>Hệ thống đáp ứng được tính linh hoạt hạ tầng nhờ công nghệ Cloud-Native (Docker/Kubernetes), hệ thống có thể triển khai trên cả hạ tầng điện toán đám mây (Public Cloud) hoặc hạ tầng riêng của doanh nghiệp (On-premise), tùy thuộc vào yêu cầu bảo mật dữ liệu.</w:t>
      </w:r>
    </w:p>
    <w:p w14:paraId="79BD27E6" w14:textId="417FDDEA" w:rsidR="00315B22" w:rsidRPr="00315B22" w:rsidRDefault="00315B22" w:rsidP="00315B22">
      <w:pPr>
        <w:pStyle w:val="ListParagraph"/>
        <w:spacing w:line="288" w:lineRule="auto"/>
        <w:ind w:left="1080" w:firstLine="360"/>
        <w:jc w:val="both"/>
        <w:rPr>
          <w:bCs/>
          <w:szCs w:val="26"/>
        </w:rPr>
      </w:pPr>
      <w:r w:rsidRPr="00315B22">
        <w:rPr>
          <w:bCs/>
          <w:szCs w:val="26"/>
        </w:rPr>
        <w:t>Bên cạnh đó hệ thống còn tuân thủ pháp lý liên tục vì được thiết kế để dễ dàng cập nhật khi có sự thay đổi về chính sách thuế hoặc định dạng dữ liệu từ cơ quan Nhà nước mà không làm gián đoạn luồng vận hành của doanh nghiệp.</w:t>
      </w:r>
    </w:p>
    <w:p w14:paraId="1A2B2DBB" w14:textId="31C78C72" w:rsidR="00315B22" w:rsidRPr="005D3A8B" w:rsidRDefault="00315B22" w:rsidP="005D3A8B">
      <w:pPr>
        <w:pStyle w:val="ListParagraph"/>
        <w:ind w:left="1080" w:firstLine="360"/>
        <w:rPr>
          <w:bCs/>
          <w:szCs w:val="26"/>
        </w:rPr>
      </w:pPr>
      <w:r w:rsidRPr="00315B22">
        <w:rPr>
          <w:bCs/>
          <w:szCs w:val="26"/>
        </w:rPr>
        <w:t>.</w:t>
      </w:r>
    </w:p>
    <w:p w14:paraId="1C7B5627" w14:textId="79EADAFC" w:rsidR="00A82499" w:rsidRPr="00A82499" w:rsidRDefault="00B25568" w:rsidP="00A82499">
      <w:pPr>
        <w:pStyle w:val="ListParagraph"/>
        <w:numPr>
          <w:ilvl w:val="0"/>
          <w:numId w:val="5"/>
        </w:numPr>
        <w:spacing w:line="288" w:lineRule="auto"/>
        <w:jc w:val="both"/>
        <w:outlineLvl w:val="0"/>
        <w:rPr>
          <w:b/>
          <w:bCs/>
          <w:sz w:val="28"/>
        </w:rPr>
      </w:pPr>
      <w:bookmarkStart w:id="24" w:name="_Toc220354058"/>
      <w:r>
        <w:rPr>
          <w:b/>
          <w:bCs/>
          <w:sz w:val="28"/>
        </w:rPr>
        <w:t>PHÂN TÍCH YÊU CẦU HỆ THỐNG</w:t>
      </w:r>
      <w:bookmarkEnd w:id="24"/>
    </w:p>
    <w:p w14:paraId="75B93690" w14:textId="29C5506D" w:rsidR="00B25568" w:rsidRDefault="00B25568" w:rsidP="00B25568">
      <w:pPr>
        <w:pStyle w:val="ListParagraph"/>
        <w:numPr>
          <w:ilvl w:val="1"/>
          <w:numId w:val="5"/>
        </w:numPr>
        <w:spacing w:line="288" w:lineRule="auto"/>
        <w:jc w:val="both"/>
        <w:outlineLvl w:val="1"/>
        <w:rPr>
          <w:b/>
          <w:bCs/>
          <w:sz w:val="28"/>
        </w:rPr>
      </w:pPr>
      <w:bookmarkStart w:id="25" w:name="_Toc220354059"/>
      <w:r>
        <w:rPr>
          <w:b/>
          <w:bCs/>
          <w:sz w:val="28"/>
        </w:rPr>
        <w:t>YÊU CẦU CHỨC NĂNG</w:t>
      </w:r>
      <w:bookmarkEnd w:id="25"/>
    </w:p>
    <w:p w14:paraId="5D6F2A59" w14:textId="61460E02" w:rsidR="00B25568" w:rsidRPr="00675224" w:rsidRDefault="00B25568" w:rsidP="00B25568">
      <w:pPr>
        <w:pStyle w:val="ListParagraph"/>
        <w:numPr>
          <w:ilvl w:val="2"/>
          <w:numId w:val="5"/>
        </w:numPr>
        <w:spacing w:line="288" w:lineRule="auto"/>
        <w:jc w:val="both"/>
        <w:outlineLvl w:val="2"/>
        <w:rPr>
          <w:b/>
          <w:bCs/>
          <w:sz w:val="28"/>
        </w:rPr>
      </w:pPr>
      <w:bookmarkStart w:id="26" w:name="_Toc220354060"/>
      <w:r w:rsidRPr="00675224">
        <w:rPr>
          <w:b/>
          <w:bCs/>
          <w:sz w:val="28"/>
        </w:rPr>
        <w:t>Các chức năng chính của hệ thống</w:t>
      </w:r>
      <w:bookmarkEnd w:id="26"/>
    </w:p>
    <w:p w14:paraId="579446C1" w14:textId="36E1AC30" w:rsidR="00A82499" w:rsidRDefault="00675224" w:rsidP="00675224">
      <w:pPr>
        <w:spacing w:line="288" w:lineRule="auto"/>
        <w:ind w:left="1080" w:firstLine="360"/>
        <w:jc w:val="both"/>
        <w:rPr>
          <w:bCs/>
          <w:szCs w:val="26"/>
        </w:rPr>
      </w:pPr>
      <w:r w:rsidRPr="00675224">
        <w:rPr>
          <w:bCs/>
          <w:szCs w:val="26"/>
        </w:rPr>
        <w:t>Hệ thống tập trung vào việc quản lý toàn bộ vòng đời của hóa đơn điện tử và tối ưu hóa kết nối đa nhà cung cấ</w:t>
      </w:r>
      <w:r>
        <w:rPr>
          <w:bCs/>
          <w:szCs w:val="26"/>
        </w:rPr>
        <w:t>p.</w:t>
      </w:r>
    </w:p>
    <w:p w14:paraId="392489C4" w14:textId="77777777" w:rsidR="00A176EA" w:rsidRDefault="00675224" w:rsidP="00A176EA">
      <w:pPr>
        <w:spacing w:line="288" w:lineRule="auto"/>
        <w:ind w:left="1080" w:firstLine="360"/>
        <w:jc w:val="both"/>
        <w:rPr>
          <w:bCs/>
          <w:szCs w:val="26"/>
        </w:rPr>
      </w:pPr>
      <w:r>
        <w:rPr>
          <w:bCs/>
          <w:szCs w:val="26"/>
        </w:rPr>
        <w:lastRenderedPageBreak/>
        <w:t>Tính năng cốt lõi chính là quy trình p</w:t>
      </w:r>
      <w:r w:rsidRPr="00675224">
        <w:rPr>
          <w:bCs/>
          <w:szCs w:val="26"/>
        </w:rPr>
        <w:t>hát hành hóa đơn</w:t>
      </w:r>
      <w:r>
        <w:rPr>
          <w:bCs/>
          <w:szCs w:val="26"/>
        </w:rPr>
        <w:t>. Trong đó hệ thống sẽ t</w:t>
      </w:r>
      <w:r w:rsidRPr="00675224">
        <w:rPr>
          <w:bCs/>
          <w:szCs w:val="26"/>
        </w:rPr>
        <w:t>iếp nhận dữ liệu hóa đơn từ các nguồn ERP/POS qua API, thực hiện kiểm tra tính hợp lệ của dữ liệ</w:t>
      </w:r>
      <w:r>
        <w:rPr>
          <w:bCs/>
          <w:szCs w:val="26"/>
        </w:rPr>
        <w:t xml:space="preserve">u </w:t>
      </w:r>
      <w:r w:rsidRPr="00675224">
        <w:rPr>
          <w:bCs/>
          <w:szCs w:val="26"/>
        </w:rPr>
        <w:t>và đối soát hạn mứ</w:t>
      </w:r>
      <w:r>
        <w:rPr>
          <w:bCs/>
          <w:szCs w:val="26"/>
        </w:rPr>
        <w:t>c Quota</w:t>
      </w:r>
      <w:r w:rsidRPr="00675224">
        <w:rPr>
          <w:bCs/>
          <w:szCs w:val="26"/>
        </w:rPr>
        <w:t xml:space="preserve"> trước khi khởi tạo bả</w:t>
      </w:r>
      <w:r>
        <w:rPr>
          <w:bCs/>
          <w:szCs w:val="26"/>
        </w:rPr>
        <w:t>n nháp. Sau đó là t</w:t>
      </w:r>
      <w:r w:rsidRPr="00675224">
        <w:rPr>
          <w:bCs/>
          <w:szCs w:val="26"/>
        </w:rPr>
        <w:t>ích hợp quy trình ký điện tử chuẩn XMLDSig. Hệ thống tự động điều phối lệnh ký tới Cloud HSM cho các yêu cầu số lượng lớn hoặc hỗ trợ ký qua USB Token cho các thao tác thủ</w:t>
      </w:r>
      <w:r>
        <w:rPr>
          <w:bCs/>
          <w:szCs w:val="26"/>
        </w:rPr>
        <w:t xml:space="preserve"> công. Cuối cùng hệ thống sẽ t</w:t>
      </w:r>
      <w:r w:rsidRPr="00675224">
        <w:rPr>
          <w:bCs/>
          <w:szCs w:val="26"/>
        </w:rPr>
        <w:t>ự động đóng gói dữ liệu theo chuẩn XML của Tổng cục Thuế và gửi tới các tổ chức TVAN. Hệ thống theo dõi trạng thái truyền nhận và cập nhật mã cơ quan thuế ngay khi có kết quả</w:t>
      </w:r>
      <w:r w:rsidR="00A176EA">
        <w:rPr>
          <w:bCs/>
          <w:szCs w:val="26"/>
        </w:rPr>
        <w:t>.</w:t>
      </w:r>
    </w:p>
    <w:p w14:paraId="58933CFF" w14:textId="7E307F9B" w:rsidR="00A176EA" w:rsidRDefault="00A176EA" w:rsidP="00A176EA">
      <w:pPr>
        <w:spacing w:line="288" w:lineRule="auto"/>
        <w:ind w:left="1080" w:firstLine="360"/>
        <w:jc w:val="both"/>
        <w:rPr>
          <w:bCs/>
          <w:szCs w:val="26"/>
        </w:rPr>
      </w:pPr>
      <w:r>
        <w:rPr>
          <w:bCs/>
          <w:szCs w:val="26"/>
        </w:rPr>
        <w:t xml:space="preserve">Bên cạnh phát hành hóa đơn, hệ thống cần thiết kế để quản lý cấu hình và  Adapter. Trong đó cho phép </w:t>
      </w:r>
      <w:r w:rsidRPr="00A176EA">
        <w:rPr>
          <w:bCs/>
          <w:szCs w:val="26"/>
        </w:rPr>
        <w:t>quản trị viên cấu hình thông số kết nối (URL, API Key, Secret</w:t>
      </w:r>
      <w:r>
        <w:rPr>
          <w:bCs/>
          <w:szCs w:val="26"/>
        </w:rPr>
        <w:t>,…</w:t>
      </w:r>
      <w:r w:rsidRPr="00A176EA">
        <w:rPr>
          <w:bCs/>
          <w:szCs w:val="26"/>
        </w:rPr>
        <w:t>) cho từng nhà cung cấp dịch vụ</w:t>
      </w:r>
      <w:r>
        <w:rPr>
          <w:bCs/>
          <w:szCs w:val="26"/>
        </w:rPr>
        <w:t xml:space="preserve"> (MISA, BKAV...). Có thể á</w:t>
      </w:r>
      <w:r w:rsidRPr="00A176EA">
        <w:rPr>
          <w:bCs/>
          <w:szCs w:val="26"/>
        </w:rPr>
        <w:t>p dụng Strategy Pattern để linh hoạt chuyển đổi hoặc sử dụng đồng thời nhiều Provider trên cùng một hệ thố</w:t>
      </w:r>
      <w:r>
        <w:rPr>
          <w:bCs/>
          <w:szCs w:val="26"/>
        </w:rPr>
        <w:t>ng Hub. Hệ thống còn hỗ trợ k</w:t>
      </w:r>
      <w:r w:rsidRPr="00A176EA">
        <w:rPr>
          <w:bCs/>
          <w:szCs w:val="26"/>
        </w:rPr>
        <w:t>hai báo và giám sát thời hạn của các chứng thư số, đảm bảo quy trình ký số không bị gián đoạn.</w:t>
      </w:r>
    </w:p>
    <w:p w14:paraId="259C483C" w14:textId="7B461510" w:rsidR="00A176EA" w:rsidRPr="00675224" w:rsidRDefault="00A176EA" w:rsidP="00A176EA">
      <w:pPr>
        <w:spacing w:line="288" w:lineRule="auto"/>
        <w:ind w:left="1080" w:firstLine="360"/>
        <w:jc w:val="both"/>
        <w:rPr>
          <w:bCs/>
          <w:szCs w:val="26"/>
        </w:rPr>
      </w:pPr>
      <w:r>
        <w:rPr>
          <w:bCs/>
          <w:szCs w:val="26"/>
        </w:rPr>
        <w:t>Hơn nữa hệ thống cần lưu trữ dữ liệu một cách có chiến lược. Mà MariaDB là database được sử dụng. Việc lưu trữ này cần đảm bảo tính nhất quán (ACID) cho dữ liệu nghiệp vụ và lưu trữ nội dung thô của hóa đơn dưới dạng XML/JSON phục vụ mục đích tra cứu đối soát và kết xuất báo cáo thuế định kỳ.</w:t>
      </w:r>
    </w:p>
    <w:p w14:paraId="0CB871E0" w14:textId="7BF6C9E8" w:rsidR="00B25568" w:rsidRPr="00FE77E8" w:rsidRDefault="00B25568" w:rsidP="00B25568">
      <w:pPr>
        <w:pStyle w:val="ListParagraph"/>
        <w:numPr>
          <w:ilvl w:val="2"/>
          <w:numId w:val="5"/>
        </w:numPr>
        <w:spacing w:line="288" w:lineRule="auto"/>
        <w:jc w:val="both"/>
        <w:outlineLvl w:val="2"/>
        <w:rPr>
          <w:b/>
          <w:bCs/>
          <w:sz w:val="28"/>
        </w:rPr>
      </w:pPr>
      <w:bookmarkStart w:id="27" w:name="_Toc220354061"/>
      <w:r w:rsidRPr="00FE77E8">
        <w:rPr>
          <w:b/>
          <w:bCs/>
          <w:sz w:val="28"/>
        </w:rPr>
        <w:t>Phân quyền người dùng</w:t>
      </w:r>
      <w:bookmarkEnd w:id="27"/>
    </w:p>
    <w:p w14:paraId="3729E9D3" w14:textId="77777777" w:rsidR="00FE77E8" w:rsidRDefault="00FE77E8" w:rsidP="00FE77E8">
      <w:pPr>
        <w:spacing w:line="288" w:lineRule="auto"/>
        <w:ind w:left="1080" w:firstLine="360"/>
        <w:jc w:val="both"/>
        <w:rPr>
          <w:bCs/>
          <w:szCs w:val="26"/>
        </w:rPr>
      </w:pPr>
      <w:r w:rsidRPr="00FE77E8">
        <w:rPr>
          <w:bCs/>
          <w:szCs w:val="26"/>
        </w:rPr>
        <w:t>Hệ thống áp dụng mô hình kiểm soát truy cập dự</w:t>
      </w:r>
      <w:r>
        <w:rPr>
          <w:bCs/>
          <w:szCs w:val="26"/>
        </w:rPr>
        <w:t xml:space="preserve">a trên vai trò </w:t>
      </w:r>
      <w:r w:rsidRPr="00FE77E8">
        <w:rPr>
          <w:bCs/>
          <w:szCs w:val="26"/>
        </w:rPr>
        <w:t>Ro</w:t>
      </w:r>
      <w:r>
        <w:rPr>
          <w:bCs/>
          <w:szCs w:val="26"/>
        </w:rPr>
        <w:t xml:space="preserve">le-Based Access Control – RBAC </w:t>
      </w:r>
      <w:r w:rsidRPr="00FE77E8">
        <w:rPr>
          <w:bCs/>
          <w:szCs w:val="26"/>
        </w:rPr>
        <w:t>để đảm bảo tính an toàn và minh bạ</w:t>
      </w:r>
      <w:r>
        <w:rPr>
          <w:bCs/>
          <w:szCs w:val="26"/>
        </w:rPr>
        <w:t>ch.</w:t>
      </w:r>
    </w:p>
    <w:p w14:paraId="44F63DFE" w14:textId="77777777" w:rsidR="00FE77E8" w:rsidRDefault="00FE77E8" w:rsidP="00FE77E8">
      <w:pPr>
        <w:spacing w:line="288" w:lineRule="auto"/>
        <w:ind w:left="1080" w:firstLine="360"/>
        <w:jc w:val="both"/>
        <w:rPr>
          <w:bCs/>
          <w:szCs w:val="26"/>
        </w:rPr>
      </w:pPr>
      <w:r>
        <w:rPr>
          <w:bCs/>
          <w:szCs w:val="26"/>
        </w:rPr>
        <w:t xml:space="preserve">Merchant Admin hay </w:t>
      </w:r>
      <w:r w:rsidRPr="00FE77E8">
        <w:rPr>
          <w:bCs/>
          <w:szCs w:val="26"/>
        </w:rPr>
        <w:t>Quản trị doanh nghiệ</w:t>
      </w:r>
      <w:r>
        <w:rPr>
          <w:bCs/>
          <w:szCs w:val="26"/>
        </w:rPr>
        <w:t>p c</w:t>
      </w:r>
      <w:r w:rsidRPr="00FE77E8">
        <w:rPr>
          <w:bCs/>
          <w:szCs w:val="26"/>
        </w:rPr>
        <w:t>ó toàn quyền trong phạm vi doanh nghiệp mình quản lý. Thực hiện các thao tác cấu hình hệ thống, quản lý người dùng nội bộ, thiết lập dải số hóa đơn và giám sát hạn mức sử dụ</w:t>
      </w:r>
      <w:r>
        <w:rPr>
          <w:bCs/>
          <w:szCs w:val="26"/>
        </w:rPr>
        <w:t>ng.</w:t>
      </w:r>
    </w:p>
    <w:p w14:paraId="298BC638" w14:textId="77777777" w:rsidR="00FE77E8" w:rsidRDefault="00FE77E8" w:rsidP="00FE77E8">
      <w:pPr>
        <w:spacing w:line="288" w:lineRule="auto"/>
        <w:ind w:left="1080" w:firstLine="360"/>
        <w:jc w:val="both"/>
        <w:rPr>
          <w:bCs/>
          <w:szCs w:val="26"/>
        </w:rPr>
      </w:pPr>
      <w:r>
        <w:rPr>
          <w:bCs/>
          <w:szCs w:val="26"/>
        </w:rPr>
        <w:t xml:space="preserve">Staff là </w:t>
      </w:r>
      <w:r w:rsidRPr="00FE77E8">
        <w:rPr>
          <w:bCs/>
          <w:szCs w:val="26"/>
        </w:rPr>
        <w:t>Nhân viên vậ</w:t>
      </w:r>
      <w:r>
        <w:rPr>
          <w:bCs/>
          <w:szCs w:val="26"/>
        </w:rPr>
        <w:t xml:space="preserve">n hành hoặc </w:t>
      </w:r>
      <w:r w:rsidRPr="00FE77E8">
        <w:rPr>
          <w:bCs/>
          <w:szCs w:val="26"/>
        </w:rPr>
        <w:t>Kế</w:t>
      </w:r>
      <w:r>
        <w:rPr>
          <w:bCs/>
          <w:szCs w:val="26"/>
        </w:rPr>
        <w:t xml:space="preserve"> toán có quyền t</w:t>
      </w:r>
      <w:r w:rsidRPr="00FE77E8">
        <w:rPr>
          <w:bCs/>
          <w:szCs w:val="26"/>
        </w:rPr>
        <w:t>hực hiện các nghiệp vụ trực tiếp trên giao diện Web như lập hóa đơn, ký số thủ công, xử lý các nghiệp vụ sai sót (hủy/điều chỉnh) và tra cứu, tải tệ</w:t>
      </w:r>
      <w:r>
        <w:rPr>
          <w:bCs/>
          <w:szCs w:val="26"/>
        </w:rPr>
        <w:t>p PDF/XML hóa đơn.</w:t>
      </w:r>
    </w:p>
    <w:p w14:paraId="37DE747C" w14:textId="77777777" w:rsidR="00FE77E8" w:rsidRDefault="00FE77E8" w:rsidP="00FE77E8">
      <w:pPr>
        <w:spacing w:line="288" w:lineRule="auto"/>
        <w:ind w:left="1080" w:firstLine="360"/>
        <w:jc w:val="both"/>
        <w:rPr>
          <w:bCs/>
          <w:szCs w:val="26"/>
        </w:rPr>
      </w:pPr>
      <w:r>
        <w:rPr>
          <w:bCs/>
          <w:szCs w:val="26"/>
        </w:rPr>
        <w:t xml:space="preserve">API Client hay </w:t>
      </w:r>
      <w:r w:rsidRPr="00FE77E8">
        <w:rPr>
          <w:bCs/>
          <w:szCs w:val="26"/>
        </w:rPr>
        <w:t>Hệ thống tích hợ</w:t>
      </w:r>
      <w:r>
        <w:rPr>
          <w:bCs/>
          <w:szCs w:val="26"/>
        </w:rPr>
        <w:t>p đây chính là t</w:t>
      </w:r>
      <w:r w:rsidRPr="00FE77E8">
        <w:rPr>
          <w:bCs/>
          <w:szCs w:val="26"/>
        </w:rPr>
        <w:t>ác nhân hệ thống thực hiện đẩy dữ liệu tự động từ ERP/POS sang Hub thông qua API Key. Nhóm này chỉ có quyền thực hiện các lệnh liên quan đến phát hành và truy vấn trạng thái hóa đơn tự động.</w:t>
      </w:r>
    </w:p>
    <w:p w14:paraId="45ACC5F6" w14:textId="08DE7B85" w:rsidR="00A82499" w:rsidRPr="00A82499" w:rsidRDefault="00FE77E8" w:rsidP="00FE77E8">
      <w:pPr>
        <w:spacing w:line="288" w:lineRule="auto"/>
        <w:ind w:left="1080" w:firstLine="360"/>
        <w:jc w:val="both"/>
        <w:rPr>
          <w:bCs/>
          <w:szCs w:val="26"/>
        </w:rPr>
      </w:pPr>
      <w:r>
        <w:rPr>
          <w:bCs/>
          <w:szCs w:val="26"/>
        </w:rPr>
        <w:lastRenderedPageBreak/>
        <w:t>System Admin đây là tác nhân có vai trò q</w:t>
      </w:r>
      <w:r w:rsidRPr="00FE77E8">
        <w:rPr>
          <w:bCs/>
          <w:szCs w:val="26"/>
        </w:rPr>
        <w:t>uản trị hệ thố</w:t>
      </w:r>
      <w:r>
        <w:rPr>
          <w:bCs/>
          <w:szCs w:val="26"/>
        </w:rPr>
        <w:t>ng Hub, họ c</w:t>
      </w:r>
      <w:r w:rsidRPr="00FE77E8">
        <w:rPr>
          <w:bCs/>
          <w:szCs w:val="26"/>
        </w:rPr>
        <w:t>hịu trách nhiệm vận hành hạ tầng Kubernetes, quản lý danh sách các Merchant, giám sát luồng GitOps và bảo trì các kết nối API mức hệ thống.</w:t>
      </w:r>
    </w:p>
    <w:p w14:paraId="1AF5542D" w14:textId="35C5C86A" w:rsidR="00B25568" w:rsidRPr="00B301A5" w:rsidRDefault="00B25568" w:rsidP="00FF0F11">
      <w:pPr>
        <w:pStyle w:val="ListParagraph"/>
        <w:numPr>
          <w:ilvl w:val="1"/>
          <w:numId w:val="5"/>
        </w:numPr>
        <w:spacing w:line="288" w:lineRule="auto"/>
        <w:jc w:val="both"/>
        <w:outlineLvl w:val="1"/>
        <w:rPr>
          <w:b/>
          <w:bCs/>
          <w:sz w:val="28"/>
        </w:rPr>
      </w:pPr>
      <w:bookmarkStart w:id="28" w:name="_Toc220354062"/>
      <w:r>
        <w:rPr>
          <w:b/>
          <w:bCs/>
          <w:sz w:val="28"/>
        </w:rPr>
        <w:t>YÊU CẦU PHI CHỨC NĂNG</w:t>
      </w:r>
      <w:bookmarkEnd w:id="28"/>
    </w:p>
    <w:p w14:paraId="66FEA0B5" w14:textId="14819C8B" w:rsidR="00B25568" w:rsidRPr="00FE77E8" w:rsidRDefault="008316C1" w:rsidP="00B25568">
      <w:pPr>
        <w:pStyle w:val="ListParagraph"/>
        <w:numPr>
          <w:ilvl w:val="2"/>
          <w:numId w:val="5"/>
        </w:numPr>
        <w:spacing w:line="288" w:lineRule="auto"/>
        <w:jc w:val="both"/>
        <w:outlineLvl w:val="2"/>
        <w:rPr>
          <w:b/>
          <w:bCs/>
          <w:sz w:val="28"/>
        </w:rPr>
      </w:pPr>
      <w:bookmarkStart w:id="29" w:name="_Toc220354063"/>
      <w:r>
        <w:rPr>
          <w:b/>
          <w:bCs/>
          <w:sz w:val="28"/>
        </w:rPr>
        <w:t>Giao diện thân thiện và trải nghiệm người dùng (UI/UX)</w:t>
      </w:r>
      <w:bookmarkEnd w:id="29"/>
    </w:p>
    <w:p w14:paraId="505223A5" w14:textId="77777777" w:rsidR="008316C1" w:rsidRDefault="008316C1" w:rsidP="008316C1">
      <w:pPr>
        <w:spacing w:line="288" w:lineRule="auto"/>
        <w:ind w:left="1080" w:firstLine="360"/>
        <w:jc w:val="both"/>
        <w:rPr>
          <w:bCs/>
          <w:szCs w:val="26"/>
        </w:rPr>
      </w:pPr>
      <w:r w:rsidRPr="008316C1">
        <w:rPr>
          <w:bCs/>
          <w:szCs w:val="26"/>
        </w:rPr>
        <w:t>Giao diện</w:t>
      </w:r>
      <w:r>
        <w:rPr>
          <w:bCs/>
          <w:szCs w:val="26"/>
        </w:rPr>
        <w:t xml:space="preserve"> cần đảm bảo tính trực quan qua thiết kế</w:t>
      </w:r>
      <w:r w:rsidRPr="008316C1">
        <w:rPr>
          <w:bCs/>
          <w:szCs w:val="26"/>
        </w:rPr>
        <w:t xml:space="preserve"> Dashboard trên Angular phải hiển thị rõ ràng các chỉ số quan trọng như số lượng hóa đơn đã xuất, hạn mức còn lại và trạng thái lỗi từ cơ quan Thuế.</w:t>
      </w:r>
    </w:p>
    <w:p w14:paraId="2FA79B54" w14:textId="77777777" w:rsidR="008316C1" w:rsidRDefault="008316C1" w:rsidP="008316C1">
      <w:pPr>
        <w:spacing w:line="288" w:lineRule="auto"/>
        <w:ind w:left="1080" w:firstLine="360"/>
        <w:jc w:val="both"/>
        <w:rPr>
          <w:bCs/>
          <w:szCs w:val="26"/>
        </w:rPr>
      </w:pPr>
      <w:r>
        <w:rPr>
          <w:bCs/>
          <w:szCs w:val="26"/>
        </w:rPr>
        <w:t>Kế đến giao diện cần đảm bảo t</w:t>
      </w:r>
      <w:r w:rsidRPr="008316C1">
        <w:rPr>
          <w:bCs/>
          <w:szCs w:val="26"/>
        </w:rPr>
        <w:t>ính linh hoạ</w:t>
      </w:r>
      <w:r>
        <w:rPr>
          <w:bCs/>
          <w:szCs w:val="26"/>
        </w:rPr>
        <w:t xml:space="preserve">t (Responsive Design) có thể </w:t>
      </w:r>
      <w:r w:rsidRPr="008316C1">
        <w:rPr>
          <w:bCs/>
          <w:szCs w:val="26"/>
        </w:rPr>
        <w:t>hiển thị tối ưu trên đa dạng thiết bị</w:t>
      </w:r>
      <w:r>
        <w:rPr>
          <w:bCs/>
          <w:szCs w:val="26"/>
        </w:rPr>
        <w:t xml:space="preserve"> Desktop, Tablet…</w:t>
      </w:r>
      <w:r w:rsidRPr="008316C1">
        <w:rPr>
          <w:bCs/>
          <w:szCs w:val="26"/>
        </w:rPr>
        <w:t xml:space="preserve"> giúp nhân viên kế toán có thể kiểm tra trạng thái hóa đơn mọi lúc, mọ</w:t>
      </w:r>
      <w:r>
        <w:rPr>
          <w:bCs/>
          <w:szCs w:val="26"/>
        </w:rPr>
        <w:t>i nơi.</w:t>
      </w:r>
    </w:p>
    <w:p w14:paraId="23742B2F" w14:textId="25077F86" w:rsidR="00A82499" w:rsidRPr="00FE77E8" w:rsidRDefault="008316C1" w:rsidP="008316C1">
      <w:pPr>
        <w:spacing w:line="288" w:lineRule="auto"/>
        <w:ind w:left="1080" w:firstLine="360"/>
        <w:jc w:val="both"/>
        <w:rPr>
          <w:bCs/>
          <w:szCs w:val="26"/>
        </w:rPr>
      </w:pPr>
      <w:r>
        <w:rPr>
          <w:bCs/>
          <w:szCs w:val="26"/>
        </w:rPr>
        <w:t>Một yêu cầu quan trọng chính là t</w:t>
      </w:r>
      <w:r w:rsidRPr="008316C1">
        <w:rPr>
          <w:bCs/>
          <w:szCs w:val="26"/>
        </w:rPr>
        <w:t>ốc độ phản hồ</w:t>
      </w:r>
      <w:r>
        <w:rPr>
          <w:bCs/>
          <w:szCs w:val="26"/>
        </w:rPr>
        <w:t>i qua xử lý c</w:t>
      </w:r>
      <w:r w:rsidRPr="008316C1">
        <w:rPr>
          <w:bCs/>
          <w:szCs w:val="26"/>
        </w:rPr>
        <w:t>ác thao tác trên giao diện người dùng phải được xử lý mượt mà, thời gian phản hồi cho các truy vấn danh sách hóa đơn không quá 2 giây.</w:t>
      </w:r>
      <w:r>
        <w:rPr>
          <w:bCs/>
          <w:szCs w:val="26"/>
        </w:rPr>
        <w:t xml:space="preserve"> </w:t>
      </w:r>
    </w:p>
    <w:p w14:paraId="51683457" w14:textId="46A35F7D" w:rsidR="00B25568" w:rsidRPr="00FE77E8" w:rsidRDefault="00B25568" w:rsidP="00B25568">
      <w:pPr>
        <w:pStyle w:val="ListParagraph"/>
        <w:numPr>
          <w:ilvl w:val="2"/>
          <w:numId w:val="5"/>
        </w:numPr>
        <w:spacing w:line="288" w:lineRule="auto"/>
        <w:jc w:val="both"/>
        <w:outlineLvl w:val="2"/>
        <w:rPr>
          <w:b/>
          <w:bCs/>
          <w:sz w:val="28"/>
        </w:rPr>
      </w:pPr>
      <w:bookmarkStart w:id="30" w:name="_Toc220354064"/>
      <w:r w:rsidRPr="00FE77E8">
        <w:rPr>
          <w:b/>
          <w:bCs/>
          <w:sz w:val="28"/>
        </w:rPr>
        <w:t>Hiệu năng và độ ổn định</w:t>
      </w:r>
      <w:bookmarkEnd w:id="30"/>
    </w:p>
    <w:p w14:paraId="365E30BD" w14:textId="77777777" w:rsidR="008316C1" w:rsidRDefault="008316C1" w:rsidP="008316C1">
      <w:pPr>
        <w:pStyle w:val="ListParagraph"/>
        <w:spacing w:line="288" w:lineRule="auto"/>
        <w:ind w:left="1080" w:firstLine="360"/>
        <w:jc w:val="both"/>
        <w:rPr>
          <w:bCs/>
          <w:szCs w:val="26"/>
        </w:rPr>
      </w:pPr>
      <w:r>
        <w:rPr>
          <w:bCs/>
          <w:szCs w:val="26"/>
        </w:rPr>
        <w:t>Hệ thống phải đảm bảo tốc độ x</w:t>
      </w:r>
      <w:r w:rsidR="00A82499" w:rsidRPr="00FE77E8">
        <w:rPr>
          <w:bCs/>
          <w:szCs w:val="26"/>
        </w:rPr>
        <w:t>ử</w:t>
      </w:r>
      <w:r>
        <w:rPr>
          <w:bCs/>
          <w:szCs w:val="26"/>
        </w:rPr>
        <w:t xml:space="preserve"> </w:t>
      </w:r>
      <w:r w:rsidRPr="008316C1">
        <w:rPr>
          <w:bCs/>
          <w:szCs w:val="26"/>
        </w:rPr>
        <w:t>lý đồng thờ</w:t>
      </w:r>
      <w:r>
        <w:rPr>
          <w:bCs/>
          <w:szCs w:val="26"/>
        </w:rPr>
        <w:t>i cao.</w:t>
      </w:r>
      <w:r w:rsidRPr="008316C1">
        <w:rPr>
          <w:bCs/>
          <w:szCs w:val="26"/>
        </w:rPr>
        <w:t xml:space="preserve"> Đây là yêu cầu quan trọng nhất. Hệ thống ứng dụng Java 2</w:t>
      </w:r>
      <w:r>
        <w:rPr>
          <w:bCs/>
          <w:szCs w:val="26"/>
        </w:rPr>
        <w:t>1 Virtual Threads</w:t>
      </w:r>
      <w:r w:rsidRPr="008316C1">
        <w:rPr>
          <w:bCs/>
          <w:szCs w:val="26"/>
        </w:rPr>
        <w:t xml:space="preserve"> để xử lý hàng ngàn kết nối I/O cùng lúc khi gọi API đến các TVAN mà không gây nghẽn luồng hệ thống, đảm bảo hiệu năng xử lý ngay cả trong giờ cao điểm điểm.</w:t>
      </w:r>
    </w:p>
    <w:p w14:paraId="0E3F0DF2" w14:textId="77777777" w:rsidR="008316C1" w:rsidRDefault="008316C1" w:rsidP="008316C1">
      <w:pPr>
        <w:pStyle w:val="ListParagraph"/>
        <w:spacing w:line="288" w:lineRule="auto"/>
        <w:ind w:left="1080" w:firstLine="360"/>
        <w:jc w:val="both"/>
        <w:rPr>
          <w:bCs/>
          <w:szCs w:val="26"/>
        </w:rPr>
      </w:pPr>
      <w:r>
        <w:rPr>
          <w:bCs/>
          <w:szCs w:val="26"/>
        </w:rPr>
        <w:t>Hơn nữa tính sẵn sàng là yêu cầu hệ thống cần đáp ứng. Để làm được điều đó h</w:t>
      </w:r>
      <w:r w:rsidRPr="008316C1">
        <w:rPr>
          <w:bCs/>
          <w:szCs w:val="26"/>
        </w:rPr>
        <w:t xml:space="preserve">ệ thống </w:t>
      </w:r>
      <w:r>
        <w:rPr>
          <w:bCs/>
          <w:szCs w:val="26"/>
        </w:rPr>
        <w:t xml:space="preserve">cần </w:t>
      </w:r>
      <w:r w:rsidRPr="008316C1">
        <w:rPr>
          <w:bCs/>
          <w:szCs w:val="26"/>
        </w:rPr>
        <w:t>được triển khai trên cụm Kubernetes, hỗ trợ cơ chế tự phục hồi (Self-healing) và co giãn tự động (Auto-scaling) theo tải trọng thực tế của doanh nghiệp.</w:t>
      </w:r>
    </w:p>
    <w:p w14:paraId="04931302" w14:textId="0DDD145C" w:rsidR="00A82499" w:rsidRPr="008316C1" w:rsidRDefault="008316C1" w:rsidP="008316C1">
      <w:pPr>
        <w:pStyle w:val="ListParagraph"/>
        <w:spacing w:line="288" w:lineRule="auto"/>
        <w:ind w:left="1080" w:firstLine="360"/>
        <w:jc w:val="both"/>
        <w:rPr>
          <w:bCs/>
          <w:szCs w:val="26"/>
        </w:rPr>
      </w:pPr>
      <w:r>
        <w:rPr>
          <w:bCs/>
          <w:szCs w:val="26"/>
        </w:rPr>
        <w:t xml:space="preserve">Ngoài ra hệ thống cần </w:t>
      </w:r>
      <w:r w:rsidRPr="008316C1">
        <w:rPr>
          <w:bCs/>
          <w:szCs w:val="26"/>
        </w:rPr>
        <w:t>ổn định hạ tầ</w:t>
      </w:r>
      <w:r>
        <w:rPr>
          <w:bCs/>
          <w:szCs w:val="26"/>
        </w:rPr>
        <w:t>ng bằng cách s</w:t>
      </w:r>
      <w:r w:rsidRPr="008316C1">
        <w:rPr>
          <w:bCs/>
          <w:szCs w:val="26"/>
        </w:rPr>
        <w:t>ử dụng triết lý GitOps (ArgoCD) để đảm bảo cấu hình hệ thống trên môi trường Production luôn đồng nhất với mã nguồn, giảm thiểu rủi ro do lỗi cấu hình thủ công.</w:t>
      </w:r>
    </w:p>
    <w:p w14:paraId="0E68CCBB" w14:textId="3B0BBBC4" w:rsidR="005943DE" w:rsidRPr="00FE77E8" w:rsidRDefault="00B25568" w:rsidP="00272A62">
      <w:pPr>
        <w:pStyle w:val="ListParagraph"/>
        <w:numPr>
          <w:ilvl w:val="2"/>
          <w:numId w:val="5"/>
        </w:numPr>
        <w:spacing w:line="288" w:lineRule="auto"/>
        <w:jc w:val="both"/>
        <w:outlineLvl w:val="2"/>
        <w:rPr>
          <w:b/>
          <w:bCs/>
          <w:sz w:val="28"/>
        </w:rPr>
      </w:pPr>
      <w:bookmarkStart w:id="31" w:name="_Toc220354065"/>
      <w:r w:rsidRPr="00FE77E8">
        <w:rPr>
          <w:b/>
          <w:bCs/>
          <w:sz w:val="28"/>
        </w:rPr>
        <w:t>Yêu cầu bảo mật và an toàn dữ liệu</w:t>
      </w:r>
      <w:bookmarkEnd w:id="31"/>
    </w:p>
    <w:p w14:paraId="1E29AD71" w14:textId="77777777" w:rsidR="008316C1" w:rsidRDefault="008316C1" w:rsidP="008316C1">
      <w:pPr>
        <w:pStyle w:val="ListParagraph"/>
        <w:spacing w:line="288" w:lineRule="auto"/>
        <w:ind w:left="1080" w:firstLine="360"/>
        <w:jc w:val="both"/>
        <w:rPr>
          <w:bCs/>
          <w:szCs w:val="26"/>
        </w:rPr>
      </w:pPr>
      <w:r>
        <w:rPr>
          <w:bCs/>
          <w:szCs w:val="26"/>
        </w:rPr>
        <w:t>Hệ thống s</w:t>
      </w:r>
      <w:r w:rsidRPr="008316C1">
        <w:rPr>
          <w:bCs/>
          <w:szCs w:val="26"/>
        </w:rPr>
        <w:t>ử dụng chuẩn JWT (JSON Web Token) cho các phiên làm việc của người dùng và API Key mã hóa cho các kết nối hệ thố</w:t>
      </w:r>
      <w:r>
        <w:rPr>
          <w:bCs/>
          <w:szCs w:val="26"/>
        </w:rPr>
        <w:t>ng từ đó đáp ứng được yêu cầu về xác thực và ủy quyền.</w:t>
      </w:r>
    </w:p>
    <w:p w14:paraId="41384ABF" w14:textId="77777777" w:rsidR="0015509F" w:rsidRDefault="008316C1" w:rsidP="0015509F">
      <w:pPr>
        <w:pStyle w:val="ListParagraph"/>
        <w:spacing w:line="288" w:lineRule="auto"/>
        <w:ind w:left="1080" w:firstLine="360"/>
        <w:jc w:val="both"/>
        <w:rPr>
          <w:bCs/>
          <w:szCs w:val="26"/>
        </w:rPr>
      </w:pPr>
      <w:r>
        <w:rPr>
          <w:bCs/>
          <w:szCs w:val="26"/>
        </w:rPr>
        <w:t>Tiếp theo là a</w:t>
      </w:r>
      <w:r w:rsidRPr="008316C1">
        <w:rPr>
          <w:bCs/>
          <w:szCs w:val="26"/>
        </w:rPr>
        <w:t>n toàn dữ liệ</w:t>
      </w:r>
      <w:r>
        <w:rPr>
          <w:bCs/>
          <w:szCs w:val="26"/>
        </w:rPr>
        <w:t>u hóa đơn. Hệ thống cần t</w:t>
      </w:r>
      <w:r w:rsidRPr="008316C1">
        <w:rPr>
          <w:bCs/>
          <w:szCs w:val="26"/>
        </w:rPr>
        <w:t>uân thủ tuyệt đối chuẩn ký số XMLDSig, đảm bảo hóa đơn không thể bị chỉnh sửa sau khi ký. Mọi dữ liệu nhạy cảm như mật khẩu Provider hay Secret Key đều được mã hóa trước khi lưu trữ trong cơ sở dữ liệ</w:t>
      </w:r>
      <w:r w:rsidR="0015509F">
        <w:rPr>
          <w:bCs/>
          <w:szCs w:val="26"/>
        </w:rPr>
        <w:t>u.</w:t>
      </w:r>
    </w:p>
    <w:p w14:paraId="4C2F21E6" w14:textId="76F26901" w:rsidR="00A82499" w:rsidRPr="0015509F" w:rsidRDefault="0015509F" w:rsidP="0015509F">
      <w:pPr>
        <w:pStyle w:val="ListParagraph"/>
        <w:spacing w:line="288" w:lineRule="auto"/>
        <w:ind w:left="1080" w:firstLine="360"/>
        <w:jc w:val="both"/>
        <w:rPr>
          <w:bCs/>
          <w:szCs w:val="26"/>
        </w:rPr>
      </w:pPr>
      <w:r>
        <w:rPr>
          <w:bCs/>
          <w:szCs w:val="26"/>
        </w:rPr>
        <w:lastRenderedPageBreak/>
        <w:t>Cuối cùng t</w:t>
      </w:r>
      <w:r w:rsidR="008316C1" w:rsidRPr="0015509F">
        <w:rPr>
          <w:bCs/>
          <w:szCs w:val="26"/>
        </w:rPr>
        <w:t>ính chống chối bỏ</w:t>
      </w:r>
      <w:r>
        <w:rPr>
          <w:bCs/>
          <w:szCs w:val="26"/>
        </w:rPr>
        <w:t xml:space="preserve"> là yêu cầu hệ thống cần thực hiện. Cần</w:t>
      </w:r>
      <w:r w:rsidR="008316C1" w:rsidRPr="0015509F">
        <w:rPr>
          <w:bCs/>
          <w:szCs w:val="26"/>
        </w:rPr>
        <w:t xml:space="preserve"> lưu vết chi tiế</w:t>
      </w:r>
      <w:r w:rsidR="000A6DE3">
        <w:rPr>
          <w:bCs/>
          <w:szCs w:val="26"/>
        </w:rPr>
        <w:t>t</w:t>
      </w:r>
      <w:r w:rsidR="008316C1" w:rsidRPr="0015509F">
        <w:rPr>
          <w:bCs/>
          <w:szCs w:val="26"/>
        </w:rPr>
        <w:t xml:space="preserve"> mọi thao tác của người dùng và các giao dịch với nhà cung cấp dịch vụ hóa đơn, đảm bảo khả năng đối soát và phục hồi khi có tranh chấp dữ liệu.</w:t>
      </w:r>
    </w:p>
    <w:p w14:paraId="33DAA194" w14:textId="6F8791E3" w:rsidR="00B301A5" w:rsidRDefault="00541D15" w:rsidP="007667B0">
      <w:pPr>
        <w:pStyle w:val="ListParagraph"/>
        <w:numPr>
          <w:ilvl w:val="0"/>
          <w:numId w:val="5"/>
        </w:numPr>
        <w:spacing w:line="288" w:lineRule="auto"/>
        <w:jc w:val="both"/>
        <w:outlineLvl w:val="0"/>
        <w:rPr>
          <w:b/>
          <w:bCs/>
          <w:sz w:val="28"/>
        </w:rPr>
      </w:pPr>
      <w:bookmarkStart w:id="32" w:name="_Toc220354066"/>
      <w:r>
        <w:rPr>
          <w:b/>
          <w:bCs/>
          <w:sz w:val="28"/>
        </w:rPr>
        <w:t>THIẾT KẾ HỆ THỐNG</w:t>
      </w:r>
      <w:bookmarkEnd w:id="32"/>
    </w:p>
    <w:p w14:paraId="7CE11FE0" w14:textId="35B3BB7E" w:rsidR="00541D15" w:rsidRDefault="00541D15" w:rsidP="007667B0">
      <w:pPr>
        <w:pStyle w:val="ListParagraph"/>
        <w:numPr>
          <w:ilvl w:val="1"/>
          <w:numId w:val="5"/>
        </w:numPr>
        <w:spacing w:line="288" w:lineRule="auto"/>
        <w:jc w:val="both"/>
        <w:outlineLvl w:val="1"/>
        <w:rPr>
          <w:b/>
          <w:bCs/>
          <w:sz w:val="28"/>
        </w:rPr>
      </w:pPr>
      <w:bookmarkStart w:id="33" w:name="_Toc220354067"/>
      <w:r>
        <w:rPr>
          <w:b/>
          <w:bCs/>
          <w:sz w:val="28"/>
        </w:rPr>
        <w:t>Thiết kể tổng thể hệ thống</w:t>
      </w:r>
      <w:bookmarkEnd w:id="33"/>
    </w:p>
    <w:p w14:paraId="4B2C9F39" w14:textId="62003619" w:rsidR="000B170E" w:rsidRDefault="000B170E" w:rsidP="007667B0">
      <w:pPr>
        <w:pStyle w:val="ListParagraph"/>
        <w:numPr>
          <w:ilvl w:val="2"/>
          <w:numId w:val="5"/>
        </w:numPr>
        <w:spacing w:line="288" w:lineRule="auto"/>
        <w:jc w:val="both"/>
        <w:outlineLvl w:val="2"/>
        <w:rPr>
          <w:b/>
          <w:bCs/>
          <w:sz w:val="28"/>
        </w:rPr>
      </w:pPr>
      <w:bookmarkStart w:id="34" w:name="_Toc220354068"/>
      <w:r>
        <w:rPr>
          <w:b/>
          <w:bCs/>
          <w:sz w:val="28"/>
        </w:rPr>
        <w:t>Kiến trúc phân tầng Layered Architecture</w:t>
      </w:r>
      <w:bookmarkEnd w:id="34"/>
    </w:p>
    <w:p w14:paraId="3175B781" w14:textId="77777777" w:rsidR="0049198E" w:rsidRDefault="00670430" w:rsidP="0049198E">
      <w:pPr>
        <w:ind w:left="1080" w:firstLine="360"/>
        <w:jc w:val="both"/>
        <w:rPr>
          <w:bCs/>
          <w:szCs w:val="26"/>
        </w:rPr>
      </w:pPr>
      <w:r>
        <w:rPr>
          <w:bCs/>
          <w:szCs w:val="26"/>
        </w:rPr>
        <w:t xml:space="preserve">Hệ </w:t>
      </w:r>
      <w:r w:rsidR="00A41CB5" w:rsidRPr="00A41CB5">
        <w:rPr>
          <w:bCs/>
          <w:szCs w:val="26"/>
        </w:rPr>
        <w:t>thống được thiết kế theo mô hình kiến trúc đa tầ</w:t>
      </w:r>
      <w:r w:rsidR="00A41CB5">
        <w:rPr>
          <w:bCs/>
          <w:szCs w:val="26"/>
        </w:rPr>
        <w:t>ng</w:t>
      </w:r>
      <w:r w:rsidR="00A41CB5" w:rsidRPr="00A41CB5">
        <w:rPr>
          <w:bCs/>
          <w:szCs w:val="26"/>
        </w:rPr>
        <w:t xml:space="preserve"> giúp tách biệt rõ ràng các trách nhiệ</w:t>
      </w:r>
      <w:r w:rsidR="00A41CB5">
        <w:rPr>
          <w:bCs/>
          <w:szCs w:val="26"/>
        </w:rPr>
        <w:t xml:space="preserve">m </w:t>
      </w:r>
      <w:r w:rsidR="00A41CB5" w:rsidRPr="00A41CB5">
        <w:rPr>
          <w:bCs/>
          <w:szCs w:val="26"/>
        </w:rPr>
        <w:t>và tạo điều kiện cho việc nâng cấp, kiểm thử độc lập giữa các thành phần.</w:t>
      </w:r>
    </w:p>
    <w:p w14:paraId="56A15E9A" w14:textId="77777777" w:rsidR="0049198E" w:rsidRDefault="0049198E" w:rsidP="0049198E">
      <w:pPr>
        <w:ind w:left="1080" w:firstLine="360"/>
        <w:jc w:val="both"/>
        <w:rPr>
          <w:bCs/>
          <w:szCs w:val="26"/>
        </w:rPr>
      </w:pPr>
      <w:r>
        <w:rPr>
          <w:bCs/>
          <w:szCs w:val="26"/>
        </w:rPr>
        <w:t>L</w:t>
      </w:r>
      <w:r w:rsidR="00A41CB5" w:rsidRPr="00A41CB5">
        <w:rPr>
          <w:bCs/>
          <w:szCs w:val="26"/>
        </w:rPr>
        <w:t>ớ</w:t>
      </w:r>
      <w:r w:rsidR="00A41CB5">
        <w:rPr>
          <w:bCs/>
          <w:szCs w:val="26"/>
        </w:rPr>
        <w:t xml:space="preserve">p trình bày </w:t>
      </w:r>
      <w:r w:rsidR="00A41CB5" w:rsidRPr="00A41CB5">
        <w:rPr>
          <w:bCs/>
          <w:szCs w:val="26"/>
        </w:rPr>
        <w:t>P</w:t>
      </w:r>
      <w:r w:rsidR="00A41CB5">
        <w:rPr>
          <w:bCs/>
          <w:szCs w:val="26"/>
        </w:rPr>
        <w:t>resentation Layer l</w:t>
      </w:r>
      <w:r w:rsidR="00A41CB5" w:rsidRPr="00A41CB5">
        <w:rPr>
          <w:bCs/>
          <w:szCs w:val="26"/>
        </w:rPr>
        <w:t>ớp này không chỉ đảm nhận việc hiển thị giao diện người dùng mà còn xử lý các logic trải nghiệm khách hàng, xác thực định dạng dữ liệu đầ</w:t>
      </w:r>
      <w:r w:rsidR="00A41CB5">
        <w:rPr>
          <w:bCs/>
          <w:szCs w:val="26"/>
        </w:rPr>
        <w:t xml:space="preserve">u vào Client-side validation </w:t>
      </w:r>
      <w:r w:rsidR="00A41CB5" w:rsidRPr="00A41CB5">
        <w:rPr>
          <w:bCs/>
          <w:szCs w:val="26"/>
        </w:rPr>
        <w:t>và giao tiếp bất đồng bộ với Backend thông qua các RESTful API.</w:t>
      </w:r>
    </w:p>
    <w:p w14:paraId="717214A8" w14:textId="77777777" w:rsidR="0049198E" w:rsidRDefault="00AA65CD" w:rsidP="0049198E">
      <w:pPr>
        <w:ind w:left="1080" w:firstLine="360"/>
        <w:jc w:val="both"/>
        <w:rPr>
          <w:bCs/>
          <w:szCs w:val="26"/>
        </w:rPr>
      </w:pPr>
      <w:r>
        <w:rPr>
          <w:bCs/>
          <w:szCs w:val="26"/>
        </w:rPr>
        <w:t>API Gateway và</w:t>
      </w:r>
      <w:r w:rsidR="007667B0">
        <w:rPr>
          <w:bCs/>
          <w:szCs w:val="26"/>
        </w:rPr>
        <w:t xml:space="preserve"> Lớp bảo mật</w:t>
      </w:r>
      <w:r>
        <w:rPr>
          <w:bCs/>
          <w:szCs w:val="26"/>
        </w:rPr>
        <w:t xml:space="preserve"> Sercurity Layer sử dụng Spring Sercurity </w:t>
      </w:r>
      <w:r w:rsidR="00A41CB5" w:rsidRPr="00A41CB5">
        <w:rPr>
          <w:bCs/>
          <w:szCs w:val="26"/>
        </w:rPr>
        <w:t xml:space="preserve">làm lá chắn trung tâm. Tại đây, hệ thống thực hiện hai luồng xác thực </w:t>
      </w:r>
      <w:r w:rsidR="00A41CB5">
        <w:rPr>
          <w:bCs/>
          <w:szCs w:val="26"/>
        </w:rPr>
        <w:t xml:space="preserve">song song: JWT JSON Web Token </w:t>
      </w:r>
      <w:r w:rsidR="00A41CB5" w:rsidRPr="00A41CB5">
        <w:rPr>
          <w:bCs/>
          <w:szCs w:val="26"/>
        </w:rPr>
        <w:t>dành cho các phiên làm việc của người dùng trên trình duyệt và API Key dành cho các hệ thống ERP/POS bên ngoài tích hợp tự động. Lớp này đảm bảo tính toàn vẹn và ngăn chặn các truy cập trái phép vào vùng nghiệp vụ nhạy cảm.</w:t>
      </w:r>
    </w:p>
    <w:p w14:paraId="2D17BFD0" w14:textId="77777777" w:rsidR="0049198E" w:rsidRDefault="00AA65CD" w:rsidP="0049198E">
      <w:pPr>
        <w:ind w:left="1080" w:firstLine="360"/>
        <w:jc w:val="both"/>
        <w:rPr>
          <w:bCs/>
          <w:szCs w:val="26"/>
        </w:rPr>
      </w:pPr>
      <w:r>
        <w:rPr>
          <w:bCs/>
          <w:szCs w:val="26"/>
        </w:rPr>
        <w:t xml:space="preserve">Bussiness Logic Layer hay </w:t>
      </w:r>
      <w:r w:rsidR="007667B0">
        <w:rPr>
          <w:bCs/>
          <w:szCs w:val="26"/>
        </w:rPr>
        <w:t xml:space="preserve">lớp dịch vụ </w:t>
      </w:r>
      <w:r>
        <w:rPr>
          <w:bCs/>
          <w:szCs w:val="26"/>
        </w:rPr>
        <w:t xml:space="preserve">Service Layer </w:t>
      </w:r>
      <w:r w:rsidR="004D1B03">
        <w:rPr>
          <w:bCs/>
          <w:szCs w:val="26"/>
        </w:rPr>
        <w:t xml:space="preserve">đây </w:t>
      </w:r>
      <w:r w:rsidR="004D1B03" w:rsidRPr="004D1B03">
        <w:rPr>
          <w:bCs/>
          <w:szCs w:val="26"/>
        </w:rPr>
        <w:t>l</w:t>
      </w:r>
      <w:r w:rsidR="004D1B03">
        <w:rPr>
          <w:bCs/>
          <w:szCs w:val="26"/>
        </w:rPr>
        <w:t xml:space="preserve">à nơi xử lý chính </w:t>
      </w:r>
      <w:r w:rsidR="004D1B03" w:rsidRPr="004D1B03">
        <w:rPr>
          <w:bCs/>
          <w:szCs w:val="26"/>
        </w:rPr>
        <w:t>của hệ thống, nơi thực thi các quy trình cốt lõi như quản lý vòng đời hóa đơn, kiểm tra hạn mứ</w:t>
      </w:r>
      <w:r w:rsidR="004D1B03">
        <w:rPr>
          <w:bCs/>
          <w:szCs w:val="26"/>
        </w:rPr>
        <w:t>c Quota</w:t>
      </w:r>
      <w:r w:rsidR="004D1B03" w:rsidRPr="004D1B03">
        <w:rPr>
          <w:bCs/>
          <w:szCs w:val="26"/>
        </w:rPr>
        <w:t xml:space="preserve"> và điều phối các giao dịch tài chính. Đặc biệt, lớp này tích hợp Java 21 Virtual Threads, cho phép xử lý hàng ngàn yêu cầu nghiệp vụ đồng thời mà không bị giới hạn bởi số lượng Thread vật lý của máy chủ</w:t>
      </w:r>
      <w:r w:rsidR="0049198E">
        <w:rPr>
          <w:bCs/>
          <w:szCs w:val="26"/>
        </w:rPr>
        <w:t>.</w:t>
      </w:r>
    </w:p>
    <w:p w14:paraId="2E4E6CF3" w14:textId="444884B4" w:rsidR="00AA65CD" w:rsidRDefault="007667B0" w:rsidP="0049198E">
      <w:pPr>
        <w:ind w:left="1080" w:firstLine="360"/>
        <w:jc w:val="both"/>
        <w:rPr>
          <w:bCs/>
          <w:szCs w:val="26"/>
        </w:rPr>
      </w:pPr>
      <w:r>
        <w:rPr>
          <w:bCs/>
          <w:szCs w:val="26"/>
        </w:rPr>
        <w:t>Lớp cầu nối Adapter Layer là thành phần đặc thù củ</w:t>
      </w:r>
      <w:r w:rsidR="004D1B03">
        <w:rPr>
          <w:bCs/>
          <w:szCs w:val="26"/>
        </w:rPr>
        <w:t>a mô hình Hub. l</w:t>
      </w:r>
      <w:r w:rsidR="004D1B03" w:rsidRPr="004D1B03">
        <w:rPr>
          <w:bCs/>
          <w:szCs w:val="26"/>
        </w:rPr>
        <w:t>ớ</w:t>
      </w:r>
      <w:r w:rsidR="004D1B03">
        <w:rPr>
          <w:bCs/>
          <w:szCs w:val="26"/>
        </w:rPr>
        <w:t>p này</w:t>
      </w:r>
      <w:r w:rsidR="004D1B03" w:rsidRPr="004D1B03">
        <w:rPr>
          <w:bCs/>
          <w:szCs w:val="26"/>
        </w:rPr>
        <w:t xml:space="preserve"> có nhiệm vụ chuyển đổ</w:t>
      </w:r>
      <w:r w:rsidR="004D1B03">
        <w:rPr>
          <w:bCs/>
          <w:szCs w:val="26"/>
        </w:rPr>
        <w:t xml:space="preserve">i Mapping </w:t>
      </w:r>
      <w:r w:rsidR="004D1B03" w:rsidRPr="004D1B03">
        <w:rPr>
          <w:bCs/>
          <w:szCs w:val="26"/>
        </w:rPr>
        <w:t>các đối tượng dữ liệu chuẩn của Hub sang định dạng XML/JSON cụ thể mà mỗi nhà cung cấ</w:t>
      </w:r>
      <w:r w:rsidR="004D1B03">
        <w:rPr>
          <w:bCs/>
          <w:szCs w:val="26"/>
        </w:rPr>
        <w:t>p MISA, BKAV, VNPT...</w:t>
      </w:r>
      <w:r w:rsidR="004D1B03" w:rsidRPr="004D1B03">
        <w:rPr>
          <w:bCs/>
          <w:szCs w:val="26"/>
        </w:rPr>
        <w:t xml:space="preserve"> yêu cầu. Việc tách biệt lớp này giúp logic lõi của hệ thống không bị phụ thuộc vào sự thay đổi API của bên thứ ba.</w:t>
      </w:r>
    </w:p>
    <w:p w14:paraId="675750D4" w14:textId="4D309890" w:rsidR="00AA65CD" w:rsidRPr="00670430" w:rsidRDefault="007667B0" w:rsidP="0049198E">
      <w:pPr>
        <w:ind w:left="1080" w:firstLine="360"/>
        <w:jc w:val="both"/>
        <w:rPr>
          <w:bCs/>
          <w:szCs w:val="26"/>
        </w:rPr>
      </w:pPr>
      <w:r>
        <w:rPr>
          <w:bCs/>
          <w:szCs w:val="26"/>
        </w:rPr>
        <w:t xml:space="preserve">Cuối cùng là lớp lưu trữ Persistence Layer </w:t>
      </w:r>
      <w:r w:rsidR="004D1B03">
        <w:rPr>
          <w:bCs/>
          <w:szCs w:val="26"/>
        </w:rPr>
        <w:t>s</w:t>
      </w:r>
      <w:r w:rsidR="004D1B03" w:rsidRPr="004D1B03">
        <w:rPr>
          <w:bCs/>
          <w:szCs w:val="26"/>
        </w:rPr>
        <w:t>ử dụng Spring Data JPA để giao tiếp với MariaDB. Hệ thống áp dụng chiến lược lưu trữ tậ</w:t>
      </w:r>
      <w:r w:rsidR="004D1B03">
        <w:rPr>
          <w:bCs/>
          <w:szCs w:val="26"/>
        </w:rPr>
        <w:t>p trung,</w:t>
      </w:r>
      <w:r w:rsidR="004D1B03" w:rsidRPr="004D1B03">
        <w:rPr>
          <w:bCs/>
          <w:szCs w:val="26"/>
        </w:rPr>
        <w:t xml:space="preserve"> quản lý đồng thời dữ liệu cấ</w:t>
      </w:r>
      <w:r w:rsidR="004D1B03">
        <w:rPr>
          <w:bCs/>
          <w:szCs w:val="26"/>
        </w:rPr>
        <w:t>u trúc</w:t>
      </w:r>
      <w:r w:rsidR="004D1B03" w:rsidRPr="004D1B03">
        <w:rPr>
          <w:bCs/>
          <w:szCs w:val="26"/>
        </w:rPr>
        <w:t xml:space="preserve"> và dữ liệu Payload lớn trong một đơn vị giao dịch duy nhất, đảm bảo tính nhất quán (ACID) tuyệt đối cho các nghiệp vụ thuế.</w:t>
      </w:r>
    </w:p>
    <w:p w14:paraId="6E3EC8CD" w14:textId="7A247D3A" w:rsidR="000B170E" w:rsidRDefault="000B170E" w:rsidP="007E7F11">
      <w:pPr>
        <w:pStyle w:val="ListParagraph"/>
        <w:numPr>
          <w:ilvl w:val="2"/>
          <w:numId w:val="5"/>
        </w:numPr>
        <w:spacing w:line="288" w:lineRule="auto"/>
        <w:jc w:val="both"/>
        <w:outlineLvl w:val="2"/>
        <w:rPr>
          <w:b/>
          <w:bCs/>
          <w:sz w:val="28"/>
        </w:rPr>
      </w:pPr>
      <w:bookmarkStart w:id="35" w:name="_Toc220354069"/>
      <w:r>
        <w:rPr>
          <w:b/>
          <w:bCs/>
          <w:sz w:val="28"/>
        </w:rPr>
        <w:t>Mô hình Middleware Hub và Adapter Pattern</w:t>
      </w:r>
      <w:bookmarkEnd w:id="35"/>
    </w:p>
    <w:p w14:paraId="61079DAD" w14:textId="77777777" w:rsidR="0085540A" w:rsidRDefault="0049198E" w:rsidP="007E7F11">
      <w:pPr>
        <w:ind w:left="1080" w:firstLine="360"/>
        <w:jc w:val="both"/>
        <w:rPr>
          <w:bCs/>
          <w:szCs w:val="26"/>
        </w:rPr>
      </w:pPr>
      <w:r w:rsidRPr="0049198E">
        <w:rPr>
          <w:bCs/>
          <w:szCs w:val="26"/>
        </w:rPr>
        <w:t>Hệ thống EInvoiceHub vận hành dựa trên triế</w:t>
      </w:r>
      <w:r w:rsidR="0085540A">
        <w:rPr>
          <w:bCs/>
          <w:szCs w:val="26"/>
        </w:rPr>
        <w:t>t lý đ</w:t>
      </w:r>
      <w:r w:rsidRPr="0049198E">
        <w:rPr>
          <w:bCs/>
          <w:szCs w:val="26"/>
        </w:rPr>
        <w:t>ồng nhất trong đa dạ</w:t>
      </w:r>
      <w:r w:rsidR="0085540A">
        <w:rPr>
          <w:bCs/>
          <w:szCs w:val="26"/>
        </w:rPr>
        <w:t>ng</w:t>
      </w:r>
      <w:r w:rsidRPr="0049198E">
        <w:rPr>
          <w:bCs/>
          <w:szCs w:val="26"/>
        </w:rPr>
        <w:t>. Để hiện thực hóa điều này, dự án ứng dụng kết hợp hai mẫu thiết kế kinh điển là Strategy Pattern và Adapter Pattern.Cơ chế trừu tượ</w:t>
      </w:r>
      <w:r w:rsidR="0085540A">
        <w:rPr>
          <w:bCs/>
          <w:szCs w:val="26"/>
        </w:rPr>
        <w:t>ng hóa qua việc h</w:t>
      </w:r>
      <w:r w:rsidRPr="0049198E">
        <w:rPr>
          <w:bCs/>
          <w:szCs w:val="26"/>
        </w:rPr>
        <w:t>ệ thống định nghĩa một giao diện chung duy nhất là</w:t>
      </w:r>
      <w:r w:rsidR="0085540A">
        <w:rPr>
          <w:bCs/>
          <w:szCs w:val="26"/>
        </w:rPr>
        <w:t xml:space="preserve"> </w:t>
      </w:r>
      <w:r w:rsidRPr="0049198E">
        <w:rPr>
          <w:bCs/>
          <w:szCs w:val="26"/>
        </w:rPr>
        <w:lastRenderedPageBreak/>
        <w:t>InvoiceProvider. Mọi hành độ</w:t>
      </w:r>
      <w:r w:rsidR="0085540A">
        <w:rPr>
          <w:bCs/>
          <w:szCs w:val="26"/>
        </w:rPr>
        <w:t>ng như phát hành, k</w:t>
      </w:r>
      <w:r w:rsidRPr="0049198E">
        <w:rPr>
          <w:bCs/>
          <w:szCs w:val="26"/>
        </w:rPr>
        <w:t>ý số</w:t>
      </w:r>
      <w:r w:rsidR="0085540A">
        <w:rPr>
          <w:bCs/>
          <w:szCs w:val="26"/>
        </w:rPr>
        <w:t>, hay t</w:t>
      </w:r>
      <w:r w:rsidRPr="0049198E">
        <w:rPr>
          <w:bCs/>
          <w:szCs w:val="26"/>
        </w:rPr>
        <w:t>ra cứu đều được trừu tượng hóa thành các phương thức tiêu chuẩn. Điều này giúp lớp Service chỉ cần tương tác với Interface mà không cần quan tâm hóa đơn đó sẽ được gửi tới nhà cung cấ</w:t>
      </w:r>
      <w:r w:rsidR="0085540A">
        <w:rPr>
          <w:bCs/>
          <w:szCs w:val="26"/>
        </w:rPr>
        <w:t>p nào.</w:t>
      </w:r>
    </w:p>
    <w:p w14:paraId="04C0B26D" w14:textId="77777777" w:rsidR="0085540A" w:rsidRDefault="0049198E" w:rsidP="007E7F11">
      <w:pPr>
        <w:ind w:left="1080" w:firstLine="360"/>
        <w:jc w:val="both"/>
        <w:rPr>
          <w:bCs/>
          <w:szCs w:val="26"/>
        </w:rPr>
      </w:pPr>
      <w:r w:rsidRPr="0085540A">
        <w:rPr>
          <w:bCs/>
          <w:szCs w:val="26"/>
        </w:rPr>
        <w:t>Mẫu thiết kế</w:t>
      </w:r>
      <w:r w:rsidR="0085540A">
        <w:rPr>
          <w:bCs/>
          <w:szCs w:val="26"/>
        </w:rPr>
        <w:t xml:space="preserve"> Adapter được hiểu là m</w:t>
      </w:r>
      <w:r w:rsidRPr="0085540A">
        <w:rPr>
          <w:bCs/>
          <w:szCs w:val="26"/>
        </w:rPr>
        <w:t>ỗi nhà cung cấp dịch vụ</w:t>
      </w:r>
      <w:r w:rsidR="0085540A">
        <w:rPr>
          <w:bCs/>
          <w:szCs w:val="26"/>
        </w:rPr>
        <w:t xml:space="preserve"> hóa đơn TVAN </w:t>
      </w:r>
      <w:r w:rsidRPr="0085540A">
        <w:rPr>
          <w:bCs/>
          <w:szCs w:val="26"/>
        </w:rPr>
        <w:t>sẽ có mộ</w:t>
      </w:r>
      <w:r w:rsidR="0085540A">
        <w:rPr>
          <w:bCs/>
          <w:szCs w:val="26"/>
        </w:rPr>
        <w:t>t Adapter</w:t>
      </w:r>
      <w:r w:rsidRPr="0085540A">
        <w:rPr>
          <w:bCs/>
          <w:szCs w:val="26"/>
        </w:rPr>
        <w:t xml:space="preserve"> riêng (ví dụ: MisaAdapter, BkavAdapter). Các Adapter này thực hiện nhiệm vụ</w:t>
      </w:r>
      <w:r w:rsidR="0085540A">
        <w:rPr>
          <w:bCs/>
          <w:szCs w:val="26"/>
        </w:rPr>
        <w:t xml:space="preserve"> đóng gói</w:t>
      </w:r>
      <w:r w:rsidRPr="0085540A">
        <w:rPr>
          <w:bCs/>
          <w:szCs w:val="26"/>
        </w:rPr>
        <w:t xml:space="preserve"> sự phức tạp trong quy trình gọi API, xử lý mã lỗi và định dạng chữ ký số đặc thù của từng nhà cung cấp. Khi có một nhà cung cấp mới, lập trình viên chỉ cần tạo thêm một Adapter mới tuân thủ giao diện InvoiceProvider mà không phải sửa đổi bất kỳ dòng mã nguồn nào trong logic phát hành hóa đơn chính.</w:t>
      </w:r>
    </w:p>
    <w:p w14:paraId="2138917E" w14:textId="77777777" w:rsidR="0085540A" w:rsidRDefault="0049198E" w:rsidP="007E7F11">
      <w:pPr>
        <w:ind w:left="1080" w:firstLine="360"/>
        <w:jc w:val="both"/>
        <w:rPr>
          <w:bCs/>
          <w:szCs w:val="26"/>
        </w:rPr>
      </w:pPr>
      <w:r w:rsidRPr="0085540A">
        <w:rPr>
          <w:bCs/>
          <w:szCs w:val="26"/>
        </w:rPr>
        <w:t>Điều phối linh hoạt</w:t>
      </w:r>
      <w:r w:rsidR="0085540A">
        <w:rPr>
          <w:bCs/>
          <w:szCs w:val="26"/>
        </w:rPr>
        <w:t xml:space="preserve"> Strategy &amp; Factory Pattern t</w:t>
      </w:r>
      <w:r w:rsidRPr="0085540A">
        <w:rPr>
          <w:bCs/>
          <w:szCs w:val="26"/>
        </w:rPr>
        <w:t>hông qua ProviderFactory, hệ thống sẽ dựa trên cấu hình của từ</w:t>
      </w:r>
      <w:r w:rsidR="0085540A">
        <w:rPr>
          <w:bCs/>
          <w:szCs w:val="26"/>
        </w:rPr>
        <w:t xml:space="preserve">ng doanh nghiệp </w:t>
      </w:r>
      <w:r w:rsidRPr="0085540A">
        <w:rPr>
          <w:bCs/>
          <w:szCs w:val="26"/>
        </w:rPr>
        <w:t>để quyết đị</w:t>
      </w:r>
      <w:r w:rsidR="0085540A">
        <w:rPr>
          <w:bCs/>
          <w:szCs w:val="26"/>
        </w:rPr>
        <w:t xml:space="preserve">nh </w:t>
      </w:r>
      <w:r w:rsidRPr="0085540A">
        <w:rPr>
          <w:bCs/>
          <w:szCs w:val="26"/>
        </w:rPr>
        <w:t>chiến lượ</w:t>
      </w:r>
      <w:r w:rsidR="0085540A">
        <w:rPr>
          <w:bCs/>
          <w:szCs w:val="26"/>
        </w:rPr>
        <w:t>c (</w:t>
      </w:r>
      <w:r w:rsidRPr="0085540A">
        <w:rPr>
          <w:bCs/>
          <w:szCs w:val="26"/>
        </w:rPr>
        <w:t>Strategy) xử lý phù hợp tại thời điểm thự</w:t>
      </w:r>
      <w:r w:rsidR="0085540A">
        <w:rPr>
          <w:bCs/>
          <w:szCs w:val="26"/>
        </w:rPr>
        <w:t>c thi</w:t>
      </w:r>
      <w:r w:rsidRPr="0085540A">
        <w:rPr>
          <w:bCs/>
          <w:szCs w:val="26"/>
        </w:rPr>
        <w:t>. Điều này tạo ra khả năng tùy biến cự</w:t>
      </w:r>
      <w:r w:rsidR="0085540A">
        <w:rPr>
          <w:bCs/>
          <w:szCs w:val="26"/>
        </w:rPr>
        <w:t xml:space="preserve">c cao </w:t>
      </w:r>
      <w:r w:rsidRPr="0085540A">
        <w:rPr>
          <w:bCs/>
          <w:szCs w:val="26"/>
        </w:rPr>
        <w:t>cùng một hệ thống Hub nhưng Doanh nghiệp A có thể xuất hóa đơn qua MISA, trong khi Doanh nghiệp B lại sử dụng BKAV một cách hoàn toàn minh bạch.</w:t>
      </w:r>
    </w:p>
    <w:p w14:paraId="00F4E7AB" w14:textId="7B0491A2" w:rsidR="00872CD0" w:rsidRPr="0085540A" w:rsidRDefault="0049198E" w:rsidP="007E7F11">
      <w:pPr>
        <w:ind w:left="1080" w:firstLine="360"/>
        <w:jc w:val="both"/>
        <w:rPr>
          <w:bCs/>
          <w:szCs w:val="26"/>
        </w:rPr>
      </w:pPr>
      <w:r w:rsidRPr="0085540A">
        <w:rPr>
          <w:bCs/>
          <w:szCs w:val="26"/>
        </w:rPr>
        <w:t>EInvoiceHub không chỉ là điểm chuyển tiếp dữ liệu, mà còn đóng vai trò là lớp Buffer và Validator</w:t>
      </w:r>
      <w:r w:rsidR="0085540A">
        <w:rPr>
          <w:bCs/>
          <w:szCs w:val="26"/>
        </w:rPr>
        <w:t xml:space="preserve"> vừa là vùng đệm vừa là nơi xác thực </w:t>
      </w:r>
      <w:r w:rsidRPr="0085540A">
        <w:rPr>
          <w:bCs/>
          <w:szCs w:val="26"/>
        </w:rPr>
        <w:t>. Hệ thống thực hiện kiểm tra tính hợp lệ pháp lý của hóa đơn trước khi gửi sang Provider, đồng thời lưu trữ lại toàn bộ "vết" giao dị</w:t>
      </w:r>
      <w:r w:rsidR="0085540A">
        <w:rPr>
          <w:bCs/>
          <w:szCs w:val="26"/>
        </w:rPr>
        <w:t>ch</w:t>
      </w:r>
      <w:r w:rsidRPr="0085540A">
        <w:rPr>
          <w:bCs/>
          <w:szCs w:val="26"/>
        </w:rPr>
        <w:t xml:space="preserve"> và Payload gốc. Điều này giúp doanh nghiệp chủ động hoàn toàn trong việc đối soát dữ liệu mà không bị lệ thuộc vào hạ tầng lưu trữ của các nhà cung cấp bên thứ ba.</w:t>
      </w:r>
    </w:p>
    <w:p w14:paraId="6390C571" w14:textId="45F4F730" w:rsidR="00541D15" w:rsidRDefault="00541D15" w:rsidP="007E7F11">
      <w:pPr>
        <w:pStyle w:val="ListParagraph"/>
        <w:numPr>
          <w:ilvl w:val="1"/>
          <w:numId w:val="5"/>
        </w:numPr>
        <w:spacing w:line="288" w:lineRule="auto"/>
        <w:jc w:val="both"/>
        <w:outlineLvl w:val="1"/>
        <w:rPr>
          <w:b/>
          <w:bCs/>
          <w:sz w:val="28"/>
        </w:rPr>
      </w:pPr>
      <w:bookmarkStart w:id="36" w:name="_Toc220354070"/>
      <w:r>
        <w:rPr>
          <w:b/>
          <w:bCs/>
          <w:sz w:val="28"/>
        </w:rPr>
        <w:t>Thiết kế cơ sở dữ liệu</w:t>
      </w:r>
      <w:bookmarkEnd w:id="36"/>
    </w:p>
    <w:p w14:paraId="61BBCCDE" w14:textId="3B7D8D00" w:rsidR="000B170E" w:rsidRDefault="000B170E" w:rsidP="007E7F11">
      <w:pPr>
        <w:pStyle w:val="ListParagraph"/>
        <w:numPr>
          <w:ilvl w:val="2"/>
          <w:numId w:val="5"/>
        </w:numPr>
        <w:spacing w:line="288" w:lineRule="auto"/>
        <w:jc w:val="both"/>
        <w:outlineLvl w:val="2"/>
        <w:rPr>
          <w:b/>
          <w:bCs/>
          <w:sz w:val="28"/>
        </w:rPr>
      </w:pPr>
      <w:bookmarkStart w:id="37" w:name="_Toc220354071"/>
      <w:r>
        <w:rPr>
          <w:b/>
          <w:bCs/>
          <w:sz w:val="28"/>
        </w:rPr>
        <w:t>Chiến lược lưu trữ MariaDB tập trung</w:t>
      </w:r>
      <w:bookmarkEnd w:id="37"/>
    </w:p>
    <w:p w14:paraId="6F2B420A" w14:textId="77777777" w:rsidR="00D34AE5" w:rsidRDefault="0085540A" w:rsidP="007E7F11">
      <w:pPr>
        <w:pStyle w:val="ListParagraph"/>
        <w:spacing w:line="288" w:lineRule="auto"/>
        <w:ind w:left="1080" w:firstLine="360"/>
        <w:jc w:val="both"/>
        <w:rPr>
          <w:bCs/>
          <w:szCs w:val="26"/>
        </w:rPr>
      </w:pPr>
      <w:r w:rsidRPr="0085540A">
        <w:rPr>
          <w:bCs/>
          <w:szCs w:val="26"/>
        </w:rPr>
        <w:t>Trong quá trình phát triển, thay vì sử dụng mô hình lưu trữ đa nền tả</w:t>
      </w:r>
      <w:r w:rsidR="00D34AE5">
        <w:rPr>
          <w:bCs/>
          <w:szCs w:val="26"/>
        </w:rPr>
        <w:t>ng dùng cả SQL và NoSQL</w:t>
      </w:r>
      <w:r w:rsidRPr="0085540A">
        <w:rPr>
          <w:bCs/>
          <w:szCs w:val="26"/>
        </w:rPr>
        <w:t>, hệ thống đã được chuẩn hóa để vận hành trên một hệ quản trị cơ sở dữ liệu quan hệ duy nhất là MariaDB. Chiến lược này mang lại tính nhất quán cao và đơn giản hóa quy trình vận hành trên hạ tầ</w:t>
      </w:r>
      <w:r w:rsidR="00D34AE5">
        <w:rPr>
          <w:bCs/>
          <w:szCs w:val="26"/>
        </w:rPr>
        <w:t>ng Kubernetes.</w:t>
      </w:r>
    </w:p>
    <w:p w14:paraId="7BAFE9FF" w14:textId="083A9E7C" w:rsidR="00D34AE5" w:rsidRPr="00D34AE5" w:rsidRDefault="0085540A" w:rsidP="007E7F11">
      <w:pPr>
        <w:pStyle w:val="ListParagraph"/>
        <w:spacing w:line="288" w:lineRule="auto"/>
        <w:ind w:left="1080" w:firstLine="360"/>
        <w:jc w:val="both"/>
        <w:rPr>
          <w:bCs/>
          <w:szCs w:val="26"/>
        </w:rPr>
      </w:pPr>
      <w:r w:rsidRPr="00D34AE5">
        <w:rPr>
          <w:bCs/>
          <w:szCs w:val="26"/>
        </w:rPr>
        <w:t>Hóa đơn điện tử là dữ liệu tài chính nhạy cảm, đòi hỏi sự chính xác tuyệt đối. Việc sử dụng MariaDB đảm bảo tính nhất quán</w:t>
      </w:r>
      <w:r w:rsidR="00D34AE5">
        <w:rPr>
          <w:bCs/>
          <w:szCs w:val="26"/>
        </w:rPr>
        <w:t xml:space="preserve"> và toàn vẹn</w:t>
      </w:r>
      <w:r w:rsidRPr="00D34AE5">
        <w:rPr>
          <w:bCs/>
          <w:szCs w:val="26"/>
        </w:rPr>
        <w:t xml:space="preserve"> giữa thông tin trạ</w:t>
      </w:r>
      <w:r w:rsidR="00D34AE5">
        <w:rPr>
          <w:bCs/>
          <w:szCs w:val="26"/>
        </w:rPr>
        <w:t>ng thái hóa đơn</w:t>
      </w:r>
      <w:r w:rsidRPr="00D34AE5">
        <w:rPr>
          <w:bCs/>
          <w:szCs w:val="26"/>
        </w:rPr>
        <w:t xml:space="preserve"> và nội dung thực tế</w:t>
      </w:r>
      <w:r w:rsidR="00D34AE5">
        <w:rPr>
          <w:bCs/>
          <w:szCs w:val="26"/>
        </w:rPr>
        <w:t xml:space="preserve"> </w:t>
      </w:r>
      <w:r w:rsidRPr="00D34AE5">
        <w:rPr>
          <w:bCs/>
          <w:szCs w:val="26"/>
        </w:rPr>
        <w:t>trong cùng một đơn vị giao dị</w:t>
      </w:r>
      <w:r w:rsidR="00D34AE5">
        <w:rPr>
          <w:bCs/>
          <w:szCs w:val="26"/>
        </w:rPr>
        <w:t>ch</w:t>
      </w:r>
      <w:r w:rsidRPr="00D34AE5">
        <w:rPr>
          <w:bCs/>
          <w:szCs w:val="26"/>
        </w:rPr>
        <w:t>, tránh rủi ro mất dữ liệu XML khi nghiệp vụ đã ghi nhận thành công.</w:t>
      </w:r>
    </w:p>
    <w:p w14:paraId="5A2024AD" w14:textId="77777777" w:rsidR="00D34AE5" w:rsidRDefault="0085540A" w:rsidP="007E7F11">
      <w:pPr>
        <w:pStyle w:val="ListParagraph"/>
        <w:spacing w:line="288" w:lineRule="auto"/>
        <w:ind w:left="1080" w:firstLine="360"/>
        <w:jc w:val="both"/>
        <w:rPr>
          <w:bCs/>
          <w:szCs w:val="26"/>
        </w:rPr>
      </w:pPr>
      <w:r w:rsidRPr="00D34AE5">
        <w:rPr>
          <w:bCs/>
          <w:szCs w:val="26"/>
        </w:rPr>
        <w:t>Hệ thống phân tách dữ liệu thành hai nhóm logic nhưng lưu trữ trong cùng một hạ tầng để tối ưu hóa việc quả</w:t>
      </w:r>
      <w:r w:rsidR="00D34AE5">
        <w:rPr>
          <w:bCs/>
          <w:szCs w:val="26"/>
        </w:rPr>
        <w:t xml:space="preserve">n lý. </w:t>
      </w:r>
      <w:r w:rsidRPr="00D34AE5">
        <w:rPr>
          <w:bCs/>
          <w:szCs w:val="26"/>
        </w:rPr>
        <w:t>Dữ liệu nghiệp vụ</w:t>
      </w:r>
      <w:r w:rsidR="00D34AE5">
        <w:rPr>
          <w:bCs/>
          <w:szCs w:val="26"/>
        </w:rPr>
        <w:t xml:space="preserve"> được hệ thống l</w:t>
      </w:r>
      <w:r w:rsidRPr="00D34AE5">
        <w:rPr>
          <w:bCs/>
          <w:szCs w:val="26"/>
        </w:rPr>
        <w:t xml:space="preserve">ưu trữ </w:t>
      </w:r>
      <w:r w:rsidR="00D34AE5">
        <w:rPr>
          <w:bCs/>
          <w:szCs w:val="26"/>
        </w:rPr>
        <w:t xml:space="preserve">như </w:t>
      </w:r>
      <w:r w:rsidRPr="00D34AE5">
        <w:rPr>
          <w:bCs/>
          <w:szCs w:val="26"/>
        </w:rPr>
        <w:t>các thông tin định danh, số hóa đơn, mã số thuế, và các chỉ số tài chính. Nhóm này được thiết kế chuẩn hóa để phục vụ các truy vấn phức tạp, bộ lọc dữ liệu và kết xuất báo cáo tốc độ cao.</w:t>
      </w:r>
      <w:r w:rsidR="00D34AE5">
        <w:rPr>
          <w:bCs/>
          <w:szCs w:val="26"/>
        </w:rPr>
        <w:t xml:space="preserve"> </w:t>
      </w:r>
      <w:r w:rsidRPr="00D34AE5">
        <w:rPr>
          <w:bCs/>
          <w:szCs w:val="26"/>
        </w:rPr>
        <w:t xml:space="preserve">Dữ liệu </w:t>
      </w:r>
      <w:r w:rsidRPr="00D34AE5">
        <w:rPr>
          <w:bCs/>
          <w:szCs w:val="26"/>
        </w:rPr>
        <w:lastRenderedPageBreak/>
        <w:t>nộ</w:t>
      </w:r>
      <w:r w:rsidR="00D34AE5">
        <w:rPr>
          <w:bCs/>
          <w:szCs w:val="26"/>
        </w:rPr>
        <w:t>i dung như c</w:t>
      </w:r>
      <w:r w:rsidRPr="00D34AE5">
        <w:rPr>
          <w:bCs/>
          <w:szCs w:val="26"/>
        </w:rPr>
        <w:t>ác tệp XML hóa đơn gốc và tệp đã ký có kích thước lớn được lưu trữ dưới dạng LONGTEXT hoặ</w:t>
      </w:r>
      <w:r w:rsidR="00D34AE5">
        <w:rPr>
          <w:bCs/>
          <w:szCs w:val="26"/>
        </w:rPr>
        <w:t>c JSON</w:t>
      </w:r>
      <w:r w:rsidRPr="00D34AE5">
        <w:rPr>
          <w:bCs/>
          <w:szCs w:val="26"/>
        </w:rPr>
        <w:t>. Hệ thống ứng dụng kỹ thuậ</w:t>
      </w:r>
      <w:r w:rsidR="00D34AE5">
        <w:rPr>
          <w:bCs/>
          <w:szCs w:val="26"/>
        </w:rPr>
        <w:t xml:space="preserve">t Lazy Loading - </w:t>
      </w:r>
      <w:r w:rsidRPr="00D34AE5">
        <w:rPr>
          <w:bCs/>
          <w:szCs w:val="26"/>
        </w:rPr>
        <w:t>chỉ tải nội dung khi thực sự cần thiế</w:t>
      </w:r>
      <w:r w:rsidR="00D34AE5">
        <w:rPr>
          <w:bCs/>
          <w:szCs w:val="26"/>
        </w:rPr>
        <w:t xml:space="preserve">t </w:t>
      </w:r>
      <w:r w:rsidRPr="00D34AE5">
        <w:rPr>
          <w:bCs/>
          <w:szCs w:val="26"/>
        </w:rPr>
        <w:t>để giảm tải cho bộ nhớ RAM và tối ưu hóa băng thông truyền tải.</w:t>
      </w:r>
    </w:p>
    <w:p w14:paraId="5A970F04" w14:textId="560F080D" w:rsidR="0085540A" w:rsidRPr="00D34AE5" w:rsidRDefault="0085540A" w:rsidP="007E7F11">
      <w:pPr>
        <w:pStyle w:val="ListParagraph"/>
        <w:spacing w:line="288" w:lineRule="auto"/>
        <w:ind w:left="1080" w:firstLine="360"/>
        <w:jc w:val="both"/>
        <w:rPr>
          <w:bCs/>
          <w:szCs w:val="26"/>
        </w:rPr>
      </w:pPr>
      <w:r w:rsidRPr="00D34AE5">
        <w:rPr>
          <w:bCs/>
          <w:szCs w:val="26"/>
        </w:rPr>
        <w:t>Đề tài nghiên cứu ứng dụng kỹ thuật Indexing trên các trường định danh mã tra cứ</w:t>
      </w:r>
      <w:r w:rsidR="00D34AE5">
        <w:rPr>
          <w:bCs/>
          <w:szCs w:val="26"/>
        </w:rPr>
        <w:t xml:space="preserve">u và Partitioning </w:t>
      </w:r>
      <w:r w:rsidRPr="00D34AE5">
        <w:rPr>
          <w:bCs/>
          <w:szCs w:val="26"/>
        </w:rPr>
        <w:t>phân vùng dữ liệu theo thờ</w:t>
      </w:r>
      <w:r w:rsidR="00D34AE5">
        <w:rPr>
          <w:bCs/>
          <w:szCs w:val="26"/>
        </w:rPr>
        <w:t xml:space="preserve">i gian </w:t>
      </w:r>
      <w:r w:rsidRPr="00D34AE5">
        <w:rPr>
          <w:bCs/>
          <w:szCs w:val="26"/>
        </w:rPr>
        <w:t>để duy trì tốc độ phản hồi dưới 1 giây ngay cả khi quy mô dữ liệu đạt mức hàng triệu bản ghi.</w:t>
      </w:r>
    </w:p>
    <w:p w14:paraId="23B9CBE6" w14:textId="0D41A4BB" w:rsidR="000B170E" w:rsidRDefault="000B170E" w:rsidP="007E7F11">
      <w:pPr>
        <w:pStyle w:val="ListParagraph"/>
        <w:numPr>
          <w:ilvl w:val="2"/>
          <w:numId w:val="5"/>
        </w:numPr>
        <w:spacing w:line="288" w:lineRule="auto"/>
        <w:jc w:val="both"/>
        <w:outlineLvl w:val="2"/>
        <w:rPr>
          <w:b/>
          <w:bCs/>
          <w:sz w:val="28"/>
        </w:rPr>
      </w:pPr>
      <w:bookmarkStart w:id="38" w:name="_Toc220354072"/>
      <w:r>
        <w:rPr>
          <w:b/>
          <w:bCs/>
          <w:sz w:val="28"/>
        </w:rPr>
        <w:t>Sơ đồ thực thể quan hệ (ERD)</w:t>
      </w:r>
      <w:bookmarkEnd w:id="38"/>
    </w:p>
    <w:p w14:paraId="1CDA189F" w14:textId="0E06466B" w:rsidR="00872CD0" w:rsidRDefault="00872CD0" w:rsidP="007E7F11">
      <w:pPr>
        <w:pStyle w:val="ListParagraph"/>
        <w:spacing w:line="288" w:lineRule="auto"/>
        <w:ind w:left="1440"/>
        <w:jc w:val="both"/>
        <w:rPr>
          <w:bCs/>
          <w:szCs w:val="26"/>
        </w:rPr>
      </w:pPr>
      <w:r>
        <w:rPr>
          <w:bCs/>
          <w:szCs w:val="26"/>
        </w:rPr>
        <w:t>Sơ đồ ERD</w:t>
      </w:r>
      <w:r w:rsidR="00BD06AC">
        <w:rPr>
          <w:bCs/>
          <w:szCs w:val="26"/>
        </w:rPr>
        <w:t xml:space="preserve"> – đang hoàn thiện</w:t>
      </w:r>
    </w:p>
    <w:p w14:paraId="03F372A3" w14:textId="77777777" w:rsidR="00D34AE5" w:rsidRPr="00872CD0" w:rsidRDefault="00D34AE5" w:rsidP="007E7F11">
      <w:pPr>
        <w:pStyle w:val="ListParagraph"/>
        <w:spacing w:line="288" w:lineRule="auto"/>
        <w:ind w:left="1440"/>
        <w:jc w:val="both"/>
        <w:rPr>
          <w:bCs/>
          <w:szCs w:val="26"/>
        </w:rPr>
      </w:pPr>
    </w:p>
    <w:p w14:paraId="43F35DA3" w14:textId="564481C4" w:rsidR="00541D15" w:rsidRDefault="00541D15" w:rsidP="007E7F11">
      <w:pPr>
        <w:pStyle w:val="ListParagraph"/>
        <w:numPr>
          <w:ilvl w:val="1"/>
          <w:numId w:val="5"/>
        </w:numPr>
        <w:spacing w:line="288" w:lineRule="auto"/>
        <w:jc w:val="both"/>
        <w:outlineLvl w:val="1"/>
        <w:rPr>
          <w:b/>
          <w:bCs/>
          <w:sz w:val="28"/>
        </w:rPr>
      </w:pPr>
      <w:bookmarkStart w:id="39" w:name="_Toc220354073"/>
      <w:r>
        <w:rPr>
          <w:b/>
          <w:bCs/>
          <w:sz w:val="28"/>
        </w:rPr>
        <w:t>Thiết kế giao diện</w:t>
      </w:r>
      <w:bookmarkEnd w:id="39"/>
    </w:p>
    <w:p w14:paraId="0FE14E1E" w14:textId="77777777" w:rsidR="00661FDB" w:rsidRDefault="00661FDB" w:rsidP="007E7F11">
      <w:pPr>
        <w:spacing w:line="288" w:lineRule="auto"/>
        <w:ind w:left="1080" w:firstLine="360"/>
        <w:jc w:val="both"/>
        <w:rPr>
          <w:bCs/>
          <w:szCs w:val="26"/>
        </w:rPr>
      </w:pPr>
      <w:r w:rsidRPr="00661FDB">
        <w:rPr>
          <w:bCs/>
          <w:szCs w:val="26"/>
        </w:rPr>
        <w:t>Giao diện hệ thống được phát triển trên nền tả</w:t>
      </w:r>
      <w:r>
        <w:rPr>
          <w:bCs/>
          <w:szCs w:val="26"/>
        </w:rPr>
        <w:t>ng Angular</w:t>
      </w:r>
      <w:r w:rsidRPr="00661FDB">
        <w:rPr>
          <w:bCs/>
          <w:szCs w:val="26"/>
        </w:rPr>
        <w:t>, tập trung vào tiêu chuẩn UI/UX hiện đại, đảm bảo sự chuyên nghiệp và tính chính xác cao cho nghiệp vụ quản lý tài chính.</w:t>
      </w:r>
    </w:p>
    <w:p w14:paraId="3E7A92A4" w14:textId="77777777" w:rsidR="00661FDB" w:rsidRDefault="00661FDB" w:rsidP="007E7F11">
      <w:pPr>
        <w:spacing w:line="288" w:lineRule="auto"/>
        <w:ind w:left="1080" w:firstLine="360"/>
        <w:jc w:val="both"/>
        <w:rPr>
          <w:bCs/>
          <w:szCs w:val="26"/>
        </w:rPr>
      </w:pPr>
      <w:r w:rsidRPr="00661FDB">
        <w:rPr>
          <w:bCs/>
          <w:szCs w:val="26"/>
        </w:rPr>
        <w:t xml:space="preserve">Dashboard điều khiển </w:t>
      </w:r>
      <w:r>
        <w:rPr>
          <w:bCs/>
          <w:szCs w:val="26"/>
        </w:rPr>
        <w:t>trung tâm Management Dashboard c</w:t>
      </w:r>
      <w:r w:rsidRPr="00661FDB">
        <w:rPr>
          <w:bCs/>
          <w:szCs w:val="26"/>
        </w:rPr>
        <w:t>ung cấp cái nhìn tổng thể cho người quản trị thông qua các biểu đồ trực quan. Người dùng có thể theo dõi tức thời biến động của hạn mứ</w:t>
      </w:r>
      <w:r>
        <w:rPr>
          <w:bCs/>
          <w:szCs w:val="26"/>
        </w:rPr>
        <w:t>c hóa đơn Quota usage</w:t>
      </w:r>
      <w:r w:rsidRPr="00661FDB">
        <w:rPr>
          <w:bCs/>
          <w:szCs w:val="26"/>
        </w:rPr>
        <w:t>, thống kê tỷ lệ hóa đơn thành công/thất bại và các cảnh báo hệ thống từ phía nhà cung cấp.</w:t>
      </w:r>
    </w:p>
    <w:p w14:paraId="19520A19" w14:textId="77777777" w:rsidR="00661FDB" w:rsidRDefault="00661FDB" w:rsidP="007E7F11">
      <w:pPr>
        <w:spacing w:line="288" w:lineRule="auto"/>
        <w:ind w:left="1080" w:firstLine="360"/>
        <w:jc w:val="both"/>
        <w:rPr>
          <w:bCs/>
          <w:szCs w:val="26"/>
        </w:rPr>
      </w:pPr>
      <w:r w:rsidRPr="00661FDB">
        <w:rPr>
          <w:bCs/>
          <w:szCs w:val="26"/>
        </w:rPr>
        <w:t>Quản lý hóa đơn tậ</w:t>
      </w:r>
      <w:r>
        <w:rPr>
          <w:bCs/>
          <w:szCs w:val="26"/>
        </w:rPr>
        <w:t>p trung qua t</w:t>
      </w:r>
      <w:r w:rsidRPr="00661FDB">
        <w:rPr>
          <w:bCs/>
          <w:szCs w:val="26"/>
        </w:rPr>
        <w:t>hiết kế dạng bảng lướ</w:t>
      </w:r>
      <w:r>
        <w:rPr>
          <w:bCs/>
          <w:szCs w:val="26"/>
        </w:rPr>
        <w:t xml:space="preserve">i Data Grid </w:t>
      </w:r>
      <w:r w:rsidRPr="00661FDB">
        <w:rPr>
          <w:bCs/>
          <w:szCs w:val="26"/>
        </w:rPr>
        <w:t>mạnh mẽ, hỗ trợ bộ lọc đa điều kiệ</w:t>
      </w:r>
      <w:r>
        <w:rPr>
          <w:bCs/>
          <w:szCs w:val="26"/>
        </w:rPr>
        <w:t xml:space="preserve">n </w:t>
      </w:r>
      <w:r w:rsidRPr="00661FDB">
        <w:rPr>
          <w:bCs/>
          <w:szCs w:val="26"/>
        </w:rPr>
        <w:t>theo ngày, theo khách hàng, theo trạ</w:t>
      </w:r>
      <w:r>
        <w:rPr>
          <w:bCs/>
          <w:szCs w:val="26"/>
        </w:rPr>
        <w:t>ng thái</w:t>
      </w:r>
      <w:r w:rsidRPr="00661FDB">
        <w:rPr>
          <w:bCs/>
          <w:szCs w:val="26"/>
        </w:rPr>
        <w:t>. Tích hợp chứ</w:t>
      </w:r>
      <w:r>
        <w:rPr>
          <w:bCs/>
          <w:szCs w:val="26"/>
        </w:rPr>
        <w:t xml:space="preserve">c năng xem nhanh Quick View </w:t>
      </w:r>
      <w:r w:rsidRPr="00661FDB">
        <w:rPr>
          <w:bCs/>
          <w:szCs w:val="26"/>
        </w:rPr>
        <w:t>nội dung hóa đơn và hỗ trợ tải xuống hàng loạt tệp XML/PDF chỉ với một thao tác.</w:t>
      </w:r>
    </w:p>
    <w:p w14:paraId="22395F60" w14:textId="43D93E6F" w:rsidR="00661FDB" w:rsidRDefault="00661FDB" w:rsidP="007E7F11">
      <w:pPr>
        <w:spacing w:line="288" w:lineRule="auto"/>
        <w:ind w:left="1080" w:firstLine="360"/>
        <w:jc w:val="both"/>
        <w:rPr>
          <w:bCs/>
          <w:szCs w:val="26"/>
        </w:rPr>
      </w:pPr>
      <w:r w:rsidRPr="00661FDB">
        <w:rPr>
          <w:bCs/>
          <w:szCs w:val="26"/>
        </w:rPr>
        <w:t>Cấu hình kết nối linh hoạ</w:t>
      </w:r>
      <w:r w:rsidR="00A95215">
        <w:rPr>
          <w:bCs/>
          <w:szCs w:val="26"/>
        </w:rPr>
        <w:t xml:space="preserve">t bằng </w:t>
      </w:r>
      <w:r>
        <w:rPr>
          <w:bCs/>
          <w:szCs w:val="26"/>
        </w:rPr>
        <w:t>g</w:t>
      </w:r>
      <w:r w:rsidRPr="00661FDB">
        <w:rPr>
          <w:bCs/>
          <w:szCs w:val="26"/>
        </w:rPr>
        <w:t>iao diện hướng dẫn từng bướ</w:t>
      </w:r>
      <w:r>
        <w:rPr>
          <w:bCs/>
          <w:szCs w:val="26"/>
        </w:rPr>
        <w:t>c Wizard</w:t>
      </w:r>
      <w:r w:rsidRPr="00661FDB">
        <w:rPr>
          <w:bCs/>
          <w:szCs w:val="26"/>
        </w:rPr>
        <w:t xml:space="preserve"> giúp Merchant Admin dễ dàng thiết lập thông số kết nối Provider. Tích hợp công cụ kiểm tra kết nố</w:t>
      </w:r>
      <w:r>
        <w:rPr>
          <w:bCs/>
          <w:szCs w:val="26"/>
        </w:rPr>
        <w:t xml:space="preserve">i </w:t>
      </w:r>
      <w:r w:rsidRPr="00661FDB">
        <w:rPr>
          <w:bCs/>
          <w:szCs w:val="26"/>
        </w:rPr>
        <w:t>thời gian thực để đảm bảo cấu hình chính xác trước khi đưa vào vận hành.</w:t>
      </w:r>
    </w:p>
    <w:p w14:paraId="1D330E67" w14:textId="4C5F8490" w:rsidR="00D34AE5" w:rsidRPr="00661FDB" w:rsidRDefault="00661FDB" w:rsidP="007E7F11">
      <w:pPr>
        <w:spacing w:line="288" w:lineRule="auto"/>
        <w:ind w:left="1080" w:firstLine="360"/>
        <w:jc w:val="both"/>
        <w:rPr>
          <w:bCs/>
          <w:szCs w:val="26"/>
        </w:rPr>
      </w:pPr>
      <w:r w:rsidRPr="00661FDB">
        <w:rPr>
          <w:bCs/>
          <w:szCs w:val="26"/>
        </w:rPr>
        <w:t>Tính tươ</w:t>
      </w:r>
      <w:r>
        <w:rPr>
          <w:bCs/>
          <w:szCs w:val="26"/>
        </w:rPr>
        <w:t>ng thích và Responsive Design g</w:t>
      </w:r>
      <w:r w:rsidRPr="00661FDB">
        <w:rPr>
          <w:bCs/>
          <w:szCs w:val="26"/>
        </w:rPr>
        <w:t>iao diện được xây dựng dựa trên kiến trúc Grid linh hoạt, đảm bảo hiển thị tối ưu trên đa dạng thiết bị từ máy tính để</w:t>
      </w:r>
      <w:r w:rsidR="00C50244">
        <w:rPr>
          <w:bCs/>
          <w:szCs w:val="26"/>
        </w:rPr>
        <w:t xml:space="preserve"> bàn </w:t>
      </w:r>
      <w:r w:rsidRPr="00661FDB">
        <w:rPr>
          <w:bCs/>
          <w:szCs w:val="26"/>
        </w:rPr>
        <w:t>đến các thiết bị di độ</w:t>
      </w:r>
      <w:r w:rsidR="00A95215">
        <w:rPr>
          <w:bCs/>
          <w:szCs w:val="26"/>
        </w:rPr>
        <w:t>ng</w:t>
      </w:r>
      <w:r w:rsidRPr="00661FDB">
        <w:rPr>
          <w:bCs/>
          <w:szCs w:val="26"/>
        </w:rPr>
        <w:t>, giúp nhân viên kế toán có thể giám sát trạng thái hóa đơn mọi lúc mọi nơi.</w:t>
      </w:r>
    </w:p>
    <w:p w14:paraId="360DC523" w14:textId="77777777" w:rsidR="00BD06AC" w:rsidRDefault="00BD06AC" w:rsidP="007E7F11">
      <w:pPr>
        <w:pStyle w:val="ListParagraph"/>
        <w:numPr>
          <w:ilvl w:val="1"/>
          <w:numId w:val="5"/>
        </w:numPr>
        <w:spacing w:line="288" w:lineRule="auto"/>
        <w:jc w:val="both"/>
        <w:outlineLvl w:val="1"/>
        <w:rPr>
          <w:b/>
          <w:bCs/>
          <w:sz w:val="28"/>
        </w:rPr>
      </w:pPr>
      <w:bookmarkStart w:id="40" w:name="_Toc220354074"/>
      <w:r>
        <w:rPr>
          <w:b/>
          <w:bCs/>
          <w:sz w:val="28"/>
        </w:rPr>
        <w:t>Thiết kế hệ thống UML</w:t>
      </w:r>
      <w:bookmarkEnd w:id="40"/>
    </w:p>
    <w:p w14:paraId="4950A9DA" w14:textId="125F4CD0" w:rsidR="00BD06AC" w:rsidRDefault="00BD06AC" w:rsidP="007E7F11">
      <w:pPr>
        <w:pStyle w:val="ListParagraph"/>
        <w:numPr>
          <w:ilvl w:val="2"/>
          <w:numId w:val="5"/>
        </w:numPr>
        <w:spacing w:line="288" w:lineRule="auto"/>
        <w:jc w:val="both"/>
        <w:outlineLvl w:val="2"/>
        <w:rPr>
          <w:b/>
          <w:bCs/>
          <w:sz w:val="28"/>
        </w:rPr>
      </w:pPr>
      <w:bookmarkStart w:id="41" w:name="_Toc220354075"/>
      <w:r>
        <w:rPr>
          <w:b/>
          <w:bCs/>
          <w:sz w:val="28"/>
        </w:rPr>
        <w:t>Sơ đồ Trường hợp sử dụng - Use Case Diagram</w:t>
      </w:r>
      <w:bookmarkEnd w:id="41"/>
    </w:p>
    <w:p w14:paraId="6D128F1E" w14:textId="18B53D56" w:rsidR="00BD06AC" w:rsidRDefault="00BD06AC" w:rsidP="007E7F11">
      <w:pPr>
        <w:spacing w:line="288" w:lineRule="auto"/>
        <w:ind w:left="1080" w:firstLine="360"/>
        <w:jc w:val="both"/>
        <w:rPr>
          <w:bCs/>
          <w:szCs w:val="26"/>
        </w:rPr>
      </w:pPr>
      <w:r w:rsidRPr="00BD06AC">
        <w:rPr>
          <w:bCs/>
          <w:szCs w:val="26"/>
        </w:rPr>
        <w:lastRenderedPageBreak/>
        <w:t>Hệ thống được thiết kế để quản lý toàn bộ vòng đời của hóa đơn, từ khâu đăng ký dải số, phát hành, ký số đến các nghiệp vụ sau phát hành như điều chỉnh, thay thế và hủy bỏ.</w:t>
      </w:r>
    </w:p>
    <w:p w14:paraId="720811D3" w14:textId="77777777" w:rsidR="00EA0617" w:rsidRDefault="00BE76FF" w:rsidP="00EA0617">
      <w:pPr>
        <w:keepNext/>
        <w:spacing w:line="288" w:lineRule="auto"/>
        <w:jc w:val="center"/>
      </w:pPr>
      <w:r>
        <w:rPr>
          <w:bCs/>
          <w:noProof/>
          <w:szCs w:val="26"/>
          <w:lang w:eastAsia="en-US"/>
        </w:rPr>
        <w:drawing>
          <wp:inline distT="0" distB="0" distL="0" distR="0" wp14:anchorId="024D64E0" wp14:editId="500A3BE8">
            <wp:extent cx="5435600" cy="4003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case-diagram-genaral.jpg"/>
                    <pic:cNvPicPr/>
                  </pic:nvPicPr>
                  <pic:blipFill>
                    <a:blip r:embed="rId11">
                      <a:extLst>
                        <a:ext uri="{28A0092B-C50C-407E-A947-70E740481C1C}">
                          <a14:useLocalDpi xmlns:a14="http://schemas.microsoft.com/office/drawing/2010/main" val="0"/>
                        </a:ext>
                      </a:extLst>
                    </a:blip>
                    <a:stretch>
                      <a:fillRect/>
                    </a:stretch>
                  </pic:blipFill>
                  <pic:spPr>
                    <a:xfrm>
                      <a:off x="0" y="0"/>
                      <a:ext cx="5435600" cy="4003040"/>
                    </a:xfrm>
                    <a:prstGeom prst="rect">
                      <a:avLst/>
                    </a:prstGeom>
                  </pic:spPr>
                </pic:pic>
              </a:graphicData>
            </a:graphic>
          </wp:inline>
        </w:drawing>
      </w:r>
    </w:p>
    <w:p w14:paraId="7BFEC077" w14:textId="2719A225" w:rsidR="00BE76FF" w:rsidRPr="00EA0617" w:rsidRDefault="00EA0617" w:rsidP="00EA0617">
      <w:pPr>
        <w:pStyle w:val="Caption"/>
        <w:jc w:val="center"/>
        <w:rPr>
          <w:b/>
          <w:bCs/>
          <w:i w:val="0"/>
          <w:color w:val="auto"/>
          <w:sz w:val="26"/>
          <w:szCs w:val="26"/>
        </w:rPr>
      </w:pPr>
      <w:bookmarkStart w:id="42" w:name="_Toc220354107"/>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A33298">
        <w:rPr>
          <w:b/>
          <w:i w:val="0"/>
          <w:noProof/>
          <w:color w:val="auto"/>
          <w:sz w:val="26"/>
          <w:szCs w:val="26"/>
        </w:rPr>
        <w:t>1</w:t>
      </w:r>
      <w:r w:rsidRPr="00EA0617">
        <w:rPr>
          <w:b/>
          <w:i w:val="0"/>
          <w:color w:val="auto"/>
          <w:sz w:val="26"/>
          <w:szCs w:val="26"/>
        </w:rPr>
        <w:fldChar w:fldCharType="end"/>
      </w:r>
      <w:r w:rsidRPr="00EA0617">
        <w:rPr>
          <w:b/>
          <w:i w:val="0"/>
          <w:color w:val="auto"/>
          <w:sz w:val="26"/>
          <w:szCs w:val="26"/>
        </w:rPr>
        <w:t>: Sơ đồ Trường hợp sử dụng tổng quát</w:t>
      </w:r>
      <w:bookmarkEnd w:id="42"/>
    </w:p>
    <w:p w14:paraId="490A7238" w14:textId="3A16C374" w:rsidR="00E00D88" w:rsidRDefault="00E00D88" w:rsidP="007E7F11">
      <w:pPr>
        <w:spacing w:line="288" w:lineRule="auto"/>
        <w:jc w:val="both"/>
        <w:rPr>
          <w:bCs/>
          <w:szCs w:val="26"/>
        </w:rPr>
      </w:pPr>
    </w:p>
    <w:p w14:paraId="1297178B" w14:textId="77777777" w:rsidR="00EA0617" w:rsidRDefault="00E00D88" w:rsidP="00EA0617">
      <w:pPr>
        <w:keepNext/>
        <w:spacing w:line="288" w:lineRule="auto"/>
        <w:jc w:val="center"/>
      </w:pPr>
      <w:r>
        <w:rPr>
          <w:bCs/>
          <w:noProof/>
          <w:szCs w:val="26"/>
          <w:lang w:eastAsia="en-US"/>
        </w:rPr>
        <w:lastRenderedPageBreak/>
        <w:drawing>
          <wp:inline distT="0" distB="0" distL="0" distR="0" wp14:anchorId="30A41B1D" wp14:editId="26676BD2">
            <wp:extent cx="5435600" cy="3776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diagram-details.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35600" cy="3776345"/>
                    </a:xfrm>
                    <a:prstGeom prst="rect">
                      <a:avLst/>
                    </a:prstGeom>
                  </pic:spPr>
                </pic:pic>
              </a:graphicData>
            </a:graphic>
          </wp:inline>
        </w:drawing>
      </w:r>
    </w:p>
    <w:p w14:paraId="16550904" w14:textId="76D98EA8" w:rsidR="00E00D88" w:rsidRPr="00EA0617" w:rsidRDefault="00EA0617" w:rsidP="00EA0617">
      <w:pPr>
        <w:pStyle w:val="Caption"/>
        <w:jc w:val="center"/>
        <w:rPr>
          <w:b/>
          <w:bCs/>
          <w:i w:val="0"/>
          <w:color w:val="auto"/>
          <w:sz w:val="26"/>
          <w:szCs w:val="26"/>
        </w:rPr>
      </w:pPr>
      <w:bookmarkStart w:id="43" w:name="_Toc220354108"/>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A33298">
        <w:rPr>
          <w:b/>
          <w:i w:val="0"/>
          <w:noProof/>
          <w:color w:val="auto"/>
          <w:sz w:val="26"/>
          <w:szCs w:val="26"/>
        </w:rPr>
        <w:t>2</w:t>
      </w:r>
      <w:r w:rsidRPr="00EA0617">
        <w:rPr>
          <w:b/>
          <w:i w:val="0"/>
          <w:color w:val="auto"/>
          <w:sz w:val="26"/>
          <w:szCs w:val="26"/>
        </w:rPr>
        <w:fldChar w:fldCharType="end"/>
      </w:r>
      <w:r w:rsidRPr="00EA0617">
        <w:rPr>
          <w:b/>
          <w:i w:val="0"/>
          <w:color w:val="auto"/>
          <w:sz w:val="26"/>
          <w:szCs w:val="26"/>
        </w:rPr>
        <w:t>: Sơ đồ trường hợp sử dụng chi tiết</w:t>
      </w:r>
      <w:bookmarkEnd w:id="43"/>
    </w:p>
    <w:p w14:paraId="095A5F03" w14:textId="55C02FD2" w:rsidR="00BE76FF" w:rsidRDefault="00BE76FF" w:rsidP="007E7F11">
      <w:pPr>
        <w:pStyle w:val="ListParagraph"/>
        <w:numPr>
          <w:ilvl w:val="3"/>
          <w:numId w:val="5"/>
        </w:numPr>
        <w:spacing w:line="288" w:lineRule="auto"/>
        <w:jc w:val="both"/>
        <w:rPr>
          <w:b/>
          <w:bCs/>
          <w:szCs w:val="26"/>
        </w:rPr>
      </w:pPr>
      <w:r w:rsidRPr="00BE76FF">
        <w:rPr>
          <w:b/>
          <w:bCs/>
          <w:szCs w:val="26"/>
        </w:rPr>
        <w:t xml:space="preserve">Các tác nhân </w:t>
      </w:r>
      <w:r>
        <w:rPr>
          <w:b/>
          <w:bCs/>
          <w:szCs w:val="26"/>
        </w:rPr>
        <w:t>–</w:t>
      </w:r>
      <w:r w:rsidRPr="00BE76FF">
        <w:rPr>
          <w:b/>
          <w:bCs/>
          <w:szCs w:val="26"/>
        </w:rPr>
        <w:t xml:space="preserve"> Actor</w:t>
      </w:r>
    </w:p>
    <w:p w14:paraId="77B1814F" w14:textId="58F58CF6" w:rsidR="00BE76FF" w:rsidRDefault="00BE76FF" w:rsidP="007E7F11">
      <w:pPr>
        <w:pStyle w:val="ListParagraph"/>
        <w:spacing w:line="288" w:lineRule="auto"/>
        <w:ind w:left="1080" w:firstLine="360"/>
        <w:jc w:val="both"/>
        <w:rPr>
          <w:bCs/>
          <w:szCs w:val="26"/>
        </w:rPr>
      </w:pPr>
      <w:r w:rsidRPr="00BE76FF">
        <w:rPr>
          <w:bCs/>
          <w:szCs w:val="26"/>
        </w:rPr>
        <w:t>Hệ</w:t>
      </w:r>
      <w:r>
        <w:rPr>
          <w:bCs/>
          <w:szCs w:val="26"/>
        </w:rPr>
        <w:t xml:space="preserve"> </w:t>
      </w:r>
      <w:r w:rsidRPr="00BE76FF">
        <w:rPr>
          <w:bCs/>
          <w:szCs w:val="26"/>
        </w:rPr>
        <w:t>thống xác định 05 tác nhân chính, đại diện cho các thực thể người dùng và các hệ thống bên thứ ba tương tác trực tiếp với Hub:</w:t>
      </w:r>
      <w:r>
        <w:rPr>
          <w:bCs/>
          <w:szCs w:val="26"/>
        </w:rPr>
        <w:t>.</w:t>
      </w:r>
    </w:p>
    <w:p w14:paraId="56D225F2" w14:textId="21A0D33D" w:rsidR="00BE76FF" w:rsidRDefault="00BE76FF" w:rsidP="007E7F11">
      <w:pPr>
        <w:pStyle w:val="ListParagraph"/>
        <w:spacing w:line="288" w:lineRule="auto"/>
        <w:ind w:left="1080" w:firstLine="360"/>
        <w:jc w:val="both"/>
        <w:rPr>
          <w:bCs/>
          <w:szCs w:val="26"/>
        </w:rPr>
      </w:pPr>
      <w:r>
        <w:rPr>
          <w:bCs/>
          <w:szCs w:val="26"/>
        </w:rPr>
        <w:t>System Admin là tác nhân q</w:t>
      </w:r>
      <w:r w:rsidRPr="00BE76FF">
        <w:rPr>
          <w:bCs/>
          <w:szCs w:val="26"/>
        </w:rPr>
        <w:t>uản trị hệ thố</w:t>
      </w:r>
      <w:r>
        <w:rPr>
          <w:bCs/>
          <w:szCs w:val="26"/>
        </w:rPr>
        <w:t>ng Hub</w:t>
      </w:r>
      <w:r w:rsidRPr="00BE76FF">
        <w:rPr>
          <w:bCs/>
          <w:szCs w:val="26"/>
        </w:rPr>
        <w:t>có đặc quyền cao nhất, chịu trách nhiệm vận hành hạ tầng kỹ thuật, quản lý các thực thể Merchant, thiết lập kết nối với các đối tác Provider và duy trì các danh mục chuẩn quốc gia.</w:t>
      </w:r>
    </w:p>
    <w:p w14:paraId="42A41524" w14:textId="77777777" w:rsidR="00BE76FF" w:rsidRDefault="00BE76FF" w:rsidP="007E7F11">
      <w:pPr>
        <w:pStyle w:val="ListParagraph"/>
        <w:spacing w:line="288" w:lineRule="auto"/>
        <w:ind w:left="1080" w:firstLine="360"/>
        <w:jc w:val="both"/>
        <w:rPr>
          <w:bCs/>
          <w:szCs w:val="26"/>
        </w:rPr>
      </w:pPr>
      <w:r>
        <w:rPr>
          <w:bCs/>
          <w:szCs w:val="26"/>
        </w:rPr>
        <w:t>Merchant Admin là tác nhân q</w:t>
      </w:r>
      <w:r w:rsidRPr="00BE76FF">
        <w:rPr>
          <w:bCs/>
          <w:szCs w:val="26"/>
        </w:rPr>
        <w:t>uản trị doanh nghiệ</w:t>
      </w:r>
      <w:r>
        <w:rPr>
          <w:bCs/>
          <w:szCs w:val="26"/>
        </w:rPr>
        <w:t>p đ</w:t>
      </w:r>
      <w:r w:rsidRPr="00BE76FF">
        <w:rPr>
          <w:bCs/>
          <w:szCs w:val="26"/>
        </w:rPr>
        <w:t>ại diện cho cấp quản lý tại mỗi đơn vị kinh doanh. Tác nhân này chịu trách nhiệm cấu hình các tham số nghiệp vụ riêng biệt của doanh nghiệp mình, quản lý đội ngũ nhân viên (Staff) và thiết lập các mã định danh API (API Credentials).</w:t>
      </w:r>
    </w:p>
    <w:p w14:paraId="3BC383B8" w14:textId="2D893361" w:rsidR="00BE76FF" w:rsidRPr="00BE76FF" w:rsidRDefault="00BE76FF" w:rsidP="007E7F11">
      <w:pPr>
        <w:pStyle w:val="ListParagraph"/>
        <w:spacing w:line="288" w:lineRule="auto"/>
        <w:ind w:left="1080" w:firstLine="360"/>
        <w:jc w:val="both"/>
        <w:rPr>
          <w:bCs/>
          <w:szCs w:val="26"/>
        </w:rPr>
      </w:pPr>
      <w:r>
        <w:rPr>
          <w:bCs/>
          <w:szCs w:val="26"/>
        </w:rPr>
        <w:t xml:space="preserve">Staff là </w:t>
      </w:r>
      <w:r w:rsidRPr="00BE76FF">
        <w:rPr>
          <w:bCs/>
          <w:szCs w:val="26"/>
        </w:rPr>
        <w:t>Nhân viên nghiệp vụ</w:t>
      </w:r>
      <w:r>
        <w:rPr>
          <w:bCs/>
          <w:szCs w:val="26"/>
        </w:rPr>
        <w:t xml:space="preserve"> hoặc </w:t>
      </w:r>
      <w:r w:rsidRPr="00BE76FF">
        <w:rPr>
          <w:bCs/>
          <w:szCs w:val="26"/>
        </w:rPr>
        <w:t>Kế</w:t>
      </w:r>
      <w:r>
        <w:rPr>
          <w:bCs/>
          <w:szCs w:val="26"/>
        </w:rPr>
        <w:t xml:space="preserve"> toán đây l</w:t>
      </w:r>
      <w:r w:rsidRPr="00BE76FF">
        <w:rPr>
          <w:bCs/>
          <w:szCs w:val="26"/>
        </w:rPr>
        <w:t>à</w:t>
      </w:r>
      <w:r>
        <w:rPr>
          <w:bCs/>
          <w:szCs w:val="26"/>
        </w:rPr>
        <w:t xml:space="preserve"> các</w:t>
      </w:r>
      <w:r w:rsidRPr="00BE76FF">
        <w:rPr>
          <w:bCs/>
          <w:szCs w:val="26"/>
        </w:rPr>
        <w:t xml:space="preserve"> tác nhân trực tiếp tương tác với giao diện người dùng để thực hiện các thao tác thủ công hàng ngày như lập hóa đơn, ký số, tra cứu dữ liệu và xử</w:t>
      </w:r>
      <w:r>
        <w:rPr>
          <w:bCs/>
          <w:szCs w:val="26"/>
        </w:rPr>
        <w:t xml:space="preserve"> lý các hóa đơn sai sót</w:t>
      </w:r>
      <w:r w:rsidRPr="00BE76FF">
        <w:rPr>
          <w:bCs/>
          <w:szCs w:val="26"/>
        </w:rPr>
        <w:t>.</w:t>
      </w:r>
    </w:p>
    <w:p w14:paraId="56A0FA17" w14:textId="62987B0A" w:rsidR="00BE76FF" w:rsidRPr="00BE76FF" w:rsidRDefault="00BE76FF" w:rsidP="007E7F11">
      <w:pPr>
        <w:pStyle w:val="ListParagraph"/>
        <w:spacing w:line="288" w:lineRule="auto"/>
        <w:ind w:left="1080" w:firstLine="360"/>
        <w:jc w:val="both"/>
        <w:rPr>
          <w:bCs/>
          <w:szCs w:val="26"/>
        </w:rPr>
      </w:pPr>
      <w:r>
        <w:rPr>
          <w:bCs/>
          <w:szCs w:val="26"/>
        </w:rPr>
        <w:t xml:space="preserve">API Client hay </w:t>
      </w:r>
      <w:r w:rsidRPr="00BE76FF">
        <w:rPr>
          <w:bCs/>
          <w:szCs w:val="26"/>
        </w:rPr>
        <w:t>Hệ thống tích hợ</w:t>
      </w:r>
      <w:r>
        <w:rPr>
          <w:bCs/>
          <w:szCs w:val="26"/>
        </w:rPr>
        <w:t>p là m</w:t>
      </w:r>
      <w:r w:rsidRPr="00BE76FF">
        <w:rPr>
          <w:bCs/>
          <w:szCs w:val="26"/>
        </w:rPr>
        <w:t>ột tác nhân hệ thố</w:t>
      </w:r>
      <w:r>
        <w:rPr>
          <w:bCs/>
          <w:szCs w:val="26"/>
        </w:rPr>
        <w:t xml:space="preserve">ng đại </w:t>
      </w:r>
      <w:r w:rsidRPr="00BE76FF">
        <w:rPr>
          <w:bCs/>
          <w:szCs w:val="26"/>
        </w:rPr>
        <w:t>diện cho các phần mềm ERP, POS hoặc CRM. Tác nhân này tương tác với Hub qua giao thức REST API để tự động hóa quy trình phát hành hóa đơn từ dữ liệu bán hàng sẵn có..</w:t>
      </w:r>
    </w:p>
    <w:p w14:paraId="04BAF02E" w14:textId="43A9AAED" w:rsidR="00BE76FF" w:rsidRPr="00BE76FF" w:rsidRDefault="00BE76FF" w:rsidP="007E7F11">
      <w:pPr>
        <w:pStyle w:val="ListParagraph"/>
        <w:spacing w:line="288" w:lineRule="auto"/>
        <w:ind w:left="1080" w:firstLine="360"/>
        <w:jc w:val="both"/>
        <w:rPr>
          <w:bCs/>
          <w:szCs w:val="26"/>
        </w:rPr>
      </w:pPr>
      <w:r w:rsidRPr="00BE76FF">
        <w:rPr>
          <w:bCs/>
          <w:szCs w:val="26"/>
        </w:rPr>
        <w:lastRenderedPageBreak/>
        <w:t>Tax Authority (Cơ quan Thuế</w:t>
      </w:r>
      <w:r>
        <w:rPr>
          <w:bCs/>
          <w:szCs w:val="26"/>
        </w:rPr>
        <w:t>) đây là t</w:t>
      </w:r>
      <w:r w:rsidRPr="00BE76FF">
        <w:rPr>
          <w:bCs/>
          <w:szCs w:val="26"/>
        </w:rPr>
        <w:t>ác nhân hệ thống đóng vai trò kiểm soát tính pháp lý. Hub tương tác với tác nhân này thông qua Provider để nhận mã cấ</w:t>
      </w:r>
      <w:r w:rsidR="00E027AE">
        <w:rPr>
          <w:bCs/>
          <w:szCs w:val="26"/>
        </w:rPr>
        <w:t xml:space="preserve">p hóa đơn </w:t>
      </w:r>
      <w:r w:rsidRPr="00BE76FF">
        <w:rPr>
          <w:bCs/>
          <w:szCs w:val="26"/>
        </w:rPr>
        <w:t>và phản hồi trạng thái phê duyệt hóa đơn..</w:t>
      </w:r>
    </w:p>
    <w:p w14:paraId="4C3EEB3C" w14:textId="0B684CA5" w:rsidR="00BE76FF" w:rsidRDefault="00E027AE" w:rsidP="007E7F11">
      <w:pPr>
        <w:pStyle w:val="ListParagraph"/>
        <w:numPr>
          <w:ilvl w:val="3"/>
          <w:numId w:val="5"/>
        </w:numPr>
        <w:spacing w:line="288" w:lineRule="auto"/>
        <w:jc w:val="both"/>
        <w:rPr>
          <w:b/>
          <w:bCs/>
          <w:szCs w:val="26"/>
        </w:rPr>
      </w:pPr>
      <w:r>
        <w:rPr>
          <w:b/>
          <w:bCs/>
          <w:szCs w:val="26"/>
        </w:rPr>
        <w:t>Các nhóm t</w:t>
      </w:r>
      <w:r w:rsidR="00BE76FF">
        <w:rPr>
          <w:b/>
          <w:bCs/>
          <w:szCs w:val="26"/>
        </w:rPr>
        <w:t>rường hợp sử dụng</w:t>
      </w:r>
      <w:r>
        <w:rPr>
          <w:b/>
          <w:bCs/>
          <w:szCs w:val="26"/>
        </w:rPr>
        <w:t xml:space="preserve"> – Use Case</w:t>
      </w:r>
    </w:p>
    <w:p w14:paraId="2ECF628B" w14:textId="77777777" w:rsidR="00E00D88" w:rsidRDefault="00E00D88" w:rsidP="007E7F11">
      <w:pPr>
        <w:ind w:left="1080" w:firstLine="360"/>
        <w:jc w:val="both"/>
        <w:rPr>
          <w:bCs/>
          <w:szCs w:val="26"/>
        </w:rPr>
      </w:pPr>
      <w:r w:rsidRPr="00E00D88">
        <w:rPr>
          <w:bCs/>
          <w:szCs w:val="26"/>
        </w:rPr>
        <w:t>Các chức năng được phân nhóm theo các miền nghiệp vụ logic để đảm bảo tính dễ hiểu và quản trị</w:t>
      </w:r>
      <w:r>
        <w:rPr>
          <w:bCs/>
          <w:szCs w:val="26"/>
        </w:rPr>
        <w:t>.</w:t>
      </w:r>
    </w:p>
    <w:p w14:paraId="7F0ECFEB" w14:textId="6D72DD9B" w:rsidR="00E00D88" w:rsidRDefault="00E00D88" w:rsidP="007E7F11">
      <w:pPr>
        <w:ind w:left="1080" w:firstLine="360"/>
        <w:jc w:val="both"/>
        <w:rPr>
          <w:bCs/>
          <w:szCs w:val="26"/>
        </w:rPr>
      </w:pPr>
      <w:r w:rsidRPr="00E00D88">
        <w:rPr>
          <w:bCs/>
          <w:szCs w:val="26"/>
        </w:rPr>
        <w:t>Nhóm Quản lý định danh Merchant: Tập trung vào việc thiết lập thực thể kinh doanh và quyền kiểm soát truy cậ</w:t>
      </w:r>
      <w:r>
        <w:rPr>
          <w:bCs/>
          <w:szCs w:val="26"/>
        </w:rPr>
        <w:t>p. Trong đó đ</w:t>
      </w:r>
      <w:r w:rsidRPr="00E00D88">
        <w:rPr>
          <w:bCs/>
          <w:szCs w:val="26"/>
        </w:rPr>
        <w:t>ăng ký và cập nhậ</w:t>
      </w:r>
      <w:r>
        <w:rPr>
          <w:bCs/>
          <w:szCs w:val="26"/>
        </w:rPr>
        <w:t>t Merchant c</w:t>
      </w:r>
      <w:r w:rsidRPr="00E00D88">
        <w:rPr>
          <w:bCs/>
          <w:szCs w:val="26"/>
        </w:rPr>
        <w:t>ho phép đưa doanh nghiệp mới vào hệ thống, duy trì thông tin pháp lý (Mã số thuế, địa chỉ, người đại diện) đảm bảo tính chính xác của hóa đơn xuấ</w:t>
      </w:r>
      <w:r>
        <w:rPr>
          <w:bCs/>
          <w:szCs w:val="26"/>
        </w:rPr>
        <w:t xml:space="preserve">t ra. </w:t>
      </w:r>
      <w:r w:rsidRPr="00E00D88">
        <w:rPr>
          <w:bCs/>
          <w:szCs w:val="26"/>
        </w:rPr>
        <w:t>Quản lý người dùng nội bộ</w:t>
      </w:r>
      <w:r>
        <w:rPr>
          <w:bCs/>
          <w:szCs w:val="26"/>
        </w:rPr>
        <w:t xml:space="preserve"> giúp </w:t>
      </w:r>
      <w:r w:rsidRPr="00E00D88">
        <w:rPr>
          <w:bCs/>
          <w:szCs w:val="26"/>
        </w:rPr>
        <w:t>Merchant Admin thực hiện phân quyền chi tiết cho nhân viên Staff theo từng phòng ban hoặ</w:t>
      </w:r>
      <w:r>
        <w:rPr>
          <w:bCs/>
          <w:szCs w:val="26"/>
        </w:rPr>
        <w:t xml:space="preserve">c chi nhánh. </w:t>
      </w:r>
      <w:r w:rsidRPr="00E00D88">
        <w:rPr>
          <w:bCs/>
          <w:szCs w:val="26"/>
        </w:rPr>
        <w:t>Quả</w:t>
      </w:r>
      <w:r>
        <w:rPr>
          <w:bCs/>
          <w:szCs w:val="26"/>
        </w:rPr>
        <w:t>n lý API Credentials sử dụng để t</w:t>
      </w:r>
      <w:r w:rsidRPr="00E00D88">
        <w:rPr>
          <w:bCs/>
          <w:szCs w:val="26"/>
        </w:rPr>
        <w:t>hiết lập và cấp phát cặp Client ID/API Key để xác thực các kết nối tự động từ hệ thống vệ tinh, đảm bảo an toàn dữ liệu trên môi trường mạ</w:t>
      </w:r>
      <w:r>
        <w:rPr>
          <w:bCs/>
          <w:szCs w:val="26"/>
        </w:rPr>
        <w:t>ng.</w:t>
      </w:r>
    </w:p>
    <w:p w14:paraId="2F828DBC" w14:textId="77777777" w:rsidR="00EA0617" w:rsidRDefault="00E00D88" w:rsidP="00EA0617">
      <w:pPr>
        <w:keepNext/>
        <w:jc w:val="center"/>
      </w:pPr>
      <w:r>
        <w:rPr>
          <w:bCs/>
          <w:noProof/>
          <w:szCs w:val="26"/>
          <w:lang w:eastAsia="en-US"/>
        </w:rPr>
        <w:drawing>
          <wp:inline distT="0" distB="0" distL="0" distR="0" wp14:anchorId="51CB7E9F" wp14:editId="2DA35F25">
            <wp:extent cx="3940175" cy="2933957"/>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merchantmanagement.jpg"/>
                    <pic:cNvPicPr/>
                  </pic:nvPicPr>
                  <pic:blipFill>
                    <a:blip r:embed="rId13">
                      <a:extLst>
                        <a:ext uri="{28A0092B-C50C-407E-A947-70E740481C1C}">
                          <a14:useLocalDpi xmlns:a14="http://schemas.microsoft.com/office/drawing/2010/main" val="0"/>
                        </a:ext>
                      </a:extLst>
                    </a:blip>
                    <a:stretch>
                      <a:fillRect/>
                    </a:stretch>
                  </pic:blipFill>
                  <pic:spPr>
                    <a:xfrm>
                      <a:off x="0" y="0"/>
                      <a:ext cx="3942418" cy="2935627"/>
                    </a:xfrm>
                    <a:prstGeom prst="rect">
                      <a:avLst/>
                    </a:prstGeom>
                  </pic:spPr>
                </pic:pic>
              </a:graphicData>
            </a:graphic>
          </wp:inline>
        </w:drawing>
      </w:r>
    </w:p>
    <w:p w14:paraId="4BD3FAFB" w14:textId="2B67FAB5" w:rsidR="00E00D88" w:rsidRPr="00EA0617" w:rsidRDefault="00EA0617" w:rsidP="00EA0617">
      <w:pPr>
        <w:pStyle w:val="Caption"/>
        <w:jc w:val="center"/>
        <w:rPr>
          <w:b/>
          <w:bCs/>
          <w:i w:val="0"/>
          <w:color w:val="auto"/>
          <w:sz w:val="26"/>
          <w:szCs w:val="26"/>
        </w:rPr>
      </w:pPr>
      <w:bookmarkStart w:id="44" w:name="_Toc220354109"/>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A33298">
        <w:rPr>
          <w:b/>
          <w:i w:val="0"/>
          <w:noProof/>
          <w:color w:val="auto"/>
          <w:sz w:val="26"/>
          <w:szCs w:val="26"/>
        </w:rPr>
        <w:t>3</w:t>
      </w:r>
      <w:r w:rsidRPr="00EA0617">
        <w:rPr>
          <w:b/>
          <w:i w:val="0"/>
          <w:color w:val="auto"/>
          <w:sz w:val="26"/>
          <w:szCs w:val="26"/>
        </w:rPr>
        <w:fldChar w:fldCharType="end"/>
      </w:r>
      <w:r w:rsidRPr="00EA0617">
        <w:rPr>
          <w:b/>
          <w:i w:val="0"/>
          <w:color w:val="auto"/>
          <w:sz w:val="26"/>
          <w:szCs w:val="26"/>
        </w:rPr>
        <w:t>: Sơ đồ Trường hợp sử dụng phân rã Use Case quản lý tài khoản định danh và quản lý cấu hình hệ thống</w:t>
      </w:r>
      <w:bookmarkEnd w:id="44"/>
    </w:p>
    <w:p w14:paraId="70571D2D" w14:textId="70AC12F6" w:rsidR="00E00D88" w:rsidRDefault="00E00D88" w:rsidP="007E7F11">
      <w:pPr>
        <w:ind w:left="1080" w:firstLine="360"/>
        <w:jc w:val="both"/>
        <w:rPr>
          <w:bCs/>
          <w:szCs w:val="26"/>
        </w:rPr>
      </w:pPr>
      <w:r w:rsidRPr="00E00D88">
        <w:rPr>
          <w:bCs/>
          <w:szCs w:val="26"/>
        </w:rPr>
        <w:t>Nhóm Vận hành hóa đơn (Core Operations): Trọng tâm xử lý kỹ thuật và nghiệp vụ</w:t>
      </w:r>
      <w:r>
        <w:rPr>
          <w:bCs/>
          <w:szCs w:val="26"/>
        </w:rPr>
        <w:t xml:space="preserve"> tài chính. Trong đó k</w:t>
      </w:r>
      <w:r w:rsidRPr="00E00D88">
        <w:rPr>
          <w:bCs/>
          <w:szCs w:val="26"/>
        </w:rPr>
        <w:t>hởi tạ</w:t>
      </w:r>
      <w:r>
        <w:rPr>
          <w:bCs/>
          <w:szCs w:val="26"/>
        </w:rPr>
        <w:t>o hóa đơn (Drafting) cho phép t</w:t>
      </w:r>
      <w:r w:rsidRPr="00E00D88">
        <w:rPr>
          <w:bCs/>
          <w:szCs w:val="26"/>
        </w:rPr>
        <w:t>iếp nhận dữ liệu, kiểm chuẩn định dạng và tạo hóa đơn nháp trước khi phát hành chính thứ</w:t>
      </w:r>
      <w:r>
        <w:rPr>
          <w:bCs/>
          <w:szCs w:val="26"/>
        </w:rPr>
        <w:t>c. H</w:t>
      </w:r>
      <w:r w:rsidRPr="00E00D88">
        <w:rPr>
          <w:bCs/>
          <w:szCs w:val="26"/>
        </w:rPr>
        <w:t>ệ thống hỗ trợ đa phương thứ</w:t>
      </w:r>
      <w:r>
        <w:rPr>
          <w:bCs/>
          <w:szCs w:val="26"/>
        </w:rPr>
        <w:t>c k</w:t>
      </w:r>
      <w:r w:rsidRPr="00E00D88">
        <w:rPr>
          <w:bCs/>
          <w:szCs w:val="26"/>
        </w:rPr>
        <w:t>ý</w:t>
      </w:r>
      <w:r>
        <w:rPr>
          <w:bCs/>
          <w:szCs w:val="26"/>
        </w:rPr>
        <w:t xml:space="preserve"> số điện tử</w:t>
      </w:r>
      <w:r w:rsidRPr="00E00D88">
        <w:rPr>
          <w:bCs/>
          <w:szCs w:val="26"/>
        </w:rPr>
        <w:t xml:space="preserve"> tự độ</w:t>
      </w:r>
      <w:r>
        <w:rPr>
          <w:bCs/>
          <w:szCs w:val="26"/>
        </w:rPr>
        <w:t>ng qua s</w:t>
      </w:r>
      <w:r w:rsidRPr="00E00D88">
        <w:rPr>
          <w:bCs/>
          <w:szCs w:val="26"/>
        </w:rPr>
        <w:t>ử dụng Cloud HSM để xử lý hóa đơn lô lớn với tốc độ</w:t>
      </w:r>
      <w:r>
        <w:rPr>
          <w:bCs/>
          <w:szCs w:val="26"/>
        </w:rPr>
        <w:t xml:space="preserve"> cao. K</w:t>
      </w:r>
      <w:r w:rsidRPr="00E00D88">
        <w:rPr>
          <w:bCs/>
          <w:szCs w:val="26"/>
        </w:rPr>
        <w:t>ý thủ</w:t>
      </w:r>
      <w:r>
        <w:rPr>
          <w:bCs/>
          <w:szCs w:val="26"/>
        </w:rPr>
        <w:t xml:space="preserve"> công qua t</w:t>
      </w:r>
      <w:r w:rsidRPr="00E00D88">
        <w:rPr>
          <w:bCs/>
          <w:szCs w:val="26"/>
        </w:rPr>
        <w:t>ích hợp qua USB Token dành cho các giao dịch đơn lẻ</w:t>
      </w:r>
      <w:r>
        <w:rPr>
          <w:bCs/>
          <w:szCs w:val="26"/>
        </w:rPr>
        <w:t xml:space="preserve">. </w:t>
      </w:r>
      <w:r w:rsidRPr="00E00D88">
        <w:rPr>
          <w:bCs/>
          <w:szCs w:val="26"/>
        </w:rPr>
        <w:t>Đồng bộ hóa dữ liệ</w:t>
      </w:r>
      <w:r>
        <w:rPr>
          <w:bCs/>
          <w:szCs w:val="26"/>
        </w:rPr>
        <w:t>u Provider/CQT giúp t</w:t>
      </w:r>
      <w:r w:rsidRPr="00E00D88">
        <w:rPr>
          <w:bCs/>
          <w:szCs w:val="26"/>
        </w:rPr>
        <w:t>ự động điều phối việc chuyển dữ liệu XML đã ký sang các nhà cung cấp dịch vụ và theo dõi phản hồi từ Cơ quan Thuế.Tra cứ</w:t>
      </w:r>
      <w:r>
        <w:rPr>
          <w:bCs/>
          <w:szCs w:val="26"/>
        </w:rPr>
        <w:t>u và k</w:t>
      </w:r>
      <w:r w:rsidRPr="00E00D88">
        <w:rPr>
          <w:bCs/>
          <w:szCs w:val="26"/>
        </w:rPr>
        <w:t>hai thác dữ liệ</w:t>
      </w:r>
      <w:r>
        <w:rPr>
          <w:bCs/>
          <w:szCs w:val="26"/>
        </w:rPr>
        <w:t>u c</w:t>
      </w:r>
      <w:r w:rsidRPr="00E00D88">
        <w:rPr>
          <w:bCs/>
          <w:szCs w:val="26"/>
        </w:rPr>
        <w:t xml:space="preserve">ung cấp bộ lọc tìm kiếm </w:t>
      </w:r>
      <w:r w:rsidRPr="00E00D88">
        <w:rPr>
          <w:bCs/>
          <w:szCs w:val="26"/>
        </w:rPr>
        <w:lastRenderedPageBreak/>
        <w:t>thông minh, cho phép truy xuất Payload XML gốc và bản thể hiện PDF để gửi cho khách hàng.</w:t>
      </w:r>
    </w:p>
    <w:p w14:paraId="2E378FA8" w14:textId="77777777" w:rsidR="00EA0617" w:rsidRDefault="00E00D88" w:rsidP="00EA0617">
      <w:pPr>
        <w:keepNext/>
        <w:jc w:val="center"/>
      </w:pPr>
      <w:r>
        <w:rPr>
          <w:bCs/>
          <w:noProof/>
          <w:szCs w:val="26"/>
          <w:lang w:eastAsia="en-US"/>
        </w:rPr>
        <w:drawing>
          <wp:inline distT="0" distB="0" distL="0" distR="0" wp14:anchorId="49C00B69" wp14:editId="7E32506E">
            <wp:extent cx="5435600" cy="33394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case-invoiceissuance.jpg"/>
                    <pic:cNvPicPr/>
                  </pic:nvPicPr>
                  <pic:blipFill>
                    <a:blip r:embed="rId14">
                      <a:extLst>
                        <a:ext uri="{28A0092B-C50C-407E-A947-70E740481C1C}">
                          <a14:useLocalDpi xmlns:a14="http://schemas.microsoft.com/office/drawing/2010/main" val="0"/>
                        </a:ext>
                      </a:extLst>
                    </a:blip>
                    <a:stretch>
                      <a:fillRect/>
                    </a:stretch>
                  </pic:blipFill>
                  <pic:spPr>
                    <a:xfrm>
                      <a:off x="0" y="0"/>
                      <a:ext cx="5435600" cy="3339465"/>
                    </a:xfrm>
                    <a:prstGeom prst="rect">
                      <a:avLst/>
                    </a:prstGeom>
                  </pic:spPr>
                </pic:pic>
              </a:graphicData>
            </a:graphic>
          </wp:inline>
        </w:drawing>
      </w:r>
    </w:p>
    <w:p w14:paraId="14604E66" w14:textId="59315C68" w:rsidR="00E00D88" w:rsidRPr="00EA0617" w:rsidRDefault="00EA0617" w:rsidP="00EA0617">
      <w:pPr>
        <w:pStyle w:val="Caption"/>
        <w:jc w:val="center"/>
        <w:rPr>
          <w:b/>
          <w:bCs/>
          <w:color w:val="auto"/>
          <w:sz w:val="26"/>
          <w:szCs w:val="26"/>
        </w:rPr>
      </w:pPr>
      <w:bookmarkStart w:id="45" w:name="_Toc220354110"/>
      <w:r w:rsidRPr="00EA0617">
        <w:rPr>
          <w:b/>
          <w:color w:val="auto"/>
          <w:sz w:val="26"/>
          <w:szCs w:val="26"/>
        </w:rPr>
        <w:t xml:space="preserve">Hình </w:t>
      </w:r>
      <w:r w:rsidRPr="00EA0617">
        <w:rPr>
          <w:b/>
          <w:color w:val="auto"/>
          <w:sz w:val="26"/>
          <w:szCs w:val="26"/>
        </w:rPr>
        <w:fldChar w:fldCharType="begin"/>
      </w:r>
      <w:r w:rsidRPr="00EA0617">
        <w:rPr>
          <w:b/>
          <w:color w:val="auto"/>
          <w:sz w:val="26"/>
          <w:szCs w:val="26"/>
        </w:rPr>
        <w:instrText xml:space="preserve"> SEQ Hình \* ARABIC </w:instrText>
      </w:r>
      <w:r w:rsidRPr="00EA0617">
        <w:rPr>
          <w:b/>
          <w:color w:val="auto"/>
          <w:sz w:val="26"/>
          <w:szCs w:val="26"/>
        </w:rPr>
        <w:fldChar w:fldCharType="separate"/>
      </w:r>
      <w:r w:rsidR="00A33298">
        <w:rPr>
          <w:b/>
          <w:noProof/>
          <w:color w:val="auto"/>
          <w:sz w:val="26"/>
          <w:szCs w:val="26"/>
        </w:rPr>
        <w:t>4</w:t>
      </w:r>
      <w:r w:rsidRPr="00EA0617">
        <w:rPr>
          <w:b/>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w:t>
      </w:r>
      <w:bookmarkEnd w:id="45"/>
      <w:r w:rsidRPr="00EA0617">
        <w:rPr>
          <w:b/>
          <w:i w:val="0"/>
          <w:color w:val="auto"/>
          <w:sz w:val="26"/>
          <w:szCs w:val="26"/>
        </w:rPr>
        <w:t xml:space="preserve"> </w:t>
      </w:r>
    </w:p>
    <w:p w14:paraId="59073843" w14:textId="3691958F" w:rsidR="00E00D88" w:rsidRDefault="00E00D88" w:rsidP="007E7F11">
      <w:pPr>
        <w:jc w:val="both"/>
        <w:rPr>
          <w:bCs/>
          <w:szCs w:val="26"/>
        </w:rPr>
      </w:pPr>
    </w:p>
    <w:p w14:paraId="52AD7FD7" w14:textId="77777777" w:rsidR="00EA0617" w:rsidRDefault="00E00D88" w:rsidP="00EA0617">
      <w:pPr>
        <w:keepNext/>
        <w:jc w:val="center"/>
      </w:pPr>
      <w:r>
        <w:rPr>
          <w:bCs/>
          <w:noProof/>
          <w:szCs w:val="26"/>
          <w:lang w:eastAsia="en-US"/>
        </w:rPr>
        <w:drawing>
          <wp:inline distT="0" distB="0" distL="0" distR="0" wp14:anchorId="5C0D2ED9" wp14:editId="7D249156">
            <wp:extent cx="5447576" cy="3641919"/>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invoicelookupextraction.jpg"/>
                    <pic:cNvPicPr/>
                  </pic:nvPicPr>
                  <pic:blipFill>
                    <a:blip r:embed="rId15">
                      <a:extLst>
                        <a:ext uri="{28A0092B-C50C-407E-A947-70E740481C1C}">
                          <a14:useLocalDpi xmlns:a14="http://schemas.microsoft.com/office/drawing/2010/main" val="0"/>
                        </a:ext>
                      </a:extLst>
                    </a:blip>
                    <a:stretch>
                      <a:fillRect/>
                    </a:stretch>
                  </pic:blipFill>
                  <pic:spPr>
                    <a:xfrm>
                      <a:off x="0" y="0"/>
                      <a:ext cx="5469332" cy="3656464"/>
                    </a:xfrm>
                    <a:prstGeom prst="rect">
                      <a:avLst/>
                    </a:prstGeom>
                  </pic:spPr>
                </pic:pic>
              </a:graphicData>
            </a:graphic>
          </wp:inline>
        </w:drawing>
      </w:r>
    </w:p>
    <w:p w14:paraId="0A236A24" w14:textId="7A23A97B" w:rsidR="00E00D88" w:rsidRPr="00EA0617" w:rsidRDefault="00EA0617" w:rsidP="00EA0617">
      <w:pPr>
        <w:pStyle w:val="Caption"/>
        <w:jc w:val="center"/>
        <w:rPr>
          <w:b/>
          <w:bCs/>
          <w:i w:val="0"/>
          <w:color w:val="auto"/>
          <w:sz w:val="26"/>
          <w:szCs w:val="26"/>
        </w:rPr>
      </w:pPr>
      <w:bookmarkStart w:id="46" w:name="_Toc220354111"/>
      <w:r w:rsidRPr="00EA0617">
        <w:rPr>
          <w:b/>
          <w:i w:val="0"/>
          <w:color w:val="auto"/>
          <w:sz w:val="26"/>
          <w:szCs w:val="26"/>
        </w:rPr>
        <w:t xml:space="preserve">Hình </w:t>
      </w:r>
      <w:r w:rsidRPr="00EA0617">
        <w:rPr>
          <w:b/>
          <w:i w:val="0"/>
          <w:color w:val="auto"/>
          <w:sz w:val="26"/>
          <w:szCs w:val="26"/>
        </w:rPr>
        <w:fldChar w:fldCharType="begin"/>
      </w:r>
      <w:r w:rsidRPr="00EA0617">
        <w:rPr>
          <w:b/>
          <w:i w:val="0"/>
          <w:color w:val="auto"/>
          <w:sz w:val="26"/>
          <w:szCs w:val="26"/>
        </w:rPr>
        <w:instrText xml:space="preserve"> SEQ Hình \* ARABIC </w:instrText>
      </w:r>
      <w:r w:rsidRPr="00EA0617">
        <w:rPr>
          <w:b/>
          <w:i w:val="0"/>
          <w:color w:val="auto"/>
          <w:sz w:val="26"/>
          <w:szCs w:val="26"/>
        </w:rPr>
        <w:fldChar w:fldCharType="separate"/>
      </w:r>
      <w:r w:rsidR="00A33298">
        <w:rPr>
          <w:b/>
          <w:i w:val="0"/>
          <w:noProof/>
          <w:color w:val="auto"/>
          <w:sz w:val="26"/>
          <w:szCs w:val="26"/>
        </w:rPr>
        <w:t>5</w:t>
      </w:r>
      <w:r w:rsidRPr="00EA0617">
        <w:rPr>
          <w:b/>
          <w:i w:val="0"/>
          <w:color w:val="auto"/>
          <w:sz w:val="26"/>
          <w:szCs w:val="26"/>
        </w:rPr>
        <w:fldChar w:fldCharType="end"/>
      </w:r>
      <w:r>
        <w:rPr>
          <w:b/>
          <w:i w:val="0"/>
          <w:color w:val="auto"/>
          <w:sz w:val="26"/>
          <w:szCs w:val="26"/>
        </w:rPr>
        <w:t xml:space="preserve">: </w:t>
      </w:r>
      <w:r w:rsidRPr="00EA0617">
        <w:rPr>
          <w:b/>
          <w:i w:val="0"/>
          <w:color w:val="auto"/>
          <w:sz w:val="26"/>
          <w:szCs w:val="26"/>
        </w:rPr>
        <w:t>Sơ đồ Trường hợp sử dụng phân rã Use Case phát hành hóa đơn và tra cứu và khai thác hóa đơn</w:t>
      </w:r>
      <w:bookmarkEnd w:id="46"/>
    </w:p>
    <w:p w14:paraId="70A6CB84" w14:textId="77200241" w:rsidR="00E00D88" w:rsidRDefault="00E00D88" w:rsidP="007E7F11">
      <w:pPr>
        <w:jc w:val="both"/>
        <w:rPr>
          <w:bCs/>
          <w:szCs w:val="26"/>
        </w:rPr>
      </w:pPr>
    </w:p>
    <w:p w14:paraId="22036024" w14:textId="49EE3478" w:rsidR="00E00D88" w:rsidRPr="00E00D88" w:rsidRDefault="00E00D88" w:rsidP="007E7F11">
      <w:pPr>
        <w:jc w:val="both"/>
        <w:rPr>
          <w:bCs/>
          <w:szCs w:val="26"/>
        </w:rPr>
      </w:pPr>
    </w:p>
    <w:p w14:paraId="69FBC3B7" w14:textId="389922A7" w:rsidR="001B62EC" w:rsidRDefault="00E00D88" w:rsidP="007E7F11">
      <w:pPr>
        <w:ind w:left="1080" w:firstLine="360"/>
        <w:jc w:val="both"/>
        <w:rPr>
          <w:bCs/>
          <w:szCs w:val="26"/>
        </w:rPr>
      </w:pPr>
      <w:r w:rsidRPr="00E00D88">
        <w:rPr>
          <w:bCs/>
          <w:szCs w:val="26"/>
        </w:rPr>
        <w:t>Nhóm Quản lý đăng ký pháp lý: Đảm bảo tính tuân thủ quy định của Bộ</w:t>
      </w:r>
      <w:r w:rsidR="001B62EC">
        <w:rPr>
          <w:bCs/>
          <w:szCs w:val="26"/>
        </w:rPr>
        <w:t xml:space="preserve"> Tài chính. </w:t>
      </w:r>
      <w:r w:rsidRPr="00E00D88">
        <w:rPr>
          <w:bCs/>
          <w:szCs w:val="26"/>
        </w:rPr>
        <w:t>Đăng ký dải số</w:t>
      </w:r>
      <w:r w:rsidR="001B62EC">
        <w:rPr>
          <w:bCs/>
          <w:szCs w:val="26"/>
        </w:rPr>
        <w:t xml:space="preserve"> hóa đơn cho phép q</w:t>
      </w:r>
      <w:r w:rsidRPr="00E00D88">
        <w:rPr>
          <w:bCs/>
          <w:szCs w:val="26"/>
        </w:rPr>
        <w:t>uản lý số lượng và khoảng số đã được CQT phê duyệt, thực hiện cảnh báo khi hạn mức sắp hế</w:t>
      </w:r>
      <w:r w:rsidR="001B62EC">
        <w:rPr>
          <w:bCs/>
          <w:szCs w:val="26"/>
        </w:rPr>
        <w:t xml:space="preserve">t. </w:t>
      </w:r>
      <w:r w:rsidRPr="00E00D88">
        <w:rPr>
          <w:bCs/>
          <w:szCs w:val="26"/>
        </w:rPr>
        <w:t>Thiết kế mẫu và ký hiệ</w:t>
      </w:r>
      <w:r w:rsidR="001B62EC">
        <w:rPr>
          <w:bCs/>
          <w:szCs w:val="26"/>
        </w:rPr>
        <w:t xml:space="preserve">u qua </w:t>
      </w:r>
      <w:r w:rsidRPr="00E00D88">
        <w:rPr>
          <w:bCs/>
          <w:szCs w:val="26"/>
        </w:rPr>
        <w:t>Cấu hình các mẫu hóa đơn theo Thông tư 78, đảm bảo mọi hóa đơn xuất ra đều đạt chuẩn về hiển thị và pháp lý.</w:t>
      </w:r>
    </w:p>
    <w:p w14:paraId="7DE1511E" w14:textId="77777777" w:rsidR="00AA2E6C" w:rsidRPr="00E00D88" w:rsidRDefault="00AA2E6C" w:rsidP="007E7F11">
      <w:pPr>
        <w:ind w:left="1080" w:firstLine="360"/>
        <w:jc w:val="both"/>
        <w:rPr>
          <w:bCs/>
          <w:szCs w:val="26"/>
        </w:rPr>
      </w:pPr>
      <w:r w:rsidRPr="00E00D88">
        <w:rPr>
          <w:bCs/>
          <w:szCs w:val="26"/>
        </w:rPr>
        <w:t>Nhóm Nghiệp vụ điều chỉnh sau phát hành: Xử lý các tình huống phát sinh và sai sót dữ liệ</w:t>
      </w:r>
      <w:r>
        <w:rPr>
          <w:bCs/>
          <w:szCs w:val="26"/>
        </w:rPr>
        <w:t>u. Cho phép đ</w:t>
      </w:r>
      <w:r w:rsidRPr="00E00D88">
        <w:rPr>
          <w:bCs/>
          <w:szCs w:val="26"/>
        </w:rPr>
        <w:t>iều chỉ</w:t>
      </w:r>
      <w:r>
        <w:rPr>
          <w:bCs/>
          <w:szCs w:val="26"/>
        </w:rPr>
        <w:t>nh hóa đơn qua việc l</w:t>
      </w:r>
      <w:r w:rsidRPr="00E00D88">
        <w:rPr>
          <w:bCs/>
          <w:szCs w:val="26"/>
        </w:rPr>
        <w:t>ập biên bản thỏa thuận điện tử và phát hành hóa đơn điều chỉnh giá trị hoặc thông tin đị</w:t>
      </w:r>
      <w:r>
        <w:rPr>
          <w:bCs/>
          <w:szCs w:val="26"/>
        </w:rPr>
        <w:t>nh danh. Có thể t</w:t>
      </w:r>
      <w:r w:rsidRPr="00E00D88">
        <w:rPr>
          <w:bCs/>
          <w:szCs w:val="26"/>
        </w:rPr>
        <w:t>hay thế</w:t>
      </w:r>
      <w:r>
        <w:rPr>
          <w:bCs/>
          <w:szCs w:val="26"/>
        </w:rPr>
        <w:t xml:space="preserve"> hóa đơn bằng q</w:t>
      </w:r>
      <w:r w:rsidRPr="00E00D88">
        <w:rPr>
          <w:bCs/>
          <w:szCs w:val="26"/>
        </w:rPr>
        <w:t>uy trình hủy hóa đơn lỗi và phát hành hóa đơn mới có liên kết tham chiếu tới bản gố</w:t>
      </w:r>
      <w:r>
        <w:rPr>
          <w:bCs/>
          <w:szCs w:val="26"/>
        </w:rPr>
        <w:t>c. Hỗ trợ h</w:t>
      </w:r>
      <w:r w:rsidRPr="00E00D88">
        <w:rPr>
          <w:bCs/>
          <w:szCs w:val="26"/>
        </w:rPr>
        <w:t>ủ</w:t>
      </w:r>
      <w:r>
        <w:rPr>
          <w:bCs/>
          <w:szCs w:val="26"/>
        </w:rPr>
        <w:t>y hóa đơn bằng cách t</w:t>
      </w:r>
      <w:r w:rsidRPr="00E00D88">
        <w:rPr>
          <w:bCs/>
          <w:szCs w:val="26"/>
        </w:rPr>
        <w:t>hực hiện xóa bỏ giá trị pháp lý của hóa đơn trên hệ thống của CQT khi có yêu cầu phê duyệt hợp lệ.</w:t>
      </w:r>
    </w:p>
    <w:p w14:paraId="65D342E6" w14:textId="77777777" w:rsidR="00AA2E6C" w:rsidRDefault="00AA2E6C" w:rsidP="007E7F11">
      <w:pPr>
        <w:ind w:left="1080" w:firstLine="360"/>
        <w:jc w:val="both"/>
        <w:rPr>
          <w:bCs/>
          <w:szCs w:val="26"/>
        </w:rPr>
      </w:pPr>
    </w:p>
    <w:p w14:paraId="32F013BE" w14:textId="77777777" w:rsidR="00A33298" w:rsidRDefault="001B62EC" w:rsidP="00A33298">
      <w:pPr>
        <w:keepNext/>
        <w:jc w:val="center"/>
      </w:pPr>
      <w:r>
        <w:rPr>
          <w:bCs/>
          <w:noProof/>
          <w:szCs w:val="26"/>
          <w:lang w:eastAsia="en-US"/>
        </w:rPr>
        <w:drawing>
          <wp:inline distT="0" distB="0" distL="0" distR="0" wp14:anchorId="1C4C2A77" wp14:editId="4E380369">
            <wp:extent cx="5435600" cy="313817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invoicenumbetemplate.jpg"/>
                    <pic:cNvPicPr/>
                  </pic:nvPicPr>
                  <pic:blipFill>
                    <a:blip r:embed="rId16">
                      <a:extLst>
                        <a:ext uri="{28A0092B-C50C-407E-A947-70E740481C1C}">
                          <a14:useLocalDpi xmlns:a14="http://schemas.microsoft.com/office/drawing/2010/main" val="0"/>
                        </a:ext>
                      </a:extLst>
                    </a:blip>
                    <a:stretch>
                      <a:fillRect/>
                    </a:stretch>
                  </pic:blipFill>
                  <pic:spPr>
                    <a:xfrm>
                      <a:off x="0" y="0"/>
                      <a:ext cx="5435600" cy="3138170"/>
                    </a:xfrm>
                    <a:prstGeom prst="rect">
                      <a:avLst/>
                    </a:prstGeom>
                  </pic:spPr>
                </pic:pic>
              </a:graphicData>
            </a:graphic>
          </wp:inline>
        </w:drawing>
      </w:r>
    </w:p>
    <w:p w14:paraId="3483CAA6" w14:textId="0545CD11" w:rsidR="001B62EC" w:rsidRPr="00A33298" w:rsidRDefault="00A33298" w:rsidP="00A33298">
      <w:pPr>
        <w:pStyle w:val="Caption"/>
        <w:jc w:val="center"/>
        <w:rPr>
          <w:b/>
          <w:bCs/>
          <w:i w:val="0"/>
          <w:color w:val="auto"/>
          <w:sz w:val="26"/>
          <w:szCs w:val="26"/>
        </w:rPr>
      </w:pPr>
      <w:bookmarkStart w:id="47" w:name="_Toc220354112"/>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Pr>
          <w:b/>
          <w:i w:val="0"/>
          <w:noProof/>
          <w:color w:val="auto"/>
          <w:sz w:val="26"/>
          <w:szCs w:val="26"/>
        </w:rPr>
        <w:t>6</w:t>
      </w:r>
      <w:r w:rsidRPr="00A33298">
        <w:rPr>
          <w:b/>
          <w:i w:val="0"/>
          <w:color w:val="auto"/>
          <w:sz w:val="26"/>
          <w:szCs w:val="26"/>
        </w:rPr>
        <w:fldChar w:fldCharType="end"/>
      </w:r>
      <w:r>
        <w:rPr>
          <w:b/>
          <w:i w:val="0"/>
          <w:color w:val="auto"/>
          <w:sz w:val="26"/>
          <w:szCs w:val="26"/>
        </w:rPr>
        <w:t>: Sơ đồ</w:t>
      </w:r>
      <w:r w:rsidRPr="00A33298">
        <w:rPr>
          <w:b/>
          <w:i w:val="0"/>
          <w:color w:val="auto"/>
          <w:sz w:val="26"/>
          <w:szCs w:val="26"/>
        </w:rPr>
        <w:t xml:space="preserve"> Trường hợp sử dụng phân rã Use Case quản lý tài khoản định danh và thiết lập dải số và mẫu hóa đơn</w:t>
      </w:r>
      <w:bookmarkEnd w:id="47"/>
    </w:p>
    <w:p w14:paraId="388EDB9E" w14:textId="2DE5D641" w:rsidR="001B62EC" w:rsidRDefault="001B62EC" w:rsidP="007E7F11">
      <w:pPr>
        <w:jc w:val="both"/>
        <w:rPr>
          <w:bCs/>
          <w:szCs w:val="26"/>
        </w:rPr>
      </w:pPr>
    </w:p>
    <w:p w14:paraId="0F0C6B0F" w14:textId="3980A477" w:rsidR="001B62EC" w:rsidRDefault="001B62EC" w:rsidP="007E7F11">
      <w:pPr>
        <w:jc w:val="both"/>
        <w:rPr>
          <w:bCs/>
          <w:szCs w:val="26"/>
        </w:rPr>
      </w:pPr>
    </w:p>
    <w:p w14:paraId="46D38F9E" w14:textId="77777777" w:rsidR="00A33298" w:rsidRDefault="001B62EC" w:rsidP="00A33298">
      <w:pPr>
        <w:keepNext/>
        <w:jc w:val="center"/>
      </w:pPr>
      <w:r>
        <w:rPr>
          <w:bCs/>
          <w:noProof/>
          <w:szCs w:val="26"/>
          <w:lang w:eastAsia="en-US"/>
        </w:rPr>
        <w:lastRenderedPageBreak/>
        <w:drawing>
          <wp:inline distT="0" distB="0" distL="0" distR="0" wp14:anchorId="0D22CBE1" wp14:editId="12EA3F71">
            <wp:extent cx="4514850" cy="38576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e-case-tranmissionsync.jpg"/>
                    <pic:cNvPicPr/>
                  </pic:nvPicPr>
                  <pic:blipFill>
                    <a:blip r:embed="rId17">
                      <a:extLst>
                        <a:ext uri="{28A0092B-C50C-407E-A947-70E740481C1C}">
                          <a14:useLocalDpi xmlns:a14="http://schemas.microsoft.com/office/drawing/2010/main" val="0"/>
                        </a:ext>
                      </a:extLst>
                    </a:blip>
                    <a:stretch>
                      <a:fillRect/>
                    </a:stretch>
                  </pic:blipFill>
                  <pic:spPr>
                    <a:xfrm>
                      <a:off x="0" y="0"/>
                      <a:ext cx="4514850" cy="3857625"/>
                    </a:xfrm>
                    <a:prstGeom prst="rect">
                      <a:avLst/>
                    </a:prstGeom>
                  </pic:spPr>
                </pic:pic>
              </a:graphicData>
            </a:graphic>
          </wp:inline>
        </w:drawing>
      </w:r>
    </w:p>
    <w:p w14:paraId="16366589" w14:textId="4949E189" w:rsidR="001B62EC" w:rsidRPr="00A33298" w:rsidRDefault="00A33298" w:rsidP="00A33298">
      <w:pPr>
        <w:pStyle w:val="Caption"/>
        <w:jc w:val="center"/>
        <w:rPr>
          <w:b/>
          <w:bCs/>
          <w:i w:val="0"/>
          <w:color w:val="auto"/>
          <w:szCs w:val="26"/>
        </w:rPr>
      </w:pPr>
      <w:bookmarkStart w:id="48" w:name="_Toc220354113"/>
      <w:r w:rsidRPr="00A33298">
        <w:rPr>
          <w:b/>
          <w:i w:val="0"/>
          <w:color w:val="auto"/>
        </w:rPr>
        <w:t xml:space="preserve">Hình </w:t>
      </w:r>
      <w:r w:rsidRPr="00A33298">
        <w:rPr>
          <w:b/>
          <w:i w:val="0"/>
          <w:color w:val="auto"/>
        </w:rPr>
        <w:fldChar w:fldCharType="begin"/>
      </w:r>
      <w:r w:rsidRPr="00A33298">
        <w:rPr>
          <w:b/>
          <w:i w:val="0"/>
          <w:color w:val="auto"/>
        </w:rPr>
        <w:instrText xml:space="preserve"> SEQ Hình \* ARABIC </w:instrText>
      </w:r>
      <w:r w:rsidRPr="00A33298">
        <w:rPr>
          <w:b/>
          <w:i w:val="0"/>
          <w:color w:val="auto"/>
        </w:rPr>
        <w:fldChar w:fldCharType="separate"/>
      </w:r>
      <w:r>
        <w:rPr>
          <w:b/>
          <w:i w:val="0"/>
          <w:noProof/>
          <w:color w:val="auto"/>
        </w:rPr>
        <w:t>7</w:t>
      </w:r>
      <w:r w:rsidRPr="00A33298">
        <w:rPr>
          <w:b/>
          <w:i w:val="0"/>
          <w:color w:val="auto"/>
        </w:rPr>
        <w:fldChar w:fldCharType="end"/>
      </w:r>
      <w:r w:rsidRPr="00A33298">
        <w:rPr>
          <w:b/>
          <w:i w:val="0"/>
          <w:color w:val="auto"/>
        </w:rPr>
        <w:t>: Sơ đồ Trường hợp sử dụng phân rã Use Case phát hành hóa đơn</w:t>
      </w:r>
      <w:bookmarkEnd w:id="48"/>
    </w:p>
    <w:p w14:paraId="5EEFB20B" w14:textId="77777777" w:rsidR="00A33298" w:rsidRDefault="001B62EC" w:rsidP="00A33298">
      <w:pPr>
        <w:keepNext/>
        <w:jc w:val="center"/>
      </w:pPr>
      <w:r>
        <w:rPr>
          <w:bCs/>
          <w:noProof/>
          <w:szCs w:val="26"/>
          <w:lang w:eastAsia="en-US"/>
        </w:rPr>
        <w:drawing>
          <wp:inline distT="0" distB="0" distL="0" distR="0" wp14:anchorId="50F7A3A3" wp14:editId="474D8A1E">
            <wp:extent cx="4917148" cy="3439131"/>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e-case-postIssuancebusiness.jpg"/>
                    <pic:cNvPicPr/>
                  </pic:nvPicPr>
                  <pic:blipFill>
                    <a:blip r:embed="rId18">
                      <a:extLst>
                        <a:ext uri="{28A0092B-C50C-407E-A947-70E740481C1C}">
                          <a14:useLocalDpi xmlns:a14="http://schemas.microsoft.com/office/drawing/2010/main" val="0"/>
                        </a:ext>
                      </a:extLst>
                    </a:blip>
                    <a:stretch>
                      <a:fillRect/>
                    </a:stretch>
                  </pic:blipFill>
                  <pic:spPr>
                    <a:xfrm>
                      <a:off x="0" y="0"/>
                      <a:ext cx="4928966" cy="3447396"/>
                    </a:xfrm>
                    <a:prstGeom prst="rect">
                      <a:avLst/>
                    </a:prstGeom>
                  </pic:spPr>
                </pic:pic>
              </a:graphicData>
            </a:graphic>
          </wp:inline>
        </w:drawing>
      </w:r>
    </w:p>
    <w:p w14:paraId="3DFA2997" w14:textId="77AB5DF4" w:rsidR="00E00D88" w:rsidRPr="00A33298" w:rsidRDefault="00A33298" w:rsidP="00A33298">
      <w:pPr>
        <w:pStyle w:val="Caption"/>
        <w:jc w:val="center"/>
        <w:rPr>
          <w:b/>
          <w:bCs/>
          <w:i w:val="0"/>
          <w:color w:val="auto"/>
          <w:sz w:val="26"/>
          <w:szCs w:val="26"/>
        </w:rPr>
      </w:pPr>
      <w:bookmarkStart w:id="49" w:name="_Toc220354114"/>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Pr>
          <w:b/>
          <w:i w:val="0"/>
          <w:noProof/>
          <w:color w:val="auto"/>
          <w:sz w:val="26"/>
          <w:szCs w:val="26"/>
        </w:rPr>
        <w:t>8</w:t>
      </w:r>
      <w:r w:rsidRPr="00A33298">
        <w:rPr>
          <w:b/>
          <w:i w:val="0"/>
          <w:color w:val="auto"/>
          <w:sz w:val="26"/>
          <w:szCs w:val="26"/>
        </w:rPr>
        <w:fldChar w:fldCharType="end"/>
      </w:r>
      <w:r w:rsidRPr="00A33298">
        <w:rPr>
          <w:b/>
          <w:i w:val="0"/>
          <w:color w:val="auto"/>
          <w:sz w:val="26"/>
          <w:szCs w:val="26"/>
        </w:rPr>
        <w:t>: Sơ đồ Trường hợp sử dụng phân rã Use Case xử lý nghiệp vụ sau phát hành</w:t>
      </w:r>
      <w:bookmarkEnd w:id="49"/>
    </w:p>
    <w:p w14:paraId="3B510419" w14:textId="08417776" w:rsidR="00E00D88" w:rsidRDefault="00E00D88" w:rsidP="007E7F11">
      <w:pPr>
        <w:ind w:left="1080" w:firstLine="360"/>
        <w:jc w:val="both"/>
        <w:rPr>
          <w:bCs/>
          <w:szCs w:val="26"/>
        </w:rPr>
      </w:pPr>
      <w:r w:rsidRPr="00E00D88">
        <w:rPr>
          <w:bCs/>
          <w:szCs w:val="26"/>
        </w:rPr>
        <w:t>Nhóm Quản trị hệ thống và Báo cáo: Dành cho công tác vậ</w:t>
      </w:r>
      <w:r w:rsidR="001B62EC">
        <w:rPr>
          <w:bCs/>
          <w:szCs w:val="26"/>
        </w:rPr>
        <w:t>n hành và giám sát: Hệ thống có chức năng c</w:t>
      </w:r>
      <w:r w:rsidRPr="00E00D88">
        <w:rPr>
          <w:bCs/>
          <w:szCs w:val="26"/>
        </w:rPr>
        <w:t>ấ</w:t>
      </w:r>
      <w:r w:rsidR="001B62EC">
        <w:rPr>
          <w:bCs/>
          <w:szCs w:val="26"/>
        </w:rPr>
        <w:t>u hình Provider &amp; Certificate cho phép q</w:t>
      </w:r>
      <w:r w:rsidRPr="00E00D88">
        <w:rPr>
          <w:bCs/>
          <w:szCs w:val="26"/>
        </w:rPr>
        <w:t xml:space="preserve">uản lý tham số kết nối API tới các TVAN và giám sát thời hạn của </w:t>
      </w:r>
      <w:r w:rsidRPr="00E00D88">
        <w:rPr>
          <w:bCs/>
          <w:szCs w:val="26"/>
        </w:rPr>
        <w:lastRenderedPageBreak/>
        <w:t>các chứng thư số hệ thố</w:t>
      </w:r>
      <w:r w:rsidR="001B62EC">
        <w:rPr>
          <w:bCs/>
          <w:szCs w:val="26"/>
        </w:rPr>
        <w:t xml:space="preserve">ng. </w:t>
      </w:r>
      <w:r w:rsidRPr="00E00D88">
        <w:rPr>
          <w:bCs/>
          <w:szCs w:val="26"/>
        </w:rPr>
        <w:t>Quản lý Catalog chuẩ</w:t>
      </w:r>
      <w:r w:rsidR="001B62EC">
        <w:rPr>
          <w:bCs/>
          <w:szCs w:val="26"/>
        </w:rPr>
        <w:t>n từ việc t</w:t>
      </w:r>
      <w:r w:rsidRPr="00E00D88">
        <w:rPr>
          <w:bCs/>
          <w:szCs w:val="26"/>
        </w:rPr>
        <w:t>hiết lập các danh mụ</w:t>
      </w:r>
      <w:r w:rsidR="001B62EC">
        <w:rPr>
          <w:bCs/>
          <w:szCs w:val="26"/>
        </w:rPr>
        <w:t xml:space="preserve">c dùng chung như </w:t>
      </w:r>
      <w:r w:rsidRPr="00E00D88">
        <w:rPr>
          <w:bCs/>
          <w:szCs w:val="26"/>
        </w:rPr>
        <w:t>Loại hóa đơn, Thuế suất GTGT, Đơn vị</w:t>
      </w:r>
      <w:r w:rsidR="001B62EC">
        <w:rPr>
          <w:bCs/>
          <w:szCs w:val="26"/>
        </w:rPr>
        <w:t xml:space="preserve"> tính</w:t>
      </w:r>
      <w:r w:rsidRPr="00E00D88">
        <w:rPr>
          <w:bCs/>
          <w:szCs w:val="26"/>
        </w:rPr>
        <w:t xml:space="preserve"> để đồng bộ dữ liệu trên toàn hệ thố</w:t>
      </w:r>
      <w:r w:rsidR="001B62EC">
        <w:rPr>
          <w:bCs/>
          <w:szCs w:val="26"/>
        </w:rPr>
        <w:t>ng.Chức năng báo cáo t</w:t>
      </w:r>
      <w:r w:rsidRPr="00E00D88">
        <w:rPr>
          <w:bCs/>
          <w:szCs w:val="26"/>
        </w:rPr>
        <w:t>hố</w:t>
      </w:r>
      <w:r w:rsidR="001B62EC">
        <w:rPr>
          <w:bCs/>
          <w:szCs w:val="26"/>
        </w:rPr>
        <w:t>ng kê để c</w:t>
      </w:r>
      <w:r w:rsidRPr="00E00D88">
        <w:rPr>
          <w:bCs/>
          <w:szCs w:val="26"/>
        </w:rPr>
        <w:t>ung cấp dữ liệu tổng hợp về tình hình phát hành, tình trạng sử dụng hạn mức và hỗ trợ kết xuất báo cáo thuế định kỳ cho doanh nghiệp.</w:t>
      </w:r>
    </w:p>
    <w:p w14:paraId="416833CE" w14:textId="77777777" w:rsidR="00A33298" w:rsidRDefault="001B62EC" w:rsidP="00A33298">
      <w:pPr>
        <w:keepNext/>
        <w:jc w:val="center"/>
      </w:pPr>
      <w:r>
        <w:rPr>
          <w:bCs/>
          <w:noProof/>
          <w:szCs w:val="26"/>
          <w:lang w:eastAsia="en-US"/>
        </w:rPr>
        <w:drawing>
          <wp:inline distT="0" distB="0" distL="0" distR="0" wp14:anchorId="475A2B34" wp14:editId="7E0D719F">
            <wp:extent cx="4542465" cy="3385622"/>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se-case-systemmanagement.jpg"/>
                    <pic:cNvPicPr/>
                  </pic:nvPicPr>
                  <pic:blipFill>
                    <a:blip r:embed="rId19">
                      <a:extLst>
                        <a:ext uri="{28A0092B-C50C-407E-A947-70E740481C1C}">
                          <a14:useLocalDpi xmlns:a14="http://schemas.microsoft.com/office/drawing/2010/main" val="0"/>
                        </a:ext>
                      </a:extLst>
                    </a:blip>
                    <a:stretch>
                      <a:fillRect/>
                    </a:stretch>
                  </pic:blipFill>
                  <pic:spPr>
                    <a:xfrm>
                      <a:off x="0" y="0"/>
                      <a:ext cx="4544185" cy="3386904"/>
                    </a:xfrm>
                    <a:prstGeom prst="rect">
                      <a:avLst/>
                    </a:prstGeom>
                  </pic:spPr>
                </pic:pic>
              </a:graphicData>
            </a:graphic>
          </wp:inline>
        </w:drawing>
      </w:r>
    </w:p>
    <w:p w14:paraId="52909134" w14:textId="00A25D87" w:rsidR="001B62EC" w:rsidRPr="00A33298" w:rsidRDefault="00A33298" w:rsidP="00A33298">
      <w:pPr>
        <w:pStyle w:val="Caption"/>
        <w:jc w:val="center"/>
        <w:rPr>
          <w:b/>
          <w:bCs/>
          <w:i w:val="0"/>
          <w:color w:val="auto"/>
          <w:sz w:val="26"/>
          <w:szCs w:val="26"/>
        </w:rPr>
      </w:pPr>
      <w:bookmarkStart w:id="50" w:name="_Toc220354115"/>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Pr>
          <w:b/>
          <w:i w:val="0"/>
          <w:noProof/>
          <w:color w:val="auto"/>
          <w:sz w:val="26"/>
          <w:szCs w:val="26"/>
        </w:rPr>
        <w:t>9</w:t>
      </w:r>
      <w:r w:rsidRPr="00A33298">
        <w:rPr>
          <w:b/>
          <w:i w:val="0"/>
          <w:color w:val="auto"/>
          <w:sz w:val="26"/>
          <w:szCs w:val="26"/>
        </w:rPr>
        <w:fldChar w:fldCharType="end"/>
      </w:r>
      <w:r w:rsidRPr="00A33298">
        <w:rPr>
          <w:b/>
          <w:i w:val="0"/>
          <w:color w:val="auto"/>
          <w:sz w:val="26"/>
          <w:szCs w:val="26"/>
        </w:rPr>
        <w:t>: Sơ đồ Trường hợp sử dụng phân rã Use Case quản lý cấu hình và hệ thống</w:t>
      </w:r>
      <w:bookmarkEnd w:id="50"/>
    </w:p>
    <w:p w14:paraId="22946FB7" w14:textId="77777777" w:rsidR="00BE76FF" w:rsidRPr="00BE76FF" w:rsidRDefault="00BE76FF" w:rsidP="007E7F11">
      <w:pPr>
        <w:pStyle w:val="ListParagraph"/>
        <w:spacing w:line="288" w:lineRule="auto"/>
        <w:ind w:left="2520"/>
        <w:jc w:val="both"/>
        <w:rPr>
          <w:b/>
          <w:bCs/>
          <w:szCs w:val="26"/>
        </w:rPr>
      </w:pPr>
    </w:p>
    <w:p w14:paraId="3690FDBE" w14:textId="1F9EB63A" w:rsidR="00BD06AC" w:rsidRDefault="00BD06AC" w:rsidP="007E7F11">
      <w:pPr>
        <w:pStyle w:val="ListParagraph"/>
        <w:numPr>
          <w:ilvl w:val="2"/>
          <w:numId w:val="5"/>
        </w:numPr>
        <w:spacing w:line="288" w:lineRule="auto"/>
        <w:jc w:val="both"/>
        <w:outlineLvl w:val="2"/>
        <w:rPr>
          <w:b/>
          <w:bCs/>
          <w:sz w:val="28"/>
        </w:rPr>
      </w:pPr>
      <w:bookmarkStart w:id="51" w:name="_Toc220354076"/>
      <w:r>
        <w:rPr>
          <w:b/>
          <w:bCs/>
          <w:sz w:val="28"/>
        </w:rPr>
        <w:t>Sơ đồ Lớp – Class Diagram</w:t>
      </w:r>
      <w:bookmarkEnd w:id="51"/>
    </w:p>
    <w:p w14:paraId="004CA8A1" w14:textId="2B827016" w:rsidR="00C15D16" w:rsidRPr="00C15D16" w:rsidRDefault="00C15D16" w:rsidP="007E7F11">
      <w:pPr>
        <w:spacing w:line="288" w:lineRule="auto"/>
        <w:ind w:left="1440"/>
        <w:jc w:val="both"/>
        <w:rPr>
          <w:bCs/>
          <w:szCs w:val="26"/>
        </w:rPr>
      </w:pPr>
    </w:p>
    <w:p w14:paraId="37644F6C" w14:textId="77777777" w:rsidR="00A33298" w:rsidRDefault="00C15D16" w:rsidP="00A33298">
      <w:pPr>
        <w:keepNext/>
        <w:spacing w:line="288" w:lineRule="auto"/>
        <w:jc w:val="center"/>
      </w:pPr>
      <w:r>
        <w:rPr>
          <w:bCs/>
          <w:noProof/>
          <w:szCs w:val="26"/>
          <w:lang w:eastAsia="en-US"/>
        </w:rPr>
        <w:lastRenderedPageBreak/>
        <w:drawing>
          <wp:inline distT="0" distB="0" distL="0" distR="0" wp14:anchorId="5EF10517" wp14:editId="13633423">
            <wp:extent cx="5435600" cy="47745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lass-diagram.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35600" cy="4774565"/>
                    </a:xfrm>
                    <a:prstGeom prst="rect">
                      <a:avLst/>
                    </a:prstGeom>
                  </pic:spPr>
                </pic:pic>
              </a:graphicData>
            </a:graphic>
          </wp:inline>
        </w:drawing>
      </w:r>
    </w:p>
    <w:p w14:paraId="26C19372" w14:textId="514064B1" w:rsidR="00AA2E6C" w:rsidRPr="00A33298" w:rsidRDefault="00A33298" w:rsidP="00A33298">
      <w:pPr>
        <w:pStyle w:val="Caption"/>
        <w:jc w:val="center"/>
        <w:rPr>
          <w:b/>
          <w:bCs/>
          <w:i w:val="0"/>
          <w:color w:val="auto"/>
          <w:sz w:val="26"/>
          <w:szCs w:val="26"/>
        </w:rPr>
      </w:pPr>
      <w:bookmarkStart w:id="52" w:name="_Toc220354116"/>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Pr>
          <w:b/>
          <w:i w:val="0"/>
          <w:noProof/>
          <w:color w:val="auto"/>
          <w:sz w:val="26"/>
          <w:szCs w:val="26"/>
        </w:rPr>
        <w:t>10</w:t>
      </w:r>
      <w:r w:rsidRPr="00A33298">
        <w:rPr>
          <w:b/>
          <w:i w:val="0"/>
          <w:color w:val="auto"/>
          <w:sz w:val="26"/>
          <w:szCs w:val="26"/>
        </w:rPr>
        <w:fldChar w:fldCharType="end"/>
      </w:r>
      <w:r w:rsidRPr="00A33298">
        <w:rPr>
          <w:b/>
          <w:i w:val="0"/>
          <w:color w:val="auto"/>
          <w:sz w:val="26"/>
          <w:szCs w:val="26"/>
        </w:rPr>
        <w:t>: Sơ đồ Lớp tổng quát</w:t>
      </w:r>
      <w:bookmarkEnd w:id="52"/>
    </w:p>
    <w:p w14:paraId="2060A732" w14:textId="42A421DF" w:rsidR="00AA2E6C" w:rsidRDefault="00AA2E6C" w:rsidP="007E7F11">
      <w:pPr>
        <w:pStyle w:val="ListParagraph"/>
        <w:numPr>
          <w:ilvl w:val="3"/>
          <w:numId w:val="5"/>
        </w:numPr>
        <w:spacing w:line="288" w:lineRule="auto"/>
        <w:jc w:val="both"/>
        <w:outlineLvl w:val="3"/>
        <w:rPr>
          <w:b/>
          <w:bCs/>
          <w:sz w:val="28"/>
        </w:rPr>
      </w:pPr>
      <w:r>
        <w:rPr>
          <w:b/>
          <w:bCs/>
          <w:sz w:val="28"/>
        </w:rPr>
        <w:t>Các nhóm thực thể chính</w:t>
      </w:r>
    </w:p>
    <w:p w14:paraId="2DB443F3" w14:textId="0395A1C4" w:rsidR="00AA2E6C" w:rsidRDefault="00AA2E6C" w:rsidP="007E7F11">
      <w:pPr>
        <w:spacing w:line="288" w:lineRule="auto"/>
        <w:ind w:left="1080" w:firstLine="360"/>
        <w:jc w:val="both"/>
        <w:rPr>
          <w:bCs/>
          <w:szCs w:val="26"/>
        </w:rPr>
      </w:pPr>
      <w:r>
        <w:rPr>
          <w:bCs/>
          <w:szCs w:val="26"/>
        </w:rPr>
        <w:t>Để tối ưu hóa việc quản lý vận hành, các lớp trong hệ thống được chia thành 4 nhóm logic chính</w:t>
      </w:r>
    </w:p>
    <w:p w14:paraId="1E6B80EC" w14:textId="13847646" w:rsidR="00AA2E6C" w:rsidRDefault="00AA2E6C" w:rsidP="007E7F11">
      <w:pPr>
        <w:spacing w:line="288" w:lineRule="auto"/>
        <w:ind w:left="1080" w:firstLine="360"/>
        <w:jc w:val="both"/>
        <w:rPr>
          <w:bCs/>
          <w:szCs w:val="26"/>
        </w:rPr>
      </w:pPr>
      <w:r w:rsidRPr="00AA2E6C">
        <w:rPr>
          <w:bCs/>
          <w:szCs w:val="26"/>
        </w:rPr>
        <w:t>Nhóm quả</w:t>
      </w:r>
      <w:r w:rsidR="00C15D16">
        <w:rPr>
          <w:bCs/>
          <w:szCs w:val="26"/>
        </w:rPr>
        <w:t>n lý d</w:t>
      </w:r>
      <w:r w:rsidRPr="00AA2E6C">
        <w:rPr>
          <w:bCs/>
          <w:szCs w:val="26"/>
        </w:rPr>
        <w:t>oanh nghiệ</w:t>
      </w:r>
      <w:r w:rsidR="00C15D16">
        <w:rPr>
          <w:bCs/>
          <w:szCs w:val="26"/>
        </w:rPr>
        <w:t xml:space="preserve">p </w:t>
      </w:r>
      <w:r w:rsidRPr="00AA2E6C">
        <w:rPr>
          <w:bCs/>
          <w:szCs w:val="26"/>
        </w:rPr>
        <w:t>đóng vai trò thiết lập định danh và cơ chế bảo mật cho từng khách hàng tổ chứ</w:t>
      </w:r>
      <w:r w:rsidR="00C15D16">
        <w:rPr>
          <w:bCs/>
          <w:szCs w:val="26"/>
        </w:rPr>
        <w:t xml:space="preserve">c. Trong đó </w:t>
      </w:r>
      <w:r>
        <w:rPr>
          <w:bCs/>
          <w:szCs w:val="26"/>
        </w:rPr>
        <w:t>Merchants là l</w:t>
      </w:r>
      <w:r w:rsidRPr="00AA2E6C">
        <w:rPr>
          <w:bCs/>
          <w:szCs w:val="26"/>
        </w:rPr>
        <w:t>ớp thực thể trung tâm lưu trữ thông tin pháp lý (Mã số thuế, đại diện pháp luật). Thực thể này quản lý các tham số vận hành quan trọ</w:t>
      </w:r>
      <w:r>
        <w:rPr>
          <w:bCs/>
          <w:szCs w:val="26"/>
        </w:rPr>
        <w:t xml:space="preserve">ng như </w:t>
      </w:r>
      <w:r w:rsidRPr="00AA2E6C">
        <w:rPr>
          <w:bCs/>
          <w:szCs w:val="26"/>
        </w:rPr>
        <w:t>hạn mức sử dụ</w:t>
      </w:r>
      <w:r>
        <w:rPr>
          <w:bCs/>
          <w:szCs w:val="26"/>
        </w:rPr>
        <w:t>ng</w:t>
      </w:r>
      <w:r w:rsidRPr="00AA2E6C">
        <w:rPr>
          <w:bCs/>
          <w:szCs w:val="26"/>
        </w:rPr>
        <w:t xml:space="preserve"> và trạng thái hoạt động của doanh nghiệ</w:t>
      </w:r>
      <w:r>
        <w:rPr>
          <w:bCs/>
          <w:szCs w:val="26"/>
        </w:rPr>
        <w:t>p.</w:t>
      </w:r>
      <w:r w:rsidR="00C15D16">
        <w:rPr>
          <w:bCs/>
          <w:szCs w:val="26"/>
        </w:rPr>
        <w:t xml:space="preserve"> </w:t>
      </w:r>
      <w:r>
        <w:rPr>
          <w:bCs/>
          <w:szCs w:val="26"/>
        </w:rPr>
        <w:t>Merchant_users q</w:t>
      </w:r>
      <w:r w:rsidRPr="00AA2E6C">
        <w:rPr>
          <w:bCs/>
          <w:szCs w:val="26"/>
        </w:rPr>
        <w:t>uản lý tài khoản người dùng thuộc phạm vi doanh nghiệp. Sử dụng thuộc tính UserRole để phân cấp quyền hạn (ADMIN, STAFF, VIEWER) trong nội bộ</w:t>
      </w:r>
      <w:r>
        <w:rPr>
          <w:bCs/>
          <w:szCs w:val="26"/>
        </w:rPr>
        <w:t xml:space="preserve"> Merchant.</w:t>
      </w:r>
      <w:r w:rsidR="00C15D16">
        <w:rPr>
          <w:bCs/>
          <w:szCs w:val="26"/>
        </w:rPr>
        <w:t xml:space="preserve"> </w:t>
      </w:r>
      <w:r>
        <w:rPr>
          <w:bCs/>
          <w:szCs w:val="26"/>
        </w:rPr>
        <w:t>Api_credentials c</w:t>
      </w:r>
      <w:r w:rsidRPr="00AA2E6C">
        <w:rPr>
          <w:bCs/>
          <w:szCs w:val="26"/>
        </w:rPr>
        <w:t>ung cấp cơ chế xác thực cho các hệ thống ngoại vi (ERP/POS). Lưu trữ client_id và api_key_hash giúp bảo mật các kết nối tự động thông qua giao thức REST API.</w:t>
      </w:r>
    </w:p>
    <w:p w14:paraId="767BCA80" w14:textId="0219E66A" w:rsidR="00C15D16" w:rsidRDefault="00C15D16" w:rsidP="007E7F11">
      <w:pPr>
        <w:spacing w:line="288" w:lineRule="auto"/>
        <w:ind w:left="1080" w:firstLine="360"/>
        <w:jc w:val="both"/>
        <w:rPr>
          <w:bCs/>
          <w:szCs w:val="26"/>
        </w:rPr>
      </w:pPr>
      <w:r>
        <w:rPr>
          <w:bCs/>
          <w:szCs w:val="26"/>
        </w:rPr>
        <w:t>Nhóm n</w:t>
      </w:r>
      <w:r w:rsidRPr="00C15D16">
        <w:rPr>
          <w:bCs/>
          <w:szCs w:val="26"/>
        </w:rPr>
        <w:t>ghiệp vụ</w:t>
      </w:r>
      <w:r>
        <w:rPr>
          <w:bCs/>
          <w:szCs w:val="26"/>
        </w:rPr>
        <w:t xml:space="preserve"> hóa đơn</w:t>
      </w:r>
      <w:r w:rsidRPr="00C15D16">
        <w:rPr>
          <w:bCs/>
          <w:szCs w:val="26"/>
        </w:rPr>
        <w:t xml:space="preserve"> là nhóm thực thể có mật độ giao dịch cao nhất, lưu trữ chi tiết vòng đời của từ</w:t>
      </w:r>
      <w:r>
        <w:rPr>
          <w:bCs/>
          <w:szCs w:val="26"/>
        </w:rPr>
        <w:t xml:space="preserve">ng hóa đơn. Trong đó </w:t>
      </w:r>
      <w:r>
        <w:rPr>
          <w:bCs/>
          <w:szCs w:val="26"/>
        </w:rPr>
        <w:lastRenderedPageBreak/>
        <w:t>Invoices_metadata l</w:t>
      </w:r>
      <w:r w:rsidRPr="00C15D16">
        <w:rPr>
          <w:bCs/>
          <w:szCs w:val="26"/>
        </w:rPr>
        <w:t>ưu trữ thông tin tóm tắt, trạng thái xử lý (DRAFT, PENDING, SUCCESS...) và các thông tin định danh của người mua/ngườ</w:t>
      </w:r>
      <w:r>
        <w:rPr>
          <w:bCs/>
          <w:szCs w:val="26"/>
        </w:rPr>
        <w:t>i bán. Lớp Invoice_items chứa thông tin c</w:t>
      </w:r>
      <w:r w:rsidRPr="00C15D16">
        <w:rPr>
          <w:bCs/>
          <w:szCs w:val="26"/>
        </w:rPr>
        <w:t>hi tiết danh mục hàng hóa, dịch vụ trong hóa đơn. Mỗi dòng bao gồm đơn giá, số lượng và mức thuế suất riêng biệt, cho phép tái hiện hóa đơn mộ</w:t>
      </w:r>
      <w:r>
        <w:rPr>
          <w:bCs/>
          <w:szCs w:val="26"/>
        </w:rPr>
        <w:t xml:space="preserve">t cách chính xác. Lớp </w:t>
      </w:r>
      <w:r w:rsidRPr="00C15D16">
        <w:rPr>
          <w:bCs/>
          <w:szCs w:val="26"/>
        </w:rPr>
        <w:t>Invoice_tax_</w:t>
      </w:r>
      <w:r>
        <w:rPr>
          <w:bCs/>
          <w:szCs w:val="26"/>
        </w:rPr>
        <w:t>breakdown t</w:t>
      </w:r>
      <w:r w:rsidRPr="00C15D16">
        <w:rPr>
          <w:bCs/>
          <w:szCs w:val="26"/>
        </w:rPr>
        <w:t>hực hiện phân rã và tổng hợp tiền thuế theo từng nhóm thuế suất, phục vụ trực tiếp cho việc trích xuất báo cáo thuế định kỳ</w:t>
      </w:r>
      <w:r>
        <w:rPr>
          <w:bCs/>
          <w:szCs w:val="26"/>
        </w:rPr>
        <w:t xml:space="preserve">. Lớp </w:t>
      </w:r>
      <w:r w:rsidRPr="00C15D16">
        <w:rPr>
          <w:bCs/>
          <w:szCs w:val="26"/>
        </w:rPr>
        <w:t>I</w:t>
      </w:r>
      <w:r>
        <w:rPr>
          <w:bCs/>
          <w:szCs w:val="26"/>
        </w:rPr>
        <w:t>nvoice_payloads s</w:t>
      </w:r>
      <w:r w:rsidRPr="00C15D16">
        <w:rPr>
          <w:bCs/>
          <w:szCs w:val="26"/>
        </w:rPr>
        <w:t>ử dụng chiến lược lưu trữ nội dung thô (XML/JSON) và tệp tin đã ký số (signed_xml) dưới dạng LONGTEXT, đảm bảo tính toàn vẹn dữ liệu cho mục đích tra cứu và tải về bản thể hiện PDF.</w:t>
      </w:r>
    </w:p>
    <w:p w14:paraId="36A92675" w14:textId="74E688A7" w:rsidR="00C15D16" w:rsidRPr="00AA2E6C" w:rsidRDefault="00C15D16" w:rsidP="007E7F11">
      <w:pPr>
        <w:spacing w:line="288" w:lineRule="auto"/>
        <w:ind w:left="1080" w:firstLine="360"/>
        <w:jc w:val="both"/>
        <w:rPr>
          <w:bCs/>
          <w:szCs w:val="26"/>
        </w:rPr>
      </w:pPr>
      <w:r w:rsidRPr="00C15D16">
        <w:rPr>
          <w:bCs/>
          <w:szCs w:val="26"/>
        </w:rPr>
        <w:t>Nhóm Tuân thủ và Đồng bộ</w:t>
      </w:r>
      <w:r>
        <w:rPr>
          <w:bCs/>
          <w:szCs w:val="26"/>
        </w:rPr>
        <w:t xml:space="preserve"> đ</w:t>
      </w:r>
      <w:r w:rsidRPr="00C15D16">
        <w:rPr>
          <w:bCs/>
          <w:szCs w:val="26"/>
        </w:rPr>
        <w:t>ảm bảo tính sẵn sàng và tính pháp lý của dữ liệu khi tương tác với bên thứ</w:t>
      </w:r>
      <w:r>
        <w:rPr>
          <w:bCs/>
          <w:szCs w:val="26"/>
        </w:rPr>
        <w:t xml:space="preserve"> ba. Trong đó Invoice_registrations q</w:t>
      </w:r>
      <w:r w:rsidRPr="00C15D16">
        <w:rPr>
          <w:bCs/>
          <w:szCs w:val="26"/>
        </w:rPr>
        <w:t>uản lý các dải số hóa đơn (Pattern, Serial) đã được Cơ quan Thuế chấp nhận cho phép Merchant sử dụ</w:t>
      </w:r>
      <w:r>
        <w:rPr>
          <w:bCs/>
          <w:szCs w:val="26"/>
        </w:rPr>
        <w:t>ng. Lớp Invoice_sync_queue là t</w:t>
      </w:r>
      <w:r w:rsidRPr="00C15D16">
        <w:rPr>
          <w:bCs/>
          <w:szCs w:val="26"/>
        </w:rPr>
        <w:t>hành phần quan trọng trong kiến trúc hệ thống, quản lý hàng đợi gửi dữ liệu sang Provider. Hỗ trợ cơ chế Retry tự động thông qua attempt_count để xử lý các sự cố mạng tạm thờ</w:t>
      </w:r>
      <w:r>
        <w:rPr>
          <w:bCs/>
          <w:szCs w:val="26"/>
        </w:rPr>
        <w:t>i. Lớp tax_authority_responses giúp l</w:t>
      </w:r>
      <w:r w:rsidRPr="00C15D16">
        <w:rPr>
          <w:bCs/>
          <w:szCs w:val="26"/>
        </w:rPr>
        <w:t>ưu trữ các phản hồi chính thức và mã cấp từ Cơ quan Thuế</w:t>
      </w:r>
      <w:r>
        <w:rPr>
          <w:bCs/>
          <w:szCs w:val="26"/>
        </w:rPr>
        <w:t xml:space="preserve"> </w:t>
      </w:r>
      <w:r w:rsidRPr="00C15D16">
        <w:rPr>
          <w:bCs/>
          <w:szCs w:val="26"/>
        </w:rPr>
        <w:t>, là bằng chứng pháp lý cao nhất của một hóa đơn điện tử</w:t>
      </w:r>
      <w:r>
        <w:rPr>
          <w:bCs/>
          <w:szCs w:val="26"/>
        </w:rPr>
        <w:t>. Lớp Audit_logs hỗ trợ g</w:t>
      </w:r>
      <w:r w:rsidRPr="00C15D16">
        <w:rPr>
          <w:bCs/>
          <w:szCs w:val="26"/>
        </w:rPr>
        <w:t>hi lại chi tiết mọi biến động dữ liệ</w:t>
      </w:r>
      <w:r>
        <w:rPr>
          <w:bCs/>
          <w:szCs w:val="26"/>
        </w:rPr>
        <w:t>u (a</w:t>
      </w:r>
      <w:r w:rsidRPr="00C15D16">
        <w:rPr>
          <w:bCs/>
          <w:szCs w:val="26"/>
        </w:rPr>
        <w:t>i thay đổi, thay đổi nội dung gì, vào lúc nào), đảm bảo khả năng truy vết và tính minh bạch của hệ thống.</w:t>
      </w:r>
    </w:p>
    <w:p w14:paraId="023B59CE" w14:textId="6023269A" w:rsidR="00AA2E6C" w:rsidRDefault="00AA2E6C" w:rsidP="007E7F11">
      <w:pPr>
        <w:pStyle w:val="ListParagraph"/>
        <w:numPr>
          <w:ilvl w:val="3"/>
          <w:numId w:val="5"/>
        </w:numPr>
        <w:spacing w:line="288" w:lineRule="auto"/>
        <w:jc w:val="both"/>
        <w:outlineLvl w:val="3"/>
        <w:rPr>
          <w:b/>
          <w:bCs/>
          <w:sz w:val="28"/>
        </w:rPr>
      </w:pPr>
      <w:r>
        <w:rPr>
          <w:b/>
          <w:bCs/>
          <w:sz w:val="28"/>
        </w:rPr>
        <w:t xml:space="preserve">Các mối quan hệ </w:t>
      </w:r>
    </w:p>
    <w:p w14:paraId="7C980F73" w14:textId="4F876D93" w:rsidR="007E7F11" w:rsidRDefault="00C15D16" w:rsidP="007E7F11">
      <w:pPr>
        <w:ind w:left="1080" w:firstLine="360"/>
        <w:jc w:val="both"/>
        <w:rPr>
          <w:bCs/>
          <w:szCs w:val="26"/>
        </w:rPr>
      </w:pPr>
      <w:r w:rsidRPr="00C15D16">
        <w:rPr>
          <w:bCs/>
          <w:szCs w:val="26"/>
        </w:rPr>
        <w:t>Quan hệ sở hữu và Phân cấp quả</w:t>
      </w:r>
      <w:r w:rsidR="007E7F11">
        <w:rPr>
          <w:bCs/>
          <w:szCs w:val="26"/>
        </w:rPr>
        <w:t xml:space="preserve">n lý. Trong đó Merchant (1:N) </w:t>
      </w:r>
      <w:r w:rsidRPr="00C15D16">
        <w:rPr>
          <w:bCs/>
          <w:szCs w:val="26"/>
        </w:rPr>
        <w:t>Mer</w:t>
      </w:r>
      <w:r w:rsidR="007E7F11">
        <w:rPr>
          <w:bCs/>
          <w:szCs w:val="26"/>
        </w:rPr>
        <w:t>chant_users &amp; Api_credentials đ</w:t>
      </w:r>
      <w:r w:rsidRPr="00C15D16">
        <w:rPr>
          <w:bCs/>
          <w:szCs w:val="26"/>
        </w:rPr>
        <w:t>ây là mối quan hệ cốt lõi thể hiện tính Multi-tenancy. Một doanh nghiệp (Merchant) sở hữu nhiều tài khoản nhân viên và nhiều cặp định danh API. Ràng buộc khóa ngoại merchant_id đảm bảo dữ liệu của Merchant này hoàn toàn tách biệt vớ</w:t>
      </w:r>
      <w:r w:rsidR="007E7F11">
        <w:rPr>
          <w:bCs/>
          <w:szCs w:val="26"/>
        </w:rPr>
        <w:t xml:space="preserve">i Merchant khác. </w:t>
      </w:r>
      <w:r w:rsidRPr="00C15D16">
        <w:rPr>
          <w:bCs/>
          <w:szCs w:val="26"/>
        </w:rPr>
        <w:t xml:space="preserve">Merchant (1:N) </w:t>
      </w:r>
      <w:r w:rsidR="007E7F11">
        <w:rPr>
          <w:bCs/>
          <w:szCs w:val="26"/>
        </w:rPr>
        <w:t>Invoice_templates &amp; Customers d</w:t>
      </w:r>
      <w:r w:rsidRPr="00C15D16">
        <w:rPr>
          <w:bCs/>
          <w:szCs w:val="26"/>
        </w:rPr>
        <w:t>oanh nghiệp chủ động quản lý các mẫu hóa đơn riêng và danh sách khách hàng thường xuyên của mình, tạo nên một hệ sinh thái dữ liệu độc lậ</w:t>
      </w:r>
      <w:r w:rsidR="007E7F11">
        <w:rPr>
          <w:bCs/>
          <w:szCs w:val="26"/>
        </w:rPr>
        <w:t>p.</w:t>
      </w:r>
    </w:p>
    <w:p w14:paraId="024F3BD3" w14:textId="77777777" w:rsidR="007E7F11" w:rsidRDefault="00C15D16" w:rsidP="007E7F11">
      <w:pPr>
        <w:ind w:left="1080" w:firstLine="360"/>
        <w:jc w:val="both"/>
        <w:rPr>
          <w:bCs/>
          <w:szCs w:val="26"/>
        </w:rPr>
      </w:pPr>
      <w:r w:rsidRPr="00C15D16">
        <w:rPr>
          <w:bCs/>
          <w:szCs w:val="26"/>
        </w:rPr>
        <w:t>Quan hệ thành phần nghiệp vụ</w:t>
      </w:r>
      <w:r w:rsidR="007E7F11">
        <w:rPr>
          <w:bCs/>
          <w:szCs w:val="26"/>
        </w:rPr>
        <w:t xml:space="preserve"> hóa đơn. Trong đó </w:t>
      </w:r>
      <w:r w:rsidRPr="00C15D16">
        <w:rPr>
          <w:bCs/>
          <w:szCs w:val="26"/>
        </w:rPr>
        <w:t>Invoices</w:t>
      </w:r>
      <w:r w:rsidR="007E7F11">
        <w:rPr>
          <w:bCs/>
          <w:szCs w:val="26"/>
        </w:rPr>
        <w:t>_metadata (1:N) Invoice_items một</w:t>
      </w:r>
      <w:r w:rsidRPr="00C15D16">
        <w:rPr>
          <w:bCs/>
          <w:szCs w:val="26"/>
        </w:rPr>
        <w:t xml:space="preserve"> hóa đơn tổng thể bao gồm nhiều dòng hàng hóa chi tiết. Mối quan hệ này sử dụng ràng buộc ON DELETE CASCADE, nghĩa là khi một bản ghi metadata bị xóa (hoặc rollback), các item liên quan sẽ tự động được xử lý để tránh rác dữ liệ</w:t>
      </w:r>
      <w:r w:rsidR="007E7F11">
        <w:rPr>
          <w:bCs/>
          <w:szCs w:val="26"/>
        </w:rPr>
        <w:t xml:space="preserve">u. </w:t>
      </w:r>
      <w:r w:rsidRPr="00C15D16">
        <w:rPr>
          <w:bCs/>
          <w:szCs w:val="26"/>
        </w:rPr>
        <w:t>Invoices_me</w:t>
      </w:r>
      <w:r w:rsidR="007E7F11">
        <w:rPr>
          <w:bCs/>
          <w:szCs w:val="26"/>
        </w:rPr>
        <w:t>tadata (1:1) Invoice_payloads đ</w:t>
      </w:r>
      <w:r w:rsidRPr="00C15D16">
        <w:rPr>
          <w:bCs/>
          <w:szCs w:val="26"/>
        </w:rPr>
        <w:t>ây là mối quan hệ ánh xạ 1-1 đặc biệt. Metadata lưu trữ thông tin tra cứu nhanh, trong khi Payload lưu trữ dữ liệu thô (XML/JSON) dung lượng lớn. Việc tách biệt này giúp tối ưu hóa bộ nhớ đệm (Cache) và tốc độ truy vấn danh sách.</w:t>
      </w:r>
    </w:p>
    <w:p w14:paraId="61FE757A" w14:textId="77777777" w:rsidR="007E7F11" w:rsidRDefault="00C15D16" w:rsidP="007E7F11">
      <w:pPr>
        <w:ind w:left="1080" w:firstLine="360"/>
        <w:jc w:val="both"/>
        <w:rPr>
          <w:bCs/>
          <w:szCs w:val="26"/>
        </w:rPr>
      </w:pPr>
      <w:r w:rsidRPr="00C15D16">
        <w:rPr>
          <w:bCs/>
          <w:szCs w:val="26"/>
        </w:rPr>
        <w:lastRenderedPageBreak/>
        <w:t>Quan hệ tham chiếu danh mục chuẩ</w:t>
      </w:r>
      <w:r w:rsidR="007E7F11">
        <w:rPr>
          <w:bCs/>
          <w:szCs w:val="26"/>
        </w:rPr>
        <w:t xml:space="preserve">n. Trong đó </w:t>
      </w:r>
      <w:r w:rsidRPr="00C15D16">
        <w:rPr>
          <w:bCs/>
          <w:szCs w:val="26"/>
        </w:rPr>
        <w:t>Invoices_metadata (N:1) Invoice_types</w:t>
      </w:r>
      <w:r w:rsidR="007E7F11">
        <w:rPr>
          <w:bCs/>
          <w:szCs w:val="26"/>
        </w:rPr>
        <w:t>, Vat_rates &amp; Payment_methods là c</w:t>
      </w:r>
      <w:r w:rsidRPr="00C15D16">
        <w:rPr>
          <w:bCs/>
          <w:szCs w:val="26"/>
        </w:rPr>
        <w:t>ác thực thể nghiệp vụ tham chiếu tới các bảng danh mục chuẩn để đảm bảo dữ liệu luôn tuân thủ các quy định của Tổng cục Thuế (ví dụ: mã loại hóa đơn 01GTKT, thuế suất 8%). Việc dùng khóa ngoại tới danh mục giúp ngăn chặn các sai lệch định dạng khi truyền nhận API vớ</w:t>
      </w:r>
      <w:r w:rsidR="007E7F11">
        <w:rPr>
          <w:bCs/>
          <w:szCs w:val="26"/>
        </w:rPr>
        <w:t>i các Provider.</w:t>
      </w:r>
    </w:p>
    <w:p w14:paraId="67EF2FC8" w14:textId="41164DB7" w:rsidR="00C15D16" w:rsidRDefault="00C15D16" w:rsidP="007E7F11">
      <w:pPr>
        <w:ind w:left="1080" w:firstLine="360"/>
        <w:jc w:val="both"/>
        <w:rPr>
          <w:bCs/>
          <w:szCs w:val="26"/>
        </w:rPr>
      </w:pPr>
      <w:r w:rsidRPr="00C15D16">
        <w:rPr>
          <w:bCs/>
          <w:szCs w:val="26"/>
        </w:rPr>
        <w:t>Quan hệ giám sát và Đồng bộ</w:t>
      </w:r>
      <w:r w:rsidR="007E7F11">
        <w:rPr>
          <w:bCs/>
          <w:szCs w:val="26"/>
        </w:rPr>
        <w:t xml:space="preserve">. Trong đó </w:t>
      </w:r>
      <w:r w:rsidRPr="00C15D16">
        <w:rPr>
          <w:bCs/>
          <w:szCs w:val="26"/>
        </w:rPr>
        <w:t xml:space="preserve">Invoices_metadata (1:N) Provider_transactions </w:t>
      </w:r>
      <w:r w:rsidR="007E7F11">
        <w:rPr>
          <w:bCs/>
          <w:szCs w:val="26"/>
        </w:rPr>
        <w:t>và Tax_authority_responses giúp l</w:t>
      </w:r>
      <w:r w:rsidRPr="00C15D16">
        <w:rPr>
          <w:bCs/>
          <w:szCs w:val="26"/>
        </w:rPr>
        <w:t>ưu vết mọi tương tác giữa Hub với hệ thống bên ngoài. Mỗi hóa đơn có thể có nhiều phiên giao dịch (nếu có lỗi và phải gửi lại), giúp quản trị viên hệ thống có thể đối soát và xử lý sự cố kịp thời..</w:t>
      </w:r>
    </w:p>
    <w:p w14:paraId="03F6D5C1" w14:textId="04D0AD2C" w:rsidR="00AA2E6C" w:rsidRDefault="00AA2E6C" w:rsidP="00AA2E6C">
      <w:pPr>
        <w:pStyle w:val="ListParagraph"/>
        <w:numPr>
          <w:ilvl w:val="3"/>
          <w:numId w:val="5"/>
        </w:numPr>
        <w:spacing w:line="288" w:lineRule="auto"/>
        <w:jc w:val="both"/>
        <w:outlineLvl w:val="3"/>
        <w:rPr>
          <w:b/>
          <w:bCs/>
          <w:sz w:val="28"/>
        </w:rPr>
      </w:pPr>
      <w:r>
        <w:rPr>
          <w:b/>
          <w:bCs/>
          <w:sz w:val="28"/>
        </w:rPr>
        <w:t>Các ràng buộc và đặc tính kỹ thuật</w:t>
      </w:r>
    </w:p>
    <w:p w14:paraId="3B6A8AB7" w14:textId="77777777" w:rsidR="007E7F11" w:rsidRDefault="007E7F11" w:rsidP="007E7F11">
      <w:pPr>
        <w:ind w:left="1080" w:firstLine="360"/>
        <w:jc w:val="both"/>
        <w:rPr>
          <w:bCs/>
          <w:szCs w:val="26"/>
        </w:rPr>
      </w:pPr>
      <w:r w:rsidRPr="007E7F11">
        <w:rPr>
          <w:bCs/>
          <w:szCs w:val="26"/>
        </w:rPr>
        <w:t>Ràng buộc toàn vẹn và Nhất quán dữ liệ</w:t>
      </w:r>
      <w:r>
        <w:rPr>
          <w:bCs/>
          <w:szCs w:val="26"/>
        </w:rPr>
        <w:t xml:space="preserve">u. </w:t>
      </w:r>
      <w:r w:rsidRPr="007E7F11">
        <w:rPr>
          <w:bCs/>
          <w:szCs w:val="26"/>
        </w:rPr>
        <w:t>Khóa ngoại (Foreign</w:t>
      </w:r>
      <w:r>
        <w:rPr>
          <w:bCs/>
          <w:szCs w:val="26"/>
        </w:rPr>
        <w:t xml:space="preserve"> Keys)  cho thất m</w:t>
      </w:r>
      <w:r w:rsidRPr="007E7F11">
        <w:rPr>
          <w:bCs/>
          <w:szCs w:val="26"/>
        </w:rPr>
        <w:t>ọi mối quan hệ đều được thực thi ở mức cơ sở dữ liệu (CONSTRAINT fk_...). Điều này đảm bảo không có bả</w:t>
      </w:r>
      <w:r>
        <w:rPr>
          <w:bCs/>
          <w:szCs w:val="26"/>
        </w:rPr>
        <w:t>n ghi rời rạc.</w:t>
      </w:r>
    </w:p>
    <w:p w14:paraId="38B98B3A" w14:textId="5305FB6B" w:rsidR="007E7F11" w:rsidRDefault="007E7F11" w:rsidP="007E7F11">
      <w:pPr>
        <w:ind w:left="1080" w:firstLine="360"/>
        <w:jc w:val="both"/>
        <w:rPr>
          <w:bCs/>
          <w:szCs w:val="26"/>
        </w:rPr>
      </w:pPr>
      <w:r w:rsidRPr="007E7F11">
        <w:rPr>
          <w:bCs/>
          <w:szCs w:val="26"/>
        </w:rPr>
        <w:t>Ràng buộ</w:t>
      </w:r>
      <w:r>
        <w:rPr>
          <w:bCs/>
          <w:szCs w:val="26"/>
        </w:rPr>
        <w:t>c d</w:t>
      </w:r>
      <w:r w:rsidRPr="007E7F11">
        <w:rPr>
          <w:bCs/>
          <w:szCs w:val="26"/>
        </w:rPr>
        <w:t>uy nhấ</w:t>
      </w:r>
      <w:r>
        <w:rPr>
          <w:bCs/>
          <w:szCs w:val="26"/>
        </w:rPr>
        <w:t>t (unique): *</w:t>
      </w:r>
      <w:r w:rsidRPr="007E7F11">
        <w:rPr>
          <w:bCs/>
          <w:szCs w:val="26"/>
        </w:rPr>
        <w:t>uq_merchant_provider: Đảm bảo mỗi doanh nghiệp chỉ có một cấu hình duy nhất cho mỗi nhà cung cấ</w:t>
      </w:r>
      <w:r>
        <w:rPr>
          <w:bCs/>
          <w:szCs w:val="26"/>
        </w:rPr>
        <w:t>p. uq_invoice_lookup_code có nghĩa m</w:t>
      </w:r>
      <w:r w:rsidRPr="007E7F11">
        <w:rPr>
          <w:bCs/>
          <w:szCs w:val="26"/>
        </w:rPr>
        <w:t>ã tra cứu hóa đơn là duy nhất trên toàn hệ thống để đảm bảo khách hàng lẻ luôn tìm đúng hóa đơn củ</w:t>
      </w:r>
      <w:r>
        <w:rPr>
          <w:bCs/>
          <w:szCs w:val="26"/>
        </w:rPr>
        <w:t>a mình.</w:t>
      </w:r>
    </w:p>
    <w:p w14:paraId="618E4DBA" w14:textId="3577FF62" w:rsidR="00AA2E6C" w:rsidRPr="007E7F11" w:rsidRDefault="007E7F11" w:rsidP="007E7F11">
      <w:pPr>
        <w:ind w:left="1080" w:firstLine="360"/>
        <w:jc w:val="both"/>
        <w:rPr>
          <w:bCs/>
          <w:szCs w:val="26"/>
        </w:rPr>
      </w:pPr>
      <w:r>
        <w:rPr>
          <w:bCs/>
          <w:szCs w:val="26"/>
        </w:rPr>
        <w:t>R</w:t>
      </w:r>
      <w:r w:rsidRPr="007E7F11">
        <w:rPr>
          <w:bCs/>
          <w:szCs w:val="26"/>
        </w:rPr>
        <w:t>àng buộ</w:t>
      </w:r>
      <w:r>
        <w:rPr>
          <w:bCs/>
          <w:szCs w:val="26"/>
        </w:rPr>
        <w:t>c k</w:t>
      </w:r>
      <w:r w:rsidRPr="007E7F11">
        <w:rPr>
          <w:bCs/>
          <w:szCs w:val="26"/>
        </w:rPr>
        <w:t>iể</w:t>
      </w:r>
      <w:r>
        <w:rPr>
          <w:bCs/>
          <w:szCs w:val="26"/>
        </w:rPr>
        <w:t>m tra (check constraints) s</w:t>
      </w:r>
      <w:r w:rsidRPr="007E7F11">
        <w:rPr>
          <w:bCs/>
          <w:szCs w:val="26"/>
        </w:rPr>
        <w:t>ử dụng chk_vat_rate_percent và chk_symbol_code_format để kiểm soát định dạng dữ liệu ngay từ tầng lưu trữ, ngăn chặn dữ liệu rác xâm nhập.</w:t>
      </w:r>
    </w:p>
    <w:p w14:paraId="7196E40E" w14:textId="235104A0" w:rsidR="007E7F11" w:rsidRDefault="00BD06AC" w:rsidP="007E7F11">
      <w:pPr>
        <w:pStyle w:val="ListParagraph"/>
        <w:numPr>
          <w:ilvl w:val="2"/>
          <w:numId w:val="5"/>
        </w:numPr>
        <w:spacing w:line="288" w:lineRule="auto"/>
        <w:jc w:val="both"/>
        <w:outlineLvl w:val="2"/>
        <w:rPr>
          <w:b/>
          <w:bCs/>
          <w:sz w:val="28"/>
        </w:rPr>
      </w:pPr>
      <w:bookmarkStart w:id="53" w:name="_Toc220354077"/>
      <w:r>
        <w:rPr>
          <w:b/>
          <w:bCs/>
          <w:sz w:val="28"/>
        </w:rPr>
        <w:t>Sơ đồ Tuần tự - Sequences Diagram</w:t>
      </w:r>
      <w:bookmarkEnd w:id="53"/>
    </w:p>
    <w:p w14:paraId="762B3EE5" w14:textId="3B4D81CE" w:rsidR="007E7F11" w:rsidRDefault="007E7F11" w:rsidP="007E7F11">
      <w:pPr>
        <w:pStyle w:val="ListParagraph"/>
        <w:numPr>
          <w:ilvl w:val="3"/>
          <w:numId w:val="5"/>
        </w:numPr>
        <w:spacing w:line="288" w:lineRule="auto"/>
        <w:jc w:val="both"/>
        <w:outlineLvl w:val="3"/>
        <w:rPr>
          <w:b/>
          <w:bCs/>
          <w:sz w:val="28"/>
        </w:rPr>
      </w:pPr>
      <w:r>
        <w:rPr>
          <w:b/>
          <w:bCs/>
          <w:sz w:val="28"/>
        </w:rPr>
        <w:t>Quy trình tạo hóa đơn</w:t>
      </w:r>
    </w:p>
    <w:p w14:paraId="27798F02" w14:textId="43AE50B6" w:rsidR="007E7F11" w:rsidRDefault="007E7F11" w:rsidP="007E7F11">
      <w:pPr>
        <w:ind w:left="1080" w:firstLine="360"/>
        <w:jc w:val="both"/>
        <w:rPr>
          <w:bCs/>
          <w:szCs w:val="26"/>
        </w:rPr>
      </w:pPr>
      <w:r w:rsidRPr="007E7F11">
        <w:rPr>
          <w:bCs/>
          <w:szCs w:val="26"/>
        </w:rPr>
        <w:t>Quy trình này mô tả các bước xử lý nội bộ của hệ thống EinvoiceHub từ khi nhận được yêu cầu xuất hóa đơn từ phía khách hàng (Merchant) cho đến khi hóa đơn được khởi tạo thành công trong cơ sở dữ liệu và sẵn sàng để ký số/gửi nhà cung cấp. Quy trình đảm bảo tính toàn vẹn dữ liệu, kiểm tra hạn mức và tuân thủ các quy định về đánh số hóa đơn.</w:t>
      </w:r>
    </w:p>
    <w:p w14:paraId="40028424" w14:textId="77777777" w:rsidR="00A33298" w:rsidRDefault="007E7F11" w:rsidP="00A33298">
      <w:pPr>
        <w:keepNext/>
        <w:jc w:val="center"/>
      </w:pPr>
      <w:r>
        <w:rPr>
          <w:bCs/>
          <w:noProof/>
          <w:szCs w:val="26"/>
          <w:lang w:eastAsia="en-US"/>
        </w:rPr>
        <w:lastRenderedPageBreak/>
        <w:drawing>
          <wp:inline distT="0" distB="0" distL="0" distR="0" wp14:anchorId="1C3F5459" wp14:editId="51F4D7B2">
            <wp:extent cx="5435600" cy="5969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diagram-create-invoice.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35600" cy="5969000"/>
                    </a:xfrm>
                    <a:prstGeom prst="rect">
                      <a:avLst/>
                    </a:prstGeom>
                  </pic:spPr>
                </pic:pic>
              </a:graphicData>
            </a:graphic>
          </wp:inline>
        </w:drawing>
      </w:r>
    </w:p>
    <w:p w14:paraId="115B2E63" w14:textId="57DADE16" w:rsidR="007E7F11" w:rsidRPr="00A33298" w:rsidRDefault="00A33298" w:rsidP="00A33298">
      <w:pPr>
        <w:pStyle w:val="Caption"/>
        <w:jc w:val="center"/>
        <w:rPr>
          <w:b/>
          <w:bCs/>
          <w:i w:val="0"/>
          <w:color w:val="auto"/>
          <w:sz w:val="26"/>
          <w:szCs w:val="26"/>
        </w:rPr>
      </w:pPr>
      <w:bookmarkStart w:id="54" w:name="_Toc220354117"/>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Pr>
          <w:b/>
          <w:i w:val="0"/>
          <w:noProof/>
          <w:color w:val="auto"/>
          <w:sz w:val="26"/>
          <w:szCs w:val="26"/>
        </w:rPr>
        <w:t>11</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xuất hóa đơn</w:t>
      </w:r>
      <w:bookmarkEnd w:id="54"/>
    </w:p>
    <w:p w14:paraId="41CB4B30" w14:textId="77777777" w:rsidR="007E7F11" w:rsidRDefault="007E7F11" w:rsidP="007E7F11">
      <w:pPr>
        <w:ind w:left="1080" w:firstLine="360"/>
        <w:jc w:val="both"/>
        <w:rPr>
          <w:bCs/>
          <w:szCs w:val="26"/>
        </w:rPr>
      </w:pPr>
    </w:p>
    <w:p w14:paraId="2730DA66" w14:textId="62B7D74B" w:rsidR="007E7F11" w:rsidRDefault="007E7F11" w:rsidP="007E7F11">
      <w:pPr>
        <w:ind w:left="1080" w:firstLine="360"/>
        <w:jc w:val="both"/>
        <w:rPr>
          <w:bCs/>
          <w:szCs w:val="26"/>
        </w:rPr>
      </w:pPr>
      <w:r>
        <w:rPr>
          <w:bCs/>
          <w:szCs w:val="26"/>
        </w:rPr>
        <w:t>Các thành phần tham gia</w:t>
      </w:r>
    </w:p>
    <w:p w14:paraId="71D13033" w14:textId="77777777" w:rsidR="007E7F11" w:rsidRDefault="007E7F11" w:rsidP="007E7F11">
      <w:pPr>
        <w:ind w:left="1080" w:firstLine="360"/>
        <w:jc w:val="both"/>
        <w:rPr>
          <w:bCs/>
          <w:szCs w:val="26"/>
        </w:rPr>
      </w:pPr>
    </w:p>
    <w:p w14:paraId="16401B44" w14:textId="6FA2E631" w:rsidR="00A33298" w:rsidRPr="00A33298" w:rsidRDefault="00A33298" w:rsidP="00A33298">
      <w:pPr>
        <w:pStyle w:val="Caption"/>
        <w:keepNext/>
        <w:jc w:val="center"/>
        <w:rPr>
          <w:b/>
          <w:i w:val="0"/>
          <w:color w:val="auto"/>
          <w:sz w:val="26"/>
          <w:szCs w:val="26"/>
        </w:rPr>
      </w:pPr>
      <w:bookmarkStart w:id="55" w:name="_Toc220353885"/>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Pr>
          <w:b/>
          <w:i w:val="0"/>
          <w:noProof/>
          <w:color w:val="auto"/>
          <w:sz w:val="26"/>
          <w:szCs w:val="26"/>
        </w:rPr>
        <w:t>1</w:t>
      </w:r>
      <w:r w:rsidRPr="00A33298">
        <w:rPr>
          <w:b/>
          <w:i w:val="0"/>
          <w:color w:val="auto"/>
          <w:sz w:val="26"/>
          <w:szCs w:val="26"/>
        </w:rPr>
        <w:fldChar w:fldCharType="end"/>
      </w:r>
      <w:r w:rsidRPr="00A33298">
        <w:rPr>
          <w:b/>
          <w:i w:val="0"/>
          <w:color w:val="auto"/>
          <w:sz w:val="26"/>
          <w:szCs w:val="26"/>
        </w:rPr>
        <w:t>: Bảng các thành phần tham gia quy trình xuất hóa đơn</w:t>
      </w:r>
      <w:bookmarkEnd w:id="55"/>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094"/>
        <w:gridCol w:w="6461"/>
      </w:tblGrid>
      <w:tr w:rsidR="007E7F11" w:rsidRPr="00F60A15" w14:paraId="12CDD048" w14:textId="77777777" w:rsidTr="00A33298">
        <w:tc>
          <w:tcPr>
            <w:tcW w:w="2094" w:type="dxa"/>
            <w:shd w:val="clear" w:color="auto" w:fill="D9D9D9" w:themeFill="background1" w:themeFillShade="D9"/>
            <w:vAlign w:val="center"/>
          </w:tcPr>
          <w:p w14:paraId="4B5A8143" w14:textId="77777777" w:rsidR="007E7F11" w:rsidRPr="00F60A15" w:rsidRDefault="007E7F11" w:rsidP="007E7F11">
            <w:pPr>
              <w:jc w:val="both"/>
              <w:rPr>
                <w:b/>
                <w:bCs/>
                <w:color w:val="000000" w:themeColor="text1"/>
                <w:szCs w:val="26"/>
              </w:rPr>
            </w:pPr>
            <w:r>
              <w:rPr>
                <w:b/>
                <w:bCs/>
                <w:color w:val="000000" w:themeColor="text1"/>
                <w:szCs w:val="26"/>
              </w:rPr>
              <w:t>Tên thành phần</w:t>
            </w:r>
          </w:p>
        </w:tc>
        <w:tc>
          <w:tcPr>
            <w:tcW w:w="6461" w:type="dxa"/>
            <w:shd w:val="clear" w:color="auto" w:fill="D9D9D9" w:themeFill="background1" w:themeFillShade="D9"/>
            <w:vAlign w:val="center"/>
          </w:tcPr>
          <w:p w14:paraId="6A1DC2FA" w14:textId="77777777" w:rsidR="007E7F11" w:rsidRPr="00F60A15" w:rsidRDefault="007E7F11" w:rsidP="007E7F11">
            <w:pPr>
              <w:jc w:val="both"/>
              <w:rPr>
                <w:b/>
                <w:bCs/>
                <w:color w:val="000000" w:themeColor="text1"/>
                <w:szCs w:val="26"/>
              </w:rPr>
            </w:pPr>
            <w:r>
              <w:rPr>
                <w:b/>
                <w:bCs/>
                <w:color w:val="000000" w:themeColor="text1"/>
                <w:szCs w:val="26"/>
              </w:rPr>
              <w:t>Ý nghĩa</w:t>
            </w:r>
          </w:p>
        </w:tc>
      </w:tr>
      <w:tr w:rsidR="007E7F11" w14:paraId="672CB81B" w14:textId="77777777" w:rsidTr="00A33298">
        <w:tc>
          <w:tcPr>
            <w:tcW w:w="2094" w:type="dxa"/>
            <w:vAlign w:val="center"/>
          </w:tcPr>
          <w:p w14:paraId="7CBC1D5D" w14:textId="77777777" w:rsidR="007E7F11" w:rsidRDefault="007E7F11" w:rsidP="007E7F11">
            <w:pPr>
              <w:jc w:val="both"/>
              <w:rPr>
                <w:bCs/>
                <w:color w:val="000000" w:themeColor="text1"/>
                <w:szCs w:val="26"/>
              </w:rPr>
            </w:pPr>
            <w:r>
              <w:rPr>
                <w:bCs/>
                <w:color w:val="000000" w:themeColor="text1"/>
                <w:szCs w:val="26"/>
              </w:rPr>
              <w:t>Client/Merchant</w:t>
            </w:r>
          </w:p>
        </w:tc>
        <w:tc>
          <w:tcPr>
            <w:tcW w:w="6461" w:type="dxa"/>
            <w:vAlign w:val="center"/>
          </w:tcPr>
          <w:p w14:paraId="57BF765D" w14:textId="77777777" w:rsidR="007E7F11" w:rsidRDefault="007E7F11" w:rsidP="007E7F11">
            <w:pPr>
              <w:ind w:firstLine="720"/>
              <w:jc w:val="both"/>
              <w:rPr>
                <w:bCs/>
                <w:color w:val="000000" w:themeColor="text1"/>
                <w:szCs w:val="26"/>
              </w:rPr>
            </w:pPr>
            <w:r w:rsidRPr="00F11371">
              <w:rPr>
                <w:bCs/>
                <w:color w:val="000000" w:themeColor="text1"/>
                <w:szCs w:val="26"/>
              </w:rPr>
              <w:t>Hệ thống hoặc người dùng gửi yêu cầu tạo hóa đơn.</w:t>
            </w:r>
          </w:p>
        </w:tc>
      </w:tr>
      <w:tr w:rsidR="007E7F11" w14:paraId="3B766E56" w14:textId="77777777" w:rsidTr="00A33298">
        <w:tc>
          <w:tcPr>
            <w:tcW w:w="2094" w:type="dxa"/>
            <w:vAlign w:val="center"/>
          </w:tcPr>
          <w:p w14:paraId="399FDA59" w14:textId="77777777" w:rsidR="007E7F11" w:rsidRDefault="007E7F11" w:rsidP="007E7F11">
            <w:pPr>
              <w:jc w:val="both"/>
              <w:rPr>
                <w:bCs/>
                <w:color w:val="000000" w:themeColor="text1"/>
                <w:szCs w:val="26"/>
              </w:rPr>
            </w:pPr>
            <w:r>
              <w:rPr>
                <w:bCs/>
                <w:color w:val="000000" w:themeColor="text1"/>
                <w:szCs w:val="26"/>
              </w:rPr>
              <w:t>API Gateway</w:t>
            </w:r>
          </w:p>
        </w:tc>
        <w:tc>
          <w:tcPr>
            <w:tcW w:w="6461" w:type="dxa"/>
            <w:vAlign w:val="center"/>
          </w:tcPr>
          <w:p w14:paraId="44884972" w14:textId="77777777" w:rsidR="007E7F11" w:rsidRDefault="007E7F11" w:rsidP="007E7F11">
            <w:pPr>
              <w:ind w:firstLine="720"/>
              <w:jc w:val="both"/>
              <w:rPr>
                <w:bCs/>
                <w:color w:val="000000" w:themeColor="text1"/>
                <w:szCs w:val="26"/>
              </w:rPr>
            </w:pPr>
            <w:r w:rsidRPr="00F11371">
              <w:rPr>
                <w:bCs/>
                <w:color w:val="000000" w:themeColor="text1"/>
                <w:szCs w:val="26"/>
              </w:rPr>
              <w:t>Cổng tiếp nhận, điều phối request và giới hạn lưu lượ</w:t>
            </w:r>
            <w:r>
              <w:rPr>
                <w:bCs/>
                <w:color w:val="000000" w:themeColor="text1"/>
                <w:szCs w:val="26"/>
              </w:rPr>
              <w:t>ng.</w:t>
            </w:r>
          </w:p>
        </w:tc>
      </w:tr>
      <w:tr w:rsidR="007E7F11" w14:paraId="09CCE8B1" w14:textId="77777777" w:rsidTr="00A33298">
        <w:tc>
          <w:tcPr>
            <w:tcW w:w="2094" w:type="dxa"/>
            <w:vAlign w:val="center"/>
          </w:tcPr>
          <w:p w14:paraId="49739D80" w14:textId="77777777" w:rsidR="007E7F11" w:rsidRDefault="007E7F11" w:rsidP="007E7F11">
            <w:pPr>
              <w:jc w:val="both"/>
              <w:rPr>
                <w:bCs/>
                <w:color w:val="000000" w:themeColor="text1"/>
                <w:szCs w:val="26"/>
              </w:rPr>
            </w:pPr>
            <w:r>
              <w:rPr>
                <w:bCs/>
                <w:color w:val="000000" w:themeColor="text1"/>
                <w:szCs w:val="26"/>
              </w:rPr>
              <w:t>Auth Service</w:t>
            </w:r>
          </w:p>
        </w:tc>
        <w:tc>
          <w:tcPr>
            <w:tcW w:w="6461" w:type="dxa"/>
            <w:vAlign w:val="center"/>
          </w:tcPr>
          <w:p w14:paraId="736E238B" w14:textId="77777777" w:rsidR="007E7F11" w:rsidRPr="00F11371" w:rsidRDefault="007E7F11" w:rsidP="007E7F11">
            <w:pPr>
              <w:ind w:firstLine="720"/>
              <w:jc w:val="both"/>
              <w:rPr>
                <w:bCs/>
                <w:color w:val="000000" w:themeColor="text1"/>
                <w:szCs w:val="26"/>
              </w:rPr>
            </w:pPr>
            <w:r w:rsidRPr="00F11371">
              <w:rPr>
                <w:bCs/>
                <w:color w:val="000000" w:themeColor="text1"/>
                <w:szCs w:val="26"/>
              </w:rPr>
              <w:t>Dịch vụ xác thực và phân quyền (xử lý API Key/JWT).</w:t>
            </w:r>
          </w:p>
          <w:p w14:paraId="635688D9" w14:textId="77777777" w:rsidR="007E7F11" w:rsidRDefault="007E7F11" w:rsidP="007E7F11">
            <w:pPr>
              <w:jc w:val="both"/>
              <w:rPr>
                <w:bCs/>
                <w:color w:val="000000" w:themeColor="text1"/>
                <w:szCs w:val="26"/>
              </w:rPr>
            </w:pPr>
          </w:p>
        </w:tc>
      </w:tr>
      <w:tr w:rsidR="007E7F11" w14:paraId="112FA6A6" w14:textId="77777777" w:rsidTr="00A33298">
        <w:tc>
          <w:tcPr>
            <w:tcW w:w="2094" w:type="dxa"/>
            <w:vAlign w:val="center"/>
          </w:tcPr>
          <w:p w14:paraId="15078B72" w14:textId="77777777" w:rsidR="007E7F11" w:rsidRDefault="007E7F11" w:rsidP="007E7F11">
            <w:pPr>
              <w:jc w:val="both"/>
              <w:rPr>
                <w:bCs/>
                <w:color w:val="000000" w:themeColor="text1"/>
                <w:szCs w:val="26"/>
              </w:rPr>
            </w:pPr>
            <w:r>
              <w:rPr>
                <w:bCs/>
                <w:color w:val="000000" w:themeColor="text1"/>
                <w:szCs w:val="26"/>
              </w:rPr>
              <w:lastRenderedPageBreak/>
              <w:t>InvoiceService</w:t>
            </w:r>
          </w:p>
        </w:tc>
        <w:tc>
          <w:tcPr>
            <w:tcW w:w="6461" w:type="dxa"/>
            <w:vAlign w:val="center"/>
          </w:tcPr>
          <w:p w14:paraId="5D7D5048" w14:textId="77777777" w:rsidR="007E7F11" w:rsidRDefault="007E7F11" w:rsidP="007E7F11">
            <w:pPr>
              <w:ind w:left="720"/>
              <w:jc w:val="both"/>
              <w:rPr>
                <w:bCs/>
                <w:color w:val="000000" w:themeColor="text1"/>
                <w:szCs w:val="26"/>
              </w:rPr>
            </w:pPr>
            <w:r w:rsidRPr="00F11371">
              <w:rPr>
                <w:bCs/>
                <w:color w:val="000000" w:themeColor="text1"/>
                <w:szCs w:val="26"/>
              </w:rPr>
              <w:t>Trung tâm điều phối logic nghiệp vụ tạ</w:t>
            </w:r>
            <w:r>
              <w:rPr>
                <w:bCs/>
                <w:color w:val="000000" w:themeColor="text1"/>
                <w:szCs w:val="26"/>
              </w:rPr>
              <w:t>o hóa đơn.</w:t>
            </w:r>
          </w:p>
          <w:p w14:paraId="2B7DB904" w14:textId="77777777" w:rsidR="007E7F11" w:rsidRDefault="007E7F11" w:rsidP="007E7F11">
            <w:pPr>
              <w:jc w:val="both"/>
              <w:rPr>
                <w:bCs/>
                <w:color w:val="000000" w:themeColor="text1"/>
                <w:szCs w:val="26"/>
              </w:rPr>
            </w:pPr>
          </w:p>
        </w:tc>
      </w:tr>
      <w:tr w:rsidR="007E7F11" w14:paraId="7A033EAE" w14:textId="77777777" w:rsidTr="00A33298">
        <w:tc>
          <w:tcPr>
            <w:tcW w:w="2094" w:type="dxa"/>
            <w:vAlign w:val="center"/>
          </w:tcPr>
          <w:p w14:paraId="6C18D9C3" w14:textId="77777777" w:rsidR="007E7F11" w:rsidRDefault="007E7F11" w:rsidP="007E7F11">
            <w:pPr>
              <w:jc w:val="both"/>
              <w:rPr>
                <w:bCs/>
                <w:color w:val="000000" w:themeColor="text1"/>
                <w:szCs w:val="26"/>
              </w:rPr>
            </w:pPr>
            <w:r w:rsidRPr="00F11371">
              <w:rPr>
                <w:bCs/>
                <w:color w:val="000000" w:themeColor="text1"/>
                <w:szCs w:val="26"/>
              </w:rPr>
              <w:t xml:space="preserve">Repositories (RegRepo, TemplateRepo, </w:t>
            </w:r>
            <w:r>
              <w:rPr>
                <w:bCs/>
                <w:color w:val="000000" w:themeColor="text1"/>
                <w:szCs w:val="26"/>
              </w:rPr>
              <w:t>ItemRepo, TaxRepo, PayloadRepo)</w:t>
            </w:r>
          </w:p>
        </w:tc>
        <w:tc>
          <w:tcPr>
            <w:tcW w:w="6461" w:type="dxa"/>
            <w:vAlign w:val="center"/>
          </w:tcPr>
          <w:p w14:paraId="1066F52B" w14:textId="77777777" w:rsidR="007E7F11" w:rsidRDefault="007E7F11" w:rsidP="007E7F11">
            <w:pPr>
              <w:ind w:left="720"/>
              <w:jc w:val="both"/>
              <w:rPr>
                <w:bCs/>
                <w:color w:val="000000" w:themeColor="text1"/>
                <w:szCs w:val="26"/>
              </w:rPr>
            </w:pPr>
            <w:r w:rsidRPr="00F11371">
              <w:rPr>
                <w:bCs/>
                <w:color w:val="000000" w:themeColor="text1"/>
                <w:szCs w:val="26"/>
              </w:rPr>
              <w:t>Các lớp truy xuất dữ liệu MariaDB để lưu trữ metadata, chi tiết hàng hóa, dải số và nộ</w:t>
            </w:r>
            <w:r>
              <w:rPr>
                <w:bCs/>
                <w:color w:val="000000" w:themeColor="text1"/>
                <w:szCs w:val="26"/>
              </w:rPr>
              <w:t>i dung thô.</w:t>
            </w:r>
          </w:p>
          <w:p w14:paraId="58D838AE" w14:textId="77777777" w:rsidR="007E7F11" w:rsidRDefault="007E7F11" w:rsidP="007E7F11">
            <w:pPr>
              <w:jc w:val="both"/>
              <w:rPr>
                <w:bCs/>
                <w:color w:val="000000" w:themeColor="text1"/>
                <w:szCs w:val="26"/>
              </w:rPr>
            </w:pPr>
          </w:p>
        </w:tc>
      </w:tr>
      <w:tr w:rsidR="007E7F11" w14:paraId="28C6D0D7" w14:textId="77777777" w:rsidTr="00A33298">
        <w:tc>
          <w:tcPr>
            <w:tcW w:w="2094" w:type="dxa"/>
            <w:vAlign w:val="center"/>
          </w:tcPr>
          <w:p w14:paraId="69888063" w14:textId="77777777" w:rsidR="007E7F11" w:rsidRDefault="007E7F11" w:rsidP="007E7F11">
            <w:pPr>
              <w:jc w:val="both"/>
              <w:rPr>
                <w:bCs/>
                <w:color w:val="000000" w:themeColor="text1"/>
                <w:szCs w:val="26"/>
              </w:rPr>
            </w:pPr>
            <w:r>
              <w:rPr>
                <w:bCs/>
                <w:color w:val="000000" w:themeColor="text1"/>
                <w:szCs w:val="26"/>
              </w:rPr>
              <w:t>Quota Service</w:t>
            </w:r>
          </w:p>
        </w:tc>
        <w:tc>
          <w:tcPr>
            <w:tcW w:w="6461" w:type="dxa"/>
            <w:vAlign w:val="center"/>
          </w:tcPr>
          <w:p w14:paraId="34B23473" w14:textId="77777777" w:rsidR="007E7F11" w:rsidRDefault="007E7F11" w:rsidP="007E7F11">
            <w:pPr>
              <w:ind w:left="720"/>
              <w:jc w:val="both"/>
              <w:rPr>
                <w:bCs/>
                <w:color w:val="000000" w:themeColor="text1"/>
                <w:szCs w:val="26"/>
              </w:rPr>
            </w:pPr>
            <w:r w:rsidRPr="00F11371">
              <w:rPr>
                <w:bCs/>
                <w:color w:val="000000" w:themeColor="text1"/>
                <w:szCs w:val="26"/>
              </w:rPr>
              <w:t>Dịch vụ kiểm soát hạn mức hóa đơn của doanh nghiệ</w:t>
            </w:r>
            <w:r>
              <w:rPr>
                <w:bCs/>
                <w:color w:val="000000" w:themeColor="text1"/>
                <w:szCs w:val="26"/>
              </w:rPr>
              <w:t>p.</w:t>
            </w:r>
          </w:p>
          <w:p w14:paraId="3392FB7E" w14:textId="77777777" w:rsidR="007E7F11" w:rsidRDefault="007E7F11" w:rsidP="007E7F11">
            <w:pPr>
              <w:jc w:val="both"/>
              <w:rPr>
                <w:bCs/>
                <w:color w:val="000000" w:themeColor="text1"/>
                <w:szCs w:val="26"/>
              </w:rPr>
            </w:pPr>
          </w:p>
        </w:tc>
      </w:tr>
      <w:tr w:rsidR="007E7F11" w14:paraId="65207CCF" w14:textId="77777777" w:rsidTr="00A33298">
        <w:tc>
          <w:tcPr>
            <w:tcW w:w="2094" w:type="dxa"/>
            <w:vAlign w:val="center"/>
          </w:tcPr>
          <w:p w14:paraId="6E468731" w14:textId="77777777" w:rsidR="007E7F11" w:rsidRDefault="007E7F11" w:rsidP="007E7F11">
            <w:pPr>
              <w:jc w:val="both"/>
              <w:rPr>
                <w:bCs/>
                <w:color w:val="000000" w:themeColor="text1"/>
                <w:szCs w:val="26"/>
              </w:rPr>
            </w:pPr>
            <w:r>
              <w:rPr>
                <w:bCs/>
                <w:color w:val="000000" w:themeColor="text1"/>
                <w:szCs w:val="26"/>
              </w:rPr>
              <w:t>InvoicesMetadata</w:t>
            </w:r>
          </w:p>
        </w:tc>
        <w:tc>
          <w:tcPr>
            <w:tcW w:w="6461" w:type="dxa"/>
            <w:vAlign w:val="center"/>
          </w:tcPr>
          <w:p w14:paraId="22BD60C2" w14:textId="77777777" w:rsidR="007E7F11" w:rsidRDefault="007E7F11" w:rsidP="007E7F11">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5635B2FD" w14:textId="77777777" w:rsidR="007E7F11" w:rsidRDefault="007E7F11" w:rsidP="007E7F11">
            <w:pPr>
              <w:jc w:val="both"/>
              <w:rPr>
                <w:bCs/>
                <w:color w:val="000000" w:themeColor="text1"/>
                <w:szCs w:val="26"/>
              </w:rPr>
            </w:pPr>
          </w:p>
        </w:tc>
      </w:tr>
      <w:tr w:rsidR="007E7F11" w14:paraId="083F419F" w14:textId="77777777" w:rsidTr="00A33298">
        <w:tc>
          <w:tcPr>
            <w:tcW w:w="2094" w:type="dxa"/>
            <w:vAlign w:val="center"/>
          </w:tcPr>
          <w:p w14:paraId="2A60F66E" w14:textId="77777777" w:rsidR="007E7F11" w:rsidRDefault="007E7F11" w:rsidP="007E7F11">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461" w:type="dxa"/>
            <w:vAlign w:val="center"/>
          </w:tcPr>
          <w:p w14:paraId="64DA9CA5" w14:textId="77777777" w:rsidR="007E7F11" w:rsidRDefault="007E7F11" w:rsidP="007E7F11">
            <w:pPr>
              <w:ind w:left="720"/>
              <w:jc w:val="both"/>
              <w:rPr>
                <w:bCs/>
                <w:color w:val="000000" w:themeColor="text1"/>
                <w:szCs w:val="26"/>
              </w:rPr>
            </w:pPr>
            <w:r w:rsidRPr="00F11371">
              <w:rPr>
                <w:bCs/>
                <w:color w:val="000000" w:themeColor="text1"/>
                <w:szCs w:val="26"/>
              </w:rPr>
              <w:t>Bảng hàng chờ để xử lý đồng bộ hóa đơn lên nhà cung cấp (MISA, BKAV,...) một cách bất đồng bộ.</w:t>
            </w:r>
          </w:p>
          <w:p w14:paraId="31B8591B" w14:textId="77777777" w:rsidR="007E7F11" w:rsidRDefault="007E7F11" w:rsidP="007E7F11">
            <w:pPr>
              <w:jc w:val="both"/>
              <w:rPr>
                <w:bCs/>
                <w:color w:val="000000" w:themeColor="text1"/>
                <w:szCs w:val="26"/>
              </w:rPr>
            </w:pPr>
          </w:p>
        </w:tc>
      </w:tr>
    </w:tbl>
    <w:p w14:paraId="7A608172" w14:textId="2C59A2BA" w:rsidR="007E7F11" w:rsidRDefault="007E7F11" w:rsidP="007E7F11">
      <w:pPr>
        <w:jc w:val="both"/>
        <w:rPr>
          <w:bCs/>
          <w:szCs w:val="26"/>
        </w:rPr>
      </w:pPr>
    </w:p>
    <w:p w14:paraId="05C49463" w14:textId="6E51D068" w:rsidR="007E7F11" w:rsidRDefault="007E7F11" w:rsidP="007E7F11">
      <w:pPr>
        <w:ind w:left="1080" w:firstLine="360"/>
        <w:jc w:val="both"/>
        <w:rPr>
          <w:bCs/>
          <w:szCs w:val="26"/>
        </w:rPr>
      </w:pPr>
      <w:r>
        <w:rPr>
          <w:bCs/>
          <w:szCs w:val="26"/>
        </w:rPr>
        <w:t>Chi tiết quy trình.</w:t>
      </w:r>
    </w:p>
    <w:p w14:paraId="7E817DF0" w14:textId="77777777" w:rsidR="007E7F11" w:rsidRPr="007E7F11" w:rsidRDefault="007E7F11" w:rsidP="007E7F11">
      <w:pPr>
        <w:ind w:left="1080" w:firstLine="360"/>
        <w:jc w:val="both"/>
        <w:rPr>
          <w:bCs/>
          <w:szCs w:val="26"/>
        </w:rPr>
      </w:pPr>
      <w:r w:rsidRPr="007E7F11">
        <w:rPr>
          <w:bCs/>
          <w:szCs w:val="26"/>
        </w:rPr>
        <w:t>Bước 1: Xác thực &amp; Kiểm tra quyền (Authentication). Khách hàng gửi yêu cầu POST chứa dữ liệu hóa đơn đến API Gateway. Gateway gọi Auth Service để kiểm tra tính hợp lệ của API Key hoặc Token. Nếu hợp lệ, Auth Service trả về thông tin merchant_id và các quyền (scopes) tương ứng. Yêu cầu sau đó được chuyển đến InvoiceService.</w:t>
      </w:r>
    </w:p>
    <w:p w14:paraId="48C96AF4" w14:textId="77777777" w:rsidR="007E7F11" w:rsidRPr="007E7F11" w:rsidRDefault="007E7F11" w:rsidP="007E7F11">
      <w:pPr>
        <w:ind w:left="1080" w:firstLine="360"/>
        <w:jc w:val="both"/>
        <w:rPr>
          <w:bCs/>
          <w:szCs w:val="26"/>
        </w:rPr>
      </w:pPr>
      <w:r w:rsidRPr="007E7F11">
        <w:rPr>
          <w:bCs/>
          <w:szCs w:val="26"/>
        </w:rPr>
        <w:t>Bước 2: Kiểm tra hạn mức (Quota Check). InvoiceService gọi Quota Service để kiểm tra xem doanh nghiệp còn đủ số lượng hóa đơn để xuất hay không. Logic là hệ thống truy vấn bảng merchants để so sánh invoice_quota (hạn mức) và invoice_used (đã dùng).Xử lý ngoại lệ nếu hết hạn mức, hệ thống ném ra QuotaExceededException và trả về lỗi HTTP 429 cho khách hàng.</w:t>
      </w:r>
    </w:p>
    <w:p w14:paraId="7218FBC3" w14:textId="77777777" w:rsidR="007E7F11" w:rsidRPr="007E7F11" w:rsidRDefault="007E7F11" w:rsidP="007E7F11">
      <w:pPr>
        <w:ind w:left="1080" w:firstLine="360"/>
        <w:jc w:val="both"/>
        <w:rPr>
          <w:bCs/>
          <w:szCs w:val="26"/>
        </w:rPr>
      </w:pPr>
      <w:r w:rsidRPr="007E7F11">
        <w:rPr>
          <w:bCs/>
          <w:szCs w:val="26"/>
        </w:rPr>
        <w:t>Bước 3: Sinh số hóa đơn &amp; Mã tra cứu (Number Generation). Hệ thống tìm kiếm dải hóa đơn đang hoạt động (Registration) của doanh nghiệp. Logic sinh số lấy current_number hiện tại cộng thêm 1 để làm số hóa đơn mới. Đồng thời, sinh một lookup_code (mã tra cứu) ngẫu nhiên gồm 6 ký tự để phục vụ việc tra cứu hóa đơn sau này. Xử lý ngoại lệ nếu dải số đã hết (vượt quá to_number), hệ thống trả về lỗi "No available numbers".</w:t>
      </w:r>
    </w:p>
    <w:p w14:paraId="437F61F9" w14:textId="77777777" w:rsidR="007E7F11" w:rsidRPr="007E7F11" w:rsidRDefault="007E7F11" w:rsidP="007E7F11">
      <w:pPr>
        <w:ind w:left="1080" w:firstLine="360"/>
        <w:jc w:val="both"/>
        <w:rPr>
          <w:bCs/>
          <w:szCs w:val="26"/>
        </w:rPr>
      </w:pPr>
      <w:r w:rsidRPr="007E7F11">
        <w:rPr>
          <w:bCs/>
          <w:szCs w:val="26"/>
        </w:rPr>
        <w:t>Bước 4: Khởi tạo thông tin chung (Invoice Metadata).Khởi tạo thực thể InvoicesMetadata để lưu các thông tin "vỏ" của hóa đơn như: Thông tin người mua, người bán, ngày lập, trạng thái mặc định là DRAFT (Nháp) và số hóa đơn vừa sinh.</w:t>
      </w:r>
    </w:p>
    <w:p w14:paraId="08DE6A4C" w14:textId="77777777" w:rsidR="007E7F11" w:rsidRPr="007E7F11" w:rsidRDefault="007E7F11" w:rsidP="007E7F11">
      <w:pPr>
        <w:ind w:left="1080" w:firstLine="360"/>
        <w:jc w:val="both"/>
        <w:rPr>
          <w:bCs/>
          <w:szCs w:val="26"/>
        </w:rPr>
      </w:pPr>
      <w:r w:rsidRPr="007E7F11">
        <w:rPr>
          <w:bCs/>
          <w:szCs w:val="26"/>
        </w:rPr>
        <w:t xml:space="preserve">Bước 5: Lưu chi tiết hàng hóa (Invoice Items).Hệ thống lặp qua danh sách hàng hóa khách hàng gửi lên. Với mỗi mặt hàng, hệ thống tự động </w:t>
      </w:r>
      <w:r w:rsidRPr="007E7F11">
        <w:rPr>
          <w:bCs/>
          <w:szCs w:val="26"/>
        </w:rPr>
        <w:lastRenderedPageBreak/>
        <w:t>tính toán: thành tiền = số lượng * đơn giá và tiền thuế = thành tiền * thuế suất.Dữ liệu được lưu vào bảng invoice_items liên kết với ID của hóa đơn mẹ.</w:t>
      </w:r>
    </w:p>
    <w:p w14:paraId="57A09B1B" w14:textId="77777777" w:rsidR="007E7F11" w:rsidRPr="007E7F11" w:rsidRDefault="007E7F11" w:rsidP="007E7F11">
      <w:pPr>
        <w:ind w:left="1080" w:firstLine="360"/>
        <w:jc w:val="both"/>
        <w:rPr>
          <w:bCs/>
          <w:szCs w:val="26"/>
        </w:rPr>
      </w:pPr>
      <w:r w:rsidRPr="007E7F11">
        <w:rPr>
          <w:bCs/>
          <w:szCs w:val="26"/>
        </w:rPr>
        <w:t>Bước 6: Phân rã thuế (Tax Breakdown). Để đảm bảo tính chính xác cho báo cáo thuế, hệ thống thực hiện nhóm các mặt hàng theo từng loại thuế suất (ví dụ: nhóm 5%, nhóm 10%). Tính toán tổng tiền chưa thuế và tổng tiền thuế cho từng nhóm rồi lưu vào bảng InvoiceTaxBreakdown.</w:t>
      </w:r>
    </w:p>
    <w:p w14:paraId="476B4F2C" w14:textId="77777777" w:rsidR="007E7F11" w:rsidRPr="007E7F11" w:rsidRDefault="007E7F11" w:rsidP="007E7F11">
      <w:pPr>
        <w:ind w:left="1080" w:firstLine="360"/>
        <w:jc w:val="both"/>
        <w:rPr>
          <w:bCs/>
          <w:szCs w:val="26"/>
        </w:rPr>
      </w:pPr>
      <w:r w:rsidRPr="007E7F11">
        <w:rPr>
          <w:bCs/>
          <w:szCs w:val="26"/>
        </w:rPr>
        <w:t>Bước 7: Cập nhật tổng tiền vào Metadata. Sau khi tính toán xong chi tiết, InvoiceService cập nhật lại các trường tổng cộng (subtotal_amount, tax_amount, total_amount) vào bản ghi Metadata đã tạo ở Bước 4 để đảm bảo dữ liệu thống nhất.</w:t>
      </w:r>
    </w:p>
    <w:p w14:paraId="7AC92831" w14:textId="77777777" w:rsidR="007E7F11" w:rsidRPr="007E7F11" w:rsidRDefault="007E7F11" w:rsidP="007E7F11">
      <w:pPr>
        <w:ind w:left="1080" w:firstLine="360"/>
        <w:jc w:val="both"/>
        <w:rPr>
          <w:bCs/>
          <w:szCs w:val="26"/>
        </w:rPr>
      </w:pPr>
      <w:r w:rsidRPr="007E7F11">
        <w:rPr>
          <w:bCs/>
          <w:szCs w:val="26"/>
        </w:rPr>
        <w:t>Bước 8: Lưu trữ dữ liệu thô (Payload Storage). Toàn bộ nội dung yêu cầu (JSON/XML) được lưu vào bảng invoice_payloads. Việc này giúp hệ thống có thể tái tạo lại hóa đơn gốc hoặc phục vụ mục đích kiểm soát (Audit) mà không làm ảnh hưởng đến hiệu năng của bảng Metadata.</w:t>
      </w:r>
    </w:p>
    <w:p w14:paraId="1217DE82" w14:textId="77777777" w:rsidR="007E7F11" w:rsidRPr="007E7F11" w:rsidRDefault="007E7F11" w:rsidP="007E7F11">
      <w:pPr>
        <w:ind w:left="1080" w:firstLine="360"/>
        <w:jc w:val="both"/>
        <w:rPr>
          <w:bCs/>
          <w:szCs w:val="26"/>
        </w:rPr>
      </w:pPr>
      <w:r w:rsidRPr="007E7F11">
        <w:rPr>
          <w:bCs/>
          <w:szCs w:val="26"/>
        </w:rPr>
        <w:t>Bước 9: Tạo hàng chờ đồng bộ (Sync Queue).Nếu Merchant cấu hình chế độ Tự động ký/Tự động gửi (auto_sign = true), InvoiceService sẽ tạo một bản ghi trong hàng chờ InvoiceSyncQueue.Trạng thái được đặt là PENDING để các Worker (Background Tasks) sau đó sẽ lấy ra và thực hiện gọi API sang các nhà cung cấp như MISA, BKAV hoặc Viettel.</w:t>
      </w:r>
    </w:p>
    <w:p w14:paraId="53B51BDE" w14:textId="1A627AB9" w:rsidR="007E7F11" w:rsidRDefault="007E7F11" w:rsidP="007E7F11">
      <w:pPr>
        <w:ind w:left="1080" w:firstLine="360"/>
        <w:jc w:val="both"/>
        <w:rPr>
          <w:bCs/>
          <w:szCs w:val="26"/>
        </w:rPr>
      </w:pPr>
      <w:r w:rsidRPr="007E7F11">
        <w:rPr>
          <w:bCs/>
          <w:szCs w:val="26"/>
        </w:rPr>
        <w:t>Bước 10: Trả về kết quả sau khi hoàn tất các bước lưu trữ nội bộ, hệ thống trả về cho Client phản hồi thành công bao gồm: invoice_id, invoice_number, lookup_code và trạng thái hiện tại của hóa đơn</w:t>
      </w:r>
    </w:p>
    <w:p w14:paraId="4F0AC307" w14:textId="5AE9B71F" w:rsidR="007E7F11" w:rsidRDefault="007E7F11" w:rsidP="007E7F11">
      <w:pPr>
        <w:ind w:left="1080" w:firstLine="360"/>
        <w:jc w:val="both"/>
        <w:rPr>
          <w:bCs/>
          <w:szCs w:val="26"/>
        </w:rPr>
      </w:pPr>
      <w:r>
        <w:rPr>
          <w:bCs/>
          <w:szCs w:val="26"/>
        </w:rPr>
        <w:t>Các điểm thiết kế đáng kể là t</w:t>
      </w:r>
      <w:r w:rsidRPr="007E7F11">
        <w:rPr>
          <w:bCs/>
          <w:szCs w:val="26"/>
        </w:rPr>
        <w:t>ính nhất quán (Consistency) qua quy trình sử dụng các bước tính toán lại tổng tiền từ Item trước khi cập nhật Metadata để tránh sai lệch dữ liệu giữa các bảng.Tính mở rộng  trong việc sử dụng SyncQueue (Bước 9) cho phép hệ thống phản hồi nhanh cho người dùng mà không cần chờ kết quả từ bên thứ 3 (Provider), giúp hệ thống chịu tải tốt hơn. Bảo mật khi kiểm tra Quota ngay từ đầu giúp ngăn chặn các hành vi gian lận hoặc sử dụng vượt mức cho phép của doanh nghiệp</w:t>
      </w:r>
    </w:p>
    <w:p w14:paraId="6B77F48C" w14:textId="77777777" w:rsidR="007E7F11" w:rsidRPr="007E7F11" w:rsidRDefault="007E7F11" w:rsidP="007E7F11">
      <w:pPr>
        <w:ind w:left="1080" w:firstLine="360"/>
        <w:rPr>
          <w:bCs/>
          <w:szCs w:val="26"/>
        </w:rPr>
      </w:pPr>
    </w:p>
    <w:p w14:paraId="779BFFD0" w14:textId="45E72427" w:rsidR="007E7F11" w:rsidRDefault="007E7F11" w:rsidP="007E7F11">
      <w:pPr>
        <w:pStyle w:val="ListParagraph"/>
        <w:numPr>
          <w:ilvl w:val="3"/>
          <w:numId w:val="5"/>
        </w:numPr>
        <w:spacing w:line="288" w:lineRule="auto"/>
        <w:jc w:val="both"/>
        <w:outlineLvl w:val="3"/>
        <w:rPr>
          <w:b/>
          <w:bCs/>
          <w:sz w:val="28"/>
        </w:rPr>
      </w:pPr>
      <w:r>
        <w:rPr>
          <w:b/>
          <w:bCs/>
          <w:sz w:val="28"/>
        </w:rPr>
        <w:t xml:space="preserve">Quy trình ký hóa đơn </w:t>
      </w:r>
    </w:p>
    <w:p w14:paraId="4F62CA21" w14:textId="5559AA5E" w:rsidR="007E7F11" w:rsidRDefault="007E7F11" w:rsidP="00E92370">
      <w:pPr>
        <w:ind w:left="1080" w:firstLine="360"/>
        <w:jc w:val="both"/>
        <w:rPr>
          <w:bCs/>
          <w:szCs w:val="26"/>
        </w:rPr>
      </w:pPr>
      <w:r w:rsidRPr="007E7F11">
        <w:rPr>
          <w:bCs/>
          <w:szCs w:val="26"/>
        </w:rPr>
        <w:t>Quy trình Ký hóa đơn là bước then chốt trong hệ thống hóa đơn điện tử, biến một hóa đơn nháp (Draft) thành hóa đơn có giá trị pháp lý thông qua chữ ký số. Quy trình này đảm bảo tính toàn vẹn dữ liệu theo thông tư TT78/2021/TT-BTC và chuẩn bị dữ liệu để gửi lên cơ quan thuế thông qua các nhà cung cấp dịch vụ (Provider).</w:t>
      </w:r>
    </w:p>
    <w:p w14:paraId="2E836655" w14:textId="77777777" w:rsidR="00A33298" w:rsidRDefault="00E92370" w:rsidP="00A33298">
      <w:pPr>
        <w:keepNext/>
        <w:jc w:val="center"/>
      </w:pPr>
      <w:r>
        <w:rPr>
          <w:bCs/>
          <w:noProof/>
          <w:szCs w:val="26"/>
          <w:lang w:eastAsia="en-US"/>
        </w:rPr>
        <w:lastRenderedPageBreak/>
        <w:drawing>
          <wp:inline distT="0" distB="0" distL="0" distR="0" wp14:anchorId="66634E71" wp14:editId="0CB5D177">
            <wp:extent cx="5435600" cy="62642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equence-diagram-sign-invoice.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35600" cy="6264275"/>
                    </a:xfrm>
                    <a:prstGeom prst="rect">
                      <a:avLst/>
                    </a:prstGeom>
                  </pic:spPr>
                </pic:pic>
              </a:graphicData>
            </a:graphic>
          </wp:inline>
        </w:drawing>
      </w:r>
    </w:p>
    <w:p w14:paraId="6BE9B7C1" w14:textId="4DD02F55" w:rsidR="007E7F11" w:rsidRPr="00A33298" w:rsidRDefault="00A33298" w:rsidP="00A33298">
      <w:pPr>
        <w:pStyle w:val="Caption"/>
        <w:jc w:val="center"/>
        <w:rPr>
          <w:b/>
          <w:bCs/>
          <w:i w:val="0"/>
          <w:color w:val="auto"/>
          <w:sz w:val="26"/>
          <w:szCs w:val="26"/>
        </w:rPr>
      </w:pPr>
      <w:bookmarkStart w:id="56" w:name="_Toc220354118"/>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Pr>
          <w:b/>
          <w:i w:val="0"/>
          <w:noProof/>
          <w:color w:val="auto"/>
          <w:sz w:val="26"/>
          <w:szCs w:val="26"/>
        </w:rPr>
        <w:t>12</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ký hóa đơn</w:t>
      </w:r>
      <w:bookmarkEnd w:id="56"/>
    </w:p>
    <w:p w14:paraId="590DA892" w14:textId="77777777" w:rsidR="00E92370" w:rsidRDefault="00E92370" w:rsidP="00E92370">
      <w:pPr>
        <w:ind w:left="1080" w:firstLine="360"/>
        <w:jc w:val="both"/>
        <w:rPr>
          <w:bCs/>
          <w:szCs w:val="26"/>
        </w:rPr>
      </w:pPr>
    </w:p>
    <w:p w14:paraId="52C780C4" w14:textId="6EAC9B51" w:rsidR="007E7F11" w:rsidRDefault="007E7F11" w:rsidP="00E92370">
      <w:pPr>
        <w:ind w:left="1080" w:firstLine="360"/>
        <w:jc w:val="both"/>
        <w:rPr>
          <w:bCs/>
          <w:szCs w:val="26"/>
        </w:rPr>
      </w:pPr>
      <w:r>
        <w:rPr>
          <w:bCs/>
          <w:szCs w:val="26"/>
        </w:rPr>
        <w:t>Các thành phần tham gia</w:t>
      </w:r>
    </w:p>
    <w:p w14:paraId="6ECF6DFB" w14:textId="77777777" w:rsidR="00E92370" w:rsidRDefault="00E92370" w:rsidP="00E92370">
      <w:pPr>
        <w:ind w:left="1080" w:firstLine="360"/>
        <w:jc w:val="both"/>
        <w:rPr>
          <w:bCs/>
          <w:szCs w:val="26"/>
        </w:rPr>
      </w:pPr>
    </w:p>
    <w:p w14:paraId="66DF2F62" w14:textId="29401FC3" w:rsidR="00A33298" w:rsidRPr="00A33298" w:rsidRDefault="00A33298" w:rsidP="00A33298">
      <w:pPr>
        <w:pStyle w:val="Caption"/>
        <w:keepNext/>
        <w:jc w:val="center"/>
        <w:rPr>
          <w:b/>
          <w:i w:val="0"/>
          <w:color w:val="auto"/>
          <w:sz w:val="26"/>
          <w:szCs w:val="26"/>
        </w:rPr>
      </w:pPr>
      <w:bookmarkStart w:id="57" w:name="_Toc220353886"/>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Pr>
          <w:b/>
          <w:i w:val="0"/>
          <w:noProof/>
          <w:color w:val="auto"/>
          <w:sz w:val="26"/>
          <w:szCs w:val="26"/>
        </w:rPr>
        <w:t>2</w:t>
      </w:r>
      <w:r w:rsidRPr="00A33298">
        <w:rPr>
          <w:b/>
          <w:i w:val="0"/>
          <w:color w:val="auto"/>
          <w:sz w:val="26"/>
          <w:szCs w:val="26"/>
        </w:rPr>
        <w:fldChar w:fldCharType="end"/>
      </w:r>
      <w:r w:rsidRPr="00A33298">
        <w:rPr>
          <w:b/>
          <w:i w:val="0"/>
          <w:color w:val="auto"/>
          <w:sz w:val="26"/>
          <w:szCs w:val="26"/>
        </w:rPr>
        <w:t>: Bảng các thành phần tham gia quy trình ký hóa đơn</w:t>
      </w:r>
      <w:bookmarkEnd w:id="57"/>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84"/>
        <w:gridCol w:w="6071"/>
      </w:tblGrid>
      <w:tr w:rsidR="007E7F11" w:rsidRPr="00F60A15" w14:paraId="4AAD6750" w14:textId="77777777" w:rsidTr="00A33298">
        <w:tc>
          <w:tcPr>
            <w:tcW w:w="2484" w:type="dxa"/>
            <w:shd w:val="clear" w:color="auto" w:fill="D9D9D9" w:themeFill="background1" w:themeFillShade="D9"/>
            <w:vAlign w:val="center"/>
          </w:tcPr>
          <w:p w14:paraId="19E93BDB" w14:textId="77777777" w:rsidR="007E7F11" w:rsidRPr="00F60A15" w:rsidRDefault="007E7F11" w:rsidP="00E92370">
            <w:pPr>
              <w:jc w:val="both"/>
              <w:rPr>
                <w:b/>
                <w:bCs/>
                <w:color w:val="000000" w:themeColor="text1"/>
                <w:szCs w:val="26"/>
              </w:rPr>
            </w:pPr>
            <w:r>
              <w:rPr>
                <w:b/>
                <w:bCs/>
                <w:color w:val="000000" w:themeColor="text1"/>
                <w:szCs w:val="26"/>
              </w:rPr>
              <w:t>Tên thành phần</w:t>
            </w:r>
          </w:p>
        </w:tc>
        <w:tc>
          <w:tcPr>
            <w:tcW w:w="6071" w:type="dxa"/>
            <w:shd w:val="clear" w:color="auto" w:fill="D9D9D9" w:themeFill="background1" w:themeFillShade="D9"/>
            <w:vAlign w:val="center"/>
          </w:tcPr>
          <w:p w14:paraId="23A9F875" w14:textId="77777777" w:rsidR="007E7F11" w:rsidRPr="00F60A15" w:rsidRDefault="007E7F11" w:rsidP="00E92370">
            <w:pPr>
              <w:jc w:val="both"/>
              <w:rPr>
                <w:b/>
                <w:bCs/>
                <w:color w:val="000000" w:themeColor="text1"/>
                <w:szCs w:val="26"/>
              </w:rPr>
            </w:pPr>
            <w:r>
              <w:rPr>
                <w:b/>
                <w:bCs/>
                <w:color w:val="000000" w:themeColor="text1"/>
                <w:szCs w:val="26"/>
              </w:rPr>
              <w:t>Ý nghĩa</w:t>
            </w:r>
          </w:p>
        </w:tc>
      </w:tr>
      <w:tr w:rsidR="007E7F11" w14:paraId="03F5CBE5" w14:textId="77777777" w:rsidTr="00A33298">
        <w:tc>
          <w:tcPr>
            <w:tcW w:w="2484" w:type="dxa"/>
            <w:vAlign w:val="center"/>
          </w:tcPr>
          <w:p w14:paraId="7961347C" w14:textId="77777777" w:rsidR="007E7F11" w:rsidRDefault="007E7F11" w:rsidP="00E92370">
            <w:pPr>
              <w:jc w:val="both"/>
              <w:rPr>
                <w:bCs/>
                <w:color w:val="000000" w:themeColor="text1"/>
                <w:szCs w:val="26"/>
              </w:rPr>
            </w:pPr>
            <w:r>
              <w:rPr>
                <w:bCs/>
                <w:color w:val="000000" w:themeColor="text1"/>
                <w:szCs w:val="26"/>
              </w:rPr>
              <w:t>Client/Merchant</w:t>
            </w:r>
          </w:p>
        </w:tc>
        <w:tc>
          <w:tcPr>
            <w:tcW w:w="6071" w:type="dxa"/>
            <w:vAlign w:val="center"/>
          </w:tcPr>
          <w:p w14:paraId="212783BE" w14:textId="77777777" w:rsidR="007E7F11" w:rsidRDefault="007E7F11" w:rsidP="00E92370">
            <w:pPr>
              <w:ind w:firstLine="720"/>
              <w:jc w:val="both"/>
              <w:rPr>
                <w:bCs/>
                <w:color w:val="000000" w:themeColor="text1"/>
                <w:szCs w:val="26"/>
              </w:rPr>
            </w:pPr>
            <w:r w:rsidRPr="006F6F1C">
              <w:rPr>
                <w:bCs/>
                <w:color w:val="000000" w:themeColor="text1"/>
                <w:szCs w:val="26"/>
              </w:rPr>
              <w:t>Người dùng hoặc hệ thống gửi yêu cầ</w:t>
            </w:r>
            <w:r>
              <w:rPr>
                <w:bCs/>
                <w:color w:val="000000" w:themeColor="text1"/>
                <w:szCs w:val="26"/>
              </w:rPr>
              <w:t xml:space="preserve">u ký hóa </w:t>
            </w:r>
            <w:r w:rsidRPr="00F11371">
              <w:rPr>
                <w:bCs/>
                <w:color w:val="000000" w:themeColor="text1"/>
                <w:szCs w:val="26"/>
              </w:rPr>
              <w:t>đơn.</w:t>
            </w:r>
          </w:p>
        </w:tc>
      </w:tr>
      <w:tr w:rsidR="007E7F11" w14:paraId="7E9923CE" w14:textId="77777777" w:rsidTr="00A33298">
        <w:tc>
          <w:tcPr>
            <w:tcW w:w="2484" w:type="dxa"/>
            <w:vAlign w:val="center"/>
          </w:tcPr>
          <w:p w14:paraId="079BC8B1" w14:textId="77777777" w:rsidR="007E7F11" w:rsidRDefault="007E7F11" w:rsidP="00E92370">
            <w:pPr>
              <w:jc w:val="both"/>
              <w:rPr>
                <w:bCs/>
                <w:color w:val="000000" w:themeColor="text1"/>
                <w:szCs w:val="26"/>
              </w:rPr>
            </w:pPr>
            <w:r w:rsidRPr="006F6F1C">
              <w:rPr>
                <w:bCs/>
                <w:color w:val="000000" w:themeColor="text1"/>
                <w:szCs w:val="26"/>
              </w:rPr>
              <w:t>API Gateway &amp; Auth Service</w:t>
            </w:r>
          </w:p>
        </w:tc>
        <w:tc>
          <w:tcPr>
            <w:tcW w:w="6071" w:type="dxa"/>
            <w:vAlign w:val="center"/>
          </w:tcPr>
          <w:p w14:paraId="7E6EE020" w14:textId="77777777" w:rsidR="007E7F11" w:rsidRDefault="007E7F11" w:rsidP="00E92370">
            <w:pPr>
              <w:ind w:firstLine="720"/>
              <w:jc w:val="both"/>
              <w:rPr>
                <w:bCs/>
                <w:color w:val="000000" w:themeColor="text1"/>
                <w:szCs w:val="26"/>
              </w:rPr>
            </w:pPr>
            <w:r w:rsidRPr="006F6F1C">
              <w:rPr>
                <w:bCs/>
                <w:color w:val="000000" w:themeColor="text1"/>
                <w:szCs w:val="26"/>
              </w:rPr>
              <w:t>Tiếp nhận yêu cầu, xác thực quyền sở hữu hóa đơn của Merchant</w:t>
            </w:r>
            <w:r>
              <w:rPr>
                <w:bCs/>
                <w:color w:val="000000" w:themeColor="text1"/>
                <w:szCs w:val="26"/>
              </w:rPr>
              <w:t>.</w:t>
            </w:r>
          </w:p>
        </w:tc>
      </w:tr>
      <w:tr w:rsidR="007E7F11" w14:paraId="284210EB" w14:textId="77777777" w:rsidTr="00A33298">
        <w:trPr>
          <w:trHeight w:val="514"/>
        </w:trPr>
        <w:tc>
          <w:tcPr>
            <w:tcW w:w="2484" w:type="dxa"/>
            <w:vAlign w:val="center"/>
          </w:tcPr>
          <w:p w14:paraId="53FFA386" w14:textId="77777777" w:rsidR="007E7F11" w:rsidRDefault="007E7F11" w:rsidP="00E92370">
            <w:pPr>
              <w:jc w:val="both"/>
              <w:rPr>
                <w:bCs/>
                <w:color w:val="000000" w:themeColor="text1"/>
                <w:szCs w:val="26"/>
              </w:rPr>
            </w:pPr>
            <w:r w:rsidRPr="006F6F1C">
              <w:rPr>
                <w:bCs/>
                <w:color w:val="000000" w:themeColor="text1"/>
                <w:szCs w:val="26"/>
              </w:rPr>
              <w:lastRenderedPageBreak/>
              <w:t>InvoiceSigningService</w:t>
            </w:r>
          </w:p>
        </w:tc>
        <w:tc>
          <w:tcPr>
            <w:tcW w:w="6071" w:type="dxa"/>
            <w:vAlign w:val="center"/>
          </w:tcPr>
          <w:p w14:paraId="1131381B" w14:textId="77777777" w:rsidR="007E7F11" w:rsidRDefault="007E7F11" w:rsidP="00E92370">
            <w:pPr>
              <w:jc w:val="both"/>
              <w:rPr>
                <w:bCs/>
                <w:color w:val="000000" w:themeColor="text1"/>
                <w:szCs w:val="26"/>
              </w:rPr>
            </w:pPr>
            <w:r>
              <w:rPr>
                <w:bCs/>
                <w:color w:val="000000" w:themeColor="text1"/>
                <w:szCs w:val="26"/>
              </w:rPr>
              <w:t>T</w:t>
            </w:r>
            <w:r w:rsidRPr="006F6F1C">
              <w:rPr>
                <w:bCs/>
                <w:color w:val="000000" w:themeColor="text1"/>
                <w:szCs w:val="26"/>
              </w:rPr>
              <w:t>rung tâm điều phối logic ký số</w:t>
            </w:r>
            <w:r>
              <w:rPr>
                <w:bCs/>
                <w:color w:val="000000" w:themeColor="text1"/>
                <w:szCs w:val="26"/>
              </w:rPr>
              <w:t>.</w:t>
            </w:r>
          </w:p>
        </w:tc>
      </w:tr>
      <w:tr w:rsidR="007E7F11" w14:paraId="467D16CA" w14:textId="77777777" w:rsidTr="00A33298">
        <w:tc>
          <w:tcPr>
            <w:tcW w:w="2484" w:type="dxa"/>
            <w:vAlign w:val="center"/>
          </w:tcPr>
          <w:p w14:paraId="098FC830" w14:textId="77777777" w:rsidR="007E7F11" w:rsidRDefault="007E7F11" w:rsidP="00E92370">
            <w:pPr>
              <w:jc w:val="both"/>
              <w:rPr>
                <w:bCs/>
                <w:color w:val="000000" w:themeColor="text1"/>
                <w:szCs w:val="26"/>
              </w:rPr>
            </w:pPr>
            <w:r w:rsidRPr="008B1726">
              <w:rPr>
                <w:bCs/>
                <w:color w:val="000000" w:themeColor="text1"/>
                <w:szCs w:val="26"/>
              </w:rPr>
              <w:t>Repositories (InvRepo, ConfigRepo, PayloadRepo)</w:t>
            </w:r>
          </w:p>
        </w:tc>
        <w:tc>
          <w:tcPr>
            <w:tcW w:w="6071" w:type="dxa"/>
            <w:vAlign w:val="center"/>
          </w:tcPr>
          <w:p w14:paraId="6BFF917B" w14:textId="77777777" w:rsidR="007E7F11" w:rsidRDefault="007E7F11" w:rsidP="00E92370">
            <w:pPr>
              <w:ind w:left="720"/>
              <w:jc w:val="both"/>
              <w:rPr>
                <w:bCs/>
                <w:color w:val="000000" w:themeColor="text1"/>
                <w:szCs w:val="26"/>
              </w:rPr>
            </w:pPr>
            <w:r w:rsidRPr="008B1726">
              <w:rPr>
                <w:bCs/>
                <w:color w:val="000000" w:themeColor="text1"/>
                <w:szCs w:val="26"/>
              </w:rPr>
              <w:t>Các lớp truy xuất MariaDB để lấy thông tin hóa đơn, cấu hình chứng thư số và lưu trữ nội dung XM</w:t>
            </w:r>
            <w:r>
              <w:rPr>
                <w:bCs/>
                <w:color w:val="000000" w:themeColor="text1"/>
                <w:szCs w:val="26"/>
              </w:rPr>
              <w:t>.</w:t>
            </w:r>
          </w:p>
        </w:tc>
      </w:tr>
      <w:tr w:rsidR="007E7F11" w14:paraId="22823B23" w14:textId="77777777" w:rsidTr="00A33298">
        <w:tc>
          <w:tcPr>
            <w:tcW w:w="2484" w:type="dxa"/>
            <w:vAlign w:val="center"/>
          </w:tcPr>
          <w:p w14:paraId="47E02E01" w14:textId="77777777" w:rsidR="007E7F11" w:rsidRDefault="007E7F11" w:rsidP="00E92370">
            <w:pPr>
              <w:jc w:val="both"/>
              <w:rPr>
                <w:bCs/>
                <w:color w:val="000000" w:themeColor="text1"/>
                <w:szCs w:val="26"/>
              </w:rPr>
            </w:pPr>
            <w:r w:rsidRPr="008B1726">
              <w:rPr>
                <w:bCs/>
                <w:color w:val="000000" w:themeColor="text1"/>
                <w:szCs w:val="26"/>
              </w:rPr>
              <w:t>XML Generator</w:t>
            </w:r>
          </w:p>
        </w:tc>
        <w:tc>
          <w:tcPr>
            <w:tcW w:w="6071" w:type="dxa"/>
            <w:vAlign w:val="center"/>
          </w:tcPr>
          <w:p w14:paraId="7E51C868" w14:textId="77777777" w:rsidR="007E7F11" w:rsidRDefault="007E7F11" w:rsidP="00E92370">
            <w:pPr>
              <w:ind w:left="720"/>
              <w:jc w:val="both"/>
              <w:rPr>
                <w:bCs/>
                <w:color w:val="000000" w:themeColor="text1"/>
                <w:szCs w:val="26"/>
              </w:rPr>
            </w:pPr>
            <w:r w:rsidRPr="008B1726">
              <w:rPr>
                <w:bCs/>
                <w:color w:val="000000" w:themeColor="text1"/>
                <w:szCs w:val="26"/>
              </w:rPr>
              <w:t>Thành phần chịu trách nhiệm tạo cấu trúc file XML theo đúng chuẩn kỹ thuật của Tổng cục Thuế</w:t>
            </w:r>
            <w:r>
              <w:rPr>
                <w:bCs/>
                <w:color w:val="000000" w:themeColor="text1"/>
                <w:szCs w:val="26"/>
              </w:rPr>
              <w:t>.</w:t>
            </w:r>
          </w:p>
        </w:tc>
      </w:tr>
      <w:tr w:rsidR="007E7F11" w14:paraId="1ACBD3B6" w14:textId="77777777" w:rsidTr="00A33298">
        <w:tc>
          <w:tcPr>
            <w:tcW w:w="2484" w:type="dxa"/>
            <w:vAlign w:val="center"/>
          </w:tcPr>
          <w:p w14:paraId="79238334" w14:textId="77777777" w:rsidR="007E7F11" w:rsidRDefault="007E7F11" w:rsidP="00E92370">
            <w:pPr>
              <w:jc w:val="both"/>
              <w:rPr>
                <w:bCs/>
                <w:color w:val="000000" w:themeColor="text1"/>
                <w:szCs w:val="26"/>
              </w:rPr>
            </w:pPr>
            <w:r>
              <w:t>HSM Service / USB Token Driver</w:t>
            </w:r>
          </w:p>
        </w:tc>
        <w:tc>
          <w:tcPr>
            <w:tcW w:w="6071" w:type="dxa"/>
            <w:vAlign w:val="center"/>
          </w:tcPr>
          <w:p w14:paraId="626D6BC2" w14:textId="77777777" w:rsidR="007E7F11" w:rsidRDefault="007E7F11" w:rsidP="00E92370">
            <w:pPr>
              <w:ind w:left="720"/>
              <w:jc w:val="both"/>
              <w:rPr>
                <w:bCs/>
                <w:color w:val="000000" w:themeColor="text1"/>
                <w:szCs w:val="26"/>
              </w:rPr>
            </w:pPr>
            <w:r w:rsidRPr="008B1726">
              <w:rPr>
                <w:bCs/>
                <w:color w:val="000000" w:themeColor="text1"/>
                <w:szCs w:val="26"/>
              </w:rPr>
              <w:t>Thành phần kỹ thuật thực hiện việc ký số (sử dụng thiết bị phần cứng bảo mật hoặc phần mềm</w:t>
            </w:r>
            <w:r>
              <w:rPr>
                <w:bCs/>
                <w:color w:val="000000" w:themeColor="text1"/>
                <w:szCs w:val="26"/>
              </w:rPr>
              <w:t>.</w:t>
            </w:r>
          </w:p>
        </w:tc>
      </w:tr>
      <w:tr w:rsidR="007E7F11" w14:paraId="10811C28" w14:textId="77777777" w:rsidTr="00A33298">
        <w:tc>
          <w:tcPr>
            <w:tcW w:w="2484" w:type="dxa"/>
            <w:vAlign w:val="center"/>
          </w:tcPr>
          <w:p w14:paraId="1885A59E" w14:textId="77777777" w:rsidR="007E7F11" w:rsidRDefault="007E7F11" w:rsidP="00E92370">
            <w:pPr>
              <w:jc w:val="both"/>
              <w:rPr>
                <w:bCs/>
                <w:color w:val="000000" w:themeColor="text1"/>
                <w:szCs w:val="26"/>
              </w:rPr>
            </w:pPr>
            <w:r>
              <w:rPr>
                <w:bCs/>
                <w:color w:val="000000" w:themeColor="text1"/>
                <w:szCs w:val="26"/>
              </w:rPr>
              <w:t>InvoicesMetadata</w:t>
            </w:r>
          </w:p>
        </w:tc>
        <w:tc>
          <w:tcPr>
            <w:tcW w:w="6071" w:type="dxa"/>
            <w:vAlign w:val="center"/>
          </w:tcPr>
          <w:p w14:paraId="5A2F5039" w14:textId="77777777" w:rsidR="007E7F11" w:rsidRDefault="007E7F11" w:rsidP="00E92370">
            <w:pPr>
              <w:ind w:left="720"/>
              <w:jc w:val="both"/>
              <w:rPr>
                <w:bCs/>
                <w:color w:val="000000" w:themeColor="text1"/>
                <w:szCs w:val="26"/>
              </w:rPr>
            </w:pPr>
            <w:r w:rsidRPr="00F11371">
              <w:rPr>
                <w:bCs/>
                <w:color w:val="000000" w:themeColor="text1"/>
                <w:szCs w:val="26"/>
              </w:rPr>
              <w:t>Thực thể lưu trữ thông tin bao quát củ</w:t>
            </w:r>
            <w:r>
              <w:rPr>
                <w:bCs/>
                <w:color w:val="000000" w:themeColor="text1"/>
                <w:szCs w:val="26"/>
              </w:rPr>
              <w:t>a hóa đơn.</w:t>
            </w:r>
          </w:p>
          <w:p w14:paraId="642592E4" w14:textId="77777777" w:rsidR="007E7F11" w:rsidRDefault="007E7F11" w:rsidP="00E92370">
            <w:pPr>
              <w:jc w:val="both"/>
              <w:rPr>
                <w:bCs/>
                <w:color w:val="000000" w:themeColor="text1"/>
                <w:szCs w:val="26"/>
              </w:rPr>
            </w:pPr>
          </w:p>
        </w:tc>
      </w:tr>
      <w:tr w:rsidR="007E7F11" w14:paraId="68C18170" w14:textId="77777777" w:rsidTr="00A33298">
        <w:tc>
          <w:tcPr>
            <w:tcW w:w="2484" w:type="dxa"/>
            <w:vAlign w:val="center"/>
          </w:tcPr>
          <w:p w14:paraId="4421F084" w14:textId="77777777" w:rsidR="007E7F11" w:rsidRDefault="007E7F11" w:rsidP="00E92370">
            <w:pPr>
              <w:jc w:val="both"/>
              <w:rPr>
                <w:bCs/>
                <w:color w:val="000000" w:themeColor="text1"/>
                <w:szCs w:val="26"/>
              </w:rPr>
            </w:pPr>
            <w:r w:rsidRPr="00F11371">
              <w:rPr>
                <w:bCs/>
                <w:color w:val="000000" w:themeColor="text1"/>
                <w:szCs w:val="26"/>
              </w:rPr>
              <w:t>InvoiceSyn</w:t>
            </w:r>
            <w:r>
              <w:rPr>
                <w:bCs/>
                <w:color w:val="000000" w:themeColor="text1"/>
                <w:szCs w:val="26"/>
              </w:rPr>
              <w:t>cQueue</w:t>
            </w:r>
          </w:p>
        </w:tc>
        <w:tc>
          <w:tcPr>
            <w:tcW w:w="6071" w:type="dxa"/>
            <w:vAlign w:val="center"/>
          </w:tcPr>
          <w:p w14:paraId="6514C474" w14:textId="77777777" w:rsidR="007E7F11" w:rsidRDefault="007E7F11" w:rsidP="00E92370">
            <w:pPr>
              <w:jc w:val="both"/>
              <w:rPr>
                <w:bCs/>
                <w:color w:val="000000" w:themeColor="text1"/>
                <w:szCs w:val="26"/>
              </w:rPr>
            </w:pPr>
            <w:r w:rsidRPr="008B1726">
              <w:rPr>
                <w:bCs/>
                <w:color w:val="000000" w:themeColor="text1"/>
                <w:szCs w:val="26"/>
              </w:rPr>
              <w:t>Hàng chờ xử lý đồng bộ để gửi hóa đơn đã ký sang nhà cung cấp dịch vụ bên thứ ba (VNPT, Viettel, MISA...)</w:t>
            </w:r>
          </w:p>
        </w:tc>
      </w:tr>
    </w:tbl>
    <w:p w14:paraId="151142EE" w14:textId="77777777" w:rsidR="007E7F11" w:rsidRDefault="007E7F11" w:rsidP="00E92370">
      <w:pPr>
        <w:jc w:val="both"/>
        <w:rPr>
          <w:bCs/>
          <w:szCs w:val="26"/>
        </w:rPr>
      </w:pPr>
    </w:p>
    <w:p w14:paraId="20FCF398" w14:textId="56518A56" w:rsidR="007E7F11" w:rsidRDefault="007E7F11" w:rsidP="00E92370">
      <w:pPr>
        <w:ind w:left="1080" w:firstLine="360"/>
        <w:jc w:val="both"/>
        <w:rPr>
          <w:bCs/>
          <w:szCs w:val="26"/>
        </w:rPr>
      </w:pPr>
      <w:r>
        <w:rPr>
          <w:bCs/>
          <w:szCs w:val="26"/>
        </w:rPr>
        <w:t>Chi tiết quy trình</w:t>
      </w:r>
    </w:p>
    <w:p w14:paraId="7299A7E3" w14:textId="77777777" w:rsidR="007E7F11" w:rsidRPr="007E7F11" w:rsidRDefault="007E7F11" w:rsidP="00E92370">
      <w:pPr>
        <w:ind w:left="1080" w:firstLine="360"/>
        <w:jc w:val="both"/>
        <w:rPr>
          <w:bCs/>
          <w:szCs w:val="26"/>
        </w:rPr>
      </w:pPr>
      <w:r w:rsidRPr="007E7F11">
        <w:rPr>
          <w:bCs/>
          <w:szCs w:val="26"/>
        </w:rPr>
        <w:t>Bước 1: Khởi tạo yêu cầu ký (Initialization). Khách hàng gửi yêu cầu ký tới API với ID hóa đơn cụ thể. Auth Service thực hiện kiểm tra (1) API Key có hợp lệ không? (2) Hóa đơn này có thực sự thuộc về doanh nghiệp (Merchant) đang yêu cầu hay không?</w:t>
      </w:r>
    </w:p>
    <w:p w14:paraId="0BCAB6A4" w14:textId="77777777" w:rsidR="007E7F11" w:rsidRPr="007E7F11" w:rsidRDefault="007E7F11" w:rsidP="00E92370">
      <w:pPr>
        <w:ind w:left="1080" w:firstLine="360"/>
        <w:jc w:val="both"/>
        <w:rPr>
          <w:bCs/>
          <w:szCs w:val="26"/>
        </w:rPr>
      </w:pPr>
      <w:r w:rsidRPr="007E7F11">
        <w:rPr>
          <w:bCs/>
          <w:szCs w:val="26"/>
        </w:rPr>
        <w:t>Bước 2: Truy xuất và kiểm tra trạng thái hóa đơn. InvoiceSigningService lấy dữ liệu đầy đủ của hóa đơn từ database.Ràng buộc nghiệp vụ: Hóa đơn chỉ được phép ký nếu đang ở trạng thái DRAFT. Nếu hóa đơn đã ký rồi hoặc đã hủy, hệ thống ném lỗi InvalidStateException.</w:t>
      </w:r>
    </w:p>
    <w:p w14:paraId="7ACD58C3" w14:textId="77777777" w:rsidR="007E7F11" w:rsidRPr="007E7F11" w:rsidRDefault="007E7F11" w:rsidP="00E92370">
      <w:pPr>
        <w:ind w:left="1080" w:firstLine="360"/>
        <w:jc w:val="both"/>
        <w:rPr>
          <w:bCs/>
          <w:szCs w:val="26"/>
        </w:rPr>
      </w:pPr>
      <w:r w:rsidRPr="007E7F11">
        <w:rPr>
          <w:bCs/>
          <w:szCs w:val="26"/>
        </w:rPr>
        <w:t>Bước 3: Lấy cấu hình chứng thư số (Certificate). Hệ thống truy xuất bảng cấu hình để lấy thông tin chứng thư số của Merchant bao gồm: Dữ liệu chứng thư (cert_data), Số Serial và phương thức ký (sử dụng Cloud HSM hay USB Token vật lý).</w:t>
      </w:r>
    </w:p>
    <w:p w14:paraId="32D330F8" w14:textId="77777777" w:rsidR="007E7F11" w:rsidRPr="007E7F11" w:rsidRDefault="007E7F11" w:rsidP="00E92370">
      <w:pPr>
        <w:ind w:left="1080" w:firstLine="360"/>
        <w:jc w:val="both"/>
        <w:rPr>
          <w:bCs/>
          <w:szCs w:val="26"/>
        </w:rPr>
      </w:pPr>
      <w:r w:rsidRPr="007E7F11">
        <w:rPr>
          <w:bCs/>
          <w:szCs w:val="26"/>
        </w:rPr>
        <w:t>Bước 4: Cập nhật trạng thái "Đang ký" (State Transition). Trạng thái hóa đơn được chuyển sang SIGNING. Việc này giúp ngăn chặn các yêu cầu ký trùng lặp hoặc chỉnh sửa dữ liệu hóa đơn trong khi quá trình ký đang diễn ra.</w:t>
      </w:r>
    </w:p>
    <w:p w14:paraId="6B0A64F2" w14:textId="77777777" w:rsidR="007E7F11" w:rsidRPr="007E7F11" w:rsidRDefault="007E7F11" w:rsidP="00E92370">
      <w:pPr>
        <w:ind w:left="1080" w:firstLine="360"/>
        <w:jc w:val="both"/>
        <w:rPr>
          <w:bCs/>
          <w:szCs w:val="26"/>
        </w:rPr>
      </w:pPr>
      <w:r w:rsidRPr="007E7F11">
        <w:rPr>
          <w:bCs/>
          <w:szCs w:val="26"/>
        </w:rPr>
        <w:t>Bước 5: Tạo nội dung XML chuẩn (XML Generation). XML Generator đóng gói toàn bộ thông tin (Người bán, người mua, danh mục hàng hóa, tiền thuế) vào định dạng XML theo chuẩn TT78/2021.File XML chưa ký (Raw XML) được lưu vào bảng invoice_payloads để phục vụ việc đối chiếu dữ liệu trước khi ký.</w:t>
      </w:r>
    </w:p>
    <w:p w14:paraId="08CF835D" w14:textId="77777777" w:rsidR="007E7F11" w:rsidRPr="007E7F11" w:rsidRDefault="007E7F11" w:rsidP="00E92370">
      <w:pPr>
        <w:ind w:left="1080" w:firstLine="360"/>
        <w:jc w:val="both"/>
        <w:rPr>
          <w:bCs/>
          <w:szCs w:val="26"/>
        </w:rPr>
      </w:pPr>
      <w:r w:rsidRPr="007E7F11">
        <w:rPr>
          <w:bCs/>
          <w:szCs w:val="26"/>
        </w:rPr>
        <w:t xml:space="preserve">Bước 6: Thực hiện ký số (Digital Signing). Đây là bước quan trọng nhất về mặt kỹ thuật, hệ thống hỗ trợ 2 kịch bản. Nếu dùng Cloud HSM </w:t>
      </w:r>
      <w:r w:rsidRPr="007E7F11">
        <w:rPr>
          <w:bCs/>
          <w:szCs w:val="26"/>
        </w:rPr>
        <w:lastRenderedPageBreak/>
        <w:t>hệ thống sẽ kết nối với thiết bị bảo mật phần cứng tập trung để ký bằng Private Key của doanh nghiệp.Nếu dùng USB Token sẽ sử dụng trình điều khiển (Driver) để ký trực tiếp.Kết quả trả về là chuỗi dữ liệu chữ ký số (Digital Signature).</w:t>
      </w:r>
    </w:p>
    <w:p w14:paraId="1BEF4C8C" w14:textId="77777777" w:rsidR="007E7F11" w:rsidRPr="007E7F11" w:rsidRDefault="007E7F11" w:rsidP="00E92370">
      <w:pPr>
        <w:ind w:left="1080" w:firstLine="360"/>
        <w:jc w:val="both"/>
        <w:rPr>
          <w:bCs/>
          <w:szCs w:val="26"/>
        </w:rPr>
      </w:pPr>
      <w:r w:rsidRPr="007E7F11">
        <w:rPr>
          <w:bCs/>
          <w:szCs w:val="26"/>
        </w:rPr>
        <w:t>Bước 7: Nhúng chữ ký và lưu trữ bản cuối. Chuỗi chữ ký số được nhúng vào file XML gốc để tạo thành file XML hoàn chỉnh có chữ ký.Hệ thống cập nhật lại bảng invoice_payloads với nội dung XML đã ký này.</w:t>
      </w:r>
    </w:p>
    <w:p w14:paraId="46584E75" w14:textId="77777777" w:rsidR="007E7F11" w:rsidRPr="007E7F11" w:rsidRDefault="007E7F11" w:rsidP="00E92370">
      <w:pPr>
        <w:ind w:left="1080" w:firstLine="360"/>
        <w:jc w:val="both"/>
        <w:rPr>
          <w:bCs/>
          <w:szCs w:val="26"/>
        </w:rPr>
      </w:pPr>
      <w:r w:rsidRPr="007E7F11">
        <w:rPr>
          <w:bCs/>
          <w:szCs w:val="26"/>
        </w:rPr>
        <w:t>Bước 8: Xác nhận ký thành công. Cập nhật trạng thái hóa đơn thành SIGNING_SUCCESS.Ghi nhận thời điểm ký thành công vào trường signed_at.</w:t>
      </w:r>
    </w:p>
    <w:p w14:paraId="44C6AFCD" w14:textId="77777777" w:rsidR="007E7F11" w:rsidRPr="007E7F11" w:rsidRDefault="007E7F11" w:rsidP="00E92370">
      <w:pPr>
        <w:ind w:left="1080" w:firstLine="360"/>
        <w:jc w:val="both"/>
        <w:rPr>
          <w:bCs/>
          <w:szCs w:val="26"/>
        </w:rPr>
      </w:pPr>
      <w:r w:rsidRPr="007E7F11">
        <w:rPr>
          <w:bCs/>
          <w:szCs w:val="26"/>
        </w:rPr>
        <w:t xml:space="preserve">Bước 9: Đưa vào hàng chờ đồng bộ (Asynchronous Sync).Thay vì gửi trực tiếp lên Provider (như VNPT, Viettel) và bắt người dùng chờ đợi lâu, hệ thống đẩy hóa đơn đã ký vào InvoiceSyncQueue. Một tiến trình chạy ngầm (Background Worker) sẽ lấy dữ liệu từ hàng chờ này để thực hiện việc đẩy hóa đơn lên hệ thống của nhà cung cấp dịch vụ sau đó. </w:t>
      </w:r>
    </w:p>
    <w:p w14:paraId="1134F929" w14:textId="15532863" w:rsidR="007E7F11" w:rsidRDefault="007E7F11" w:rsidP="00E92370">
      <w:pPr>
        <w:ind w:left="1080" w:firstLine="360"/>
        <w:jc w:val="both"/>
        <w:rPr>
          <w:bCs/>
          <w:szCs w:val="26"/>
        </w:rPr>
      </w:pPr>
      <w:r w:rsidRPr="007E7F11">
        <w:rPr>
          <w:bCs/>
          <w:szCs w:val="26"/>
        </w:rPr>
        <w:t>Bước 10: Trả về kết quả cho Client. Hệ thống phản hồi cho khách hàng thông tin xác nhận: Hóa đơn đã ký thành công, thời gian ký và trạng thái hiện tại</w:t>
      </w:r>
    </w:p>
    <w:p w14:paraId="1B2DFF4F" w14:textId="1942AC24" w:rsidR="007E7F11" w:rsidRPr="007E7F11" w:rsidRDefault="007E7F11" w:rsidP="00E92370">
      <w:pPr>
        <w:ind w:left="1080" w:firstLine="360"/>
        <w:jc w:val="both"/>
        <w:rPr>
          <w:bCs/>
          <w:szCs w:val="26"/>
        </w:rPr>
      </w:pPr>
      <w:r>
        <w:rPr>
          <w:bCs/>
          <w:szCs w:val="26"/>
        </w:rPr>
        <w:t>Các điểu thiết kế đáng kể là</w:t>
      </w:r>
      <w:r w:rsidR="00E92370">
        <w:rPr>
          <w:bCs/>
          <w:szCs w:val="26"/>
        </w:rPr>
        <w:t xml:space="preserve"> t</w:t>
      </w:r>
      <w:r w:rsidR="00E92370" w:rsidRPr="00E92370">
        <w:rPr>
          <w:bCs/>
          <w:szCs w:val="26"/>
        </w:rPr>
        <w:t>ính bảo mật qua việc kiểm tra quyền sở hữu hóa đơn (Ownership) chặt chẽ ở Bước 1. Tính linh hoạt trong hỗ trợ cả 2 hình thức ký phổ biến hiện nay là HSM (ký lô lớn, tự động) và Token vật lý. Tính ổn định khi sử dụng cơ chế hàng chờ (Queue) ở Bước 9 giúp hệ thống tránh bị treo nếu API của các nhà cung cấp (VNPT/Viettel) gặp sự cố chậm trễ. Tính pháp lý vì đảm bảo file XML được tạo ra tuân thủ nghiêm ngặt quy định của pháp luật về hóa đơn điện tử tại Việt Nam</w:t>
      </w:r>
    </w:p>
    <w:p w14:paraId="471FA3D9" w14:textId="1B2154A9" w:rsidR="007E7F11" w:rsidRDefault="007E7F11" w:rsidP="007E7F11">
      <w:pPr>
        <w:pStyle w:val="ListParagraph"/>
        <w:numPr>
          <w:ilvl w:val="3"/>
          <w:numId w:val="5"/>
        </w:numPr>
        <w:spacing w:line="288" w:lineRule="auto"/>
        <w:jc w:val="both"/>
        <w:outlineLvl w:val="3"/>
        <w:rPr>
          <w:b/>
          <w:bCs/>
          <w:sz w:val="28"/>
        </w:rPr>
      </w:pPr>
      <w:r>
        <w:rPr>
          <w:b/>
          <w:bCs/>
          <w:sz w:val="28"/>
        </w:rPr>
        <w:t>Quy trình lấy thông tin hóa dơn</w:t>
      </w:r>
    </w:p>
    <w:p w14:paraId="68B99642" w14:textId="45ABF111" w:rsidR="007E7F11" w:rsidRDefault="00E92370" w:rsidP="00E92370">
      <w:pPr>
        <w:pStyle w:val="ListParagraph"/>
        <w:spacing w:line="288" w:lineRule="auto"/>
        <w:ind w:left="1080" w:firstLine="360"/>
        <w:jc w:val="both"/>
        <w:rPr>
          <w:bCs/>
          <w:szCs w:val="26"/>
        </w:rPr>
      </w:pPr>
      <w:r w:rsidRPr="00E92370">
        <w:rPr>
          <w:bCs/>
          <w:szCs w:val="26"/>
        </w:rPr>
        <w:t>Quy trình "Lấy thông tin hóa đơn" cho phép các đối tượng khác nhau (Chủ doanh nghiệp, Kế toán, hoặc Khách hàng mua hàng) truy xuất dữ liệu chi tiết của một hoặc nhiều hóa đơn. Hệ thống hỗ trợ đa dạng phương thức tra cứu từ cơ bản đến nâng cao, đảm bảo tính bảo mật nghiêm ngặt thông qua phân quyền truy cập.</w:t>
      </w:r>
    </w:p>
    <w:p w14:paraId="2B0BD434" w14:textId="77777777" w:rsidR="00A33298" w:rsidRDefault="00E92370" w:rsidP="00A33298">
      <w:pPr>
        <w:keepNext/>
        <w:spacing w:line="288" w:lineRule="auto"/>
        <w:jc w:val="center"/>
      </w:pPr>
      <w:r>
        <w:rPr>
          <w:bCs/>
          <w:noProof/>
          <w:szCs w:val="26"/>
          <w:lang w:eastAsia="en-US"/>
        </w:rPr>
        <w:lastRenderedPageBreak/>
        <w:drawing>
          <wp:inline distT="0" distB="0" distL="0" distR="0" wp14:anchorId="5A484CA5" wp14:editId="6FDBCB11">
            <wp:extent cx="5435600" cy="5826125"/>
            <wp:effectExtent l="0" t="0" r="0"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equence-diagram-get-invoice.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35600" cy="5826125"/>
                    </a:xfrm>
                    <a:prstGeom prst="rect">
                      <a:avLst/>
                    </a:prstGeom>
                  </pic:spPr>
                </pic:pic>
              </a:graphicData>
            </a:graphic>
          </wp:inline>
        </w:drawing>
      </w:r>
    </w:p>
    <w:p w14:paraId="1361791C" w14:textId="3FE08F88" w:rsidR="00E92370" w:rsidRPr="00A33298" w:rsidRDefault="00A33298" w:rsidP="00A33298">
      <w:pPr>
        <w:pStyle w:val="Caption"/>
        <w:jc w:val="center"/>
        <w:rPr>
          <w:b/>
          <w:bCs/>
          <w:i w:val="0"/>
          <w:color w:val="auto"/>
          <w:sz w:val="26"/>
          <w:szCs w:val="26"/>
        </w:rPr>
      </w:pPr>
      <w:bookmarkStart w:id="58" w:name="_Toc220354119"/>
      <w:r w:rsidRPr="00A33298">
        <w:rPr>
          <w:b/>
          <w:i w:val="0"/>
          <w:color w:val="auto"/>
          <w:sz w:val="26"/>
          <w:szCs w:val="26"/>
        </w:rPr>
        <w:t xml:space="preserve">Hình </w:t>
      </w:r>
      <w:r w:rsidRPr="00A33298">
        <w:rPr>
          <w:b/>
          <w:i w:val="0"/>
          <w:color w:val="auto"/>
          <w:sz w:val="26"/>
          <w:szCs w:val="26"/>
        </w:rPr>
        <w:fldChar w:fldCharType="begin"/>
      </w:r>
      <w:r w:rsidRPr="00A33298">
        <w:rPr>
          <w:b/>
          <w:i w:val="0"/>
          <w:color w:val="auto"/>
          <w:sz w:val="26"/>
          <w:szCs w:val="26"/>
        </w:rPr>
        <w:instrText xml:space="preserve"> SEQ Hình \* ARABIC </w:instrText>
      </w:r>
      <w:r w:rsidRPr="00A33298">
        <w:rPr>
          <w:b/>
          <w:i w:val="0"/>
          <w:color w:val="auto"/>
          <w:sz w:val="26"/>
          <w:szCs w:val="26"/>
        </w:rPr>
        <w:fldChar w:fldCharType="separate"/>
      </w:r>
      <w:r w:rsidRPr="00A33298">
        <w:rPr>
          <w:b/>
          <w:i w:val="0"/>
          <w:noProof/>
          <w:color w:val="auto"/>
          <w:sz w:val="26"/>
          <w:szCs w:val="26"/>
        </w:rPr>
        <w:t>13</w:t>
      </w:r>
      <w:r w:rsidRPr="00A33298">
        <w:rPr>
          <w:b/>
          <w:i w:val="0"/>
          <w:color w:val="auto"/>
          <w:sz w:val="26"/>
          <w:szCs w:val="26"/>
        </w:rPr>
        <w:fldChar w:fldCharType="end"/>
      </w:r>
      <w:r w:rsidRPr="00A33298">
        <w:rPr>
          <w:b/>
          <w:i w:val="0"/>
          <w:color w:val="auto"/>
          <w:sz w:val="26"/>
          <w:szCs w:val="26"/>
        </w:rPr>
        <w:t>: Sơ đồ</w:t>
      </w:r>
      <w:r w:rsidR="00FF0F11">
        <w:rPr>
          <w:b/>
          <w:i w:val="0"/>
          <w:color w:val="auto"/>
          <w:sz w:val="26"/>
          <w:szCs w:val="26"/>
        </w:rPr>
        <w:t xml:space="preserve"> T</w:t>
      </w:r>
      <w:r w:rsidRPr="00A33298">
        <w:rPr>
          <w:b/>
          <w:i w:val="0"/>
          <w:color w:val="auto"/>
          <w:sz w:val="26"/>
          <w:szCs w:val="26"/>
        </w:rPr>
        <w:t>uần tự quy trình lấy thông tin hóa đơn</w:t>
      </w:r>
      <w:bookmarkEnd w:id="58"/>
    </w:p>
    <w:p w14:paraId="7CF331FC" w14:textId="3C14C1F0" w:rsidR="00E92370" w:rsidRDefault="00E92370" w:rsidP="00E92370">
      <w:pPr>
        <w:pStyle w:val="ListParagraph"/>
        <w:spacing w:line="288" w:lineRule="auto"/>
        <w:ind w:left="1080" w:firstLine="360"/>
        <w:jc w:val="both"/>
        <w:rPr>
          <w:bCs/>
          <w:szCs w:val="26"/>
        </w:rPr>
      </w:pPr>
      <w:r>
        <w:rPr>
          <w:bCs/>
          <w:szCs w:val="26"/>
        </w:rPr>
        <w:t>Các thành phần tham gia</w:t>
      </w:r>
    </w:p>
    <w:p w14:paraId="4FBDDA2E" w14:textId="4257A2FE" w:rsidR="00E92370" w:rsidRDefault="00E92370" w:rsidP="00E92370">
      <w:pPr>
        <w:spacing w:line="288" w:lineRule="auto"/>
        <w:jc w:val="both"/>
        <w:rPr>
          <w:bCs/>
          <w:szCs w:val="26"/>
        </w:rPr>
      </w:pPr>
    </w:p>
    <w:p w14:paraId="18D8329C" w14:textId="6941A4EB" w:rsidR="00A33298" w:rsidRPr="00A33298" w:rsidRDefault="00A33298" w:rsidP="00A33298">
      <w:pPr>
        <w:pStyle w:val="Caption"/>
        <w:keepNext/>
        <w:jc w:val="center"/>
        <w:rPr>
          <w:b/>
          <w:i w:val="0"/>
          <w:color w:val="auto"/>
          <w:sz w:val="26"/>
          <w:szCs w:val="26"/>
        </w:rPr>
      </w:pPr>
      <w:bookmarkStart w:id="59" w:name="_Toc220353887"/>
      <w:r w:rsidRPr="00A33298">
        <w:rPr>
          <w:b/>
          <w:i w:val="0"/>
          <w:color w:val="auto"/>
          <w:sz w:val="26"/>
          <w:szCs w:val="26"/>
        </w:rPr>
        <w:t xml:space="preserve">Bảng  </w:t>
      </w:r>
      <w:r w:rsidRPr="00A33298">
        <w:rPr>
          <w:b/>
          <w:i w:val="0"/>
          <w:color w:val="auto"/>
          <w:sz w:val="26"/>
          <w:szCs w:val="26"/>
        </w:rPr>
        <w:fldChar w:fldCharType="begin"/>
      </w:r>
      <w:r w:rsidRPr="00A33298">
        <w:rPr>
          <w:b/>
          <w:i w:val="0"/>
          <w:color w:val="auto"/>
          <w:sz w:val="26"/>
          <w:szCs w:val="26"/>
        </w:rPr>
        <w:instrText xml:space="preserve"> SEQ Bảng_ \* ARABIC </w:instrText>
      </w:r>
      <w:r w:rsidRPr="00A33298">
        <w:rPr>
          <w:b/>
          <w:i w:val="0"/>
          <w:color w:val="auto"/>
          <w:sz w:val="26"/>
          <w:szCs w:val="26"/>
        </w:rPr>
        <w:fldChar w:fldCharType="separate"/>
      </w:r>
      <w:r w:rsidRPr="00A33298">
        <w:rPr>
          <w:b/>
          <w:i w:val="0"/>
          <w:noProof/>
          <w:color w:val="auto"/>
          <w:sz w:val="26"/>
          <w:szCs w:val="26"/>
        </w:rPr>
        <w:t>3</w:t>
      </w:r>
      <w:r w:rsidRPr="00A33298">
        <w:rPr>
          <w:b/>
          <w:i w:val="0"/>
          <w:color w:val="auto"/>
          <w:sz w:val="26"/>
          <w:szCs w:val="26"/>
        </w:rPr>
        <w:fldChar w:fldCharType="end"/>
      </w:r>
      <w:r w:rsidRPr="00A33298">
        <w:rPr>
          <w:b/>
          <w:i w:val="0"/>
          <w:color w:val="auto"/>
          <w:sz w:val="26"/>
          <w:szCs w:val="26"/>
        </w:rPr>
        <w:t>: Bảng các thành phần tham gia quy trình lấy thông tin hóa đơn</w:t>
      </w:r>
      <w:bookmarkEnd w:id="59"/>
    </w:p>
    <w:tbl>
      <w:tblPr>
        <w:tblStyle w:val="TableGrid"/>
        <w:tblW w:w="0" w:type="auto"/>
        <w:tblInd w:w="-5" w:type="dxa"/>
        <w:tblCellMar>
          <w:top w:w="115" w:type="dxa"/>
          <w:left w:w="0" w:type="dxa"/>
          <w:right w:w="115" w:type="dxa"/>
        </w:tblCellMar>
        <w:tblLook w:val="04A0" w:firstRow="1" w:lastRow="0" w:firstColumn="1" w:lastColumn="0" w:noHBand="0" w:noVBand="1"/>
      </w:tblPr>
      <w:tblGrid>
        <w:gridCol w:w="2473"/>
        <w:gridCol w:w="6082"/>
      </w:tblGrid>
      <w:tr w:rsidR="00E92370" w:rsidRPr="00F60A15" w14:paraId="0F7F0E9B" w14:textId="77777777" w:rsidTr="00A33298">
        <w:tc>
          <w:tcPr>
            <w:tcW w:w="2473" w:type="dxa"/>
            <w:shd w:val="clear" w:color="auto" w:fill="D9D9D9" w:themeFill="background1" w:themeFillShade="D9"/>
            <w:vAlign w:val="center"/>
          </w:tcPr>
          <w:p w14:paraId="4CF62679" w14:textId="77777777" w:rsidR="00E92370" w:rsidRPr="00F60A15" w:rsidRDefault="00E92370" w:rsidP="00EF2D1E">
            <w:pPr>
              <w:jc w:val="center"/>
              <w:rPr>
                <w:b/>
                <w:bCs/>
                <w:color w:val="000000" w:themeColor="text1"/>
                <w:szCs w:val="26"/>
              </w:rPr>
            </w:pPr>
            <w:r>
              <w:rPr>
                <w:b/>
                <w:bCs/>
                <w:color w:val="000000" w:themeColor="text1"/>
                <w:szCs w:val="26"/>
              </w:rPr>
              <w:t>Tên thành phần</w:t>
            </w:r>
          </w:p>
        </w:tc>
        <w:tc>
          <w:tcPr>
            <w:tcW w:w="6082" w:type="dxa"/>
            <w:shd w:val="clear" w:color="auto" w:fill="D9D9D9" w:themeFill="background1" w:themeFillShade="D9"/>
            <w:vAlign w:val="center"/>
          </w:tcPr>
          <w:p w14:paraId="1A2EC66D" w14:textId="77777777" w:rsidR="00E92370" w:rsidRPr="00F60A15" w:rsidRDefault="00E92370" w:rsidP="00EF2D1E">
            <w:pPr>
              <w:jc w:val="center"/>
              <w:rPr>
                <w:b/>
                <w:bCs/>
                <w:color w:val="000000" w:themeColor="text1"/>
                <w:szCs w:val="26"/>
              </w:rPr>
            </w:pPr>
            <w:r>
              <w:rPr>
                <w:b/>
                <w:bCs/>
                <w:color w:val="000000" w:themeColor="text1"/>
                <w:szCs w:val="26"/>
              </w:rPr>
              <w:t>Ý nghĩa</w:t>
            </w:r>
          </w:p>
        </w:tc>
      </w:tr>
      <w:tr w:rsidR="00E92370" w14:paraId="68F246A3" w14:textId="77777777" w:rsidTr="00A33298">
        <w:tc>
          <w:tcPr>
            <w:tcW w:w="2473" w:type="dxa"/>
            <w:vAlign w:val="center"/>
          </w:tcPr>
          <w:p w14:paraId="185FFCF8" w14:textId="77777777" w:rsidR="00E92370" w:rsidRDefault="00E92370" w:rsidP="00EF2D1E">
            <w:pPr>
              <w:jc w:val="center"/>
              <w:rPr>
                <w:bCs/>
                <w:color w:val="000000" w:themeColor="text1"/>
                <w:szCs w:val="26"/>
              </w:rPr>
            </w:pPr>
            <w:r>
              <w:rPr>
                <w:bCs/>
                <w:color w:val="000000" w:themeColor="text1"/>
                <w:szCs w:val="26"/>
              </w:rPr>
              <w:t>Client (Merchant/Customer)</w:t>
            </w:r>
          </w:p>
        </w:tc>
        <w:tc>
          <w:tcPr>
            <w:tcW w:w="6082" w:type="dxa"/>
            <w:vAlign w:val="center"/>
          </w:tcPr>
          <w:p w14:paraId="35787376" w14:textId="77777777" w:rsidR="00E92370" w:rsidRDefault="00E92370" w:rsidP="00EF2D1E">
            <w:pPr>
              <w:ind w:firstLine="720"/>
              <w:jc w:val="center"/>
              <w:rPr>
                <w:bCs/>
                <w:color w:val="000000" w:themeColor="text1"/>
                <w:szCs w:val="26"/>
              </w:rPr>
            </w:pPr>
            <w:r w:rsidRPr="001A1A77">
              <w:rPr>
                <w:bCs/>
                <w:color w:val="000000" w:themeColor="text1"/>
                <w:szCs w:val="26"/>
              </w:rPr>
              <w:t>Người gửi yêu cầu tra cứu (Doanh nghiệp dùng API Key/JWT hoặc Khách hàng dùng Mã tra cứu).</w:t>
            </w:r>
          </w:p>
        </w:tc>
      </w:tr>
      <w:tr w:rsidR="00E92370" w14:paraId="504B499A" w14:textId="77777777" w:rsidTr="00A33298">
        <w:tc>
          <w:tcPr>
            <w:tcW w:w="2473" w:type="dxa"/>
            <w:vAlign w:val="center"/>
          </w:tcPr>
          <w:p w14:paraId="318CD413" w14:textId="77777777" w:rsidR="00E92370" w:rsidRDefault="00E92370" w:rsidP="00EF2D1E">
            <w:pPr>
              <w:jc w:val="center"/>
              <w:rPr>
                <w:bCs/>
                <w:color w:val="000000" w:themeColor="text1"/>
                <w:szCs w:val="26"/>
              </w:rPr>
            </w:pPr>
            <w:r>
              <w:rPr>
                <w:bCs/>
                <w:color w:val="000000" w:themeColor="text1"/>
                <w:szCs w:val="26"/>
              </w:rPr>
              <w:t>API Gateway &amp; Auth Service</w:t>
            </w:r>
          </w:p>
        </w:tc>
        <w:tc>
          <w:tcPr>
            <w:tcW w:w="6082" w:type="dxa"/>
            <w:vAlign w:val="center"/>
          </w:tcPr>
          <w:p w14:paraId="02B0B639" w14:textId="77777777" w:rsidR="00E92370" w:rsidRDefault="00E92370" w:rsidP="00EF2D1E">
            <w:pPr>
              <w:ind w:firstLine="720"/>
              <w:jc w:val="center"/>
              <w:rPr>
                <w:bCs/>
                <w:color w:val="000000" w:themeColor="text1"/>
                <w:szCs w:val="26"/>
              </w:rPr>
            </w:pPr>
            <w:r w:rsidRPr="001A1A77">
              <w:rPr>
                <w:bCs/>
                <w:color w:val="000000" w:themeColor="text1"/>
                <w:szCs w:val="26"/>
              </w:rPr>
              <w:t>Tiếp nhận, điều phối và xác thực quyền truy cập.</w:t>
            </w:r>
          </w:p>
        </w:tc>
      </w:tr>
      <w:tr w:rsidR="00E92370" w14:paraId="47EC8687" w14:textId="77777777" w:rsidTr="00A33298">
        <w:trPr>
          <w:trHeight w:val="514"/>
        </w:trPr>
        <w:tc>
          <w:tcPr>
            <w:tcW w:w="2473" w:type="dxa"/>
            <w:vAlign w:val="center"/>
          </w:tcPr>
          <w:p w14:paraId="735368D2" w14:textId="77777777" w:rsidR="00E92370" w:rsidRDefault="00E92370" w:rsidP="00EF2D1E">
            <w:pPr>
              <w:jc w:val="center"/>
              <w:rPr>
                <w:bCs/>
                <w:color w:val="000000" w:themeColor="text1"/>
                <w:szCs w:val="26"/>
              </w:rPr>
            </w:pPr>
            <w:r>
              <w:rPr>
                <w:bCs/>
                <w:color w:val="000000" w:themeColor="text1"/>
                <w:szCs w:val="26"/>
              </w:rPr>
              <w:t>InvoiceService</w:t>
            </w:r>
          </w:p>
        </w:tc>
        <w:tc>
          <w:tcPr>
            <w:tcW w:w="6082" w:type="dxa"/>
            <w:vAlign w:val="center"/>
          </w:tcPr>
          <w:p w14:paraId="61E922E5" w14:textId="77777777" w:rsidR="00E92370" w:rsidRDefault="00E92370" w:rsidP="00EF2D1E">
            <w:pPr>
              <w:jc w:val="center"/>
              <w:rPr>
                <w:bCs/>
                <w:color w:val="000000" w:themeColor="text1"/>
                <w:szCs w:val="26"/>
              </w:rPr>
            </w:pPr>
            <w:r w:rsidRPr="001A1A77">
              <w:rPr>
                <w:bCs/>
                <w:color w:val="000000" w:themeColor="text1"/>
                <w:szCs w:val="26"/>
              </w:rPr>
              <w:t>Trung tâm điều phối logic, tổng hợp dữ liệu từ nhiều nguồn.</w:t>
            </w:r>
          </w:p>
        </w:tc>
      </w:tr>
      <w:tr w:rsidR="00E92370" w14:paraId="4D4858D0" w14:textId="77777777" w:rsidTr="00A33298">
        <w:tc>
          <w:tcPr>
            <w:tcW w:w="2473" w:type="dxa"/>
            <w:vAlign w:val="center"/>
          </w:tcPr>
          <w:p w14:paraId="57F1D2FE" w14:textId="77777777" w:rsidR="00E92370" w:rsidRDefault="00E92370" w:rsidP="00EF2D1E">
            <w:pPr>
              <w:jc w:val="center"/>
              <w:rPr>
                <w:bCs/>
                <w:color w:val="000000" w:themeColor="text1"/>
                <w:szCs w:val="26"/>
              </w:rPr>
            </w:pPr>
            <w:r w:rsidRPr="001A1A77">
              <w:rPr>
                <w:bCs/>
                <w:color w:val="000000" w:themeColor="text1"/>
                <w:szCs w:val="26"/>
              </w:rPr>
              <w:lastRenderedPageBreak/>
              <w:t>Repositories (InvRepo, ItemRepo, TaxRepo, PayloadRe</w:t>
            </w:r>
            <w:r>
              <w:rPr>
                <w:bCs/>
                <w:color w:val="000000" w:themeColor="text1"/>
                <w:szCs w:val="26"/>
              </w:rPr>
              <w:t>po, TemplateRepo, CustomerRepo)</w:t>
            </w:r>
          </w:p>
        </w:tc>
        <w:tc>
          <w:tcPr>
            <w:tcW w:w="6082" w:type="dxa"/>
            <w:vAlign w:val="center"/>
          </w:tcPr>
          <w:p w14:paraId="73382DF7" w14:textId="77777777" w:rsidR="00E92370" w:rsidRDefault="00E92370" w:rsidP="00EF2D1E">
            <w:pPr>
              <w:jc w:val="center"/>
              <w:rPr>
                <w:bCs/>
                <w:color w:val="000000" w:themeColor="text1"/>
                <w:szCs w:val="26"/>
              </w:rPr>
            </w:pPr>
            <w:r w:rsidRPr="001A1A77">
              <w:rPr>
                <w:bCs/>
                <w:color w:val="000000" w:themeColor="text1"/>
                <w:szCs w:val="26"/>
              </w:rPr>
              <w:t>Các lớp truy xuất dữ liệu từ MariaDB để lấy thông tin định danh, chi tiết hàng hóa, phân rã thuế, nội dung XML và thông tin khách hàng.</w:t>
            </w:r>
          </w:p>
        </w:tc>
      </w:tr>
      <w:tr w:rsidR="00E92370" w14:paraId="78C98943" w14:textId="77777777" w:rsidTr="00A33298">
        <w:tc>
          <w:tcPr>
            <w:tcW w:w="2473" w:type="dxa"/>
            <w:vAlign w:val="center"/>
          </w:tcPr>
          <w:p w14:paraId="6B83F59B" w14:textId="77777777" w:rsidR="00E92370" w:rsidRDefault="00E92370" w:rsidP="00EF2D1E">
            <w:pPr>
              <w:jc w:val="center"/>
              <w:rPr>
                <w:bCs/>
                <w:color w:val="000000" w:themeColor="text1"/>
                <w:szCs w:val="26"/>
              </w:rPr>
            </w:pPr>
            <w:r>
              <w:rPr>
                <w:bCs/>
                <w:color w:val="000000" w:themeColor="text1"/>
                <w:szCs w:val="26"/>
              </w:rPr>
              <w:t>Audit Service</w:t>
            </w:r>
          </w:p>
        </w:tc>
        <w:tc>
          <w:tcPr>
            <w:tcW w:w="6082" w:type="dxa"/>
            <w:vAlign w:val="center"/>
          </w:tcPr>
          <w:p w14:paraId="4072378A" w14:textId="77777777" w:rsidR="00E92370" w:rsidRDefault="00E92370" w:rsidP="00EF2D1E">
            <w:pPr>
              <w:ind w:left="720"/>
              <w:jc w:val="center"/>
              <w:rPr>
                <w:bCs/>
                <w:color w:val="000000" w:themeColor="text1"/>
                <w:szCs w:val="26"/>
              </w:rPr>
            </w:pPr>
            <w:r w:rsidRPr="001A1A77">
              <w:rPr>
                <w:bCs/>
                <w:color w:val="000000" w:themeColor="text1"/>
                <w:szCs w:val="26"/>
              </w:rPr>
              <w:t>Dịch vụ ghi nhật ký truy cập để theo dõi ai đã xem hóa đơn vào lúc nào.</w:t>
            </w:r>
          </w:p>
        </w:tc>
      </w:tr>
    </w:tbl>
    <w:p w14:paraId="3714BBCC" w14:textId="77777777" w:rsidR="00E92370" w:rsidRPr="00E92370" w:rsidRDefault="00E92370" w:rsidP="00E92370">
      <w:pPr>
        <w:spacing w:line="288" w:lineRule="auto"/>
        <w:jc w:val="both"/>
        <w:rPr>
          <w:bCs/>
          <w:szCs w:val="26"/>
        </w:rPr>
      </w:pPr>
    </w:p>
    <w:p w14:paraId="53C3DC9D" w14:textId="27B3CEE1" w:rsidR="00E92370" w:rsidRDefault="00E92370" w:rsidP="00E92370">
      <w:pPr>
        <w:pStyle w:val="ListParagraph"/>
        <w:spacing w:line="288" w:lineRule="auto"/>
        <w:ind w:left="1080" w:firstLine="360"/>
        <w:jc w:val="both"/>
        <w:rPr>
          <w:bCs/>
          <w:szCs w:val="26"/>
        </w:rPr>
      </w:pPr>
      <w:r>
        <w:rPr>
          <w:bCs/>
          <w:szCs w:val="26"/>
        </w:rPr>
        <w:t>Chi tiết quy trình</w:t>
      </w:r>
    </w:p>
    <w:p w14:paraId="6E1868EC"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1: Yêu cầu tra cứu hóa đơn (Request Initiation). Hệ thống cung cấp 4 phương thức linh hoạt để khởi tạo yêu cầu. Tra cứu theo ID truy xuất trực tiếp nếu biết ID hệ thống. Tra cứu theo Mã tra cứu (Lookup Code) dành cho khách hàng lẻ không cần tài khoản, thường dùng để xem hóa đơn từ email/tin nhắn.Tra cứu theo Số hóa đơn tìm kiếm dựa trên cặp Ký hiệu (Symbol) và Số hóa đơn (Number).Tra cứu theo Bộ lọc (Filters) tìm kiếm danh sách hóa đơn theo trạng thái, khoảng thời gian (dành cho kế toán).Xác thực quyền nếu là Merchant (Doanh nghiệp), hệ thống kiểm tra API Key/JWT để đảm bảo họ chỉ xem được hóa đơn thuộc sở hữu của mình.Nếu là Customer (Khách hàng lẻ): Hệ thống kiểm tra sự trùng khớp của mã lookup_code.</w:t>
      </w:r>
    </w:p>
    <w:p w14:paraId="397E269D"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2: Truy xuất Metadata (Thông tin định danh) InvoiceService gọi InvRepo để tìm bản ghi chính trong bảng invoices_metadata.Xử lý ngoại lệ nếu không tìm thấy dữ liệu tương ứng với tiêu chí, hệ thống ném lỗi InvoiceNotFoundException và phản hồi HTTP 404 cho người dùng ngay lập tức.</w:t>
      </w:r>
    </w:p>
    <w:p w14:paraId="379C18B2"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3: Ghi Nhật ký truy cập (Audit Log). Ngay khi tìm thấy hóa đơn, hệ thống gọi Audit Service để ghi lại hành động VIEW. Việc này cực kỳ quan trọng đối với các hệ thống hóa đơn chuyên nghiệp nhằm mục đích chống chối bỏ và kiểm soát an ninh thông tin.</w:t>
      </w:r>
    </w:p>
    <w:p w14:paraId="7A6C3F53"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4: Tải chi tiết hàng hóa và Phân rã thuế. Hóa đơn không chỉ có thông tin tổng quát mà cần các dữ liệu chi tiết. Invoice Items tải danh sách mặt hàng, đơn giá, số lượng (được sắp xếp theo thứ tự dòng hàng).Tax Breakdown tải thông tin tổng hợp thuế theo từng loại thuế suất (0%, 5%, 10%...) để hiển thị phần chân hóa đơn.</w:t>
      </w:r>
    </w:p>
    <w:p w14:paraId="25C64B1D" w14:textId="77777777" w:rsidR="00E92370" w:rsidRPr="00E92370" w:rsidRDefault="00E92370" w:rsidP="00E92370">
      <w:pPr>
        <w:pStyle w:val="ListParagraph"/>
        <w:spacing w:line="288" w:lineRule="auto"/>
        <w:ind w:left="1080" w:firstLine="360"/>
        <w:jc w:val="both"/>
        <w:rPr>
          <w:bCs/>
          <w:szCs w:val="26"/>
        </w:rPr>
      </w:pPr>
      <w:r w:rsidRPr="00E92370">
        <w:rPr>
          <w:bCs/>
          <w:szCs w:val="26"/>
        </w:rPr>
        <w:t xml:space="preserve">Bước 5: Tải thông tin mở rộng. Template Info truy xuất thông tin về mẫu số, ký hiệu hóa đơn từ bảng dải số. Customer Info nếu hóa đơn được </w:t>
      </w:r>
      <w:r w:rsidRPr="00E92370">
        <w:rPr>
          <w:bCs/>
          <w:szCs w:val="26"/>
        </w:rPr>
        <w:lastRenderedPageBreak/>
        <w:t>định danh cho một khách hàng có sẵn trong danh mục (Customer ID), hệ thống sẽ tải thông tin chi tiết của khách hàng đó.</w:t>
      </w:r>
    </w:p>
    <w:p w14:paraId="433C6A0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6: Tải nội dung thô (Payload). Nếu người dùng yêu cầu xem dữ liệu kỹ thuật hoặc in ấn (include_xml = true), hệ thống sẽ truy xuất bảng invoice_payloads để lấy nội dung XML gốc, XML đã ký hoặc nội dung JSON. Đây là dữ liệu nặng nên chỉ được tải khi thực sự cần thiết.</w:t>
      </w:r>
    </w:p>
    <w:p w14:paraId="7FBC8E38" w14:textId="77777777" w:rsidR="00E92370" w:rsidRPr="00E92370" w:rsidRDefault="00E92370" w:rsidP="00E92370">
      <w:pPr>
        <w:pStyle w:val="ListParagraph"/>
        <w:spacing w:line="288" w:lineRule="auto"/>
        <w:ind w:left="1080" w:firstLine="360"/>
        <w:jc w:val="both"/>
        <w:rPr>
          <w:bCs/>
          <w:szCs w:val="26"/>
        </w:rPr>
      </w:pPr>
      <w:r w:rsidRPr="00E92370">
        <w:rPr>
          <w:bCs/>
          <w:szCs w:val="26"/>
        </w:rPr>
        <w:t>Bước 7: Tổng hợp DTO (Data Transfer Object). Hệ thống thực hiện Mapping (ánh xạ) tất cả các thực thể (Entities) vừa tải được thành một đối tượng phản hồi duy nhất (InvoiceResponseDTO).Tính toán thêm các số liệu thống kê nhanh (tổng số dòng hàng, tổng số lượng quy đổi). QR Code tự động sinh URL hoặc dữ liệu QR Code dựa trên mã tra cứu để người dùng có thể quét và kiểm tra nhanh trên thiết bị di động.</w:t>
      </w:r>
    </w:p>
    <w:p w14:paraId="3897C3DA" w14:textId="1D6B48B5" w:rsidR="00E92370" w:rsidRPr="00E92370" w:rsidRDefault="00E92370" w:rsidP="00E92370">
      <w:pPr>
        <w:pStyle w:val="ListParagraph"/>
        <w:spacing w:line="288" w:lineRule="auto"/>
        <w:ind w:left="1080" w:firstLine="360"/>
        <w:jc w:val="both"/>
        <w:rPr>
          <w:bCs/>
          <w:szCs w:val="26"/>
        </w:rPr>
      </w:pPr>
      <w:r w:rsidRPr="00E92370">
        <w:rPr>
          <w:bCs/>
          <w:szCs w:val="26"/>
        </w:rPr>
        <w:t>Bước 8: Trả về kết quả. Trả về DTO hoàn chỉnh chứa đầy đủ thông tin từ metadata, hàng hóa, tiền thuế cho đến các thông tin kỹ thuật mở rộng</w:t>
      </w:r>
    </w:p>
    <w:p w14:paraId="4636B4FC" w14:textId="5F8E7073" w:rsidR="00E92370" w:rsidRPr="00705A32" w:rsidRDefault="00E92370" w:rsidP="00705A32">
      <w:pPr>
        <w:pStyle w:val="ListParagraph"/>
        <w:spacing w:line="288" w:lineRule="auto"/>
        <w:ind w:left="1080" w:firstLine="360"/>
        <w:jc w:val="both"/>
        <w:rPr>
          <w:bCs/>
          <w:szCs w:val="26"/>
        </w:rPr>
      </w:pPr>
      <w:r>
        <w:rPr>
          <w:bCs/>
          <w:szCs w:val="26"/>
        </w:rPr>
        <w:t>Các điểm trong thiết kế đó là về việc p</w:t>
      </w:r>
      <w:r w:rsidRPr="00E92370">
        <w:rPr>
          <w:bCs/>
          <w:szCs w:val="26"/>
        </w:rPr>
        <w:t>hân quyền đa tầng qua tách biệt rõ ràng luồng truy cập của doanh nghiệp (toàn quyền) và khách hàng lẻ (chỉ xem được hóa đơn cụ thể qua mã tra cứu).Tối ưu hiệu năng khi các dữ liệu chi tiết và dữ liệu nặng (Payload/XML) được tải theo cơ chế tùy chọn, tránh làm chậm hệ thống khi chỉ cần liệt kê danh sách hóa đơn đơn giản.Tuân thủ Audit vì mọi hành vi xem hóa đơn đều được lưu vết, đảm bảo đáp ứng các tiêu chuẩn về an toàn thông tin và quy định của Cơ quan Thuế. Trải nghiệm người dùng được hỗ trợ đa dạng tham số tìm kiếm, giúp việc tra cứu trở nên thuận tiện trong mọi tình huống nghiệp vụ.</w:t>
      </w:r>
    </w:p>
    <w:p w14:paraId="415A93F4" w14:textId="77777777" w:rsidR="00E92370" w:rsidRPr="00E92370" w:rsidRDefault="00E92370" w:rsidP="007E7F11">
      <w:pPr>
        <w:pStyle w:val="ListParagraph"/>
        <w:spacing w:line="288" w:lineRule="auto"/>
        <w:ind w:left="1800"/>
        <w:jc w:val="both"/>
        <w:rPr>
          <w:bCs/>
          <w:szCs w:val="26"/>
        </w:rPr>
      </w:pPr>
    </w:p>
    <w:p w14:paraId="3E72BC2F" w14:textId="23A18715" w:rsidR="00BD06AC" w:rsidRDefault="00BD06AC" w:rsidP="00BD06AC">
      <w:pPr>
        <w:pStyle w:val="ListParagraph"/>
        <w:numPr>
          <w:ilvl w:val="2"/>
          <w:numId w:val="5"/>
        </w:numPr>
        <w:spacing w:line="288" w:lineRule="auto"/>
        <w:jc w:val="both"/>
        <w:outlineLvl w:val="2"/>
        <w:rPr>
          <w:b/>
          <w:bCs/>
          <w:sz w:val="28"/>
        </w:rPr>
      </w:pPr>
      <w:bookmarkStart w:id="60" w:name="_Toc220354078"/>
      <w:r>
        <w:rPr>
          <w:b/>
          <w:bCs/>
          <w:sz w:val="28"/>
        </w:rPr>
        <w:t>Sơ đồ trạng thái</w:t>
      </w:r>
      <w:bookmarkEnd w:id="60"/>
    </w:p>
    <w:p w14:paraId="06C7F63E" w14:textId="77777777" w:rsidR="007E7F11" w:rsidRDefault="007E7F11" w:rsidP="007E7F11">
      <w:pPr>
        <w:pStyle w:val="ListParagraph"/>
        <w:spacing w:line="288" w:lineRule="auto"/>
        <w:ind w:left="1800"/>
        <w:jc w:val="both"/>
        <w:rPr>
          <w:b/>
          <w:bCs/>
          <w:sz w:val="28"/>
        </w:rPr>
      </w:pPr>
    </w:p>
    <w:p w14:paraId="52AA3B1A" w14:textId="77777777" w:rsidR="00BD06AC" w:rsidRDefault="00BD06AC" w:rsidP="00BD06AC">
      <w:pPr>
        <w:pStyle w:val="ListParagraph"/>
        <w:numPr>
          <w:ilvl w:val="2"/>
          <w:numId w:val="5"/>
        </w:numPr>
        <w:spacing w:line="288" w:lineRule="auto"/>
        <w:jc w:val="both"/>
        <w:outlineLvl w:val="2"/>
        <w:rPr>
          <w:b/>
          <w:bCs/>
          <w:sz w:val="28"/>
        </w:rPr>
      </w:pPr>
      <w:bookmarkStart w:id="61" w:name="_Toc220354079"/>
      <w:r>
        <w:rPr>
          <w:b/>
          <w:bCs/>
          <w:sz w:val="28"/>
        </w:rPr>
        <w:t>Sơ đồ hoạt động</w:t>
      </w:r>
      <w:bookmarkEnd w:id="61"/>
    </w:p>
    <w:p w14:paraId="6F35A7EB" w14:textId="77777777" w:rsidR="000B170E" w:rsidRPr="00541D15" w:rsidRDefault="000B170E" w:rsidP="0085540A">
      <w:pPr>
        <w:pStyle w:val="ListParagraph"/>
        <w:spacing w:line="288" w:lineRule="auto"/>
        <w:ind w:left="1800"/>
        <w:jc w:val="both"/>
        <w:rPr>
          <w:b/>
          <w:bCs/>
          <w:sz w:val="28"/>
        </w:rPr>
      </w:pPr>
    </w:p>
    <w:p w14:paraId="3EF4A29B" w14:textId="5E77C00E" w:rsidR="00541D15" w:rsidRDefault="00541D15" w:rsidP="0085540A">
      <w:pPr>
        <w:pStyle w:val="ListParagraph"/>
        <w:numPr>
          <w:ilvl w:val="0"/>
          <w:numId w:val="5"/>
        </w:numPr>
        <w:spacing w:line="288" w:lineRule="auto"/>
        <w:jc w:val="both"/>
        <w:outlineLvl w:val="0"/>
        <w:rPr>
          <w:b/>
          <w:bCs/>
          <w:sz w:val="28"/>
        </w:rPr>
      </w:pPr>
      <w:bookmarkStart w:id="62" w:name="_Toc220354080"/>
      <w:r>
        <w:rPr>
          <w:b/>
          <w:bCs/>
          <w:sz w:val="28"/>
        </w:rPr>
        <w:t>CÔNG NGHỆ VÀ MÔI TRƯỜNG PHÁT TRIỂN</w:t>
      </w:r>
      <w:bookmarkEnd w:id="62"/>
      <w:r>
        <w:rPr>
          <w:b/>
          <w:bCs/>
          <w:sz w:val="28"/>
        </w:rPr>
        <w:t xml:space="preserve"> </w:t>
      </w:r>
    </w:p>
    <w:p w14:paraId="26316EAE" w14:textId="1905A088" w:rsidR="00541D15" w:rsidRDefault="00541D15" w:rsidP="0085540A">
      <w:pPr>
        <w:pStyle w:val="ListParagraph"/>
        <w:numPr>
          <w:ilvl w:val="1"/>
          <w:numId w:val="5"/>
        </w:numPr>
        <w:spacing w:line="288" w:lineRule="auto"/>
        <w:jc w:val="both"/>
        <w:outlineLvl w:val="1"/>
        <w:rPr>
          <w:b/>
          <w:bCs/>
          <w:sz w:val="28"/>
        </w:rPr>
      </w:pPr>
      <w:bookmarkStart w:id="63" w:name="_Toc220354081"/>
      <w:r>
        <w:rPr>
          <w:b/>
          <w:bCs/>
          <w:sz w:val="28"/>
        </w:rPr>
        <w:t xml:space="preserve">NGÔN NGỮ LẬP TRÌNH </w:t>
      </w:r>
      <w:r w:rsidR="00A82499">
        <w:rPr>
          <w:b/>
          <w:bCs/>
          <w:sz w:val="28"/>
        </w:rPr>
        <w:t>VÀ FRAMEWORK</w:t>
      </w:r>
      <w:bookmarkEnd w:id="63"/>
    </w:p>
    <w:p w14:paraId="516FD21E" w14:textId="75CBD228" w:rsidR="00541D15" w:rsidRDefault="00541D15" w:rsidP="0085540A">
      <w:pPr>
        <w:pStyle w:val="ListParagraph"/>
        <w:numPr>
          <w:ilvl w:val="2"/>
          <w:numId w:val="5"/>
        </w:numPr>
        <w:spacing w:line="288" w:lineRule="auto"/>
        <w:jc w:val="both"/>
        <w:outlineLvl w:val="2"/>
        <w:rPr>
          <w:b/>
          <w:bCs/>
          <w:sz w:val="28"/>
        </w:rPr>
      </w:pPr>
      <w:bookmarkStart w:id="64" w:name="_Toc220354082"/>
      <w:r>
        <w:rPr>
          <w:b/>
          <w:bCs/>
          <w:sz w:val="28"/>
        </w:rPr>
        <w:t>Java 21 – SpringBoot Framework</w:t>
      </w:r>
      <w:bookmarkEnd w:id="64"/>
    </w:p>
    <w:p w14:paraId="274A467D" w14:textId="36CF6E75" w:rsidR="00A82499" w:rsidRDefault="00A82499" w:rsidP="0085540A">
      <w:pPr>
        <w:pStyle w:val="ListParagraph"/>
        <w:numPr>
          <w:ilvl w:val="3"/>
          <w:numId w:val="5"/>
        </w:numPr>
        <w:spacing w:line="288" w:lineRule="auto"/>
        <w:jc w:val="both"/>
        <w:outlineLvl w:val="3"/>
        <w:rPr>
          <w:b/>
          <w:bCs/>
          <w:sz w:val="28"/>
        </w:rPr>
      </w:pPr>
      <w:r>
        <w:rPr>
          <w:b/>
          <w:bCs/>
          <w:sz w:val="28"/>
        </w:rPr>
        <w:t>Lý thuyết OOP</w:t>
      </w:r>
    </w:p>
    <w:p w14:paraId="4ECD4B14" w14:textId="35A40EB3" w:rsidR="00A82499" w:rsidRDefault="00A82499" w:rsidP="0085540A">
      <w:pPr>
        <w:pStyle w:val="ListParagraph"/>
        <w:numPr>
          <w:ilvl w:val="3"/>
          <w:numId w:val="5"/>
        </w:numPr>
        <w:spacing w:line="288" w:lineRule="auto"/>
        <w:jc w:val="both"/>
        <w:outlineLvl w:val="3"/>
        <w:rPr>
          <w:b/>
          <w:bCs/>
          <w:sz w:val="28"/>
        </w:rPr>
      </w:pPr>
      <w:r>
        <w:rPr>
          <w:b/>
          <w:bCs/>
          <w:sz w:val="28"/>
        </w:rPr>
        <w:t>Design Patterns</w:t>
      </w:r>
    </w:p>
    <w:p w14:paraId="71D4BB98" w14:textId="1ADD6754" w:rsidR="00A82499" w:rsidRDefault="00A82499" w:rsidP="0085540A">
      <w:pPr>
        <w:pStyle w:val="ListParagraph"/>
        <w:numPr>
          <w:ilvl w:val="3"/>
          <w:numId w:val="5"/>
        </w:numPr>
        <w:spacing w:line="288" w:lineRule="auto"/>
        <w:jc w:val="both"/>
        <w:outlineLvl w:val="3"/>
        <w:rPr>
          <w:b/>
          <w:bCs/>
          <w:sz w:val="28"/>
        </w:rPr>
      </w:pPr>
      <w:r>
        <w:rPr>
          <w:b/>
          <w:bCs/>
          <w:sz w:val="28"/>
        </w:rPr>
        <w:t>Virtual Threads</w:t>
      </w:r>
    </w:p>
    <w:p w14:paraId="2ED7EFCB" w14:textId="511750E0" w:rsidR="00541D15" w:rsidRDefault="00541D15" w:rsidP="0085540A">
      <w:pPr>
        <w:pStyle w:val="ListParagraph"/>
        <w:numPr>
          <w:ilvl w:val="2"/>
          <w:numId w:val="5"/>
        </w:numPr>
        <w:spacing w:line="288" w:lineRule="auto"/>
        <w:jc w:val="both"/>
        <w:outlineLvl w:val="2"/>
        <w:rPr>
          <w:b/>
          <w:bCs/>
          <w:sz w:val="28"/>
        </w:rPr>
      </w:pPr>
      <w:bookmarkStart w:id="65" w:name="_Toc220354083"/>
      <w:r>
        <w:rPr>
          <w:b/>
          <w:bCs/>
          <w:sz w:val="28"/>
        </w:rPr>
        <w:t>Type Script – Angolar Framework</w:t>
      </w:r>
      <w:bookmarkEnd w:id="65"/>
    </w:p>
    <w:p w14:paraId="06868290" w14:textId="77777777" w:rsidR="00A82499" w:rsidRPr="00541D15" w:rsidRDefault="00A82499" w:rsidP="0085540A">
      <w:pPr>
        <w:pStyle w:val="ListParagraph"/>
        <w:spacing w:line="288" w:lineRule="auto"/>
        <w:ind w:left="1800"/>
        <w:jc w:val="both"/>
        <w:rPr>
          <w:b/>
          <w:bCs/>
          <w:sz w:val="28"/>
        </w:rPr>
      </w:pPr>
    </w:p>
    <w:p w14:paraId="2D170508" w14:textId="5C9E8412" w:rsidR="00541D15" w:rsidRDefault="00541D15" w:rsidP="0085540A">
      <w:pPr>
        <w:pStyle w:val="ListParagraph"/>
        <w:numPr>
          <w:ilvl w:val="1"/>
          <w:numId w:val="5"/>
        </w:numPr>
        <w:spacing w:line="288" w:lineRule="auto"/>
        <w:jc w:val="both"/>
        <w:outlineLvl w:val="1"/>
        <w:rPr>
          <w:b/>
          <w:bCs/>
          <w:sz w:val="28"/>
        </w:rPr>
      </w:pPr>
      <w:bookmarkStart w:id="66" w:name="_Toc220354084"/>
      <w:r>
        <w:rPr>
          <w:b/>
          <w:bCs/>
          <w:sz w:val="28"/>
        </w:rPr>
        <w:t>CÔNG CỤ VÀ MÔI TRƯỜNG PHÁT TRIỂN</w:t>
      </w:r>
      <w:bookmarkEnd w:id="66"/>
    </w:p>
    <w:p w14:paraId="6728C5EA" w14:textId="3245C86F" w:rsidR="00541D15" w:rsidRDefault="00541D15" w:rsidP="0085540A">
      <w:pPr>
        <w:pStyle w:val="ListParagraph"/>
        <w:numPr>
          <w:ilvl w:val="2"/>
          <w:numId w:val="5"/>
        </w:numPr>
        <w:spacing w:line="288" w:lineRule="auto"/>
        <w:jc w:val="both"/>
        <w:outlineLvl w:val="2"/>
        <w:rPr>
          <w:b/>
          <w:bCs/>
          <w:sz w:val="28"/>
        </w:rPr>
      </w:pPr>
      <w:bookmarkStart w:id="67" w:name="_Toc220354085"/>
      <w:r>
        <w:rPr>
          <w:b/>
          <w:bCs/>
          <w:sz w:val="28"/>
        </w:rPr>
        <w:t>IntelliJ Idea</w:t>
      </w:r>
      <w:bookmarkEnd w:id="67"/>
    </w:p>
    <w:p w14:paraId="223DA330" w14:textId="51A59D29" w:rsidR="00541D15" w:rsidRDefault="00541D15" w:rsidP="0085540A">
      <w:pPr>
        <w:pStyle w:val="ListParagraph"/>
        <w:numPr>
          <w:ilvl w:val="2"/>
          <w:numId w:val="5"/>
        </w:numPr>
        <w:spacing w:line="288" w:lineRule="auto"/>
        <w:jc w:val="both"/>
        <w:outlineLvl w:val="2"/>
        <w:rPr>
          <w:b/>
          <w:bCs/>
          <w:sz w:val="28"/>
        </w:rPr>
      </w:pPr>
      <w:bookmarkStart w:id="68" w:name="_Toc220354086"/>
      <w:r>
        <w:rPr>
          <w:b/>
          <w:bCs/>
          <w:sz w:val="28"/>
        </w:rPr>
        <w:t>VS Code</w:t>
      </w:r>
      <w:bookmarkEnd w:id="68"/>
    </w:p>
    <w:p w14:paraId="31AA219C" w14:textId="2C23A42A" w:rsidR="00541D15" w:rsidRDefault="00541D15" w:rsidP="0085540A">
      <w:pPr>
        <w:pStyle w:val="ListParagraph"/>
        <w:numPr>
          <w:ilvl w:val="2"/>
          <w:numId w:val="5"/>
        </w:numPr>
        <w:spacing w:line="288" w:lineRule="auto"/>
        <w:jc w:val="both"/>
        <w:outlineLvl w:val="2"/>
        <w:rPr>
          <w:b/>
          <w:bCs/>
          <w:sz w:val="28"/>
        </w:rPr>
      </w:pPr>
      <w:bookmarkStart w:id="69" w:name="_Toc220354087"/>
      <w:r>
        <w:rPr>
          <w:b/>
          <w:bCs/>
          <w:sz w:val="28"/>
        </w:rPr>
        <w:t>GitHub</w:t>
      </w:r>
      <w:bookmarkEnd w:id="69"/>
    </w:p>
    <w:p w14:paraId="6E5DB1FA" w14:textId="74691B69" w:rsidR="00541D15" w:rsidRDefault="00541D15" w:rsidP="0085540A">
      <w:pPr>
        <w:pStyle w:val="ListParagraph"/>
        <w:numPr>
          <w:ilvl w:val="2"/>
          <w:numId w:val="5"/>
        </w:numPr>
        <w:spacing w:line="288" w:lineRule="auto"/>
        <w:jc w:val="both"/>
        <w:outlineLvl w:val="2"/>
        <w:rPr>
          <w:b/>
          <w:bCs/>
          <w:sz w:val="28"/>
        </w:rPr>
      </w:pPr>
      <w:bookmarkStart w:id="70" w:name="_Toc220354088"/>
      <w:r>
        <w:rPr>
          <w:b/>
          <w:bCs/>
          <w:sz w:val="28"/>
        </w:rPr>
        <w:t>Ubuntu</w:t>
      </w:r>
      <w:bookmarkEnd w:id="70"/>
    </w:p>
    <w:p w14:paraId="04551972" w14:textId="46887217" w:rsidR="00541D15" w:rsidRDefault="00541D15" w:rsidP="0085540A">
      <w:pPr>
        <w:pStyle w:val="ListParagraph"/>
        <w:numPr>
          <w:ilvl w:val="2"/>
          <w:numId w:val="5"/>
        </w:numPr>
        <w:spacing w:line="288" w:lineRule="auto"/>
        <w:jc w:val="both"/>
        <w:outlineLvl w:val="2"/>
        <w:rPr>
          <w:b/>
          <w:bCs/>
          <w:sz w:val="28"/>
        </w:rPr>
      </w:pPr>
      <w:bookmarkStart w:id="71" w:name="_Toc220354089"/>
      <w:r>
        <w:rPr>
          <w:b/>
          <w:bCs/>
          <w:sz w:val="28"/>
        </w:rPr>
        <w:t>Docker</w:t>
      </w:r>
      <w:bookmarkEnd w:id="71"/>
    </w:p>
    <w:p w14:paraId="2F56CF2D" w14:textId="6BA5DE2D" w:rsidR="00541D15" w:rsidRDefault="00541D15" w:rsidP="0085540A">
      <w:pPr>
        <w:pStyle w:val="ListParagraph"/>
        <w:numPr>
          <w:ilvl w:val="1"/>
          <w:numId w:val="5"/>
        </w:numPr>
        <w:spacing w:line="288" w:lineRule="auto"/>
        <w:jc w:val="both"/>
        <w:outlineLvl w:val="1"/>
        <w:rPr>
          <w:b/>
          <w:bCs/>
          <w:sz w:val="28"/>
        </w:rPr>
      </w:pPr>
      <w:bookmarkStart w:id="72" w:name="_Toc220354090"/>
      <w:r>
        <w:rPr>
          <w:b/>
          <w:bCs/>
          <w:sz w:val="28"/>
        </w:rPr>
        <w:t>HỆ QUẢN TRỊ CƠ SỞ DỮ LIỆU</w:t>
      </w:r>
      <w:bookmarkEnd w:id="72"/>
      <w:r>
        <w:rPr>
          <w:b/>
          <w:bCs/>
          <w:sz w:val="28"/>
        </w:rPr>
        <w:t xml:space="preserve"> </w:t>
      </w:r>
    </w:p>
    <w:p w14:paraId="0B595226" w14:textId="30EEA17A" w:rsidR="00541D15" w:rsidRDefault="00541D15" w:rsidP="0085540A">
      <w:pPr>
        <w:pStyle w:val="ListParagraph"/>
        <w:numPr>
          <w:ilvl w:val="2"/>
          <w:numId w:val="5"/>
        </w:numPr>
        <w:spacing w:line="288" w:lineRule="auto"/>
        <w:jc w:val="both"/>
        <w:outlineLvl w:val="2"/>
        <w:rPr>
          <w:b/>
          <w:bCs/>
          <w:sz w:val="28"/>
        </w:rPr>
      </w:pPr>
      <w:bookmarkStart w:id="73" w:name="_Toc220354091"/>
      <w:r>
        <w:rPr>
          <w:b/>
          <w:bCs/>
          <w:sz w:val="28"/>
        </w:rPr>
        <w:t>MariaDB</w:t>
      </w:r>
      <w:bookmarkEnd w:id="73"/>
    </w:p>
    <w:p w14:paraId="0752C48C" w14:textId="64A7E1C2" w:rsidR="00541D15" w:rsidRDefault="00541D15" w:rsidP="0085540A">
      <w:pPr>
        <w:pStyle w:val="ListParagraph"/>
        <w:numPr>
          <w:ilvl w:val="1"/>
          <w:numId w:val="5"/>
        </w:numPr>
        <w:spacing w:line="288" w:lineRule="auto"/>
        <w:jc w:val="both"/>
        <w:outlineLvl w:val="1"/>
        <w:rPr>
          <w:b/>
          <w:bCs/>
          <w:sz w:val="28"/>
        </w:rPr>
      </w:pPr>
      <w:bookmarkStart w:id="74" w:name="_Toc220354092"/>
      <w:r>
        <w:rPr>
          <w:b/>
          <w:bCs/>
          <w:sz w:val="28"/>
        </w:rPr>
        <w:t>NỀN TẢNG TRIỂN KHAI</w:t>
      </w:r>
      <w:r w:rsidR="00F03A91">
        <w:rPr>
          <w:b/>
          <w:bCs/>
          <w:sz w:val="28"/>
        </w:rPr>
        <w:t xml:space="preserve"> VÀ TỰ ĐỘNG HÓA</w:t>
      </w:r>
      <w:bookmarkEnd w:id="74"/>
    </w:p>
    <w:p w14:paraId="0D4AF239" w14:textId="0A885097" w:rsidR="00541D15" w:rsidRDefault="00F03A91" w:rsidP="0085540A">
      <w:pPr>
        <w:pStyle w:val="ListParagraph"/>
        <w:numPr>
          <w:ilvl w:val="2"/>
          <w:numId w:val="5"/>
        </w:numPr>
        <w:spacing w:line="288" w:lineRule="auto"/>
        <w:jc w:val="both"/>
        <w:outlineLvl w:val="2"/>
        <w:rPr>
          <w:b/>
          <w:bCs/>
          <w:sz w:val="28"/>
        </w:rPr>
      </w:pPr>
      <w:bookmarkStart w:id="75" w:name="_Toc220354093"/>
      <w:r>
        <w:rPr>
          <w:b/>
          <w:bCs/>
          <w:sz w:val="28"/>
        </w:rPr>
        <w:t>Công nghệ Containerization Docker</w:t>
      </w:r>
      <w:bookmarkEnd w:id="75"/>
    </w:p>
    <w:p w14:paraId="022631C7" w14:textId="37DA2951" w:rsidR="00541D15" w:rsidRDefault="00F03A91" w:rsidP="0085540A">
      <w:pPr>
        <w:pStyle w:val="ListParagraph"/>
        <w:numPr>
          <w:ilvl w:val="2"/>
          <w:numId w:val="5"/>
        </w:numPr>
        <w:spacing w:line="288" w:lineRule="auto"/>
        <w:jc w:val="both"/>
        <w:outlineLvl w:val="2"/>
        <w:rPr>
          <w:b/>
          <w:bCs/>
          <w:sz w:val="28"/>
        </w:rPr>
      </w:pPr>
      <w:bookmarkStart w:id="76" w:name="_Toc220354094"/>
      <w:r>
        <w:rPr>
          <w:b/>
          <w:bCs/>
          <w:sz w:val="28"/>
        </w:rPr>
        <w:t xml:space="preserve">Điều phối hạ tầng </w:t>
      </w:r>
      <w:r w:rsidR="00541D15">
        <w:rPr>
          <w:b/>
          <w:bCs/>
          <w:sz w:val="28"/>
        </w:rPr>
        <w:t>Kubernetes</w:t>
      </w:r>
      <w:r>
        <w:rPr>
          <w:b/>
          <w:bCs/>
          <w:sz w:val="28"/>
        </w:rPr>
        <w:t xml:space="preserve"> và Terraform</w:t>
      </w:r>
      <w:bookmarkEnd w:id="76"/>
    </w:p>
    <w:p w14:paraId="7E6B2C75" w14:textId="7CF87CF7" w:rsidR="00541D15" w:rsidRDefault="00E17BA0" w:rsidP="0085540A">
      <w:pPr>
        <w:pStyle w:val="ListParagraph"/>
        <w:numPr>
          <w:ilvl w:val="2"/>
          <w:numId w:val="5"/>
        </w:numPr>
        <w:spacing w:line="288" w:lineRule="auto"/>
        <w:jc w:val="both"/>
        <w:outlineLvl w:val="2"/>
        <w:rPr>
          <w:b/>
          <w:bCs/>
          <w:sz w:val="28"/>
        </w:rPr>
      </w:pPr>
      <w:bookmarkStart w:id="77" w:name="_Toc220354095"/>
      <w:r>
        <w:rPr>
          <w:b/>
          <w:bCs/>
          <w:sz w:val="28"/>
        </w:rPr>
        <w:t>Quy trinh triển khai hiện đại (CI/CD &amp; Triết lý GitOps với ArgoCD)</w:t>
      </w:r>
      <w:bookmarkEnd w:id="77"/>
    </w:p>
    <w:p w14:paraId="6B266D54" w14:textId="77777777" w:rsidR="00541D15" w:rsidRPr="00541D15" w:rsidRDefault="00541D15" w:rsidP="0085540A">
      <w:pPr>
        <w:pStyle w:val="ListParagraph"/>
        <w:spacing w:line="288" w:lineRule="auto"/>
        <w:ind w:left="1800"/>
        <w:jc w:val="both"/>
        <w:rPr>
          <w:b/>
          <w:bCs/>
          <w:sz w:val="28"/>
        </w:rPr>
      </w:pPr>
    </w:p>
    <w:p w14:paraId="15E9177D" w14:textId="61FE1A42" w:rsidR="00A76AD2" w:rsidRDefault="00A76AD2" w:rsidP="0085540A">
      <w:pPr>
        <w:pStyle w:val="ListParagraph"/>
        <w:numPr>
          <w:ilvl w:val="0"/>
          <w:numId w:val="5"/>
        </w:numPr>
        <w:spacing w:line="288" w:lineRule="auto"/>
        <w:jc w:val="both"/>
        <w:outlineLvl w:val="0"/>
        <w:rPr>
          <w:b/>
          <w:bCs/>
          <w:sz w:val="28"/>
        </w:rPr>
      </w:pPr>
      <w:bookmarkStart w:id="78" w:name="_Toc220354096"/>
      <w:r>
        <w:rPr>
          <w:b/>
          <w:bCs/>
          <w:sz w:val="28"/>
        </w:rPr>
        <w:t>TỔNG KẾT</w:t>
      </w:r>
      <w:bookmarkEnd w:id="78"/>
    </w:p>
    <w:p w14:paraId="2A36D307" w14:textId="0A5859A3" w:rsidR="00A76AD2" w:rsidRDefault="00A76AD2" w:rsidP="0085540A">
      <w:pPr>
        <w:pStyle w:val="ListParagraph"/>
        <w:numPr>
          <w:ilvl w:val="1"/>
          <w:numId w:val="5"/>
        </w:numPr>
        <w:spacing w:line="288" w:lineRule="auto"/>
        <w:jc w:val="both"/>
        <w:outlineLvl w:val="1"/>
        <w:rPr>
          <w:b/>
          <w:bCs/>
          <w:sz w:val="28"/>
        </w:rPr>
      </w:pPr>
      <w:bookmarkStart w:id="79" w:name="_Toc220354097"/>
      <w:r>
        <w:rPr>
          <w:b/>
          <w:bCs/>
          <w:sz w:val="28"/>
        </w:rPr>
        <w:t>KẾT LUẬN</w:t>
      </w:r>
      <w:bookmarkEnd w:id="79"/>
    </w:p>
    <w:p w14:paraId="144A8B5D" w14:textId="77777777" w:rsidR="00A76AD2" w:rsidRDefault="00A76AD2" w:rsidP="0085540A">
      <w:pPr>
        <w:pStyle w:val="ListParagraph"/>
        <w:numPr>
          <w:ilvl w:val="2"/>
          <w:numId w:val="5"/>
        </w:numPr>
        <w:spacing w:line="288" w:lineRule="auto"/>
        <w:jc w:val="both"/>
        <w:outlineLvl w:val="2"/>
        <w:rPr>
          <w:b/>
          <w:bCs/>
          <w:sz w:val="28"/>
        </w:rPr>
      </w:pPr>
      <w:bookmarkStart w:id="80" w:name="_Toc220354098"/>
      <w:r>
        <w:rPr>
          <w:b/>
          <w:bCs/>
          <w:sz w:val="28"/>
        </w:rPr>
        <w:t>Content</w:t>
      </w:r>
      <w:bookmarkEnd w:id="80"/>
      <w:r>
        <w:rPr>
          <w:b/>
          <w:bCs/>
          <w:sz w:val="28"/>
        </w:rPr>
        <w:t xml:space="preserve"> </w:t>
      </w:r>
    </w:p>
    <w:p w14:paraId="0AD11DC5" w14:textId="77777777" w:rsidR="00A76AD2" w:rsidRDefault="00A76AD2" w:rsidP="0085540A">
      <w:pPr>
        <w:pStyle w:val="ListParagraph"/>
        <w:numPr>
          <w:ilvl w:val="2"/>
          <w:numId w:val="5"/>
        </w:numPr>
        <w:spacing w:line="288" w:lineRule="auto"/>
        <w:jc w:val="both"/>
        <w:outlineLvl w:val="2"/>
        <w:rPr>
          <w:b/>
          <w:bCs/>
          <w:sz w:val="28"/>
        </w:rPr>
      </w:pPr>
      <w:bookmarkStart w:id="81" w:name="_Toc220354099"/>
      <w:r>
        <w:rPr>
          <w:b/>
          <w:bCs/>
          <w:sz w:val="28"/>
        </w:rPr>
        <w:t>Content</w:t>
      </w:r>
      <w:bookmarkEnd w:id="81"/>
      <w:r>
        <w:rPr>
          <w:b/>
          <w:bCs/>
          <w:sz w:val="28"/>
        </w:rPr>
        <w:t xml:space="preserve"> </w:t>
      </w:r>
    </w:p>
    <w:p w14:paraId="40D0190A" w14:textId="06A9ED34" w:rsidR="00A76AD2" w:rsidRDefault="00A76AD2" w:rsidP="0085540A">
      <w:pPr>
        <w:pStyle w:val="ListParagraph"/>
        <w:numPr>
          <w:ilvl w:val="1"/>
          <w:numId w:val="5"/>
        </w:numPr>
        <w:spacing w:line="288" w:lineRule="auto"/>
        <w:jc w:val="both"/>
        <w:outlineLvl w:val="1"/>
        <w:rPr>
          <w:b/>
          <w:bCs/>
          <w:sz w:val="28"/>
        </w:rPr>
      </w:pPr>
      <w:bookmarkStart w:id="82" w:name="_Toc220354100"/>
      <w:r>
        <w:rPr>
          <w:b/>
          <w:bCs/>
          <w:sz w:val="28"/>
        </w:rPr>
        <w:t>HẠN CHẾ</w:t>
      </w:r>
      <w:bookmarkEnd w:id="82"/>
      <w:r>
        <w:rPr>
          <w:b/>
          <w:bCs/>
          <w:sz w:val="28"/>
        </w:rPr>
        <w:t xml:space="preserve"> </w:t>
      </w:r>
    </w:p>
    <w:p w14:paraId="0A5D72BF" w14:textId="77777777" w:rsidR="00A76AD2" w:rsidRDefault="00A76AD2" w:rsidP="0085540A">
      <w:pPr>
        <w:pStyle w:val="ListParagraph"/>
        <w:numPr>
          <w:ilvl w:val="2"/>
          <w:numId w:val="5"/>
        </w:numPr>
        <w:spacing w:line="288" w:lineRule="auto"/>
        <w:jc w:val="both"/>
        <w:outlineLvl w:val="2"/>
        <w:rPr>
          <w:b/>
          <w:bCs/>
          <w:sz w:val="28"/>
        </w:rPr>
      </w:pPr>
      <w:bookmarkStart w:id="83" w:name="_Toc220354101"/>
      <w:r>
        <w:rPr>
          <w:b/>
          <w:bCs/>
          <w:sz w:val="28"/>
        </w:rPr>
        <w:t>Content</w:t>
      </w:r>
      <w:bookmarkEnd w:id="83"/>
      <w:r>
        <w:rPr>
          <w:b/>
          <w:bCs/>
          <w:sz w:val="28"/>
        </w:rPr>
        <w:t xml:space="preserve"> </w:t>
      </w:r>
    </w:p>
    <w:p w14:paraId="3E07C242" w14:textId="77777777" w:rsidR="00A76AD2" w:rsidRDefault="00A76AD2" w:rsidP="0085540A">
      <w:pPr>
        <w:pStyle w:val="ListParagraph"/>
        <w:numPr>
          <w:ilvl w:val="2"/>
          <w:numId w:val="5"/>
        </w:numPr>
        <w:spacing w:line="288" w:lineRule="auto"/>
        <w:jc w:val="both"/>
        <w:outlineLvl w:val="2"/>
        <w:rPr>
          <w:b/>
          <w:bCs/>
          <w:sz w:val="28"/>
        </w:rPr>
      </w:pPr>
      <w:bookmarkStart w:id="84" w:name="_Toc220354102"/>
      <w:r>
        <w:rPr>
          <w:b/>
          <w:bCs/>
          <w:sz w:val="28"/>
        </w:rPr>
        <w:t>Content</w:t>
      </w:r>
      <w:bookmarkEnd w:id="84"/>
      <w:r>
        <w:rPr>
          <w:b/>
          <w:bCs/>
          <w:sz w:val="28"/>
        </w:rPr>
        <w:t xml:space="preserve"> </w:t>
      </w:r>
    </w:p>
    <w:p w14:paraId="7E07C785" w14:textId="38DE407E" w:rsidR="00A76AD2" w:rsidRDefault="00A76AD2" w:rsidP="0085540A">
      <w:pPr>
        <w:pStyle w:val="ListParagraph"/>
        <w:numPr>
          <w:ilvl w:val="1"/>
          <w:numId w:val="5"/>
        </w:numPr>
        <w:spacing w:line="288" w:lineRule="auto"/>
        <w:jc w:val="both"/>
        <w:outlineLvl w:val="1"/>
        <w:rPr>
          <w:b/>
          <w:bCs/>
          <w:sz w:val="28"/>
        </w:rPr>
      </w:pPr>
      <w:bookmarkStart w:id="85" w:name="_Toc220354103"/>
      <w:r>
        <w:rPr>
          <w:b/>
          <w:bCs/>
          <w:sz w:val="28"/>
        </w:rPr>
        <w:t>HƯỚNG PHÁT TRIỂN</w:t>
      </w:r>
      <w:bookmarkEnd w:id="85"/>
    </w:p>
    <w:p w14:paraId="0B7E2285" w14:textId="77777777" w:rsidR="00A76AD2" w:rsidRDefault="00A76AD2" w:rsidP="0085540A">
      <w:pPr>
        <w:pStyle w:val="ListParagraph"/>
        <w:numPr>
          <w:ilvl w:val="2"/>
          <w:numId w:val="5"/>
        </w:numPr>
        <w:spacing w:line="288" w:lineRule="auto"/>
        <w:jc w:val="both"/>
        <w:outlineLvl w:val="2"/>
        <w:rPr>
          <w:b/>
          <w:bCs/>
          <w:sz w:val="28"/>
        </w:rPr>
      </w:pPr>
      <w:bookmarkStart w:id="86" w:name="_Toc220354104"/>
      <w:r>
        <w:rPr>
          <w:b/>
          <w:bCs/>
          <w:sz w:val="28"/>
        </w:rPr>
        <w:t>Content</w:t>
      </w:r>
      <w:bookmarkEnd w:id="86"/>
      <w:r>
        <w:rPr>
          <w:b/>
          <w:bCs/>
          <w:sz w:val="28"/>
        </w:rPr>
        <w:t xml:space="preserve"> </w:t>
      </w:r>
    </w:p>
    <w:p w14:paraId="5130EADE" w14:textId="77777777" w:rsidR="00A76AD2" w:rsidRDefault="00A76AD2" w:rsidP="0085540A">
      <w:pPr>
        <w:pStyle w:val="ListParagraph"/>
        <w:numPr>
          <w:ilvl w:val="2"/>
          <w:numId w:val="5"/>
        </w:numPr>
        <w:spacing w:line="288" w:lineRule="auto"/>
        <w:jc w:val="both"/>
        <w:outlineLvl w:val="2"/>
        <w:rPr>
          <w:b/>
          <w:bCs/>
          <w:sz w:val="28"/>
        </w:rPr>
      </w:pPr>
      <w:bookmarkStart w:id="87" w:name="_Toc220354105"/>
      <w:r>
        <w:rPr>
          <w:b/>
          <w:bCs/>
          <w:sz w:val="28"/>
        </w:rPr>
        <w:t>Content</w:t>
      </w:r>
      <w:bookmarkEnd w:id="87"/>
    </w:p>
    <w:p w14:paraId="0EC4A33B" w14:textId="79763539" w:rsidR="00A76AD2" w:rsidRPr="00365156" w:rsidRDefault="00365156" w:rsidP="0085540A">
      <w:pPr>
        <w:jc w:val="both"/>
        <w:rPr>
          <w:b/>
          <w:bCs/>
          <w:sz w:val="28"/>
        </w:rPr>
      </w:pPr>
      <w:r>
        <w:rPr>
          <w:b/>
          <w:bCs/>
          <w:sz w:val="28"/>
        </w:rPr>
        <w:br w:type="page"/>
      </w:r>
    </w:p>
    <w:p w14:paraId="05C310FD" w14:textId="2BB96D85" w:rsidR="00365156" w:rsidRPr="00365156" w:rsidRDefault="00080EEE" w:rsidP="00365156">
      <w:pPr>
        <w:pStyle w:val="ListParagraph"/>
        <w:numPr>
          <w:ilvl w:val="0"/>
          <w:numId w:val="5"/>
        </w:numPr>
        <w:spacing w:line="288" w:lineRule="auto"/>
        <w:jc w:val="both"/>
        <w:outlineLvl w:val="0"/>
        <w:rPr>
          <w:b/>
          <w:bCs/>
          <w:sz w:val="28"/>
        </w:rPr>
      </w:pPr>
      <w:bookmarkStart w:id="88" w:name="_Toc220354106"/>
      <w:r>
        <w:rPr>
          <w:b/>
          <w:bCs/>
          <w:sz w:val="28"/>
        </w:rPr>
        <w:lastRenderedPageBreak/>
        <w:t>TÀI LIỆU THAM KHẢO</w:t>
      </w:r>
      <w:bookmarkEnd w:id="88"/>
    </w:p>
    <w:p w14:paraId="5C576952" w14:textId="77777777" w:rsidR="00E063BE" w:rsidRPr="00E063BE" w:rsidRDefault="00365156" w:rsidP="00E063BE">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E063BE" w:rsidRPr="00E063BE">
        <w:rPr>
          <w:sz w:val="28"/>
        </w:rPr>
        <w:t>[1]</w:t>
      </w:r>
      <w:r w:rsidR="00E063BE" w:rsidRPr="00E063BE">
        <w:rPr>
          <w:sz w:val="28"/>
        </w:rPr>
        <w:tab/>
        <w:t>“2020-10-21 (1).” Accessed: Jan. 25, 2026. [Online]. Available: https://datafiles.chinhphu.vn/cpp/files/vbpq/2020/10/123.signed_01.pdf</w:t>
      </w:r>
    </w:p>
    <w:p w14:paraId="2070555E" w14:textId="77777777" w:rsidR="00E063BE" w:rsidRPr="00E063BE" w:rsidRDefault="00E063BE" w:rsidP="00E063BE">
      <w:pPr>
        <w:pStyle w:val="Bibliography"/>
        <w:rPr>
          <w:sz w:val="28"/>
        </w:rPr>
      </w:pPr>
      <w:r w:rsidRPr="00E063BE">
        <w:rPr>
          <w:sz w:val="28"/>
        </w:rPr>
        <w:t>[2]</w:t>
      </w:r>
      <w:r w:rsidRPr="00E063BE">
        <w:rPr>
          <w:sz w:val="28"/>
        </w:rPr>
        <w:tab/>
        <w:t>Leadgle and Chi N. T. Q., “[Mới] Tổng hợp về hóa đơn điện tử khởi tạo từ máy tính tiền,” Hóa Đơn Điện Tử MISA | Tiết kiệm 90% Chi Phí | An toàn nhất. Accessed: Jan. 25, 2026. [Online]. Available: https://www.meinvoice.vn/tin-tuc/18021/tong-hop-cac-quy-dinh-ve-hoa-don-dien-tu-khoi-tao-tu-may-tinh-tien/</w:t>
      </w:r>
    </w:p>
    <w:p w14:paraId="2DBCBFE4" w14:textId="55398A3A" w:rsidR="00080EEE" w:rsidRPr="00326EEE" w:rsidRDefault="00365156" w:rsidP="00365156">
      <w:pPr>
        <w:rPr>
          <w:b/>
          <w:bCs/>
          <w:sz w:val="28"/>
        </w:rPr>
      </w:pPr>
      <w:r>
        <w:rPr>
          <w:b/>
          <w:bCs/>
          <w:sz w:val="28"/>
        </w:rPr>
        <w:fldChar w:fldCharType="end"/>
      </w:r>
      <w:r w:rsidR="00476F3F">
        <w:rPr>
          <w:b/>
          <w:bCs/>
          <w:sz w:val="28"/>
        </w:rPr>
        <w:br w:type="page"/>
      </w: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22419C" w14:textId="77777777" w:rsidR="004B2FDE" w:rsidRDefault="004B2FDE" w:rsidP="00176207">
      <w:pPr>
        <w:spacing w:before="0" w:line="240" w:lineRule="auto"/>
      </w:pPr>
      <w:r>
        <w:separator/>
      </w:r>
    </w:p>
  </w:endnote>
  <w:endnote w:type="continuationSeparator" w:id="0">
    <w:p w14:paraId="0BE1EFA2" w14:textId="77777777" w:rsidR="004B2FDE" w:rsidRDefault="004B2FDE"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1A74C5CA" w:rsidR="00EF2D1E" w:rsidRDefault="00EF2D1E">
        <w:pPr>
          <w:pStyle w:val="Footer"/>
          <w:jc w:val="center"/>
        </w:pPr>
        <w:r>
          <w:fldChar w:fldCharType="begin"/>
        </w:r>
        <w:r>
          <w:instrText xml:space="preserve"> PAGE   \* MERGEFORMAT </w:instrText>
        </w:r>
        <w:r>
          <w:fldChar w:fldCharType="separate"/>
        </w:r>
        <w:r w:rsidR="000B78E0">
          <w:rPr>
            <w:noProof/>
          </w:rPr>
          <w:t>5</w:t>
        </w:r>
        <w:r>
          <w:rPr>
            <w:noProof/>
          </w:rPr>
          <w:fldChar w:fldCharType="end"/>
        </w:r>
      </w:p>
    </w:sdtContent>
  </w:sdt>
  <w:p w14:paraId="28B6AE70" w14:textId="08F43BAF" w:rsidR="00EF2D1E" w:rsidRDefault="00EF2D1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5D3E86" w14:textId="77777777" w:rsidR="004B2FDE" w:rsidRDefault="004B2FDE" w:rsidP="00176207">
      <w:pPr>
        <w:spacing w:before="0" w:line="240" w:lineRule="auto"/>
      </w:pPr>
      <w:r>
        <w:separator/>
      </w:r>
    </w:p>
  </w:footnote>
  <w:footnote w:type="continuationSeparator" w:id="0">
    <w:p w14:paraId="3361D24A" w14:textId="77777777" w:rsidR="004B2FDE" w:rsidRDefault="004B2FDE"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82857"/>
    <w:multiLevelType w:val="hybridMultilevel"/>
    <w:tmpl w:val="CAEA0B96"/>
    <w:lvl w:ilvl="0" w:tplc="2494A5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86923"/>
    <w:multiLevelType w:val="multilevel"/>
    <w:tmpl w:val="5E22C954"/>
    <w:lvl w:ilvl="0">
      <w:start w:val="1"/>
      <w:numFmt w:val="upperRoman"/>
      <w:lvlText w:val="%1."/>
      <w:lvlJc w:val="righ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B046F6"/>
    <w:multiLevelType w:val="hybridMultilevel"/>
    <w:tmpl w:val="D2023192"/>
    <w:lvl w:ilvl="0" w:tplc="BD087DC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2"/>
  </w:num>
  <w:num w:numId="3">
    <w:abstractNumId w:val="13"/>
  </w:num>
  <w:num w:numId="4">
    <w:abstractNumId w:val="4"/>
  </w:num>
  <w:num w:numId="5">
    <w:abstractNumId w:val="18"/>
  </w:num>
  <w:num w:numId="6">
    <w:abstractNumId w:val="16"/>
  </w:num>
  <w:num w:numId="7">
    <w:abstractNumId w:val="23"/>
  </w:num>
  <w:num w:numId="8">
    <w:abstractNumId w:val="5"/>
  </w:num>
  <w:num w:numId="9">
    <w:abstractNumId w:val="7"/>
  </w:num>
  <w:num w:numId="10">
    <w:abstractNumId w:val="14"/>
  </w:num>
  <w:num w:numId="11">
    <w:abstractNumId w:val="9"/>
  </w:num>
  <w:num w:numId="12">
    <w:abstractNumId w:val="6"/>
  </w:num>
  <w:num w:numId="13">
    <w:abstractNumId w:val="21"/>
  </w:num>
  <w:num w:numId="14">
    <w:abstractNumId w:val="2"/>
  </w:num>
  <w:num w:numId="15">
    <w:abstractNumId w:val="11"/>
  </w:num>
  <w:num w:numId="16">
    <w:abstractNumId w:val="15"/>
  </w:num>
  <w:num w:numId="17">
    <w:abstractNumId w:val="8"/>
  </w:num>
  <w:num w:numId="18">
    <w:abstractNumId w:val="10"/>
  </w:num>
  <w:num w:numId="19">
    <w:abstractNumId w:val="20"/>
  </w:num>
  <w:num w:numId="20">
    <w:abstractNumId w:val="19"/>
  </w:num>
  <w:num w:numId="21">
    <w:abstractNumId w:val="1"/>
  </w:num>
  <w:num w:numId="22">
    <w:abstractNumId w:val="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002E2"/>
    <w:rsid w:val="00010231"/>
    <w:rsid w:val="000226C2"/>
    <w:rsid w:val="00080EEE"/>
    <w:rsid w:val="000A4E4B"/>
    <w:rsid w:val="000A6DE3"/>
    <w:rsid w:val="000B170E"/>
    <w:rsid w:val="000B78E0"/>
    <w:rsid w:val="00131642"/>
    <w:rsid w:val="00150A4C"/>
    <w:rsid w:val="0015509F"/>
    <w:rsid w:val="00176207"/>
    <w:rsid w:val="001B62EC"/>
    <w:rsid w:val="001D5B47"/>
    <w:rsid w:val="001E1D10"/>
    <w:rsid w:val="00206D87"/>
    <w:rsid w:val="00250A4A"/>
    <w:rsid w:val="00272A62"/>
    <w:rsid w:val="002A579B"/>
    <w:rsid w:val="002C3D4F"/>
    <w:rsid w:val="00315B22"/>
    <w:rsid w:val="00326EEE"/>
    <w:rsid w:val="00365156"/>
    <w:rsid w:val="003704D3"/>
    <w:rsid w:val="00397C19"/>
    <w:rsid w:val="003B449A"/>
    <w:rsid w:val="003C0803"/>
    <w:rsid w:val="004074B5"/>
    <w:rsid w:val="00463570"/>
    <w:rsid w:val="00476F3F"/>
    <w:rsid w:val="0049198E"/>
    <w:rsid w:val="004B2FDE"/>
    <w:rsid w:val="004D1B03"/>
    <w:rsid w:val="004F0A51"/>
    <w:rsid w:val="00507BE3"/>
    <w:rsid w:val="00536ABF"/>
    <w:rsid w:val="00536F22"/>
    <w:rsid w:val="00541D15"/>
    <w:rsid w:val="005618AE"/>
    <w:rsid w:val="00583D34"/>
    <w:rsid w:val="005943DE"/>
    <w:rsid w:val="00595908"/>
    <w:rsid w:val="005A15E8"/>
    <w:rsid w:val="005A39CE"/>
    <w:rsid w:val="005D3042"/>
    <w:rsid w:val="005D3A8B"/>
    <w:rsid w:val="005F66B1"/>
    <w:rsid w:val="006248DF"/>
    <w:rsid w:val="00643442"/>
    <w:rsid w:val="00661FDB"/>
    <w:rsid w:val="00667A73"/>
    <w:rsid w:val="00670430"/>
    <w:rsid w:val="00675224"/>
    <w:rsid w:val="006D7563"/>
    <w:rsid w:val="006E5567"/>
    <w:rsid w:val="006E6EBB"/>
    <w:rsid w:val="00705A32"/>
    <w:rsid w:val="00706320"/>
    <w:rsid w:val="00725498"/>
    <w:rsid w:val="007336B3"/>
    <w:rsid w:val="00763C9A"/>
    <w:rsid w:val="007667B0"/>
    <w:rsid w:val="0078209E"/>
    <w:rsid w:val="007905D3"/>
    <w:rsid w:val="00793DAD"/>
    <w:rsid w:val="007E67EE"/>
    <w:rsid w:val="007E7F11"/>
    <w:rsid w:val="008316C1"/>
    <w:rsid w:val="00842F1D"/>
    <w:rsid w:val="0085540A"/>
    <w:rsid w:val="0086541B"/>
    <w:rsid w:val="00866FED"/>
    <w:rsid w:val="0087283C"/>
    <w:rsid w:val="00872CD0"/>
    <w:rsid w:val="00891506"/>
    <w:rsid w:val="008C47DA"/>
    <w:rsid w:val="009236F6"/>
    <w:rsid w:val="009272A2"/>
    <w:rsid w:val="00982B6B"/>
    <w:rsid w:val="009A6D78"/>
    <w:rsid w:val="009B2468"/>
    <w:rsid w:val="009B599B"/>
    <w:rsid w:val="009D2C14"/>
    <w:rsid w:val="009E40B6"/>
    <w:rsid w:val="00A176EA"/>
    <w:rsid w:val="00A33298"/>
    <w:rsid w:val="00A41CB5"/>
    <w:rsid w:val="00A76AD2"/>
    <w:rsid w:val="00A81FE7"/>
    <w:rsid w:val="00A82499"/>
    <w:rsid w:val="00A914B0"/>
    <w:rsid w:val="00A95215"/>
    <w:rsid w:val="00AA2E6C"/>
    <w:rsid w:val="00AA65CD"/>
    <w:rsid w:val="00AB366D"/>
    <w:rsid w:val="00AD2164"/>
    <w:rsid w:val="00B25568"/>
    <w:rsid w:val="00B301A5"/>
    <w:rsid w:val="00B8033B"/>
    <w:rsid w:val="00B81957"/>
    <w:rsid w:val="00B95C45"/>
    <w:rsid w:val="00BD06AC"/>
    <w:rsid w:val="00BE76FF"/>
    <w:rsid w:val="00C14BAD"/>
    <w:rsid w:val="00C15D16"/>
    <w:rsid w:val="00C4514C"/>
    <w:rsid w:val="00C50244"/>
    <w:rsid w:val="00C65D0E"/>
    <w:rsid w:val="00C67CF0"/>
    <w:rsid w:val="00C7029A"/>
    <w:rsid w:val="00CB7791"/>
    <w:rsid w:val="00D169B5"/>
    <w:rsid w:val="00D34AE5"/>
    <w:rsid w:val="00D87141"/>
    <w:rsid w:val="00DC4654"/>
    <w:rsid w:val="00DD5E44"/>
    <w:rsid w:val="00DE69DF"/>
    <w:rsid w:val="00E00D88"/>
    <w:rsid w:val="00E027AE"/>
    <w:rsid w:val="00E063BE"/>
    <w:rsid w:val="00E17BA0"/>
    <w:rsid w:val="00E22E9C"/>
    <w:rsid w:val="00E92370"/>
    <w:rsid w:val="00EA0617"/>
    <w:rsid w:val="00EF2D1E"/>
    <w:rsid w:val="00F01AF5"/>
    <w:rsid w:val="00F03A91"/>
    <w:rsid w:val="00F1225D"/>
    <w:rsid w:val="00F22C69"/>
    <w:rsid w:val="00F35F59"/>
    <w:rsid w:val="00F93F3B"/>
    <w:rsid w:val="00FD0E7D"/>
    <w:rsid w:val="00FD5EEE"/>
    <w:rsid w:val="00FE6A95"/>
    <w:rsid w:val="00FE77E8"/>
    <w:rsid w:val="00FF0F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39CE"/>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 w:type="paragraph" w:styleId="TOC4">
    <w:name w:val="toc 4"/>
    <w:basedOn w:val="Normal"/>
    <w:next w:val="Normal"/>
    <w:autoRedefine/>
    <w:uiPriority w:val="39"/>
    <w:unhideWhenUsed/>
    <w:rsid w:val="004074B5"/>
    <w:pPr>
      <w:spacing w:before="0" w:after="100" w:line="259" w:lineRule="auto"/>
      <w:ind w:left="660"/>
    </w:pPr>
    <w:rPr>
      <w:rFonts w:asciiTheme="minorHAnsi" w:hAnsiTheme="minorHAnsi" w:cstheme="minorBidi"/>
      <w:kern w:val="0"/>
      <w:sz w:val="22"/>
      <w:szCs w:val="22"/>
      <w:lang w:eastAsia="en-US"/>
      <w14:ligatures w14:val="none"/>
    </w:rPr>
  </w:style>
  <w:style w:type="paragraph" w:styleId="TOC5">
    <w:name w:val="toc 5"/>
    <w:basedOn w:val="Normal"/>
    <w:next w:val="Normal"/>
    <w:autoRedefine/>
    <w:uiPriority w:val="39"/>
    <w:unhideWhenUsed/>
    <w:rsid w:val="004074B5"/>
    <w:pPr>
      <w:spacing w:before="0" w:after="100" w:line="259" w:lineRule="auto"/>
      <w:ind w:left="880"/>
    </w:pPr>
    <w:rPr>
      <w:rFonts w:asciiTheme="minorHAnsi" w:hAnsiTheme="minorHAnsi" w:cstheme="minorBidi"/>
      <w:kern w:val="0"/>
      <w:sz w:val="22"/>
      <w:szCs w:val="22"/>
      <w:lang w:eastAsia="en-US"/>
      <w14:ligatures w14:val="none"/>
    </w:rPr>
  </w:style>
  <w:style w:type="paragraph" w:styleId="TOC6">
    <w:name w:val="toc 6"/>
    <w:basedOn w:val="Normal"/>
    <w:next w:val="Normal"/>
    <w:autoRedefine/>
    <w:uiPriority w:val="39"/>
    <w:unhideWhenUsed/>
    <w:rsid w:val="004074B5"/>
    <w:pPr>
      <w:spacing w:before="0" w:after="100" w:line="259" w:lineRule="auto"/>
      <w:ind w:left="1100"/>
    </w:pPr>
    <w:rPr>
      <w:rFonts w:asciiTheme="minorHAnsi" w:hAnsiTheme="minorHAnsi" w:cstheme="minorBidi"/>
      <w:kern w:val="0"/>
      <w:sz w:val="22"/>
      <w:szCs w:val="22"/>
      <w:lang w:eastAsia="en-US"/>
      <w14:ligatures w14:val="none"/>
    </w:rPr>
  </w:style>
  <w:style w:type="paragraph" w:styleId="TOC7">
    <w:name w:val="toc 7"/>
    <w:basedOn w:val="Normal"/>
    <w:next w:val="Normal"/>
    <w:autoRedefine/>
    <w:uiPriority w:val="39"/>
    <w:unhideWhenUsed/>
    <w:rsid w:val="004074B5"/>
    <w:pPr>
      <w:spacing w:before="0" w:after="100" w:line="259" w:lineRule="auto"/>
      <w:ind w:left="1320"/>
    </w:pPr>
    <w:rPr>
      <w:rFonts w:asciiTheme="minorHAnsi" w:hAnsiTheme="minorHAnsi" w:cstheme="minorBidi"/>
      <w:kern w:val="0"/>
      <w:sz w:val="22"/>
      <w:szCs w:val="22"/>
      <w:lang w:eastAsia="en-US"/>
      <w14:ligatures w14:val="none"/>
    </w:rPr>
  </w:style>
  <w:style w:type="paragraph" w:styleId="TOC8">
    <w:name w:val="toc 8"/>
    <w:basedOn w:val="Normal"/>
    <w:next w:val="Normal"/>
    <w:autoRedefine/>
    <w:uiPriority w:val="39"/>
    <w:unhideWhenUsed/>
    <w:rsid w:val="004074B5"/>
    <w:pPr>
      <w:spacing w:before="0" w:after="100" w:line="259" w:lineRule="auto"/>
      <w:ind w:left="1540"/>
    </w:pPr>
    <w:rPr>
      <w:rFonts w:asciiTheme="minorHAnsi" w:hAnsiTheme="minorHAnsi" w:cstheme="minorBidi"/>
      <w:kern w:val="0"/>
      <w:sz w:val="22"/>
      <w:szCs w:val="22"/>
      <w:lang w:eastAsia="en-US"/>
      <w14:ligatures w14:val="none"/>
    </w:rPr>
  </w:style>
  <w:style w:type="paragraph" w:styleId="TOC9">
    <w:name w:val="toc 9"/>
    <w:basedOn w:val="Normal"/>
    <w:next w:val="Normal"/>
    <w:autoRedefine/>
    <w:uiPriority w:val="39"/>
    <w:unhideWhenUsed/>
    <w:rsid w:val="004074B5"/>
    <w:pPr>
      <w:spacing w:before="0" w:after="100" w:line="259" w:lineRule="auto"/>
      <w:ind w:left="1760"/>
    </w:pPr>
    <w:rPr>
      <w:rFonts w:asciiTheme="minorHAnsi" w:hAnsiTheme="minorHAnsi" w:cstheme="minorBidi"/>
      <w:kern w:val="0"/>
      <w:sz w:val="22"/>
      <w:szCs w:val="22"/>
      <w:lang w:eastAsia="en-US"/>
      <w14:ligatures w14:val="none"/>
    </w:rPr>
  </w:style>
  <w:style w:type="paragraph" w:styleId="Bibliography">
    <w:name w:val="Bibliography"/>
    <w:basedOn w:val="Normal"/>
    <w:next w:val="Normal"/>
    <w:uiPriority w:val="37"/>
    <w:unhideWhenUsed/>
    <w:rsid w:val="00365156"/>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2481352">
      <w:bodyDiv w:val="1"/>
      <w:marLeft w:val="0"/>
      <w:marRight w:val="0"/>
      <w:marTop w:val="0"/>
      <w:marBottom w:val="0"/>
      <w:divBdr>
        <w:top w:val="none" w:sz="0" w:space="0" w:color="auto"/>
        <w:left w:val="none" w:sz="0" w:space="0" w:color="auto"/>
        <w:bottom w:val="none" w:sz="0" w:space="0" w:color="auto"/>
        <w:right w:val="none" w:sz="0" w:space="0" w:color="auto"/>
      </w:divBdr>
      <w:divsChild>
        <w:div w:id="1307129768">
          <w:marLeft w:val="0"/>
          <w:marRight w:val="0"/>
          <w:marTop w:val="0"/>
          <w:marBottom w:val="0"/>
          <w:divBdr>
            <w:top w:val="none" w:sz="0" w:space="0" w:color="auto"/>
            <w:left w:val="none" w:sz="0" w:space="0" w:color="auto"/>
            <w:bottom w:val="none" w:sz="0" w:space="0" w:color="auto"/>
            <w:right w:val="none" w:sz="0" w:space="0" w:color="auto"/>
          </w:divBdr>
          <w:divsChild>
            <w:div w:id="871842959">
              <w:marLeft w:val="0"/>
              <w:marRight w:val="0"/>
              <w:marTop w:val="0"/>
              <w:marBottom w:val="0"/>
              <w:divBdr>
                <w:top w:val="none" w:sz="0" w:space="0" w:color="auto"/>
                <w:left w:val="none" w:sz="0" w:space="0" w:color="auto"/>
                <w:bottom w:val="none" w:sz="0" w:space="0" w:color="auto"/>
                <w:right w:val="none" w:sz="0" w:space="0" w:color="auto"/>
              </w:divBdr>
              <w:divsChild>
                <w:div w:id="12550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851027">
      <w:bodyDiv w:val="1"/>
      <w:marLeft w:val="0"/>
      <w:marRight w:val="0"/>
      <w:marTop w:val="0"/>
      <w:marBottom w:val="0"/>
      <w:divBdr>
        <w:top w:val="none" w:sz="0" w:space="0" w:color="auto"/>
        <w:left w:val="none" w:sz="0" w:space="0" w:color="auto"/>
        <w:bottom w:val="none" w:sz="0" w:space="0" w:color="auto"/>
        <w:right w:val="none" w:sz="0" w:space="0" w:color="auto"/>
      </w:divBdr>
    </w:div>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eg"/><Relationship Id="rId10" Type="http://schemas.openxmlformats.org/officeDocument/2006/relationships/footer" Target="footer1.xml"/><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1AB891-478A-42B2-888F-18C21CDDD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TotalTime>
  <Pages>44</Pages>
  <Words>10336</Words>
  <Characters>58919</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53</cp:revision>
  <dcterms:created xsi:type="dcterms:W3CDTF">2025-02-26T06:43:00Z</dcterms:created>
  <dcterms:modified xsi:type="dcterms:W3CDTF">2026-01-27T03:13:00Z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id="9elgf1IR"/&gt;&lt;style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