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49" w:firstLineChars="200"/>
        <w:jc w:val="both"/>
        <w:rPr>
          <w:color w:val="FF0000"/>
          <w:sz w:val="112"/>
          <w:szCs w:val="112"/>
          <w:u w:val="single"/>
          <w:lang w:val="en-US"/>
        </w:rPr>
      </w:pPr>
      <w:r>
        <w:rPr>
          <w:color w:val="FF0000"/>
          <w:sz w:val="112"/>
          <w:szCs w:val="112"/>
          <w:u w:val="single"/>
          <w:lang w:val="en-US"/>
        </w:rPr>
        <w:t>OOPS</w:t>
      </w:r>
    </w:p>
    <w:p>
      <w:pPr>
        <w:rPr>
          <w:color w:val="FF0000"/>
          <w:sz w:val="112"/>
          <w:szCs w:val="112"/>
          <w:u w:val="single"/>
          <w:lang w:val="en-US"/>
        </w:rPr>
      </w:pPr>
    </w:p>
    <w:p>
      <w:r>
        <w:drawing>
          <wp:inline distT="0" distB="0" distL="114300" distR="114300">
            <wp:extent cx="2085975" cy="51333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85975" cy="5133340"/>
                    </a:xfrm>
                    <a:prstGeom prst="rect">
                      <a:avLst/>
                    </a:prstGeom>
                    <a:noFill/>
                    <a:ln w="9525">
                      <a:noFill/>
                    </a:ln>
                  </pic:spPr>
                </pic:pic>
              </a:graphicData>
            </a:graphic>
          </wp:inline>
        </w:drawing>
      </w:r>
    </w:p>
    <w:p/>
    <w:p/>
    <w:p/>
    <w:p/>
    <w:p/>
    <w:p/>
    <w:p/>
    <w:p/>
    <w:p/>
    <w:p/>
    <w:p/>
    <w:p/>
    <w:p/>
    <w:p/>
    <w:p/>
    <w:p>
      <w:pPr>
        <w:spacing w:beforeLines="0" w:afterLines="0"/>
        <w:jc w:val="left"/>
        <w:rPr>
          <w:rFonts w:hint="default" w:ascii="Trebuchet MS" w:hAnsi="Trebuchet MS" w:eastAsia="Trebuchet MS"/>
          <w:color w:val="000000"/>
          <w:sz w:val="28"/>
        </w:rPr>
      </w:pPr>
      <w:r>
        <w:rPr>
          <w:rFonts w:hint="default" w:ascii="Trebuchet MS" w:hAnsi="Trebuchet MS" w:eastAsia="Trebuchet MS"/>
          <w:b/>
          <w:color w:val="FF0000"/>
          <w:sz w:val="52"/>
          <w:szCs w:val="52"/>
          <w:u w:val="single"/>
        </w:rPr>
        <w:t>Data Hiding:</w:t>
      </w:r>
      <w:r>
        <w:rPr>
          <w:rFonts w:hint="default" w:ascii="Trebuchet MS" w:hAnsi="Trebuchet MS" w:eastAsia="Trebuchet MS"/>
          <w:b/>
          <w:color w:val="000000"/>
          <w:sz w:val="28"/>
        </w:rPr>
        <w:t xml:space="preserve"> </w:t>
      </w:r>
    </w:p>
    <w:p>
      <w:pPr>
        <w:spacing w:beforeLines="0" w:afterLines="0"/>
        <w:jc w:val="left"/>
        <w:rPr>
          <w:rFonts w:hint="default" w:ascii="Trebuchet MS" w:hAnsi="Trebuchet MS" w:eastAsia="Trebuchet MS"/>
          <w:b/>
          <w:color w:val="000000"/>
          <w:sz w:val="22"/>
        </w:rPr>
      </w:pPr>
    </w:p>
    <w:p>
      <w:pPr>
        <w:numPr>
          <w:ilvl w:val="0"/>
          <w:numId w:val="1"/>
        </w:numPr>
        <w:tabs>
          <w:tab w:val="clear" w:pos="420"/>
        </w:tabs>
        <w:spacing w:beforeLines="0" w:afterLines="0" w:line="360" w:lineRule="auto"/>
        <w:ind w:left="420" w:leftChars="0" w:hanging="420" w:firstLineChars="0"/>
        <w:jc w:val="left"/>
        <w:rPr>
          <w:rFonts w:hint="default" w:ascii="Times New Roman" w:hAnsi="Times New Roman" w:eastAsia="Trebuchet MS" w:cs="Times New Roman"/>
          <w:color w:val="002060"/>
          <w:sz w:val="28"/>
          <w:szCs w:val="28"/>
          <w:u w:val="single"/>
        </w:rPr>
      </w:pPr>
      <w:r>
        <w:rPr>
          <w:rFonts w:hint="default" w:ascii="Times New Roman" w:hAnsi="Times New Roman" w:eastAsia="Trebuchet MS" w:cs="Times New Roman"/>
          <w:b/>
          <w:color w:val="002060"/>
          <w:sz w:val="28"/>
          <w:szCs w:val="28"/>
          <w:u w:val="single"/>
        </w:rPr>
        <w:t xml:space="preserve">Our Internal Data should Not go out Directly OR Outside Person </w:t>
      </w:r>
      <w:r>
        <w:rPr>
          <w:rFonts w:hint="default" w:ascii="Times New Roman" w:hAnsi="Times New Roman" w:eastAsia="Trebuchet MS" w:cs="Times New Roman"/>
          <w:b/>
          <w:color w:val="002060"/>
          <w:sz w:val="28"/>
          <w:szCs w:val="28"/>
          <w:u w:val="single"/>
          <w:lang w:val="en-US"/>
        </w:rPr>
        <w:t xml:space="preserve">should not </w:t>
      </w:r>
      <w:r>
        <w:rPr>
          <w:rFonts w:hint="default" w:ascii="Times New Roman" w:hAnsi="Times New Roman" w:eastAsia="Trebuchet MS" w:cs="Times New Roman"/>
          <w:b/>
          <w:color w:val="002060"/>
          <w:sz w:val="28"/>
          <w:szCs w:val="28"/>
          <w:u w:val="single"/>
        </w:rPr>
        <w:t xml:space="preserve">Access Our Internal Data Directly. This is the Concept of </w:t>
      </w:r>
      <w:r>
        <w:rPr>
          <w:rFonts w:hint="default" w:ascii="Times New Roman" w:hAnsi="Times New Roman" w:eastAsia="Trebuchet MS" w:cs="Times New Roman"/>
          <w:b/>
          <w:color w:val="002060"/>
          <w:sz w:val="28"/>
          <w:szCs w:val="28"/>
          <w:u w:val="single"/>
          <w:lang w:val="en-US"/>
        </w:rPr>
        <w:t xml:space="preserve"> </w:t>
      </w:r>
      <w:r>
        <w:rPr>
          <w:rFonts w:hint="default" w:ascii="Times New Roman" w:hAnsi="Times New Roman" w:eastAsia="Trebuchet MS" w:cs="Times New Roman"/>
          <w:b/>
          <w:color w:val="002060"/>
          <w:sz w:val="28"/>
          <w:szCs w:val="28"/>
          <w:u w:val="single"/>
        </w:rPr>
        <w:t xml:space="preserve">Data Hiding. </w:t>
      </w:r>
    </w:p>
    <w:p>
      <w:pPr>
        <w:numPr>
          <w:ilvl w:val="0"/>
          <w:numId w:val="2"/>
        </w:numPr>
        <w:spacing w:beforeLines="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Eg: After Providing Proper User Name and Password Only we can able to Access Our Mail Information.</w:t>
      </w:r>
    </w:p>
    <w:p>
      <w:pPr>
        <w:numPr>
          <w:ilvl w:val="0"/>
          <w:numId w:val="2"/>
        </w:numPr>
        <w:spacing w:beforeLines="0" w:afterLines="0" w:line="360" w:lineRule="auto"/>
        <w:ind w:left="420" w:leftChars="0" w:hanging="420" w:firstLineChars="0"/>
        <w:jc w:val="both"/>
        <w:rPr>
          <w:rFonts w:hint="default" w:ascii="Times New Roman" w:hAnsi="Times New Roman" w:cs="Times New Roman"/>
          <w:color w:val="FF0000"/>
          <w:sz w:val="32"/>
          <w:szCs w:val="32"/>
          <w:u w:val="single"/>
          <w:lang w:val="en-US"/>
        </w:rPr>
      </w:pPr>
      <w:r>
        <w:rPr>
          <w:rFonts w:hint="default" w:ascii="Times New Roman" w:hAnsi="Times New Roman" w:eastAsia="Trebuchet MS" w:cs="Times New Roman"/>
          <w:b/>
          <w:color w:val="000000"/>
          <w:sz w:val="32"/>
          <w:szCs w:val="32"/>
        </w:rPr>
        <w:t xml:space="preserve">Eg: After swiping ATM Card and Providing Valid Pin Number we can able to Access Our Account Information. </w:t>
      </w:r>
      <w:r>
        <w:rPr>
          <w:rFonts w:hint="default" w:ascii="Times New Roman" w:hAnsi="Times New Roman" w:eastAsia="Trebuchet MS" w:cs="Times New Roman"/>
          <w:b/>
          <w:color w:val="FF0000"/>
          <w:sz w:val="32"/>
          <w:szCs w:val="32"/>
          <w:u w:val="single"/>
        </w:rPr>
        <w:t>By declaring Data Member as private we can achieve Data Hiding.</w:t>
      </w:r>
    </w:p>
    <w:p>
      <w:pPr>
        <w:numPr>
          <w:ilvl w:val="0"/>
          <w:numId w:val="0"/>
        </w:numPr>
        <w:spacing w:beforeLines="0" w:afterLines="0" w:line="360" w:lineRule="auto"/>
        <w:jc w:val="both"/>
        <w:rPr>
          <w:rFonts w:hint="default" w:ascii="Times New Roman" w:hAnsi="Times New Roman" w:eastAsia="Trebuchet MS" w:cs="Times New Roman"/>
          <w:b/>
          <w:color w:val="FF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FF0000"/>
          <w:sz w:val="32"/>
          <w:szCs w:val="32"/>
          <w:u w:val="single"/>
        </w:rPr>
      </w:pPr>
    </w:p>
    <w:p>
      <w:pPr>
        <w:numPr>
          <w:ilvl w:val="0"/>
          <w:numId w:val="0"/>
        </w:numPr>
        <w:spacing w:beforeLines="0" w:afterLines="0" w:line="360" w:lineRule="auto"/>
        <w:jc w:val="center"/>
      </w:pPr>
      <w:r>
        <w:drawing>
          <wp:inline distT="0" distB="0" distL="114300" distR="114300">
            <wp:extent cx="22574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57425" cy="1095375"/>
                    </a:xfrm>
                    <a:prstGeom prst="rect">
                      <a:avLst/>
                    </a:prstGeom>
                    <a:noFill/>
                    <a:ln w="9525">
                      <a:noFill/>
                    </a:ln>
                  </pic:spPr>
                </pic:pic>
              </a:graphicData>
            </a:graphic>
          </wp:inline>
        </w:drawing>
      </w:r>
    </w:p>
    <w:p>
      <w:pPr>
        <w:numPr>
          <w:ilvl w:val="0"/>
          <w:numId w:val="0"/>
        </w:numPr>
        <w:spacing w:beforeLines="0" w:afterLines="0" w:line="360" w:lineRule="auto"/>
        <w:jc w:val="center"/>
      </w:pPr>
    </w:p>
    <w:p>
      <w:pPr>
        <w:spacing w:beforeLines="0" w:afterLines="0" w:line="360" w:lineRule="auto"/>
        <w:jc w:val="left"/>
        <w:rPr>
          <w:rFonts w:hint="default" w:ascii="Trebuchet MS" w:hAnsi="Trebuchet MS" w:eastAsia="Trebuchet MS"/>
          <w:color w:val="000000"/>
          <w:sz w:val="22"/>
        </w:rPr>
      </w:pPr>
      <w:r>
        <w:rPr>
          <w:rFonts w:hint="default" w:ascii="Times New Roman" w:hAnsi="Times New Roman" w:eastAsia="Trebuchet MS" w:cs="Times New Roman"/>
          <w:b/>
          <w:color w:val="00B050"/>
          <w:sz w:val="32"/>
          <w:szCs w:val="32"/>
        </w:rPr>
        <w:t>The Main Advantage of Data Hiding is Security.</w:t>
      </w:r>
      <w:r>
        <w:rPr>
          <w:rFonts w:hint="default" w:ascii="Trebuchet MS" w:hAnsi="Trebuchet MS" w:eastAsia="Trebuchet MS"/>
          <w:b/>
          <w:color w:val="000000"/>
          <w:sz w:val="22"/>
        </w:rPr>
        <w:t xml:space="preserve"> </w:t>
      </w:r>
    </w:p>
    <w:p>
      <w:pPr>
        <w:spacing w:beforeLines="0" w:afterLines="0" w:line="360" w:lineRule="auto"/>
        <w:jc w:val="left"/>
        <w:rPr>
          <w:rFonts w:hint="default" w:ascii="Trebuchet MS" w:hAnsi="Trebuchet MS" w:eastAsia="Trebuchet MS"/>
          <w:color w:val="000000"/>
          <w:sz w:val="22"/>
        </w:rPr>
      </w:pPr>
      <w:r>
        <w:rPr>
          <w:rFonts w:hint="default" w:ascii="Times New Roman" w:hAnsi="Times New Roman" w:eastAsia="Trebuchet MS" w:cs="Times New Roman"/>
          <w:b/>
          <w:color w:val="000000"/>
          <w:sz w:val="32"/>
          <w:szCs w:val="32"/>
        </w:rPr>
        <w:t>Note: Recommended Modifier for Data Members is private.</w:t>
      </w:r>
      <w:r>
        <w:rPr>
          <w:rFonts w:hint="default" w:ascii="Trebuchet MS" w:hAnsi="Trebuchet MS" w:eastAsia="Trebuchet MS"/>
          <w:b/>
          <w:color w:val="000000"/>
          <w:sz w:val="22"/>
        </w:rPr>
        <w:t xml:space="preserve"> </w:t>
      </w: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color w:val="000000"/>
          <w:sz w:val="28"/>
        </w:rPr>
      </w:pPr>
      <w:r>
        <w:rPr>
          <w:rFonts w:hint="default" w:ascii="Trebuchet MS" w:hAnsi="Trebuchet MS" w:eastAsia="Trebuchet MS"/>
          <w:b/>
          <w:color w:val="FF0000"/>
          <w:sz w:val="72"/>
          <w:szCs w:val="72"/>
          <w:u w:val="single"/>
        </w:rPr>
        <w:t>Abstraction:</w:t>
      </w:r>
      <w:r>
        <w:rPr>
          <w:rFonts w:hint="default" w:ascii="Trebuchet MS" w:hAnsi="Trebuchet MS" w:eastAsia="Trebuchet MS"/>
          <w:b/>
          <w:color w:val="000000"/>
          <w:sz w:val="28"/>
        </w:rPr>
        <w:t xml:space="preserve"> </w:t>
      </w:r>
    </w:p>
    <w:p>
      <w:pPr>
        <w:numPr>
          <w:ilvl w:val="0"/>
          <w:numId w:val="2"/>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Hiding Internal Implementation and Highlight the Set of Services which are offering is the Concept of Abstraction. </w:t>
      </w:r>
    </w:p>
    <w:p>
      <w:pPr>
        <w:numPr>
          <w:ilvl w:val="0"/>
          <w:numId w:val="2"/>
        </w:numPr>
        <w:spacing w:beforeLines="0" w:afterLines="0" w:line="360" w:lineRule="auto"/>
        <w:ind w:left="420" w:leftChars="0" w:hanging="420" w:firstLineChars="0"/>
        <w:jc w:val="distribute"/>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By using Bank ATM GUI Screen Bank People are highlighting the Set of Services what they offering without highlighting Internal Implementation. </w:t>
      </w:r>
    </w:p>
    <w:p>
      <w:pPr>
        <w:spacing w:beforeLines="0" w:afterLines="0"/>
        <w:jc w:val="distribute"/>
        <w:rPr>
          <w:rFonts w:hint="default" w:ascii="Times New Roman" w:hAnsi="Times New Roman" w:eastAsia="Trebuchet MS" w:cs="Times New Roman"/>
          <w:b/>
          <w:color w:val="FF0000"/>
          <w:sz w:val="32"/>
          <w:szCs w:val="32"/>
          <w:u w:val="thick"/>
        </w:rPr>
      </w:pPr>
    </w:p>
    <w:p>
      <w:pPr>
        <w:spacing w:beforeLines="0" w:afterLines="0"/>
        <w:jc w:val="both"/>
        <w:rPr>
          <w:rFonts w:hint="default" w:ascii="Times New Roman" w:hAnsi="Times New Roman" w:eastAsia="Trebuchet MS" w:cs="Times New Roman"/>
          <w:color w:val="FF0000"/>
          <w:sz w:val="32"/>
          <w:szCs w:val="32"/>
          <w:u w:val="thick"/>
        </w:rPr>
      </w:pPr>
      <w:r>
        <w:rPr>
          <w:rFonts w:hint="default" w:ascii="Times New Roman" w:hAnsi="Times New Roman" w:eastAsia="Trebuchet MS" w:cs="Times New Roman"/>
          <w:b/>
          <w:color w:val="FF0000"/>
          <w:sz w:val="32"/>
          <w:szCs w:val="32"/>
          <w:u w:val="thick"/>
        </w:rPr>
        <w:t>The Main Advantages of Abstraction are</w:t>
      </w:r>
      <w:r>
        <w:rPr>
          <w:rFonts w:hint="default" w:ascii="Times New Roman" w:hAnsi="Times New Roman" w:eastAsia="Trebuchet MS" w:cs="Times New Roman"/>
          <w:b/>
          <w:color w:val="FF0000"/>
          <w:sz w:val="32"/>
          <w:szCs w:val="32"/>
          <w:u w:val="thick"/>
          <w:lang w:val="en-US"/>
        </w:rPr>
        <w:t>:</w:t>
      </w:r>
    </w:p>
    <w:p>
      <w:pPr>
        <w:spacing w:beforeLines="0" w:after="28" w:afterLines="0"/>
        <w:jc w:val="both"/>
        <w:rPr>
          <w:rFonts w:hint="default" w:ascii="Trebuchet MS" w:hAnsi="Trebuchet MS" w:eastAsia="Trebuchet MS"/>
          <w:color w:val="000000"/>
          <w:sz w:val="22"/>
        </w:rPr>
      </w:pPr>
      <w:r>
        <w:rPr>
          <w:rFonts w:hint="default" w:ascii="Trebuchet MS" w:hAnsi="Trebuchet MS" w:eastAsia="Trebuchet MS"/>
          <w:color w:val="000000"/>
          <w:sz w:val="22"/>
        </w:rPr>
        <w:t xml:space="preserve"> </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 Achieve Security as we are not highlighting Our Internal Implementation. </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Without effecting Outside Person we can able to Perform any Type of Changes in Our Internal Design. Hence Enhancement will become Easy.</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It Improves Maintainability and Modularity of the Application.</w:t>
      </w: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spacing w:beforeLines="0" w:afterLines="0"/>
        <w:jc w:val="left"/>
        <w:rPr>
          <w:rFonts w:hint="default" w:ascii="Times New Roman" w:hAnsi="Times New Roman" w:eastAsia="Trebuchet MS" w:cs="Times New Roman"/>
          <w:color w:val="FF0000"/>
          <w:sz w:val="72"/>
          <w:szCs w:val="72"/>
          <w:u w:val="thick"/>
        </w:rPr>
      </w:pPr>
      <w:r>
        <w:rPr>
          <w:rFonts w:hint="default" w:ascii="Times New Roman" w:hAnsi="Times New Roman" w:eastAsia="Trebuchet MS" w:cs="Times New Roman"/>
          <w:b/>
          <w:color w:val="FF0000"/>
          <w:sz w:val="72"/>
          <w:szCs w:val="72"/>
          <w:u w:val="thick"/>
        </w:rPr>
        <w:t xml:space="preserve">Encapsulation: </w:t>
      </w:r>
    </w:p>
    <w:p>
      <w:pPr>
        <w:numPr>
          <w:ilvl w:val="0"/>
          <w:numId w:val="0"/>
        </w:numPr>
        <w:spacing w:beforeLines="0" w:after="28" w:afterLines="0" w:line="360" w:lineRule="auto"/>
        <w:jc w:val="both"/>
        <w:rPr>
          <w:rFonts w:hint="default" w:ascii="Trebuchet MS" w:hAnsi="Trebuchet MS" w:eastAsia="Trebuchet MS"/>
          <w:b/>
          <w:color w:val="000000"/>
          <w:sz w:val="2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r>
        <w:rPr>
          <w:rFonts w:hint="default" w:ascii="Trebuchet MS" w:hAnsi="Trebuchet MS" w:eastAsia="Trebuchet MS"/>
          <w:b/>
          <w:color w:val="000000"/>
          <w:sz w:val="32"/>
          <w:szCs w:val="32"/>
        </w:rPr>
        <w:t xml:space="preserve">The Process of Binding Data and Corresponding Methods into a Single Unit is Called Encapsulation. </w:t>
      </w: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right"/>
      </w:pPr>
      <w:r>
        <w:drawing>
          <wp:inline distT="0" distB="0" distL="114300" distR="114300">
            <wp:extent cx="4180840" cy="151447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80840" cy="1514475"/>
                    </a:xfrm>
                    <a:prstGeom prst="rect">
                      <a:avLst/>
                    </a:prstGeom>
                    <a:noFill/>
                    <a:ln w="9525">
                      <a:noFill/>
                    </a:ln>
                  </pic:spPr>
                </pic:pic>
              </a:graphicData>
            </a:graphic>
          </wp:inline>
        </w:drawing>
      </w:r>
    </w:p>
    <w:p>
      <w:pPr>
        <w:numPr>
          <w:ilvl w:val="0"/>
          <w:numId w:val="0"/>
        </w:numPr>
        <w:spacing w:beforeLines="0" w:after="28" w:afterLines="0" w:line="360" w:lineRule="auto"/>
        <w:jc w:val="right"/>
      </w:pPr>
    </w:p>
    <w:p>
      <w:pPr>
        <w:numPr>
          <w:ilvl w:val="0"/>
          <w:numId w:val="0"/>
        </w:numPr>
        <w:spacing w:beforeLines="0" w:after="28" w:afterLines="0" w:line="360" w:lineRule="auto"/>
        <w:jc w:val="right"/>
      </w:pPr>
    </w:p>
    <w:p>
      <w:pPr>
        <w:numPr>
          <w:ilvl w:val="0"/>
          <w:numId w:val="0"/>
        </w:numPr>
        <w:spacing w:beforeLines="0" w:after="28" w:afterLines="0" w:line="360" w:lineRule="auto"/>
        <w:jc w:val="right"/>
      </w:pPr>
    </w:p>
    <w:p>
      <w:pPr>
        <w:numPr>
          <w:ilvl w:val="0"/>
          <w:numId w:val="0"/>
        </w:numPr>
        <w:spacing w:beforeLines="0" w:after="28" w:afterLines="0" w:line="360" w:lineRule="auto"/>
        <w:jc w:val="left"/>
        <w:rPr>
          <w:rFonts w:hint="default" w:ascii="Times New Roman" w:hAnsi="Times New Roman" w:cs="Times New Roman"/>
          <w:sz w:val="32"/>
          <w:szCs w:val="32"/>
        </w:rPr>
      </w:pPr>
      <w:r>
        <w:rPr>
          <w:rFonts w:hint="default" w:ascii="Times New Roman" w:hAnsi="Times New Roman" w:eastAsia="Trebuchet MS" w:cs="Times New Roman"/>
          <w:b/>
          <w:color w:val="000000"/>
          <w:sz w:val="32"/>
          <w:szCs w:val="32"/>
        </w:rPr>
        <w:t xml:space="preserve">In any Component </w:t>
      </w:r>
      <w:r>
        <w:rPr>
          <w:rFonts w:hint="default" w:ascii="Times New Roman" w:hAnsi="Times New Roman" w:eastAsia="Trebuchet MS" w:cs="Times New Roman"/>
          <w:b/>
          <w:color w:val="000000"/>
          <w:sz w:val="32"/>
          <w:szCs w:val="32"/>
          <w:lang w:val="en-US"/>
        </w:rPr>
        <w:t xml:space="preserve">that </w:t>
      </w:r>
      <w:r>
        <w:rPr>
          <w:rFonts w:hint="default" w:ascii="Times New Roman" w:hAnsi="Times New Roman" w:eastAsia="Trebuchet MS" w:cs="Times New Roman"/>
          <w:b/>
          <w:color w:val="000000"/>
          <w:sz w:val="32"/>
          <w:szCs w:val="32"/>
        </w:rPr>
        <w:t>follows Data Hiding and Abstraction</w:t>
      </w:r>
      <w:r>
        <w:rPr>
          <w:rFonts w:hint="default" w:ascii="Times New Roman" w:hAnsi="Times New Roman" w:eastAsia="Trebuchet MS" w:cs="Times New Roman"/>
          <w:b/>
          <w:color w:val="000000"/>
          <w:sz w:val="32"/>
          <w:szCs w:val="32"/>
          <w:lang w:val="en-US"/>
        </w:rPr>
        <w:t>,</w:t>
      </w:r>
      <w:r>
        <w:rPr>
          <w:rFonts w:hint="default" w:ascii="Times New Roman" w:hAnsi="Times New Roman" w:eastAsia="Trebuchet MS" w:cs="Times New Roman"/>
          <w:b/>
          <w:color w:val="000000"/>
          <w:sz w:val="32"/>
          <w:szCs w:val="32"/>
        </w:rPr>
        <w:t xml:space="preserve"> Such Type of Component is Called Encapsulated Component. </w:t>
      </w: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center"/>
      </w:pPr>
      <w:r>
        <w:drawing>
          <wp:inline distT="0" distB="0" distL="114300" distR="114300">
            <wp:extent cx="255206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52065" cy="2190750"/>
                    </a:xfrm>
                    <a:prstGeom prst="rect">
                      <a:avLst/>
                    </a:prstGeom>
                    <a:noFill/>
                    <a:ln w="9525">
                      <a:noFill/>
                    </a:ln>
                  </pic:spPr>
                </pic:pic>
              </a:graphicData>
            </a:graphic>
          </wp:inline>
        </w:drawing>
      </w: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r>
        <w:drawing>
          <wp:inline distT="0" distB="0" distL="114300" distR="114300">
            <wp:extent cx="3218815" cy="495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18815" cy="495300"/>
                    </a:xfrm>
                    <a:prstGeom prst="rect">
                      <a:avLst/>
                    </a:prstGeom>
                    <a:noFill/>
                    <a:ln w="9525">
                      <a:noFill/>
                    </a:ln>
                  </pic:spPr>
                </pic:pic>
              </a:graphicData>
            </a:graphic>
          </wp:inline>
        </w:drawing>
      </w: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spacing w:beforeLines="0" w:afterLines="0"/>
        <w:jc w:val="left"/>
        <w:rPr>
          <w:rFonts w:hint="default" w:ascii="Times New Roman" w:hAnsi="Times New Roman" w:eastAsia="Trebuchet MS" w:cs="Times New Roman"/>
          <w:b/>
          <w:color w:val="FF0000"/>
          <w:sz w:val="44"/>
          <w:szCs w:val="44"/>
          <w:u w:val="thick"/>
        </w:rPr>
      </w:pPr>
      <w:r>
        <w:rPr>
          <w:rFonts w:hint="default" w:ascii="Times New Roman" w:hAnsi="Times New Roman" w:eastAsia="Trebuchet MS" w:cs="Times New Roman"/>
          <w:b/>
          <w:color w:val="FF0000"/>
          <w:sz w:val="44"/>
          <w:szCs w:val="44"/>
          <w:u w:val="thick"/>
        </w:rPr>
        <w:t xml:space="preserve">The Main Advantages of Encapsulation are </w:t>
      </w:r>
    </w:p>
    <w:p>
      <w:pPr>
        <w:spacing w:beforeLines="0" w:afterLines="0"/>
        <w:jc w:val="left"/>
        <w:rPr>
          <w:rFonts w:hint="default" w:ascii="Times New Roman" w:hAnsi="Times New Roman" w:eastAsia="Trebuchet MS" w:cs="Times New Roman"/>
          <w:b/>
          <w:color w:val="FF0000"/>
          <w:sz w:val="44"/>
          <w:szCs w:val="44"/>
          <w:u w:val="thick"/>
        </w:rPr>
      </w:pP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 Achieve Security. </w:t>
      </w: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Enhancement will become Very Easy. </w:t>
      </w:r>
    </w:p>
    <w:p>
      <w:pPr>
        <w:numPr>
          <w:ilvl w:val="0"/>
          <w:numId w:val="3"/>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It Improves Maintainability and Modularity of the </w:t>
      </w: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Application. </w:t>
      </w:r>
    </w:p>
    <w:p>
      <w:pPr>
        <w:spacing w:beforeLines="0" w:afterLines="0" w:line="360" w:lineRule="auto"/>
        <w:jc w:val="left"/>
        <w:rPr>
          <w:rFonts w:hint="default" w:ascii="Times New Roman" w:hAnsi="Times New Roman" w:eastAsia="Trebuchet MS" w:cs="Times New Roman"/>
          <w:color w:val="000000"/>
          <w:sz w:val="32"/>
          <w:szCs w:val="32"/>
        </w:rPr>
      </w:pPr>
    </w:p>
    <w:p>
      <w:pPr>
        <w:numPr>
          <w:ilvl w:val="0"/>
          <w:numId w:val="0"/>
        </w:numPr>
        <w:spacing w:beforeLines="0" w:after="28" w:afterLines="0" w:line="360" w:lineRule="auto"/>
        <w:jc w:val="both"/>
        <w:rPr>
          <w:rFonts w:hint="default" w:ascii="Times New Roman" w:hAnsi="Times New Roman" w:cs="Times New Roman"/>
          <w:color w:val="00B050"/>
          <w:sz w:val="32"/>
          <w:szCs w:val="32"/>
          <w:u w:val="thick"/>
        </w:rPr>
      </w:pPr>
      <w:r>
        <w:rPr>
          <w:rFonts w:hint="default" w:ascii="Times New Roman" w:hAnsi="Times New Roman" w:eastAsia="Trebuchet MS" w:cs="Times New Roman"/>
          <w:b/>
          <w:color w:val="00B050"/>
          <w:sz w:val="32"/>
          <w:szCs w:val="32"/>
          <w:u w:val="thick"/>
        </w:rPr>
        <w:t xml:space="preserve">The Main Advantage of Encapsulation is we can Achieve Security and the Main Disadvantage of Encapsulation is it Increases Length of the Code and Slow Down Execution. So that Performance will be Impacted. </w:t>
      </w: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thick"/>
        </w:rPr>
        <w:t>Tightly Encapsulated Class:</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 Class is Said to be Tightly Encapsulated if and only if Each and Every Variable of that Class declared as private.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right"/>
      </w:pPr>
      <w:r>
        <w:drawing>
          <wp:inline distT="0" distB="0" distL="114300" distR="114300">
            <wp:extent cx="4942840" cy="5085715"/>
            <wp:effectExtent l="0" t="0" r="1016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42840" cy="5085715"/>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thick"/>
        </w:rPr>
        <w:t>IS-A Relationship (Inheritance):</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3"/>
        </w:numPr>
        <w:spacing w:beforeLines="0" w:after="30" w:afterLines="0" w:line="360" w:lineRule="auto"/>
        <w:ind w:left="420" w:leftChars="0" w:hanging="420" w:firstLineChars="0"/>
        <w:jc w:val="left"/>
        <w:rPr>
          <w:rFonts w:hint="default" w:ascii="Trebuchet MS" w:hAnsi="Trebuchet MS" w:eastAsia="Trebuchet MS"/>
          <w:color w:val="000000"/>
          <w:sz w:val="32"/>
          <w:szCs w:val="32"/>
        </w:rPr>
      </w:pPr>
      <w:r>
        <w:rPr>
          <w:rFonts w:hint="default" w:ascii="Trebuchet MS" w:hAnsi="Trebuchet MS" w:eastAsia="Trebuchet MS"/>
          <w:b/>
          <w:color w:val="000000"/>
          <w:sz w:val="32"/>
          <w:szCs w:val="32"/>
        </w:rPr>
        <w:t xml:space="preserve">By using extends KeyWord we can implement IS-A Relationship. </w:t>
      </w:r>
    </w:p>
    <w:p>
      <w:pPr>
        <w:numPr>
          <w:ilvl w:val="0"/>
          <w:numId w:val="3"/>
        </w:numPr>
        <w:spacing w:beforeLines="0" w:afterLines="0" w:line="360" w:lineRule="auto"/>
        <w:ind w:left="420" w:leftChars="0" w:hanging="420" w:firstLineChars="0"/>
        <w:jc w:val="left"/>
        <w:rPr>
          <w:rFonts w:hint="default" w:ascii="Trebuchet MS" w:hAnsi="Trebuchet MS" w:eastAsia="Trebuchet MS"/>
          <w:color w:val="000000"/>
          <w:sz w:val="32"/>
          <w:szCs w:val="32"/>
        </w:rPr>
      </w:pPr>
      <w:r>
        <w:rPr>
          <w:rFonts w:hint="default" w:ascii="Trebuchet MS" w:hAnsi="Trebuchet MS" w:eastAsia="Trebuchet MS"/>
          <w:b/>
          <w:color w:val="000000"/>
          <w:sz w:val="32"/>
          <w:szCs w:val="32"/>
        </w:rPr>
        <w:t xml:space="preserve">The Main Advantage of Inheritance is Re-usability of the Code. </w:t>
      </w: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center"/>
      </w:pPr>
      <w:r>
        <w:drawing>
          <wp:inline distT="0" distB="0" distL="114300" distR="114300">
            <wp:extent cx="3533140" cy="5390515"/>
            <wp:effectExtent l="0" t="0" r="1016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533140" cy="5390515"/>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2"/>
          <w:szCs w:val="32"/>
          <w:u w:val="thick"/>
        </w:rPr>
        <w:t>Conclusions:</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2"/>
        </w:rPr>
      </w:pPr>
    </w:p>
    <w:p>
      <w:pPr>
        <w:numPr>
          <w:ilvl w:val="0"/>
          <w:numId w:val="4"/>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Whatever Methods Parent has</w:t>
      </w:r>
      <w:r>
        <w:rPr>
          <w:rFonts w:hint="default" w:ascii="Times New Roman" w:hAnsi="Times New Roman" w:eastAsia="Trebuchet MS" w:cs="Times New Roman"/>
          <w:b/>
          <w:color w:val="000000"/>
          <w:sz w:val="32"/>
          <w:szCs w:val="32"/>
          <w:lang w:val="en-US"/>
        </w:rPr>
        <w:t>,</w:t>
      </w:r>
      <w:r>
        <w:rPr>
          <w:rFonts w:hint="default" w:ascii="Times New Roman" w:hAnsi="Times New Roman" w:eastAsia="Trebuchet MS" w:cs="Times New Roman"/>
          <w:b/>
          <w:color w:val="000000"/>
          <w:sz w:val="32"/>
          <w:szCs w:val="32"/>
        </w:rPr>
        <w:t xml:space="preserve"> by Default Available to the Child. Hence on Child Class Object we can Call Both Parent and Child Class Methods.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spacing w:beforeLines="0" w:afterLines="0"/>
        <w:jc w:val="left"/>
        <w:rPr>
          <w:rFonts w:hint="default" w:ascii="Trebuchet MS" w:hAnsi="Trebuchet MS" w:eastAsia="Trebuchet MS"/>
          <w:color w:val="000000"/>
          <w:sz w:val="24"/>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2) Whatever Methods Child has by Default Not Available to the Parent and Hence on the Parent Class Reference we can't Call Child Specific Methods. </w:t>
      </w:r>
    </w:p>
    <w:p>
      <w:pPr>
        <w:spacing w:beforeLines="0" w:afterLines="0" w:line="360" w:lineRule="auto"/>
        <w:jc w:val="left"/>
        <w:rPr>
          <w:rFonts w:hint="default" w:ascii="Times New Roman" w:hAnsi="Times New Roman" w:eastAsia="Trebuchet MS" w:cs="Times New Roman"/>
          <w:color w:val="000000"/>
          <w:sz w:val="32"/>
          <w:szCs w:val="32"/>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3) Parent Reference can be used to hold Child Object. But by using that Reference we can Call Only Methods Available in Parent Class and we can't Call Child Specific Methods. </w:t>
      </w:r>
    </w:p>
    <w:p>
      <w:pPr>
        <w:spacing w:beforeLines="0" w:afterLines="0" w:line="360" w:lineRule="auto"/>
        <w:jc w:val="left"/>
        <w:rPr>
          <w:rFonts w:hint="default" w:ascii="Times New Roman" w:hAnsi="Times New Roman" w:eastAsia="Trebuchet MS" w:cs="Times New Roman"/>
          <w:color w:val="000000"/>
          <w:sz w:val="32"/>
          <w:szCs w:val="32"/>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4) Child Reference cannot be used to hold Parent Object. But Parent Reference can be used to hold Child Object. </w:t>
      </w:r>
    </w:p>
    <w:p>
      <w:pPr>
        <w:spacing w:beforeLines="0" w:afterLines="0" w:line="360" w:lineRule="auto"/>
        <w:jc w:val="left"/>
        <w:rPr>
          <w:rFonts w:hint="default" w:ascii="Times New Roman" w:hAnsi="Times New Roman" w:eastAsia="Trebuchet MS" w:cs="Times New Roman"/>
          <w:color w:val="000000"/>
          <w:sz w:val="32"/>
          <w:szCs w:val="32"/>
        </w:rPr>
      </w:pPr>
    </w:p>
    <w:p>
      <w:pPr>
        <w:numPr>
          <w:ilvl w:val="0"/>
          <w:numId w:val="5"/>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 xml:space="preserve">Parent Class contains the Common Functionality which required for Child Class. Whereas Child Class contains Specific Functionality.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right"/>
      </w:pPr>
      <w:r>
        <w:drawing>
          <wp:inline distT="0" distB="0" distL="114300" distR="114300">
            <wp:extent cx="4057015" cy="52762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057015" cy="5276215"/>
                    </a:xfrm>
                    <a:prstGeom prst="rect">
                      <a:avLst/>
                    </a:prstGeom>
                    <a:noFill/>
                    <a:ln w="9525">
                      <a:noFill/>
                    </a:ln>
                  </pic:spPr>
                </pic:pic>
              </a:graphicData>
            </a:graphic>
          </wp:inline>
        </w:drawing>
      </w:r>
    </w:p>
    <w:p>
      <w:pPr>
        <w:numPr>
          <w:ilvl w:val="0"/>
          <w:numId w:val="0"/>
        </w:numPr>
        <w:spacing w:beforeLines="0" w:afterLines="0" w:line="360" w:lineRule="auto"/>
        <w:jc w:val="right"/>
      </w:pPr>
    </w:p>
    <w:p>
      <w:pPr>
        <w:numPr>
          <w:ilvl w:val="0"/>
          <w:numId w:val="0"/>
        </w:numPr>
        <w:spacing w:beforeLines="0" w:afterLines="0" w:line="360" w:lineRule="auto"/>
        <w:jc w:val="left"/>
      </w:pPr>
    </w:p>
    <w:p>
      <w:pPr>
        <w:numPr>
          <w:ilvl w:val="0"/>
          <w:numId w:val="0"/>
        </w:numPr>
        <w:spacing w:beforeLines="0" w:afterLines="0" w:line="360" w:lineRule="auto"/>
        <w:jc w:val="left"/>
      </w:pPr>
      <w:r>
        <w:drawing>
          <wp:inline distT="0" distB="0" distL="114300" distR="114300">
            <wp:extent cx="5152390" cy="190500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52390" cy="1905000"/>
                    </a:xfrm>
                    <a:prstGeom prst="rect">
                      <a:avLst/>
                    </a:prstGeom>
                    <a:noFill/>
                    <a:ln w="9525">
                      <a:noFill/>
                    </a:ln>
                  </pic:spPr>
                </pic:pic>
              </a:graphicData>
            </a:graphic>
          </wp:inline>
        </w:drawing>
      </w: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4"/>
        </w:rPr>
      </w:pPr>
    </w:p>
    <w:p>
      <w:pPr>
        <w:numPr>
          <w:ilvl w:val="0"/>
          <w:numId w:val="6"/>
        </w:numPr>
        <w:spacing w:beforeLines="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The Most Common Methods which are required for All Java Classes are defined Inside Object Class. Hence Object Class Acts as Root for All Java Classes. </w:t>
      </w:r>
    </w:p>
    <w:p>
      <w:pPr>
        <w:spacing w:beforeLines="0" w:afterLines="0"/>
        <w:jc w:val="left"/>
        <w:rPr>
          <w:rFonts w:hint="default" w:ascii="Trebuchet MS" w:hAnsi="Trebuchet MS" w:eastAsia="Trebuchet MS"/>
          <w:color w:val="000000"/>
          <w:sz w:val="22"/>
        </w:rPr>
      </w:pPr>
    </w:p>
    <w:p>
      <w:pPr>
        <w:numPr>
          <w:ilvl w:val="0"/>
          <w:numId w:val="6"/>
        </w:numPr>
        <w:spacing w:beforeLines="0" w:afterLines="0" w:line="360" w:lineRule="auto"/>
        <w:ind w:left="420" w:leftChars="0" w:hanging="420" w:firstLineChars="0"/>
        <w:jc w:val="both"/>
        <w:rPr>
          <w:rFonts w:hint="default"/>
        </w:rPr>
      </w:pPr>
      <w:r>
        <w:rPr>
          <w:rFonts w:hint="default" w:ascii="Times New Roman" w:hAnsi="Times New Roman" w:eastAsia="Trebuchet MS" w:cs="Times New Roman"/>
          <w:b/>
          <w:color w:val="000000"/>
          <w:sz w:val="32"/>
          <w:szCs w:val="32"/>
        </w:rPr>
        <w:t xml:space="preserve">The Most Common Methods which are required for All Exceptions and Errors are defined in Throwable Class. Hence Throwable Class Acts as Root for Exception Hierarchy. </w:t>
      </w:r>
    </w:p>
    <w:p>
      <w:pPr>
        <w:numPr>
          <w:ilvl w:val="0"/>
          <w:numId w:val="0"/>
        </w:numPr>
        <w:spacing w:beforeLines="0" w:afterLines="0" w:line="360" w:lineRule="auto"/>
        <w:jc w:val="both"/>
        <w:rPr>
          <w:rFonts w:hint="default" w:ascii="Times New Roman" w:hAnsi="Times New Roman" w:eastAsia="Trebuchet MS" w:cs="Times New Roman"/>
          <w:b/>
          <w:color w:val="000000"/>
          <w:sz w:val="32"/>
          <w:szCs w:val="32"/>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2"/>
          <w:szCs w:val="32"/>
          <w:u w:val="single"/>
        </w:rPr>
        <w:t>Multiple Inheritance:</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2"/>
        </w:rPr>
      </w:pPr>
    </w:p>
    <w:p>
      <w:pPr>
        <w:spacing w:beforeLines="0" w:afterLines="0" w:line="360" w:lineRule="auto"/>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A Java Class can't extend More than One Class at-a-Time. Hence Java won't Provide Support for Multiple Inheritance with Respect to Classes. </w:t>
      </w:r>
    </w:p>
    <w:p>
      <w:pPr>
        <w:spacing w:beforeLines="0" w:afterLines="0" w:line="360" w:lineRule="auto"/>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Eg: class A extends B, C { } ✖ </w:t>
      </w:r>
    </w:p>
    <w:p>
      <w:pPr>
        <w:spacing w:beforeLines="0" w:afterLine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Why Java won't Provide Support for Multiple Inheritance?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spacing w:beforeLines="0" w:afterLines="0" w:line="360" w:lineRule="auto"/>
        <w:jc w:val="left"/>
        <w:rPr>
          <w:rFonts w:hint="default" w:ascii="Trebuchet MS" w:hAnsi="Trebuchet MS" w:eastAsia="Trebuchet MS"/>
          <w:b/>
          <w:color w:val="000000"/>
          <w:sz w:val="32"/>
          <w:szCs w:val="32"/>
        </w:rPr>
      </w:pPr>
      <w:r>
        <w:rPr>
          <w:rFonts w:hint="default" w:ascii="Trebuchet MS" w:hAnsi="Trebuchet MS" w:eastAsia="Trebuchet MS"/>
          <w:b/>
          <w:color w:val="000000"/>
          <w:sz w:val="32"/>
          <w:szCs w:val="32"/>
        </w:rPr>
        <w:t xml:space="preserve">There May be a Chance of Raising Ambiguity Problems. </w:t>
      </w:r>
    </w:p>
    <w:p>
      <w:pPr>
        <w:spacing w:beforeLines="0" w:afterLines="0" w:line="360" w:lineRule="auto"/>
        <w:jc w:val="left"/>
        <w:rPr>
          <w:rFonts w:hint="default" w:ascii="Trebuchet MS" w:hAnsi="Trebuchet MS" w:eastAsia="Trebuchet MS"/>
          <w:b/>
          <w:color w:val="000000"/>
          <w:sz w:val="32"/>
          <w:szCs w:val="32"/>
        </w:rPr>
      </w:pPr>
    </w:p>
    <w:p>
      <w:pPr>
        <w:spacing w:beforeLines="0" w:afterLines="0" w:line="360" w:lineRule="auto"/>
        <w:jc w:val="left"/>
        <w:rPr>
          <w:rFonts w:hint="default" w:ascii="Trebuchet MS" w:hAnsi="Trebuchet MS" w:eastAsia="Trebuchet MS"/>
          <w:b/>
          <w:color w:val="000000"/>
          <w:sz w:val="32"/>
          <w:szCs w:val="32"/>
        </w:rPr>
      </w:pPr>
    </w:p>
    <w:p>
      <w:pPr>
        <w:spacing w:beforeLines="0" w:afterLines="0" w:line="360" w:lineRule="auto"/>
        <w:jc w:val="center"/>
      </w:pPr>
      <w:r>
        <w:drawing>
          <wp:inline distT="0" distB="0" distL="114300" distR="114300">
            <wp:extent cx="22193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219325" cy="1066800"/>
                    </a:xfrm>
                    <a:prstGeom prst="rect">
                      <a:avLst/>
                    </a:prstGeom>
                    <a:noFill/>
                    <a:ln w="9525">
                      <a:noFill/>
                    </a:ln>
                  </pic:spPr>
                </pic:pic>
              </a:graphicData>
            </a:graphic>
          </wp:inline>
        </w:drawing>
      </w:r>
    </w:p>
    <w:p>
      <w:pPr>
        <w:spacing w:beforeLines="0" w:afterLines="0" w:line="360" w:lineRule="auto"/>
        <w:jc w:val="cente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numPr>
          <w:ilvl w:val="0"/>
          <w:numId w:val="6"/>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An Interface can extend any Number of Interfaces at a Time. Hence Java Provides Support for Multiple Inheritance with Respect to Interfaces.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center"/>
      </w:pPr>
      <w:r>
        <w:drawing>
          <wp:inline distT="0" distB="0" distL="114300" distR="114300">
            <wp:extent cx="23050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305050" cy="60007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both"/>
        <w:rPr>
          <w:rFonts w:hint="default" w:ascii="Times New Roman" w:hAnsi="Times New Roman" w:eastAsia="Trebuchet MS" w:cs="Times New Roman"/>
          <w:b/>
          <w:color w:val="00B050"/>
          <w:sz w:val="32"/>
          <w:szCs w:val="32"/>
        </w:rPr>
      </w:pPr>
      <w:r>
        <w:rPr>
          <w:rFonts w:hint="default" w:ascii="Times New Roman" w:hAnsi="Times New Roman" w:eastAsia="Trebuchet MS" w:cs="Times New Roman"/>
          <w:b/>
          <w:color w:val="00B050"/>
          <w:sz w:val="32"/>
          <w:szCs w:val="32"/>
        </w:rPr>
        <w:t xml:space="preserve">Even though Multiple Method Declarations Present, but Implementation is Unique. Hence there is No Chance of Ambiguity Problem in Interfaces. </w:t>
      </w:r>
    </w:p>
    <w:p>
      <w:pPr>
        <w:numPr>
          <w:ilvl w:val="0"/>
          <w:numId w:val="0"/>
        </w:numPr>
        <w:spacing w:beforeLines="0" w:afterLines="0" w:line="360" w:lineRule="auto"/>
        <w:jc w:val="both"/>
        <w:rPr>
          <w:rFonts w:hint="default" w:ascii="Times New Roman" w:hAnsi="Times New Roman" w:eastAsia="Trebuchet MS" w:cs="Times New Roman"/>
          <w:b/>
          <w:color w:val="00B050"/>
          <w:sz w:val="32"/>
          <w:szCs w:val="32"/>
        </w:rPr>
      </w:pPr>
    </w:p>
    <w:p>
      <w:pPr>
        <w:numPr>
          <w:ilvl w:val="0"/>
          <w:numId w:val="0"/>
        </w:numPr>
        <w:spacing w:beforeLines="0" w:afterLines="0" w:line="360" w:lineRule="auto"/>
        <w:jc w:val="center"/>
      </w:pPr>
      <w:r>
        <w:drawing>
          <wp:inline distT="0" distB="0" distL="114300" distR="114300">
            <wp:extent cx="4066540" cy="185737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66540" cy="185737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r>
        <w:drawing>
          <wp:inline distT="0" distB="0" distL="114300" distR="114300">
            <wp:extent cx="5270500" cy="3850005"/>
            <wp:effectExtent l="0" t="0" r="63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70500" cy="3850005"/>
                    </a:xfrm>
                    <a:prstGeom prst="rect">
                      <a:avLst/>
                    </a:prstGeom>
                    <a:noFill/>
                    <a:ln w="9525">
                      <a:noFill/>
                    </a:ln>
                  </pic:spPr>
                </pic:pic>
              </a:graphicData>
            </a:graphic>
          </wp:inline>
        </w:drawing>
      </w: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center"/>
        <w:rPr>
          <w:rFonts w:hint="default"/>
        </w:rPr>
      </w:pPr>
      <w:r>
        <w:drawing>
          <wp:inline distT="0" distB="0" distL="114300" distR="114300">
            <wp:extent cx="5273040" cy="2033270"/>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73040" cy="2033270"/>
                    </a:xfrm>
                    <a:prstGeom prst="rect">
                      <a:avLst/>
                    </a:prstGeom>
                    <a:noFill/>
                    <a:ln w="9525">
                      <a:noFill/>
                    </a:ln>
                  </pic:spPr>
                </pic:pic>
              </a:graphicData>
            </a:graphic>
          </wp:inline>
        </w:drawing>
      </w:r>
    </w:p>
    <w:p>
      <w:pPr>
        <w:numPr>
          <w:ilvl w:val="0"/>
          <w:numId w:val="0"/>
        </w:numPr>
        <w:spacing w:beforeLines="0" w:afterLines="0" w:line="360" w:lineRule="auto"/>
        <w:jc w:val="left"/>
        <w:rPr>
          <w:rFonts w:hint="default" w:ascii="Times New Roman" w:hAnsi="Times New Roman" w:eastAsia="Trebuchet MS" w:cs="Times New Roman"/>
          <w:b/>
          <w:color w:val="00B050"/>
          <w:sz w:val="32"/>
          <w:szCs w:val="32"/>
        </w:rPr>
      </w:pPr>
    </w:p>
    <w:p>
      <w:pPr>
        <w:spacing w:beforeLines="0" w:afterLines="0" w:line="360" w:lineRule="auto"/>
        <w:jc w:val="left"/>
        <w:rPr>
          <w:rFonts w:hint="default"/>
        </w:rPr>
      </w:pPr>
    </w:p>
    <w:p>
      <w:pPr>
        <w:spacing w:beforeLines="0" w:afterLines="0" w:line="360" w:lineRule="auto"/>
        <w:jc w:val="left"/>
        <w:rPr>
          <w:rFonts w:hint="default"/>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single"/>
        </w:rPr>
        <w:t>HAS-A Relationship:</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p>
    <w:p>
      <w:pPr>
        <w:numPr>
          <w:ilvl w:val="0"/>
          <w:numId w:val="7"/>
        </w:numPr>
        <w:spacing w:beforeLines="0" w:after="30" w:afterLines="0"/>
        <w:ind w:left="420" w:leftChars="0" w:hanging="420" w:firstLineChars="0"/>
        <w:jc w:val="left"/>
        <w:rPr>
          <w:rFonts w:hint="default" w:ascii="Trebuchet MS" w:hAnsi="Trebuchet MS" w:eastAsia="Trebuchet MS"/>
          <w:color w:val="000000"/>
          <w:sz w:val="22"/>
        </w:rPr>
      </w:pPr>
      <w:r>
        <w:rPr>
          <w:rFonts w:hint="default" w:ascii="Times New Roman" w:hAnsi="Times New Roman" w:eastAsia="Trebuchet MS" w:cs="Times New Roman"/>
          <w:b/>
          <w:color w:val="000000"/>
          <w:sz w:val="40"/>
          <w:szCs w:val="40"/>
        </w:rPr>
        <w:t xml:space="preserve">It is Also Known as </w:t>
      </w:r>
      <w:r>
        <w:rPr>
          <w:rFonts w:hint="default" w:ascii="Times New Roman" w:hAnsi="Times New Roman" w:eastAsia="Trebuchet MS" w:cs="Times New Roman"/>
          <w:b/>
          <w:i/>
          <w:color w:val="000000"/>
          <w:sz w:val="40"/>
          <w:szCs w:val="40"/>
        </w:rPr>
        <w:t xml:space="preserve">Composition </w:t>
      </w:r>
      <w:r>
        <w:rPr>
          <w:rFonts w:hint="default" w:ascii="Times New Roman" w:hAnsi="Times New Roman" w:eastAsia="Trebuchet MS" w:cs="Times New Roman"/>
          <w:b/>
          <w:color w:val="000000"/>
          <w:sz w:val="40"/>
          <w:szCs w:val="40"/>
        </w:rPr>
        <w:t xml:space="preserve">OR </w:t>
      </w:r>
      <w:r>
        <w:rPr>
          <w:rFonts w:hint="default" w:ascii="Times New Roman" w:hAnsi="Times New Roman" w:eastAsia="Trebuchet MS" w:cs="Times New Roman"/>
          <w:b/>
          <w:i/>
          <w:color w:val="000000"/>
          <w:sz w:val="40"/>
          <w:szCs w:val="40"/>
        </w:rPr>
        <w:t>Aggregation.</w:t>
      </w:r>
      <w:r>
        <w:rPr>
          <w:rFonts w:hint="default" w:ascii="Trebuchet MS" w:hAnsi="Trebuchet MS" w:eastAsia="Trebuchet MS"/>
          <w:b/>
          <w:i/>
          <w:color w:val="000000"/>
          <w:sz w:val="22"/>
        </w:rPr>
        <w:t xml:space="preserve"> </w:t>
      </w:r>
    </w:p>
    <w:p>
      <w:pPr>
        <w:numPr>
          <w:ilvl w:val="0"/>
          <w:numId w:val="7"/>
        </w:numPr>
        <w:spacing w:beforeLines="0" w:after="3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There is No Specific Key</w:t>
      </w:r>
      <w:r>
        <w:rPr>
          <w:rFonts w:hint="default" w:ascii="Times New Roman" w:hAnsi="Times New Roman" w:eastAsia="Trebuchet MS" w:cs="Times New Roman"/>
          <w:b/>
          <w:color w:val="000000"/>
          <w:sz w:val="32"/>
          <w:szCs w:val="32"/>
          <w:lang w:val="en-US"/>
        </w:rPr>
        <w:t>w</w:t>
      </w:r>
      <w:r>
        <w:rPr>
          <w:rFonts w:hint="default" w:ascii="Times New Roman" w:hAnsi="Times New Roman" w:eastAsia="Trebuchet MS" w:cs="Times New Roman"/>
          <w:b/>
          <w:color w:val="000000"/>
          <w:sz w:val="32"/>
          <w:szCs w:val="32"/>
        </w:rPr>
        <w:t xml:space="preserve">ord to implement HAS-A Relationship. But Most of the Times we are depending on </w:t>
      </w:r>
      <w:r>
        <w:rPr>
          <w:rFonts w:hint="default" w:ascii="Times New Roman" w:hAnsi="Times New Roman" w:eastAsia="Trebuchet MS" w:cs="Times New Roman"/>
          <w:b/>
          <w:i/>
          <w:color w:val="000000"/>
          <w:sz w:val="32"/>
          <w:szCs w:val="32"/>
        </w:rPr>
        <w:t xml:space="preserve">new </w:t>
      </w:r>
      <w:r>
        <w:rPr>
          <w:rFonts w:hint="default" w:ascii="Times New Roman" w:hAnsi="Times New Roman" w:eastAsia="Trebuchet MS" w:cs="Times New Roman"/>
          <w:b/>
          <w:color w:val="000000"/>
          <w:sz w:val="32"/>
          <w:szCs w:val="32"/>
        </w:rPr>
        <w:t>Key</w:t>
      </w:r>
      <w:r>
        <w:rPr>
          <w:rFonts w:hint="default" w:ascii="Times New Roman" w:hAnsi="Times New Roman" w:eastAsia="Trebuchet MS" w:cs="Times New Roman"/>
          <w:b/>
          <w:color w:val="000000"/>
          <w:sz w:val="32"/>
          <w:szCs w:val="32"/>
          <w:lang w:val="en-US"/>
        </w:rPr>
        <w:t>w</w:t>
      </w:r>
      <w:r>
        <w:rPr>
          <w:rFonts w:hint="default" w:ascii="Times New Roman" w:hAnsi="Times New Roman" w:eastAsia="Trebuchet MS" w:cs="Times New Roman"/>
          <w:b/>
          <w:color w:val="000000"/>
          <w:sz w:val="32"/>
          <w:szCs w:val="32"/>
        </w:rPr>
        <w:t>ord.</w:t>
      </w:r>
    </w:p>
    <w:p>
      <w:pPr>
        <w:numPr>
          <w:ilvl w:val="0"/>
          <w:numId w:val="7"/>
        </w:numPr>
        <w:spacing w:beforeLines="0" w:after="30" w:afterLines="0" w:line="360" w:lineRule="auto"/>
        <w:ind w:left="420" w:leftChars="0" w:hanging="420" w:firstLineChars="0"/>
        <w:jc w:val="both"/>
        <w:rPr>
          <w:rFonts w:hint="default" w:ascii="Times New Roman" w:hAnsi="Times New Roman" w:eastAsia="Trebuchet MS" w:cs="Times New Roman"/>
          <w:b/>
          <w:bCs/>
          <w:color w:val="000000"/>
          <w:sz w:val="32"/>
          <w:szCs w:val="32"/>
        </w:rPr>
      </w:pPr>
      <w:r>
        <w:rPr>
          <w:rFonts w:hint="default" w:ascii="Times New Roman" w:hAnsi="Times New Roman" w:eastAsia="Trebuchet MS" w:cs="Times New Roman"/>
          <w:b/>
          <w:bCs/>
          <w:color w:val="000000"/>
          <w:sz w:val="32"/>
          <w:szCs w:val="32"/>
        </w:rPr>
        <w:t>The Main Advantage of HAS-A Relationship is Code Re- Usability.</w:t>
      </w:r>
    </w:p>
    <w:p>
      <w:pPr>
        <w:numPr>
          <w:ilvl w:val="0"/>
          <w:numId w:val="0"/>
        </w:numPr>
        <w:spacing w:beforeLines="0"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center"/>
      </w:pPr>
      <w:r>
        <w:drawing>
          <wp:inline distT="0" distB="0" distL="114300" distR="114300">
            <wp:extent cx="3399790" cy="2466975"/>
            <wp:effectExtent l="0" t="0" r="1016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8"/>
                    <a:stretch>
                      <a:fillRect/>
                    </a:stretch>
                  </pic:blipFill>
                  <pic:spPr>
                    <a:xfrm>
                      <a:off x="0" y="0"/>
                      <a:ext cx="3399790" cy="246697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left"/>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single"/>
        </w:rPr>
        <w:t>Composition Vs Aggregation</w:t>
      </w:r>
      <w:r>
        <w:rPr>
          <w:rFonts w:hint="default" w:ascii="Trebuchet MS" w:hAnsi="Trebuchet MS" w:eastAsia="Trebuchet MS"/>
          <w:b/>
          <w:color w:val="000000"/>
          <w:sz w:val="23"/>
        </w:rPr>
        <w:t xml:space="preserve"> </w:t>
      </w:r>
    </w:p>
    <w:p>
      <w:pPr>
        <w:spacing w:beforeLines="0" w:afterLines="0"/>
        <w:jc w:val="left"/>
        <w:rPr>
          <w:rFonts w:hint="default" w:ascii="Times New Roman" w:hAnsi="Times New Roman" w:eastAsia="Trebuchet MS" w:cs="Times New Roman"/>
          <w:b/>
          <w:color w:val="000000"/>
          <w:sz w:val="32"/>
          <w:szCs w:val="32"/>
        </w:rPr>
      </w:pPr>
    </w:p>
    <w:p>
      <w:pPr>
        <w:spacing w:beforeLines="0" w:afterLines="0"/>
        <w:jc w:val="left"/>
        <w:rPr>
          <w:rFonts w:hint="default" w:ascii="Times New Roman" w:hAnsi="Times New Roman" w:eastAsia="Trebuchet MS" w:cs="Times New Roman"/>
          <w:b/>
          <w:color w:val="000000"/>
          <w:sz w:val="32"/>
          <w:szCs w:val="32"/>
          <w:u w:val="single"/>
          <w:lang w:val="en-US"/>
        </w:rPr>
      </w:pPr>
      <w:r>
        <w:rPr>
          <w:rFonts w:hint="default" w:ascii="Times New Roman" w:hAnsi="Times New Roman" w:eastAsia="Trebuchet MS" w:cs="Times New Roman"/>
          <w:b/>
          <w:color w:val="000000"/>
          <w:sz w:val="32"/>
          <w:szCs w:val="32"/>
          <w:u w:val="single"/>
        </w:rPr>
        <w:t>Composition</w:t>
      </w:r>
      <w:r>
        <w:rPr>
          <w:rFonts w:hint="default" w:ascii="Times New Roman" w:hAnsi="Times New Roman" w:eastAsia="Trebuchet MS" w:cs="Times New Roman"/>
          <w:b/>
          <w:color w:val="000000"/>
          <w:sz w:val="32"/>
          <w:szCs w:val="32"/>
          <w:u w:val="single"/>
          <w:lang w:val="en-US"/>
        </w:rPr>
        <w:t>:</w:t>
      </w:r>
    </w:p>
    <w:p>
      <w:pPr>
        <w:spacing w:beforeLines="0" w:afterLines="0" w:line="360" w:lineRule="auto"/>
        <w:jc w:val="both"/>
        <w:rPr>
          <w:rFonts w:hint="default" w:ascii="Times New Roman" w:hAnsi="Times New Roman" w:eastAsia="Trebuchet MS" w:cs="Times New Roman"/>
          <w:b/>
          <w:color w:val="000000"/>
          <w:sz w:val="32"/>
          <w:szCs w:val="32"/>
          <w:u w:val="single"/>
          <w:lang w:val="en-US"/>
        </w:rPr>
      </w:pPr>
    </w:p>
    <w:p>
      <w:pPr>
        <w:spacing w:beforeLines="0" w:afterLines="0" w:line="360" w:lineRule="auto"/>
        <w:jc w:val="both"/>
        <w:rPr>
          <w:rFonts w:hint="default" w:ascii="Times New Roman" w:hAnsi="Times New Roman" w:eastAsia="Trebuchet MS" w:cs="Times New Roman"/>
          <w:color w:val="00B050"/>
          <w:sz w:val="32"/>
          <w:szCs w:val="32"/>
          <w:u w:val="single"/>
        </w:rPr>
      </w:pPr>
      <w:r>
        <w:rPr>
          <w:rFonts w:hint="default" w:ascii="Times New Roman" w:hAnsi="Times New Roman" w:eastAsia="Trebuchet MS" w:cs="Times New Roman"/>
          <w:b/>
          <w:color w:val="000000"/>
          <w:sz w:val="32"/>
          <w:szCs w:val="32"/>
        </w:rPr>
        <w:t xml:space="preserve">Without Existence of Container Object, if there is No Chance of Existence of Contained Objects then </w:t>
      </w:r>
      <w:r>
        <w:rPr>
          <w:rFonts w:hint="default" w:ascii="Times New Roman" w:hAnsi="Times New Roman" w:eastAsia="Trebuchet MS" w:cs="Times New Roman"/>
          <w:b/>
          <w:i/>
          <w:color w:val="000000"/>
          <w:sz w:val="32"/>
          <w:szCs w:val="32"/>
        </w:rPr>
        <w:t xml:space="preserve">Container </w:t>
      </w:r>
      <w:r>
        <w:rPr>
          <w:rFonts w:hint="default" w:ascii="Times New Roman" w:hAnsi="Times New Roman" w:eastAsia="Trebuchet MS" w:cs="Times New Roman"/>
          <w:b/>
          <w:color w:val="000000"/>
          <w:sz w:val="32"/>
          <w:szCs w:val="32"/>
        </w:rPr>
        <w:t xml:space="preserve">and </w:t>
      </w:r>
      <w:r>
        <w:rPr>
          <w:rFonts w:hint="default" w:ascii="Times New Roman" w:hAnsi="Times New Roman" w:eastAsia="Trebuchet MS" w:cs="Times New Roman"/>
          <w:b/>
          <w:i/>
          <w:color w:val="000000"/>
          <w:sz w:val="32"/>
          <w:szCs w:val="32"/>
        </w:rPr>
        <w:t xml:space="preserve">Contained </w:t>
      </w:r>
      <w:r>
        <w:rPr>
          <w:rFonts w:hint="default" w:ascii="Times New Roman" w:hAnsi="Times New Roman" w:eastAsia="Trebuchet MS" w:cs="Times New Roman"/>
          <w:b/>
          <w:color w:val="000000"/>
          <w:sz w:val="32"/>
          <w:szCs w:val="32"/>
        </w:rPr>
        <w:t xml:space="preserve">Objects are Said to be </w:t>
      </w:r>
      <w:r>
        <w:rPr>
          <w:rFonts w:hint="default" w:ascii="Times New Roman" w:hAnsi="Times New Roman" w:eastAsia="Trebuchet MS" w:cs="Times New Roman"/>
          <w:b/>
          <w:color w:val="00B050"/>
          <w:sz w:val="32"/>
          <w:szCs w:val="32"/>
          <w:u w:val="single"/>
        </w:rPr>
        <w:t xml:space="preserve">Strongly Associated and this </w:t>
      </w:r>
      <w:r>
        <w:rPr>
          <w:rFonts w:hint="default" w:ascii="Times New Roman" w:hAnsi="Times New Roman" w:eastAsia="Trebuchet MS" w:cs="Times New Roman"/>
          <w:b/>
          <w:i/>
          <w:color w:val="00B050"/>
          <w:sz w:val="32"/>
          <w:szCs w:val="32"/>
          <w:u w:val="single"/>
        </w:rPr>
        <w:t xml:space="preserve">Strong Association </w:t>
      </w:r>
      <w:r>
        <w:rPr>
          <w:rFonts w:hint="default" w:ascii="Times New Roman" w:hAnsi="Times New Roman" w:eastAsia="Trebuchet MS" w:cs="Times New Roman"/>
          <w:b/>
          <w:color w:val="00B050"/>
          <w:sz w:val="32"/>
          <w:szCs w:val="32"/>
          <w:u w:val="single"/>
        </w:rPr>
        <w:t xml:space="preserve">is known as Composition. </w:t>
      </w:r>
    </w:p>
    <w:p>
      <w:pPr>
        <w:numPr>
          <w:ilvl w:val="0"/>
          <w:numId w:val="0"/>
        </w:numPr>
        <w:spacing w:beforeLines="0" w:afterLines="0" w:line="360" w:lineRule="auto"/>
        <w:jc w:val="both"/>
        <w:rPr>
          <w:rFonts w:hint="default" w:ascii="Times New Roman" w:hAnsi="Times New Roman" w:cs="Times New Roman"/>
          <w:color w:val="4472C4" w:themeColor="accent5"/>
          <w:sz w:val="32"/>
          <w:szCs w:val="32"/>
          <w:u w:val="single"/>
          <w14:textFill>
            <w14:solidFill>
              <w14:schemeClr w14:val="accent5"/>
            </w14:solidFill>
          </w14:textFill>
        </w:rPr>
      </w:pPr>
      <w:r>
        <w:rPr>
          <w:rFonts w:hint="default" w:ascii="Times New Roman" w:hAnsi="Times New Roman" w:eastAsia="Trebuchet MS" w:cs="Times New Roman"/>
          <w:b/>
          <w:color w:val="000000"/>
          <w:sz w:val="32"/>
          <w:szCs w:val="32"/>
        </w:rPr>
        <w:t>Eg: A University has Several Departments.</w:t>
      </w: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Without Existence of University there is No Chance for Existence </w:t>
      </w:r>
      <w:r>
        <w:rPr>
          <w:rFonts w:hint="default" w:ascii="Times New Roman" w:hAnsi="Times New Roman" w:eastAsia="Trebuchet MS" w:cs="Times New Roman"/>
          <w:b/>
          <w:color w:val="000000"/>
          <w:sz w:val="32"/>
          <w:szCs w:val="32"/>
          <w:lang w:val="en-US"/>
        </w:rPr>
        <w:t xml:space="preserve">of </w:t>
      </w:r>
      <w:r>
        <w:rPr>
          <w:rFonts w:hint="default" w:ascii="Times New Roman" w:hAnsi="Times New Roman" w:eastAsia="Trebuchet MS" w:cs="Times New Roman"/>
          <w:b/>
          <w:color w:val="000000"/>
          <w:sz w:val="32"/>
          <w:szCs w:val="32"/>
        </w:rPr>
        <w:t>Departments Objects.</w:t>
      </w:r>
      <w:r>
        <w:rPr>
          <w:rFonts w:hint="default" w:ascii="Times New Roman" w:hAnsi="Times New Roman" w:eastAsia="Trebuchet MS" w:cs="Times New Roman"/>
          <w:b/>
          <w:color w:val="4472C4" w:themeColor="accent5"/>
          <w:sz w:val="32"/>
          <w:szCs w:val="32"/>
          <w:u w:val="single"/>
          <w14:textFill>
            <w14:solidFill>
              <w14:schemeClr w14:val="accent5"/>
            </w14:solidFill>
          </w14:textFill>
        </w:rPr>
        <w:t xml:space="preserve"> Hence </w:t>
      </w:r>
      <w:r>
        <w:rPr>
          <w:rFonts w:hint="default" w:ascii="Times New Roman" w:hAnsi="Times New Roman" w:eastAsia="Trebuchet MS" w:cs="Times New Roman"/>
          <w:b/>
          <w:i/>
          <w:color w:val="4472C4" w:themeColor="accent5"/>
          <w:sz w:val="32"/>
          <w:szCs w:val="32"/>
          <w:u w:val="single"/>
          <w14:textFill>
            <w14:solidFill>
              <w14:schemeClr w14:val="accent5"/>
            </w14:solidFill>
          </w14:textFill>
        </w:rPr>
        <w:t xml:space="preserve">University </w:t>
      </w:r>
      <w:r>
        <w:rPr>
          <w:rFonts w:hint="default" w:ascii="Times New Roman" w:hAnsi="Times New Roman" w:eastAsia="Trebuchet MS" w:cs="Times New Roman"/>
          <w:b/>
          <w:color w:val="4472C4" w:themeColor="accent5"/>
          <w:sz w:val="32"/>
          <w:szCs w:val="32"/>
          <w:u w:val="single"/>
          <w14:textFill>
            <w14:solidFill>
              <w14:schemeClr w14:val="accent5"/>
            </w14:solidFill>
          </w14:textFill>
        </w:rPr>
        <w:t xml:space="preserve">and </w:t>
      </w:r>
      <w:r>
        <w:rPr>
          <w:rFonts w:hint="default" w:ascii="Times New Roman" w:hAnsi="Times New Roman" w:eastAsia="Trebuchet MS" w:cs="Times New Roman"/>
          <w:b/>
          <w:i/>
          <w:color w:val="4472C4" w:themeColor="accent5"/>
          <w:sz w:val="32"/>
          <w:szCs w:val="32"/>
          <w:u w:val="single"/>
          <w14:textFill>
            <w14:solidFill>
              <w14:schemeClr w14:val="accent5"/>
            </w14:solidFill>
          </w14:textFill>
        </w:rPr>
        <w:t xml:space="preserve">Departments </w:t>
      </w:r>
      <w:r>
        <w:rPr>
          <w:rFonts w:hint="default" w:ascii="Times New Roman" w:hAnsi="Times New Roman" w:eastAsia="Trebuchet MS" w:cs="Times New Roman"/>
          <w:b/>
          <w:color w:val="4472C4" w:themeColor="accent5"/>
          <w:sz w:val="32"/>
          <w:szCs w:val="32"/>
          <w:u w:val="single"/>
          <w14:textFill>
            <w14:solidFill>
              <w14:schemeClr w14:val="accent5"/>
            </w14:solidFill>
          </w14:textFill>
        </w:rPr>
        <w:t xml:space="preserve">are Strongly Associated and this Strong Association is Known as </w:t>
      </w:r>
      <w:r>
        <w:rPr>
          <w:rFonts w:hint="default" w:ascii="Times New Roman" w:hAnsi="Times New Roman" w:eastAsia="Trebuchet MS" w:cs="Times New Roman"/>
          <w:b/>
          <w:i/>
          <w:color w:val="4472C4" w:themeColor="accent5"/>
          <w:sz w:val="32"/>
          <w:szCs w:val="32"/>
          <w:u w:val="single"/>
          <w14:textFill>
            <w14:solidFill>
              <w14:schemeClr w14:val="accent5"/>
            </w14:solidFill>
          </w14:textFill>
        </w:rPr>
        <w:t xml:space="preserve">Composition. </w:t>
      </w: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rPr>
          <w:rFonts w:hint="default"/>
        </w:rPr>
      </w:pPr>
    </w:p>
    <w:p>
      <w:pPr>
        <w:numPr>
          <w:ilvl w:val="0"/>
          <w:numId w:val="0"/>
        </w:numPr>
        <w:spacing w:beforeLines="0" w:afterLines="0" w:line="360" w:lineRule="auto"/>
        <w:jc w:val="left"/>
      </w:pPr>
      <w:r>
        <w:drawing>
          <wp:inline distT="0" distB="0" distL="114300" distR="114300">
            <wp:extent cx="5266055" cy="2191385"/>
            <wp:effectExtent l="0" t="0" r="10795" b="1841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9"/>
                    <a:stretch>
                      <a:fillRect/>
                    </a:stretch>
                  </pic:blipFill>
                  <pic:spPr>
                    <a:xfrm>
                      <a:off x="0" y="0"/>
                      <a:ext cx="5266055" cy="2191385"/>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imes New Roman" w:hAnsi="Times New Roman" w:eastAsia="Trebuchet MS" w:cs="Times New Roman"/>
          <w:b/>
          <w:color w:val="C00000"/>
          <w:sz w:val="44"/>
          <w:szCs w:val="44"/>
          <w:u w:val="single"/>
        </w:rPr>
      </w:pPr>
    </w:p>
    <w:p>
      <w:pPr>
        <w:spacing w:beforeLines="0" w:afterLines="0"/>
        <w:jc w:val="left"/>
        <w:rPr>
          <w:rFonts w:hint="default" w:ascii="Times New Roman" w:hAnsi="Times New Roman" w:eastAsia="Trebuchet MS" w:cs="Times New Roman"/>
          <w:b/>
          <w:color w:val="C00000"/>
          <w:sz w:val="44"/>
          <w:szCs w:val="44"/>
          <w:u w:val="single"/>
        </w:rPr>
      </w:pPr>
    </w:p>
    <w:p>
      <w:pPr>
        <w:spacing w:beforeLines="0" w:afterLines="0"/>
        <w:jc w:val="left"/>
        <w:rPr>
          <w:rFonts w:hint="default" w:ascii="Trebuchet MS" w:hAnsi="Trebuchet MS" w:eastAsia="Trebuchet MS"/>
          <w:b/>
          <w:color w:val="000000"/>
          <w:sz w:val="23"/>
        </w:rPr>
      </w:pPr>
      <w:r>
        <w:rPr>
          <w:rFonts w:hint="default" w:ascii="Times New Roman" w:hAnsi="Times New Roman" w:eastAsia="Trebuchet MS" w:cs="Times New Roman"/>
          <w:b/>
          <w:color w:val="C00000"/>
          <w:sz w:val="44"/>
          <w:szCs w:val="44"/>
          <w:u w:val="single"/>
        </w:rPr>
        <w:t>Aggregation</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3"/>
        </w:rPr>
      </w:pPr>
    </w:p>
    <w:p>
      <w:pPr>
        <w:numPr>
          <w:ilvl w:val="0"/>
          <w:numId w:val="0"/>
        </w:numPr>
        <w:spacing w:beforeLines="0" w:afterLines="0" w:line="360" w:lineRule="auto"/>
        <w:jc w:val="both"/>
        <w:rPr>
          <w:rFonts w:hint="default" w:ascii="Times New Roman" w:hAnsi="Times New Roman" w:eastAsia="Trebuchet MS" w:cs="Times New Roman"/>
          <w:b/>
          <w:color w:val="000000"/>
          <w:sz w:val="36"/>
          <w:szCs w:val="36"/>
        </w:rPr>
      </w:pPr>
    </w:p>
    <w:p>
      <w:pPr>
        <w:numPr>
          <w:ilvl w:val="0"/>
          <w:numId w:val="0"/>
        </w:numPr>
        <w:spacing w:beforeLines="0" w:afterLines="0" w:line="360" w:lineRule="auto"/>
        <w:jc w:val="both"/>
        <w:rPr>
          <w:rFonts w:hint="default" w:ascii="Times New Roman" w:hAnsi="Times New Roman" w:eastAsia="Trebuchet MS" w:cs="Times New Roman"/>
          <w:b/>
          <w:color w:val="000000"/>
          <w:sz w:val="36"/>
          <w:szCs w:val="36"/>
        </w:rPr>
      </w:pPr>
      <w:r>
        <w:rPr>
          <w:rFonts w:hint="default" w:ascii="Times New Roman" w:hAnsi="Times New Roman" w:eastAsia="Trebuchet MS" w:cs="Times New Roman"/>
          <w:b/>
          <w:color w:val="000000"/>
          <w:sz w:val="36"/>
          <w:szCs w:val="36"/>
        </w:rPr>
        <w:t xml:space="preserve">Without Existence of Container Object, if there is a Chance of Existence of Contained Objects then </w:t>
      </w:r>
      <w:r>
        <w:rPr>
          <w:rFonts w:hint="default" w:ascii="Times New Roman" w:hAnsi="Times New Roman" w:eastAsia="Trebuchet MS" w:cs="Times New Roman"/>
          <w:b/>
          <w:i/>
          <w:color w:val="000000"/>
          <w:sz w:val="36"/>
          <w:szCs w:val="36"/>
        </w:rPr>
        <w:t xml:space="preserve">Container </w:t>
      </w:r>
      <w:r>
        <w:rPr>
          <w:rFonts w:hint="default" w:ascii="Times New Roman" w:hAnsi="Times New Roman" w:eastAsia="Trebuchet MS" w:cs="Times New Roman"/>
          <w:b/>
          <w:color w:val="000000"/>
          <w:sz w:val="36"/>
          <w:szCs w:val="36"/>
        </w:rPr>
        <w:t xml:space="preserve">and </w:t>
      </w:r>
      <w:r>
        <w:rPr>
          <w:rFonts w:hint="default" w:ascii="Times New Roman" w:hAnsi="Times New Roman" w:eastAsia="Trebuchet MS" w:cs="Times New Roman"/>
          <w:b/>
          <w:i/>
          <w:color w:val="000000"/>
          <w:sz w:val="36"/>
          <w:szCs w:val="36"/>
        </w:rPr>
        <w:t xml:space="preserve">Contained </w:t>
      </w:r>
      <w:r>
        <w:rPr>
          <w:rFonts w:hint="default" w:ascii="Times New Roman" w:hAnsi="Times New Roman" w:eastAsia="Trebuchet MS" w:cs="Times New Roman"/>
          <w:b/>
          <w:color w:val="000000"/>
          <w:sz w:val="36"/>
          <w:szCs w:val="36"/>
        </w:rPr>
        <w:t xml:space="preserve">Objects are Said to be </w:t>
      </w:r>
    </w:p>
    <w:p>
      <w:pPr>
        <w:numPr>
          <w:ilvl w:val="0"/>
          <w:numId w:val="0"/>
        </w:numPr>
        <w:spacing w:beforeLines="0" w:afterLines="0" w:line="360" w:lineRule="auto"/>
        <w:jc w:val="both"/>
        <w:rPr>
          <w:rFonts w:hint="default" w:ascii="Times New Roman" w:hAnsi="Times New Roman" w:eastAsia="Trebuchet MS" w:cs="Times New Roman"/>
          <w:b/>
          <w:color w:val="FF0000"/>
          <w:sz w:val="36"/>
          <w:szCs w:val="36"/>
          <w:u w:val="single"/>
        </w:rPr>
      </w:pPr>
      <w:r>
        <w:rPr>
          <w:rFonts w:hint="default" w:ascii="Times New Roman" w:hAnsi="Times New Roman" w:eastAsia="Trebuchet MS" w:cs="Times New Roman"/>
          <w:b/>
          <w:color w:val="000000"/>
          <w:sz w:val="36"/>
          <w:szCs w:val="36"/>
        </w:rPr>
        <w:t xml:space="preserve">Weakly Associated and </w:t>
      </w:r>
      <w:r>
        <w:rPr>
          <w:rFonts w:hint="default" w:ascii="Times New Roman" w:hAnsi="Times New Roman" w:eastAsia="Trebuchet MS" w:cs="Times New Roman"/>
          <w:b/>
          <w:color w:val="FF0000"/>
          <w:sz w:val="36"/>
          <w:szCs w:val="36"/>
          <w:u w:val="single"/>
        </w:rPr>
        <w:t xml:space="preserve">this </w:t>
      </w:r>
      <w:r>
        <w:rPr>
          <w:rFonts w:hint="default" w:ascii="Times New Roman" w:hAnsi="Times New Roman" w:eastAsia="Trebuchet MS" w:cs="Times New Roman"/>
          <w:b/>
          <w:i/>
          <w:color w:val="FF0000"/>
          <w:sz w:val="36"/>
          <w:szCs w:val="36"/>
          <w:u w:val="single"/>
        </w:rPr>
        <w:t xml:space="preserve">Loose Association </w:t>
      </w:r>
      <w:r>
        <w:rPr>
          <w:rFonts w:hint="default" w:ascii="Times New Roman" w:hAnsi="Times New Roman" w:eastAsia="Trebuchet MS" w:cs="Times New Roman"/>
          <w:b/>
          <w:color w:val="FF0000"/>
          <w:sz w:val="36"/>
          <w:szCs w:val="36"/>
          <w:u w:val="single"/>
        </w:rPr>
        <w:t xml:space="preserve">is known as Aggregation. </w:t>
      </w: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r>
        <w:rPr>
          <w:rFonts w:hint="default" w:ascii="Times New Roman" w:hAnsi="Times New Roman" w:eastAsia="Trebuchet MS" w:cs="Times New Roman"/>
          <w:b/>
          <w:color w:val="000000"/>
          <w:sz w:val="32"/>
          <w:szCs w:val="32"/>
        </w:rPr>
        <w:t>Eg: Within a Department there May be a Chance of working Several Professors. Without Existence of Departments Object there May be a Chance of existing Professors Object</w:t>
      </w:r>
      <w:r>
        <w:rPr>
          <w:rFonts w:hint="default" w:ascii="Times New Roman" w:hAnsi="Times New Roman" w:eastAsia="Trebuchet MS" w:cs="Times New Roman"/>
          <w:b/>
          <w:color w:val="000000"/>
          <w:sz w:val="32"/>
          <w:szCs w:val="32"/>
          <w:lang w:val="en-US"/>
        </w:rPr>
        <w:t>s</w:t>
      </w:r>
      <w:r>
        <w:rPr>
          <w:rFonts w:hint="default" w:ascii="Times New Roman" w:hAnsi="Times New Roman" w:eastAsia="Trebuchet MS" w:cs="Times New Roman"/>
          <w:b/>
          <w:color w:val="000000"/>
          <w:sz w:val="32"/>
          <w:szCs w:val="32"/>
        </w:rPr>
        <w:t xml:space="preserve">. </w:t>
      </w:r>
      <w:r>
        <w:rPr>
          <w:rFonts w:hint="default" w:ascii="Times New Roman" w:hAnsi="Times New Roman" w:eastAsia="Trebuchet MS" w:cs="Times New Roman"/>
          <w:b/>
          <w:color w:val="C00000"/>
          <w:sz w:val="32"/>
          <w:szCs w:val="32"/>
          <w:u w:val="single"/>
        </w:rPr>
        <w:t xml:space="preserve">Hence Department and Professors are Loosely Associated and this </w:t>
      </w:r>
      <w:r>
        <w:rPr>
          <w:rFonts w:hint="default" w:ascii="Times New Roman" w:hAnsi="Times New Roman" w:eastAsia="Trebuchet MS" w:cs="Times New Roman"/>
          <w:b/>
          <w:i/>
          <w:color w:val="C00000"/>
          <w:sz w:val="32"/>
          <w:szCs w:val="32"/>
          <w:u w:val="single"/>
        </w:rPr>
        <w:t xml:space="preserve">Loose Association </w:t>
      </w:r>
      <w:r>
        <w:rPr>
          <w:rFonts w:hint="default" w:ascii="Times New Roman" w:hAnsi="Times New Roman" w:eastAsia="Trebuchet MS" w:cs="Times New Roman"/>
          <w:b/>
          <w:color w:val="C00000"/>
          <w:sz w:val="32"/>
          <w:szCs w:val="32"/>
          <w:u w:val="single"/>
        </w:rPr>
        <w:t xml:space="preserve">is Known as Aggregation. </w:t>
      </w: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right"/>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center"/>
      </w:pPr>
      <w:r>
        <w:drawing>
          <wp:inline distT="0" distB="0" distL="114300" distR="114300">
            <wp:extent cx="4104640" cy="5190490"/>
            <wp:effectExtent l="0" t="0" r="10160" b="1016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4104640" cy="5190490"/>
                    </a:xfrm>
                    <a:prstGeom prst="rect">
                      <a:avLst/>
                    </a:prstGeom>
                    <a:noFill/>
                    <a:ln w="9525">
                      <a:noFill/>
                    </a:ln>
                  </pic:spPr>
                </pic:pic>
              </a:graphicData>
            </a:graphic>
          </wp:inline>
        </w:drawing>
      </w:r>
    </w:p>
    <w:p>
      <w:pPr>
        <w:numPr>
          <w:ilvl w:val="0"/>
          <w:numId w:val="0"/>
        </w:numPr>
        <w:spacing w:beforeLines="0" w:afterLines="0" w:line="360" w:lineRule="auto"/>
        <w:jc w:val="left"/>
      </w:pPr>
    </w:p>
    <w:p>
      <w:pPr>
        <w:numPr>
          <w:ilvl w:val="0"/>
          <w:numId w:val="0"/>
        </w:numPr>
        <w:spacing w:beforeLines="0" w:afterLines="0" w:line="360" w:lineRule="auto"/>
        <w:jc w:val="left"/>
      </w:pPr>
    </w:p>
    <w:p>
      <w:pPr>
        <w:spacing w:beforeLines="0" w:afterLines="0"/>
        <w:jc w:val="both"/>
        <w:rPr>
          <w:rFonts w:hint="default" w:ascii="Times New Roman" w:hAnsi="Times New Roman" w:eastAsia="Trebuchet MS" w:cs="Times New Roman"/>
          <w:color w:val="000000"/>
          <w:sz w:val="36"/>
          <w:szCs w:val="36"/>
        </w:rPr>
      </w:pPr>
      <w:r>
        <w:rPr>
          <w:rFonts w:hint="default" w:ascii="Times New Roman" w:hAnsi="Times New Roman" w:eastAsia="Trebuchet MS" w:cs="Times New Roman"/>
          <w:b/>
          <w:color w:val="FF0000"/>
          <w:sz w:val="36"/>
          <w:szCs w:val="36"/>
          <w:u w:val="single"/>
        </w:rPr>
        <w:t>Note:</w:t>
      </w:r>
      <w:r>
        <w:rPr>
          <w:rFonts w:hint="default" w:ascii="Times New Roman" w:hAnsi="Times New Roman" w:eastAsia="Trebuchet MS" w:cs="Times New Roman"/>
          <w:b/>
          <w:color w:val="000000"/>
          <w:sz w:val="36"/>
          <w:szCs w:val="36"/>
        </w:rPr>
        <w:t xml:space="preserve"> </w:t>
      </w:r>
    </w:p>
    <w:p>
      <w:pPr>
        <w:numPr>
          <w:ilvl w:val="0"/>
          <w:numId w:val="7"/>
        </w:numPr>
        <w:spacing w:beforeLines="0" w:after="33" w:afterLines="0"/>
        <w:ind w:left="420" w:leftChars="0" w:hanging="420" w:firstLineChars="0"/>
        <w:jc w:val="both"/>
        <w:rPr>
          <w:rFonts w:hint="default" w:ascii="Times New Roman" w:hAnsi="Times New Roman" w:eastAsia="Trebuchet MS" w:cs="Times New Roman"/>
          <w:color w:val="2E75B6" w:themeColor="accent1" w:themeShade="BF"/>
          <w:sz w:val="36"/>
          <w:szCs w:val="36"/>
          <w:u w:val="single"/>
        </w:rPr>
      </w:pPr>
      <w:r>
        <w:rPr>
          <w:rFonts w:hint="default" w:ascii="Times New Roman" w:hAnsi="Times New Roman" w:eastAsia="Trebuchet MS" w:cs="Times New Roman"/>
          <w:b/>
          <w:color w:val="2E75B6" w:themeColor="accent1" w:themeShade="BF"/>
          <w:sz w:val="36"/>
          <w:szCs w:val="36"/>
          <w:u w:val="single"/>
        </w:rPr>
        <w:t xml:space="preserve">In Composition Objects are Strongly Associated whereas in Aggregation Objects are Weakly Associated. </w:t>
      </w:r>
    </w:p>
    <w:p>
      <w:pPr>
        <w:numPr>
          <w:ilvl w:val="0"/>
          <w:numId w:val="7"/>
        </w:numPr>
        <w:spacing w:beforeLines="0" w:afterLines="0"/>
        <w:ind w:left="420" w:leftChars="0" w:hanging="420" w:firstLineChars="0"/>
        <w:jc w:val="both"/>
        <w:rPr>
          <w:rFonts w:hint="default" w:ascii="Times New Roman" w:hAnsi="Times New Roman" w:eastAsia="Trebuchet MS" w:cs="Times New Roman"/>
          <w:color w:val="00B050"/>
          <w:sz w:val="36"/>
          <w:szCs w:val="36"/>
          <w:u w:val="single"/>
        </w:rPr>
      </w:pPr>
      <w:r>
        <w:rPr>
          <w:rFonts w:hint="default" w:ascii="Times New Roman" w:hAnsi="Times New Roman" w:eastAsia="Trebuchet MS" w:cs="Times New Roman"/>
          <w:b/>
          <w:color w:val="00B050"/>
          <w:sz w:val="36"/>
          <w:szCs w:val="36"/>
          <w:u w:val="single"/>
        </w:rPr>
        <w:t xml:space="preserve">In Composition Container Object holds Contained Objects Directly whereas in Aggregation Container Object Just Holds References of Contained Objects. </w:t>
      </w:r>
    </w:p>
    <w:p>
      <w:pPr>
        <w:numPr>
          <w:ilvl w:val="0"/>
          <w:numId w:val="0"/>
        </w:numPr>
        <w:spacing w:beforeLines="0" w:afterLines="0" w:line="360" w:lineRule="auto"/>
        <w:jc w:val="left"/>
        <w:rPr>
          <w:rFonts w:hint="default"/>
          <w:color w:val="00B050"/>
          <w:u w:val="single"/>
        </w:rPr>
      </w:pPr>
    </w:p>
    <w:p>
      <w:pPr>
        <w:numPr>
          <w:ilvl w:val="0"/>
          <w:numId w:val="0"/>
        </w:numPr>
        <w:spacing w:beforeLines="0" w:afterLines="0" w:line="360" w:lineRule="auto"/>
        <w:jc w:val="left"/>
        <w:rPr>
          <w:rFonts w:hint="default"/>
          <w:color w:val="00B050"/>
          <w:u w:val="single"/>
        </w:rPr>
      </w:pPr>
    </w:p>
    <w:p>
      <w:pPr>
        <w:numPr>
          <w:ilvl w:val="0"/>
          <w:numId w:val="0"/>
        </w:numPr>
        <w:spacing w:beforeLines="0" w:afterLines="0" w:line="360" w:lineRule="auto"/>
        <w:jc w:val="left"/>
        <w:rPr>
          <w:rFonts w:hint="default"/>
          <w:color w:val="00B050"/>
          <w:u w:val="single"/>
        </w:rPr>
      </w:pPr>
    </w:p>
    <w:p>
      <w:pPr>
        <w:spacing w:beforeLines="0" w:afterLines="0"/>
        <w:jc w:val="left"/>
        <w:rPr>
          <w:rFonts w:hint="default" w:ascii="Trebuchet MS" w:hAnsi="Trebuchet MS" w:eastAsia="Trebuchet MS"/>
          <w:b/>
          <w:color w:val="000000"/>
          <w:sz w:val="23"/>
          <w:lang w:val="en-US"/>
        </w:rPr>
      </w:pPr>
      <w:r>
        <w:rPr>
          <w:rFonts w:hint="default" w:ascii="Times New Roman" w:hAnsi="Times New Roman" w:eastAsia="Trebuchet MS" w:cs="Times New Roman"/>
          <w:b/>
          <w:color w:val="FF0000"/>
          <w:sz w:val="56"/>
          <w:szCs w:val="56"/>
          <w:u w:val="single"/>
        </w:rPr>
        <w:t>Overloading</w:t>
      </w:r>
      <w:r>
        <w:rPr>
          <w:rFonts w:hint="default" w:ascii="Trebuchet MS" w:hAnsi="Trebuchet MS" w:eastAsia="Trebuchet MS"/>
          <w:b/>
          <w:color w:val="000000"/>
          <w:sz w:val="23"/>
        </w:rPr>
        <w:t xml:space="preserve"> </w:t>
      </w:r>
      <w:r>
        <w:rPr>
          <w:rFonts w:hint="default" w:ascii="Trebuchet MS" w:hAnsi="Trebuchet MS" w:eastAsia="Trebuchet MS"/>
          <w:b/>
          <w:color w:val="000000"/>
          <w:sz w:val="23"/>
          <w:lang w:val="en-US"/>
        </w:rPr>
        <w:t>:</w:t>
      </w:r>
    </w:p>
    <w:p>
      <w:pPr>
        <w:spacing w:beforeLines="0" w:afterLines="0"/>
        <w:jc w:val="left"/>
        <w:rPr>
          <w:rFonts w:hint="default" w:ascii="Trebuchet MS" w:hAnsi="Trebuchet MS" w:eastAsia="Trebuchet MS"/>
          <w:b/>
          <w:color w:val="000000"/>
          <w:sz w:val="23"/>
          <w:lang w:val="en-US"/>
        </w:rPr>
      </w:pPr>
    </w:p>
    <w:p>
      <w:pPr>
        <w:numPr>
          <w:ilvl w:val="0"/>
          <w:numId w:val="7"/>
        </w:numPr>
        <w:spacing w:beforeLines="0" w:after="33" w:afterLines="0"/>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2 Methods are Said to be Overloaded if and only if Both Methods </w:t>
      </w:r>
      <w:r>
        <w:rPr>
          <w:rFonts w:hint="default" w:ascii="Times New Roman" w:hAnsi="Times New Roman" w:eastAsia="Trebuchet MS" w:cs="Times New Roman"/>
          <w:b/>
          <w:color w:val="000000"/>
          <w:sz w:val="32"/>
          <w:szCs w:val="32"/>
          <w:lang w:val="en-US"/>
        </w:rPr>
        <w:t xml:space="preserve">are </w:t>
      </w:r>
      <w:r>
        <w:rPr>
          <w:rFonts w:hint="default" w:ascii="Times New Roman" w:hAnsi="Times New Roman" w:eastAsia="Trebuchet MS" w:cs="Times New Roman"/>
          <w:b/>
          <w:color w:val="000000"/>
          <w:sz w:val="32"/>
          <w:szCs w:val="32"/>
        </w:rPr>
        <w:t>having Same Name but Different Type</w:t>
      </w:r>
      <w:r>
        <w:rPr>
          <w:rFonts w:hint="default" w:ascii="Times New Roman" w:hAnsi="Times New Roman" w:eastAsia="Trebuchet MS" w:cs="Times New Roman"/>
          <w:b/>
          <w:color w:val="000000"/>
          <w:sz w:val="32"/>
          <w:szCs w:val="32"/>
          <w:lang w:val="en-US"/>
        </w:rPr>
        <w:t>s</w:t>
      </w:r>
      <w:r>
        <w:rPr>
          <w:rFonts w:hint="default" w:ascii="Times New Roman" w:hAnsi="Times New Roman" w:eastAsia="Trebuchet MS" w:cs="Times New Roman"/>
          <w:b/>
          <w:color w:val="000000"/>
          <w:sz w:val="32"/>
          <w:szCs w:val="32"/>
        </w:rPr>
        <w:t xml:space="preserve"> of Arguments. </w:t>
      </w:r>
    </w:p>
    <w:p>
      <w:pPr>
        <w:numPr>
          <w:ilvl w:val="0"/>
          <w:numId w:val="7"/>
        </w:numPr>
        <w:spacing w:beforeLines="0" w:afterLines="0"/>
        <w:ind w:left="420" w:leftChars="0" w:hanging="420" w:firstLineChars="0"/>
        <w:jc w:val="both"/>
        <w:rPr>
          <w:rFonts w:hint="default" w:ascii="Times New Roman" w:hAnsi="Times New Roman" w:eastAsia="Trebuchet MS" w:cs="Times New Roman"/>
          <w:color w:val="000000"/>
          <w:sz w:val="36"/>
          <w:szCs w:val="36"/>
        </w:rPr>
      </w:pPr>
      <w:r>
        <w:rPr>
          <w:rFonts w:hint="default" w:ascii="Times New Roman" w:hAnsi="Times New Roman" w:eastAsia="Trebuchet MS" w:cs="Times New Roman"/>
          <w:b/>
          <w:color w:val="000000"/>
          <w:sz w:val="36"/>
          <w:szCs w:val="36"/>
        </w:rPr>
        <w:t xml:space="preserve">In C Language Overloading Concept is Not there hence we can't Declare 2 Methods with the Same Name but different Type of Arguments. Hence If there is a Change in Argument Type </w:t>
      </w:r>
      <w:r>
        <w:rPr>
          <w:rFonts w:hint="default" w:ascii="Times New Roman" w:hAnsi="Times New Roman" w:eastAsia="Trebuchet MS" w:cs="Times New Roman"/>
          <w:b/>
          <w:color w:val="000000"/>
          <w:sz w:val="36"/>
          <w:szCs w:val="36"/>
          <w:lang w:val="en-US"/>
        </w:rPr>
        <w:t xml:space="preserve">then </w:t>
      </w:r>
      <w:r>
        <w:rPr>
          <w:rFonts w:hint="default" w:ascii="Times New Roman" w:hAnsi="Times New Roman" w:eastAsia="Trebuchet MS" w:cs="Times New Roman"/>
          <w:b/>
          <w:color w:val="000000"/>
          <w:sz w:val="36"/>
          <w:szCs w:val="36"/>
        </w:rPr>
        <w:t xml:space="preserve">Compulsory we should go for New Method Name. </w:t>
      </w:r>
    </w:p>
    <w:p>
      <w:pPr>
        <w:spacing w:beforeLines="0" w:afterLines="0"/>
        <w:jc w:val="both"/>
        <w:rPr>
          <w:rFonts w:hint="default" w:ascii="Times New Roman" w:hAnsi="Times New Roman" w:eastAsia="Trebuchet MS" w:cs="Times New Roman"/>
          <w:color w:val="000000"/>
          <w:sz w:val="36"/>
          <w:szCs w:val="36"/>
        </w:rPr>
      </w:pPr>
    </w:p>
    <w:p>
      <w:pPr>
        <w:spacing w:beforeLines="0" w:afterLine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abs(int) </w:t>
      </w:r>
      <w:r>
        <w:rPr>
          <w:rFonts w:hint="default" w:ascii="Times New Roman" w:hAnsi="Times New Roman" w:eastAsia="Wingdings" w:cs="Times New Roman"/>
          <w:color w:val="000000"/>
          <w:sz w:val="32"/>
          <w:szCs w:val="32"/>
        </w:rPr>
        <w:t></w:t>
      </w:r>
      <w:r>
        <w:rPr>
          <w:rFonts w:hint="default" w:ascii="Times New Roman" w:hAnsi="Times New Roman" w:eastAsia="Wingdings" w:cs="Times New Roman"/>
          <w:color w:val="000000"/>
          <w:sz w:val="32"/>
          <w:szCs w:val="32"/>
          <w:lang w:val="en-US"/>
        </w:rPr>
        <w:t xml:space="preserve">  </w:t>
      </w:r>
      <w:r>
        <w:rPr>
          <w:rFonts w:hint="default" w:ascii="Times New Roman" w:hAnsi="Times New Roman" w:eastAsia="Trebuchet MS" w:cs="Times New Roman"/>
          <w:b/>
          <w:color w:val="000000"/>
          <w:sz w:val="32"/>
          <w:szCs w:val="32"/>
        </w:rPr>
        <w:t xml:space="preserve">abs (10); </w:t>
      </w:r>
    </w:p>
    <w:p>
      <w:pPr>
        <w:spacing w:beforeLines="0" w:afterLines="0"/>
        <w:ind w:firstLine="480" w:firstLineChars="15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labs(long) </w:t>
      </w:r>
      <w:r>
        <w:rPr>
          <w:rFonts w:hint="default" w:ascii="Times New Roman" w:hAnsi="Times New Roman" w:eastAsia="Wingdings" w:cs="Times New Roman"/>
          <w:color w:val="000000"/>
          <w:sz w:val="32"/>
          <w:szCs w:val="32"/>
        </w:rPr>
        <w:t xml:space="preserve"> </w:t>
      </w:r>
      <w:r>
        <w:rPr>
          <w:rFonts w:hint="default" w:ascii="Times New Roman" w:hAnsi="Times New Roman" w:eastAsia="Trebuchet MS" w:cs="Times New Roman"/>
          <w:b/>
          <w:color w:val="000000"/>
          <w:sz w:val="32"/>
          <w:szCs w:val="32"/>
        </w:rPr>
        <w:t xml:space="preserve">labs (10l); </w:t>
      </w:r>
    </w:p>
    <w:p>
      <w:pPr>
        <w:spacing w:beforeLines="0" w:afterLines="0"/>
        <w:ind w:firstLine="480" w:firstLineChars="15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fabs(float) </w:t>
      </w:r>
      <w:r>
        <w:rPr>
          <w:rFonts w:hint="default" w:ascii="Times New Roman" w:hAnsi="Times New Roman" w:eastAsia="Wingdings" w:cs="Times New Roman"/>
          <w:color w:val="000000"/>
          <w:sz w:val="32"/>
          <w:szCs w:val="32"/>
        </w:rPr>
        <w:t xml:space="preserve"> </w:t>
      </w:r>
      <w:r>
        <w:rPr>
          <w:rFonts w:hint="default" w:ascii="Times New Roman" w:hAnsi="Times New Roman" w:eastAsia="Trebuchet MS" w:cs="Times New Roman"/>
          <w:b/>
          <w:color w:val="000000"/>
          <w:sz w:val="32"/>
          <w:szCs w:val="32"/>
        </w:rPr>
        <w:t xml:space="preserve">fabs (10.5f); </w:t>
      </w:r>
    </w:p>
    <w:p>
      <w:pPr>
        <w:spacing w:beforeLines="0" w:after="30" w:afterLines="0"/>
        <w:jc w:val="both"/>
        <w:rPr>
          <w:rFonts w:hint="default" w:ascii="Times New Roman" w:hAnsi="Times New Roman" w:eastAsia="Trebuchet MS" w:cs="Times New Roman"/>
          <w:b/>
          <w:color w:val="000000"/>
          <w:sz w:val="32"/>
          <w:szCs w:val="32"/>
        </w:rPr>
      </w:pPr>
    </w:p>
    <w:p>
      <w:pPr>
        <w:numPr>
          <w:ilvl w:val="0"/>
          <w:numId w:val="7"/>
        </w:numPr>
        <w:spacing w:beforeLines="0" w:after="30" w:afterLines="0" w:line="360" w:lineRule="auto"/>
        <w:ind w:left="420" w:leftChars="0" w:hanging="420" w:firstLineChars="0"/>
        <w:jc w:val="both"/>
        <w:rPr>
          <w:rFonts w:hint="default" w:ascii="Times New Roman" w:hAnsi="Times New Roman" w:eastAsia="Trebuchet MS" w:cs="Times New Roman"/>
          <w:color w:val="00B050"/>
          <w:sz w:val="32"/>
          <w:szCs w:val="32"/>
          <w:u w:val="single"/>
        </w:rPr>
      </w:pPr>
      <w:r>
        <w:rPr>
          <w:rFonts w:hint="default" w:ascii="Times New Roman" w:hAnsi="Times New Roman" w:eastAsia="Trebuchet MS" w:cs="Times New Roman"/>
          <w:b/>
          <w:color w:val="00B050"/>
          <w:sz w:val="32"/>
          <w:szCs w:val="32"/>
          <w:u w:val="single"/>
        </w:rPr>
        <w:t xml:space="preserve">Lack of Overloading in C Increases the Complexity of the Programming. </w:t>
      </w:r>
    </w:p>
    <w:p>
      <w:pPr>
        <w:numPr>
          <w:ilvl w:val="0"/>
          <w:numId w:val="7"/>
        </w:numPr>
        <w:tabs>
          <w:tab w:val="clear" w:pos="420"/>
        </w:tabs>
        <w:spacing w:beforeLines="0" w:afterLines="0" w:line="360" w:lineRule="auto"/>
        <w:ind w:left="420" w:leftChars="0" w:hanging="420" w:firstLineChars="0"/>
        <w:jc w:val="both"/>
        <w:rPr>
          <w:rFonts w:hint="default" w:ascii="Times New Roman" w:hAnsi="Times New Roman" w:eastAsia="Trebuchet MS" w:cs="Times New Roman"/>
          <w:color w:val="00B050"/>
          <w:sz w:val="32"/>
          <w:szCs w:val="32"/>
          <w:u w:val="single"/>
        </w:rPr>
      </w:pPr>
      <w:r>
        <w:rPr>
          <w:rFonts w:hint="default" w:ascii="Times New Roman" w:hAnsi="Times New Roman" w:eastAsia="Trebuchet MS" w:cs="Times New Roman"/>
          <w:b/>
          <w:color w:val="00B050"/>
          <w:sz w:val="32"/>
          <w:szCs w:val="32"/>
          <w:u w:val="single"/>
        </w:rPr>
        <w:t xml:space="preserve">But in Java we can Declare Multiple Methods with the Same Name but with different Arguments Types and these Methods are Called Overloaded Methods. </w:t>
      </w:r>
    </w:p>
    <w:p>
      <w:pPr>
        <w:spacing w:beforeLines="0" w:afterLines="0" w:line="360" w:lineRule="auto"/>
        <w:jc w:val="both"/>
        <w:rPr>
          <w:rFonts w:hint="default" w:ascii="Times New Roman" w:hAnsi="Times New Roman" w:eastAsia="Trebuchet MS" w:cs="Times New Roman"/>
          <w:color w:val="000000"/>
          <w:sz w:val="32"/>
          <w:szCs w:val="32"/>
        </w:rPr>
      </w:pPr>
    </w:p>
    <w:p>
      <w:pPr>
        <w:spacing w:beforeLines="0" w:afterLine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abs(int), </w:t>
      </w:r>
    </w:p>
    <w:p>
      <w:pPr>
        <w:spacing w:beforeLines="0" w:afterLines="0"/>
        <w:ind w:firstLine="480" w:firstLineChars="15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abs(long), </w:t>
      </w:r>
    </w:p>
    <w:p>
      <w:pPr>
        <w:numPr>
          <w:ilvl w:val="0"/>
          <w:numId w:val="0"/>
        </w:numPr>
        <w:spacing w:beforeLines="0" w:afterLines="0" w:line="360" w:lineRule="auto"/>
        <w:ind w:firstLine="480" w:firstLineChars="150"/>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 xml:space="preserve">abs(float) </w:t>
      </w:r>
    </w:p>
    <w:p>
      <w:pPr>
        <w:spacing w:beforeLines="0" w:afterLines="0" w:line="360" w:lineRule="auto"/>
        <w:jc w:val="left"/>
        <w:rPr>
          <w:rFonts w:hint="default" w:ascii="Trebuchet MS" w:hAnsi="Trebuchet MS" w:eastAsia="Trebuchet MS"/>
          <w:b/>
          <w:color w:val="FF0000"/>
          <w:sz w:val="32"/>
          <w:szCs w:val="32"/>
          <w:u w:val="single"/>
        </w:rPr>
      </w:pPr>
      <w:r>
        <w:rPr>
          <w:rFonts w:hint="default" w:ascii="Trebuchet MS" w:hAnsi="Trebuchet MS" w:eastAsia="Trebuchet MS"/>
          <w:b/>
          <w:color w:val="FF0000"/>
          <w:sz w:val="32"/>
          <w:szCs w:val="32"/>
          <w:u w:val="single"/>
        </w:rPr>
        <w:t xml:space="preserve">Having Overloading Concept in Java Reduces the Complexity of the Programming. </w:t>
      </w:r>
    </w:p>
    <w:p>
      <w:pPr>
        <w:spacing w:beforeLines="0" w:afterLines="0" w:line="360" w:lineRule="auto"/>
        <w:jc w:val="left"/>
        <w:rPr>
          <w:rFonts w:hint="default" w:ascii="Trebuchet MS" w:hAnsi="Trebuchet MS" w:eastAsia="Trebuchet MS"/>
          <w:b/>
          <w:color w:val="FF0000"/>
          <w:sz w:val="32"/>
          <w:szCs w:val="32"/>
          <w:u w:val="single"/>
        </w:rPr>
      </w:pPr>
    </w:p>
    <w:p>
      <w:pPr>
        <w:spacing w:beforeLines="0" w:afterLines="0" w:line="360" w:lineRule="auto"/>
        <w:jc w:val="left"/>
        <w:rPr>
          <w:rFonts w:hint="default" w:ascii="Trebuchet MS" w:hAnsi="Trebuchet MS" w:eastAsia="Trebuchet MS"/>
          <w:b/>
          <w:color w:val="FF0000"/>
          <w:sz w:val="32"/>
          <w:szCs w:val="32"/>
          <w:u w:val="single"/>
        </w:rPr>
      </w:pPr>
    </w:p>
    <w:p>
      <w:pPr>
        <w:spacing w:beforeLines="0" w:afterLines="0" w:line="360" w:lineRule="auto"/>
        <w:jc w:val="left"/>
        <w:rPr>
          <w:rFonts w:hint="default" w:ascii="Trebuchet MS" w:hAnsi="Trebuchet MS" w:eastAsia="Trebuchet MS"/>
          <w:b/>
          <w:color w:val="FF0000"/>
          <w:sz w:val="32"/>
          <w:szCs w:val="32"/>
          <w:u w:val="single"/>
        </w:rPr>
      </w:pPr>
    </w:p>
    <w:p>
      <w:pPr>
        <w:spacing w:beforeLines="0" w:afterLines="0"/>
        <w:jc w:val="left"/>
        <w:rPr>
          <w:rFonts w:hint="default" w:ascii="Franklin Gothic Heavy" w:hAnsi="Franklin Gothic Heavy" w:eastAsia="Franklin Gothic Heavy"/>
          <w:sz w:val="22"/>
        </w:rPr>
      </w:pPr>
      <w:r>
        <w:rPr>
          <w:rFonts w:hint="default" w:ascii="Times New Roman" w:hAnsi="Times New Roman" w:eastAsia="Trebuchet MS" w:cs="Times New Roman"/>
          <w:b/>
          <w:color w:val="FF0000"/>
          <w:sz w:val="56"/>
          <w:szCs w:val="56"/>
          <w:u w:val="single"/>
        </w:rPr>
        <w:t>Case 1:</w:t>
      </w:r>
      <w:r>
        <w:rPr>
          <w:rFonts w:hint="default" w:ascii="Trebuchet MS" w:hAnsi="Trebuchet MS" w:eastAsia="Trebuchet MS"/>
          <w:b/>
          <w:sz w:val="22"/>
        </w:rPr>
        <w:t xml:space="preserve"> </w:t>
      </w:r>
    </w:p>
    <w:p>
      <w:pPr>
        <w:numPr>
          <w:ilvl w:val="0"/>
          <w:numId w:val="0"/>
        </w:numPr>
        <w:spacing w:beforeLines="0" w:afterLines="0" w:line="360" w:lineRule="auto"/>
        <w:ind w:firstLine="330" w:firstLineChars="150"/>
        <w:jc w:val="left"/>
        <w:rPr>
          <w:rFonts w:hint="default" w:ascii="Trebuchet MS" w:hAnsi="Trebuchet MS" w:eastAsia="Trebuchet MS"/>
          <w:b/>
          <w:sz w:val="22"/>
        </w:rPr>
      </w:pPr>
    </w:p>
    <w:p>
      <w:pPr>
        <w:numPr>
          <w:ilvl w:val="0"/>
          <w:numId w:val="0"/>
        </w:numPr>
        <w:spacing w:beforeLines="0" w:afterLines="0" w:line="360" w:lineRule="auto"/>
        <w:jc w:val="left"/>
        <w:rPr>
          <w:rFonts w:hint="default" w:ascii="Times New Roman" w:hAnsi="Times New Roman" w:eastAsia="Trebuchet MS" w:cs="Times New Roman"/>
          <w:b/>
          <w:color w:val="FF0000"/>
          <w:sz w:val="32"/>
          <w:szCs w:val="32"/>
          <w:u w:val="single"/>
        </w:rPr>
      </w:pPr>
      <w:r>
        <w:rPr>
          <w:rFonts w:hint="default" w:ascii="Trebuchet MS" w:hAnsi="Trebuchet MS" w:eastAsia="Trebuchet MS"/>
          <w:b/>
          <w:color w:val="FF0000"/>
          <w:sz w:val="22"/>
          <w:u w:val="single"/>
        </w:rPr>
        <w:t xml:space="preserve">The Overloading Method Resolution is the Responsibility of Compiler based on Reference Type and Method Arguments. Hence Overloading is Considered as </w:t>
      </w:r>
      <w:r>
        <w:rPr>
          <w:rFonts w:hint="default" w:ascii="Trebuchet MS" w:hAnsi="Trebuchet MS" w:eastAsia="Trebuchet MS"/>
          <w:b/>
          <w:i/>
          <w:color w:val="FF0000"/>
          <w:sz w:val="22"/>
          <w:u w:val="single"/>
        </w:rPr>
        <w:t xml:space="preserve">Compile-Time Polymorphism </w:t>
      </w:r>
      <w:r>
        <w:rPr>
          <w:rFonts w:hint="default" w:ascii="Trebuchet MS" w:hAnsi="Trebuchet MS" w:eastAsia="Trebuchet MS"/>
          <w:b/>
          <w:color w:val="FF0000"/>
          <w:sz w:val="22"/>
          <w:u w:val="single"/>
        </w:rPr>
        <w:t xml:space="preserve">OR </w:t>
      </w:r>
      <w:r>
        <w:rPr>
          <w:rFonts w:hint="default" w:ascii="Trebuchet MS" w:hAnsi="Trebuchet MS" w:eastAsia="Trebuchet MS"/>
          <w:b/>
          <w:i/>
          <w:color w:val="FF0000"/>
          <w:sz w:val="22"/>
          <w:u w:val="single"/>
        </w:rPr>
        <w:t xml:space="preserve">Early Binding. </w:t>
      </w:r>
    </w:p>
    <w:p>
      <w:pPr>
        <w:numPr>
          <w:ilvl w:val="0"/>
          <w:numId w:val="0"/>
        </w:numPr>
        <w:spacing w:beforeLines="0" w:afterLines="0" w:line="360" w:lineRule="auto"/>
        <w:jc w:val="left"/>
        <w:rPr>
          <w:rFonts w:hint="default"/>
        </w:rPr>
      </w:pPr>
    </w:p>
    <w:p>
      <w:pPr>
        <w:numPr>
          <w:ilvl w:val="0"/>
          <w:numId w:val="0"/>
        </w:numPr>
        <w:spacing w:beforeLines="0" w:afterLines="0" w:line="360" w:lineRule="auto"/>
        <w:jc w:val="center"/>
      </w:pPr>
      <w:r>
        <w:drawing>
          <wp:inline distT="0" distB="0" distL="114300" distR="114300">
            <wp:extent cx="4999990" cy="4638040"/>
            <wp:effectExtent l="0" t="0" r="10160" b="1016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4999990" cy="4638040"/>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2"/>
        </w:rPr>
      </w:pPr>
      <w:r>
        <w:rPr>
          <w:rFonts w:hint="default" w:ascii="Times New Roman" w:hAnsi="Times New Roman" w:eastAsia="Trebuchet MS" w:cs="Times New Roman"/>
          <w:b/>
          <w:color w:val="FF0000"/>
          <w:sz w:val="40"/>
          <w:szCs w:val="40"/>
          <w:u w:val="single"/>
        </w:rPr>
        <w:t>Case 2: Automatic Promotion in Overloading</w:t>
      </w:r>
      <w:r>
        <w:rPr>
          <w:rFonts w:hint="default" w:ascii="Trebuchet MS" w:hAnsi="Trebuchet MS" w:eastAsia="Trebuchet MS"/>
          <w:b/>
          <w:color w:val="000000"/>
          <w:sz w:val="22"/>
        </w:rPr>
        <w:t xml:space="preserve"> </w:t>
      </w:r>
    </w:p>
    <w:p>
      <w:pPr>
        <w:spacing w:beforeLines="0" w:after="33" w:afterLines="0"/>
        <w:jc w:val="left"/>
        <w:rPr>
          <w:rFonts w:hint="default" w:ascii="Trebuchet MS" w:hAnsi="Trebuchet MS" w:eastAsia="Trebuchet MS"/>
          <w:b/>
          <w:color w:val="000000"/>
          <w:sz w:val="22"/>
        </w:rPr>
      </w:pPr>
    </w:p>
    <w:p>
      <w:pPr>
        <w:numPr>
          <w:ilvl w:val="0"/>
          <w:numId w:val="7"/>
        </w:numPr>
        <w:spacing w:beforeLines="0" w:after="33"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While Resolving Overloaded Methods if Exact Method with the required Argument is Not Available then the Compiler won’t Raise Immediately Compile Time Error. </w:t>
      </w:r>
    </w:p>
    <w:p>
      <w:pPr>
        <w:spacing w:beforeLines="0" w:after="33"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spacing w:beforeLines="0" w:after="33" w:afterLines="0"/>
        <w:jc w:val="left"/>
        <w:rPr>
          <w:rFonts w:hint="default" w:ascii="Trebuchet MS" w:hAnsi="Trebuchet MS" w:eastAsia="Trebuchet MS"/>
          <w:color w:val="000000"/>
          <w:sz w:val="22"/>
        </w:rPr>
      </w:pPr>
    </w:p>
    <w:p>
      <w:pPr>
        <w:spacing w:beforeLines="0" w:after="33" w:afterLines="0"/>
        <w:jc w:val="left"/>
        <w:rPr>
          <w:rFonts w:hint="default" w:ascii="Trebuchet MS" w:hAnsi="Trebuchet MS" w:eastAsia="Trebuchet MS"/>
          <w:color w:val="000000"/>
          <w:sz w:val="22"/>
        </w:rPr>
      </w:pPr>
    </w:p>
    <w:p>
      <w:pPr>
        <w:numPr>
          <w:ilvl w:val="0"/>
          <w:numId w:val="7"/>
        </w:numPr>
        <w:spacing w:beforeLines="0" w:after="33" w:afterLines="0" w:line="360" w:lineRule="auto"/>
        <w:ind w:left="420" w:leftChars="0" w:hanging="420" w:firstLineChars="0"/>
        <w:jc w:val="left"/>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First Compiler will Promote Arguments to Next Level and Check is there any Matched Method with Promoted Arguments. </w:t>
      </w:r>
    </w:p>
    <w:p>
      <w:pPr>
        <w:numPr>
          <w:ilvl w:val="0"/>
          <w:numId w:val="7"/>
        </w:numPr>
        <w:spacing w:beforeLines="0" w:after="33" w:afterLines="0" w:line="360" w:lineRule="auto"/>
        <w:ind w:left="420" w:leftChars="0" w:hanging="420" w:firstLineChars="0"/>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If the Matched Method is Found then it will Considered Otherwise Compiler Promotes the Argument to the Next Level. </w:t>
      </w:r>
    </w:p>
    <w:p>
      <w:pPr>
        <w:spacing w:beforeLines="0" w:after="33" w:afterLines="0" w:line="360" w:lineRule="auto"/>
        <w:jc w:val="distribute"/>
        <w:rPr>
          <w:rFonts w:hint="default" w:ascii="Trebuchet MS" w:hAnsi="Trebuchet MS" w:eastAsia="Trebuchet MS"/>
          <w:color w:val="FF0000"/>
          <w:sz w:val="28"/>
          <w:szCs w:val="28"/>
          <w:u w:val="single"/>
        </w:rPr>
      </w:pPr>
      <w:r>
        <w:rPr>
          <w:rFonts w:hint="default" w:ascii="Times New Roman" w:hAnsi="Times New Roman" w:eastAsia="Trebuchet MS" w:cs="Times New Roman"/>
          <w:b/>
          <w:color w:val="FF0000"/>
          <w:sz w:val="28"/>
          <w:szCs w:val="28"/>
          <w:u w:val="single"/>
        </w:rPr>
        <w:t>T</w:t>
      </w:r>
      <w:r>
        <w:rPr>
          <w:rFonts w:hint="default" w:ascii="Trebuchet MS" w:hAnsi="Trebuchet MS" w:eastAsia="Trebuchet MS"/>
          <w:b/>
          <w:color w:val="FF0000"/>
          <w:sz w:val="28"/>
          <w:szCs w:val="28"/>
          <w:u w:val="single"/>
        </w:rPr>
        <w:t>his Process will be continued until all Possible Promotions.</w:t>
      </w:r>
    </w:p>
    <w:p>
      <w:pPr>
        <w:spacing w:beforeLines="0" w:afterLines="0" w:line="360" w:lineRule="auto"/>
        <w:jc w:val="distribute"/>
        <w:rPr>
          <w:rFonts w:hint="default" w:ascii="Trebuchet MS" w:hAnsi="Trebuchet MS" w:eastAsia="Trebuchet MS"/>
          <w:b/>
          <w:color w:val="FF0000"/>
          <w:sz w:val="28"/>
          <w:szCs w:val="28"/>
          <w:u w:val="single"/>
        </w:rPr>
      </w:pPr>
      <w:r>
        <w:rPr>
          <w:rFonts w:hint="default" w:ascii="Trebuchet MS" w:hAnsi="Trebuchet MS" w:eastAsia="Trebuchet MS"/>
          <w:b/>
          <w:color w:val="FF0000"/>
          <w:sz w:val="28"/>
          <w:szCs w:val="28"/>
          <w:u w:val="single"/>
        </w:rPr>
        <w:t xml:space="preserve">After all Possible Promotions </w:t>
      </w:r>
      <w:r>
        <w:rPr>
          <w:rFonts w:hint="default" w:ascii="Trebuchet MS" w:hAnsi="Trebuchet MS" w:eastAsia="Trebuchet MS"/>
          <w:b/>
          <w:color w:val="FF0000"/>
          <w:sz w:val="28"/>
          <w:szCs w:val="28"/>
          <w:u w:val="single"/>
          <w:lang w:val="en-US"/>
        </w:rPr>
        <w:t xml:space="preserve">if </w:t>
      </w:r>
      <w:r>
        <w:rPr>
          <w:rFonts w:hint="default" w:ascii="Trebuchet MS" w:hAnsi="Trebuchet MS" w:eastAsia="Trebuchet MS"/>
          <w:b/>
          <w:color w:val="FF0000"/>
          <w:sz w:val="28"/>
          <w:szCs w:val="28"/>
          <w:u w:val="single"/>
        </w:rPr>
        <w:t>still the Compiler</w:t>
      </w:r>
      <w:r>
        <w:rPr>
          <w:rFonts w:hint="default" w:ascii="Trebuchet MS" w:hAnsi="Trebuchet MS" w:eastAsia="Trebuchet MS"/>
          <w:b/>
          <w:color w:val="FF0000"/>
          <w:sz w:val="28"/>
          <w:szCs w:val="28"/>
          <w:u w:val="single"/>
          <w:lang w:val="en-US"/>
        </w:rPr>
        <w:t xml:space="preserve"> is</w:t>
      </w:r>
      <w:r>
        <w:rPr>
          <w:rFonts w:hint="default" w:ascii="Trebuchet MS" w:hAnsi="Trebuchet MS" w:eastAsia="Trebuchet MS"/>
          <w:b/>
          <w:color w:val="FF0000"/>
          <w:sz w:val="28"/>
          <w:szCs w:val="28"/>
          <w:u w:val="single"/>
        </w:rPr>
        <w:t xml:space="preserve"> Unable to find the Matched Method then it raises Compile Time Error.</w:t>
      </w:r>
    </w:p>
    <w:p>
      <w:pPr>
        <w:spacing w:beforeLines="0" w:afterLines="0" w:line="360" w:lineRule="auto"/>
        <w:jc w:val="distribute"/>
        <w:rPr>
          <w:rFonts w:hint="default" w:ascii="Trebuchet MS" w:hAnsi="Trebuchet MS" w:eastAsia="Trebuchet MS"/>
          <w:b/>
          <w:color w:val="FF0000"/>
          <w:sz w:val="28"/>
          <w:szCs w:val="28"/>
          <w:u w:val="single"/>
        </w:rPr>
      </w:pPr>
    </w:p>
    <w:p>
      <w:pPr>
        <w:spacing w:beforeLines="0" w:afterLines="0" w:line="360" w:lineRule="auto"/>
        <w:jc w:val="distribute"/>
        <w:rPr>
          <w:rFonts w:hint="default" w:ascii="Trebuchet MS" w:hAnsi="Trebuchet MS" w:eastAsia="Trebuchet MS"/>
          <w:b/>
          <w:color w:val="FF0000"/>
          <w:sz w:val="28"/>
          <w:szCs w:val="28"/>
          <w:u w:val="single"/>
        </w:rPr>
      </w:pPr>
    </w:p>
    <w:p>
      <w:pPr>
        <w:spacing w:beforeLines="0" w:afterLines="0" w:line="360" w:lineRule="auto"/>
        <w:jc w:val="left"/>
        <w:rPr>
          <w:rFonts w:hint="default" w:ascii="Trebuchet MS" w:hAnsi="Trebuchet MS" w:eastAsia="Trebuchet MS"/>
          <w:b/>
          <w:color w:val="FF0000"/>
          <w:sz w:val="28"/>
          <w:szCs w:val="28"/>
          <w:u w:val="single"/>
        </w:rPr>
      </w:pPr>
      <w:r>
        <w:drawing>
          <wp:inline distT="0" distB="0" distL="114300" distR="114300">
            <wp:extent cx="5267960" cy="1477645"/>
            <wp:effectExtent l="0" t="0" r="8890" b="825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5267960" cy="1477645"/>
                    </a:xfrm>
                    <a:prstGeom prst="rect">
                      <a:avLst/>
                    </a:prstGeom>
                    <a:noFill/>
                    <a:ln w="9525">
                      <a:noFill/>
                    </a:ln>
                  </pic:spPr>
                </pic:pic>
              </a:graphicData>
            </a:graphic>
          </wp:inline>
        </w:drawing>
      </w:r>
    </w:p>
    <w:p>
      <w:pPr>
        <w:numPr>
          <w:ilvl w:val="0"/>
          <w:numId w:val="0"/>
        </w:numPr>
        <w:spacing w:beforeLines="0" w:afterLines="0" w:line="360" w:lineRule="auto"/>
        <w:jc w:val="distribute"/>
        <w:rPr>
          <w:rFonts w:hint="default"/>
        </w:rPr>
      </w:pPr>
    </w:p>
    <w:p>
      <w:pPr>
        <w:numPr>
          <w:ilvl w:val="0"/>
          <w:numId w:val="0"/>
        </w:numPr>
        <w:spacing w:beforeLines="0" w:afterLines="0" w:line="360" w:lineRule="auto"/>
        <w:jc w:val="center"/>
      </w:pPr>
      <w:r>
        <w:drawing>
          <wp:inline distT="0" distB="0" distL="114300" distR="114300">
            <wp:extent cx="3618865" cy="5304790"/>
            <wp:effectExtent l="0" t="0" r="635" b="1016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3618865" cy="5304790"/>
                    </a:xfrm>
                    <a:prstGeom prst="rect">
                      <a:avLst/>
                    </a:prstGeom>
                    <a:noFill/>
                    <a:ln w="9525">
                      <a:noFill/>
                    </a:ln>
                  </pic:spPr>
                </pic:pic>
              </a:graphicData>
            </a:graphic>
          </wp:inline>
        </w:drawing>
      </w:r>
    </w:p>
    <w:p>
      <w:pPr>
        <w:spacing w:beforeLines="0" w:afterLine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Case 3: </w:t>
      </w:r>
    </w:p>
    <w:p>
      <w:pPr>
        <w:spacing w:beforeLines="0" w:after="28"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7"/>
        </w:numPr>
        <w:spacing w:beforeLines="0" w:after="28" w:afterLines="0"/>
        <w:ind w:left="420" w:leftChars="0" w:hanging="420" w:firstLineChars="0"/>
        <w:jc w:val="left"/>
        <w:rPr>
          <w:rFonts w:hint="default" w:ascii="Times New Roman" w:hAnsi="Times New Roman" w:eastAsia="Trebuchet MS" w:cs="Times New Roman"/>
          <w:b/>
          <w:bCs/>
          <w:color w:val="000000"/>
          <w:sz w:val="36"/>
          <w:szCs w:val="36"/>
        </w:rPr>
      </w:pPr>
      <w:r>
        <w:rPr>
          <w:rFonts w:hint="default" w:ascii="Times New Roman" w:hAnsi="Times New Roman" w:eastAsia="Trebuchet MS" w:cs="Times New Roman"/>
          <w:b/>
          <w:bCs/>
          <w:color w:val="000000"/>
          <w:sz w:val="36"/>
          <w:szCs w:val="36"/>
        </w:rPr>
        <w:t xml:space="preserve">In Overloading exact Match will get High </w:t>
      </w:r>
      <w:r>
        <w:rPr>
          <w:rFonts w:hint="default" w:ascii="Times New Roman" w:hAnsi="Times New Roman" w:eastAsia="Trebuchet MS" w:cs="Times New Roman"/>
          <w:b/>
          <w:bCs/>
          <w:color w:val="000000"/>
          <w:sz w:val="36"/>
          <w:szCs w:val="36"/>
          <w:lang w:val="en-US"/>
        </w:rPr>
        <w:t xml:space="preserve">  </w:t>
      </w:r>
      <w:r>
        <w:rPr>
          <w:rFonts w:hint="default" w:ascii="Times New Roman" w:hAnsi="Times New Roman" w:eastAsia="Trebuchet MS" w:cs="Times New Roman"/>
          <w:b/>
          <w:bCs/>
          <w:color w:val="000000"/>
          <w:sz w:val="36"/>
          <w:szCs w:val="36"/>
        </w:rPr>
        <w:t xml:space="preserve">Priority. </w:t>
      </w:r>
    </w:p>
    <w:p>
      <w:pPr>
        <w:numPr>
          <w:ilvl w:val="0"/>
          <w:numId w:val="7"/>
        </w:numPr>
        <w:tabs>
          <w:tab w:val="clear" w:pos="420"/>
        </w:tabs>
        <w:spacing w:beforeLines="0" w:afterLines="0"/>
        <w:ind w:left="420" w:leftChars="0" w:hanging="420" w:firstLineChars="0"/>
        <w:jc w:val="left"/>
        <w:rPr>
          <w:rFonts w:hint="default" w:ascii="Times New Roman" w:hAnsi="Times New Roman" w:eastAsia="Trebuchet MS" w:cs="Times New Roman"/>
          <w:b/>
          <w:bCs/>
          <w:color w:val="000000"/>
          <w:sz w:val="36"/>
          <w:szCs w:val="36"/>
        </w:rPr>
      </w:pPr>
      <w:r>
        <w:rPr>
          <w:rFonts w:hint="default" w:ascii="Times New Roman" w:hAnsi="Times New Roman" w:eastAsia="Trebuchet MS" w:cs="Times New Roman"/>
          <w:b/>
          <w:bCs/>
          <w:color w:val="000000"/>
          <w:sz w:val="36"/>
          <w:szCs w:val="36"/>
        </w:rPr>
        <w:t xml:space="preserve">In Overloading Child Class Argument will get More Priority than Parent Class Argument. </w:t>
      </w:r>
    </w:p>
    <w:p>
      <w:pPr>
        <w:numPr>
          <w:numId w:val="0"/>
        </w:numPr>
        <w:spacing w:beforeLines="0" w:afterLines="0"/>
        <w:jc w:val="left"/>
        <w:rPr>
          <w:rFonts w:hint="default" w:ascii="Times New Roman" w:hAnsi="Times New Roman" w:eastAsia="Trebuchet MS" w:cs="Times New Roman"/>
          <w:b/>
          <w:bCs/>
          <w:color w:val="000000"/>
          <w:sz w:val="36"/>
          <w:szCs w:val="36"/>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FF0000"/>
          <w:sz w:val="32"/>
          <w:szCs w:val="32"/>
          <w:u w:val="single"/>
        </w:rPr>
        <w:t xml:space="preserve">Case </w:t>
      </w:r>
      <w:r>
        <w:rPr>
          <w:rFonts w:hint="default" w:ascii="Times New Roman" w:hAnsi="Times New Roman" w:eastAsia="Trebuchet MS" w:cs="Times New Roman"/>
          <w:b/>
          <w:color w:val="FF0000"/>
          <w:sz w:val="32"/>
          <w:szCs w:val="32"/>
          <w:u w:val="single"/>
          <w:lang w:val="en-US"/>
        </w:rPr>
        <w:t>4</w:t>
      </w:r>
      <w:r>
        <w:rPr>
          <w:rFonts w:hint="default" w:ascii="Times New Roman" w:hAnsi="Times New Roman" w:eastAsia="Trebuchet MS" w:cs="Times New Roman"/>
          <w:b/>
          <w:color w:val="FF0000"/>
          <w:sz w:val="32"/>
          <w:szCs w:val="32"/>
          <w:u w:val="single"/>
        </w:rPr>
        <w:t>:</w:t>
      </w:r>
      <w:r>
        <w:rPr>
          <w:rFonts w:hint="default" w:ascii="Times New Roman" w:hAnsi="Times New Roman" w:eastAsia="Trebuchet MS" w:cs="Times New Roman"/>
          <w:b/>
          <w:color w:val="000000"/>
          <w:sz w:val="32"/>
          <w:szCs w:val="32"/>
        </w:rPr>
        <w:t xml:space="preserve"> </w:t>
      </w:r>
    </w:p>
    <w:p>
      <w:pPr>
        <w:numPr>
          <w:ilvl w:val="0"/>
          <w:numId w:val="7"/>
        </w:numPr>
        <w:tabs>
          <w:tab w:val="clear" w:pos="420"/>
        </w:tabs>
        <w:spacing w:beforeLines="0" w:afterLines="0" w:line="360" w:lineRule="auto"/>
        <w:ind w:left="420" w:leftChars="0" w:hanging="420" w:firstLineChars="0"/>
        <w:jc w:val="both"/>
        <w:rPr>
          <w:rFonts w:hint="default" w:ascii="Times New Roman" w:hAnsi="Times New Roman" w:eastAsia="Trebuchet MS" w:cs="Times New Roman"/>
          <w:b/>
          <w:bCs/>
          <w:color w:val="000000"/>
          <w:sz w:val="32"/>
          <w:szCs w:val="32"/>
        </w:rPr>
      </w:pPr>
      <w:r>
        <w:rPr>
          <w:rFonts w:hint="default" w:ascii="Times New Roman" w:hAnsi="Times New Roman" w:eastAsia="Trebuchet MS" w:cs="Times New Roman"/>
          <w:b/>
          <w:color w:val="000000"/>
          <w:sz w:val="32"/>
          <w:szCs w:val="32"/>
        </w:rPr>
        <w:t xml:space="preserve">In General var-arg Method will get Least Priority i.e., if No Other Method Matched then Only var-arg Method will get the Chance. It is Exactly Same as </w:t>
      </w:r>
      <w:r>
        <w:rPr>
          <w:rFonts w:hint="default" w:ascii="Times New Roman" w:hAnsi="Times New Roman" w:eastAsia="Trebuchet MS" w:cs="Times New Roman"/>
          <w:b/>
          <w:i/>
          <w:color w:val="000000"/>
          <w:sz w:val="32"/>
          <w:szCs w:val="32"/>
        </w:rPr>
        <w:t xml:space="preserve">default </w:t>
      </w:r>
      <w:r>
        <w:rPr>
          <w:rFonts w:hint="default" w:ascii="Times New Roman" w:hAnsi="Times New Roman" w:eastAsia="Trebuchet MS" w:cs="Times New Roman"/>
          <w:b/>
          <w:color w:val="000000"/>
          <w:sz w:val="32"/>
          <w:szCs w:val="32"/>
        </w:rPr>
        <w:t xml:space="preserve">Case Inside </w:t>
      </w:r>
      <w:r>
        <w:rPr>
          <w:rFonts w:hint="default" w:ascii="Times New Roman" w:hAnsi="Times New Roman" w:eastAsia="Trebuchet MS" w:cs="Times New Roman"/>
          <w:b/>
          <w:i/>
          <w:color w:val="000000"/>
          <w:sz w:val="32"/>
          <w:szCs w:val="32"/>
        </w:rPr>
        <w:t xml:space="preserve">switch. </w:t>
      </w:r>
    </w:p>
    <w:p>
      <w:pPr>
        <w:numPr>
          <w:numId w:val="0"/>
        </w:numPr>
        <w:spacing w:beforeLines="0" w:afterLines="0" w:line="360" w:lineRule="auto"/>
        <w:jc w:val="both"/>
        <w:rPr>
          <w:rFonts w:hint="default" w:ascii="Times New Roman" w:hAnsi="Times New Roman" w:eastAsia="Trebuchet MS" w:cs="Times New Roman"/>
          <w:b/>
          <w:i/>
          <w:color w:val="000000"/>
          <w:sz w:val="32"/>
          <w:szCs w:val="32"/>
        </w:rPr>
      </w:pPr>
    </w:p>
    <w:p>
      <w:pPr>
        <w:numPr>
          <w:numId w:val="0"/>
        </w:numPr>
        <w:spacing w:beforeLines="0" w:afterLines="0" w:line="360" w:lineRule="auto"/>
        <w:jc w:val="both"/>
        <w:rPr>
          <w:rFonts w:hint="default" w:ascii="Times New Roman" w:hAnsi="Times New Roman" w:eastAsia="Trebuchet MS" w:cs="Times New Roman"/>
          <w:b/>
          <w:i/>
          <w:color w:val="000000"/>
          <w:sz w:val="32"/>
          <w:szCs w:val="32"/>
        </w:rPr>
      </w:pPr>
    </w:p>
    <w:p>
      <w:pPr>
        <w:numPr>
          <w:numId w:val="0"/>
        </w:numPr>
        <w:spacing w:beforeLines="0" w:afterLines="0" w:line="360" w:lineRule="auto"/>
        <w:jc w:val="center"/>
      </w:pPr>
      <w:r>
        <w:drawing>
          <wp:inline distT="0" distB="0" distL="114300" distR="114300">
            <wp:extent cx="2923540" cy="2371725"/>
            <wp:effectExtent l="0" t="0" r="10160"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4"/>
                    <a:stretch>
                      <a:fillRect/>
                    </a:stretch>
                  </pic:blipFill>
                  <pic:spPr>
                    <a:xfrm>
                      <a:off x="0" y="0"/>
                      <a:ext cx="2923540" cy="2371725"/>
                    </a:xfrm>
                    <a:prstGeom prst="rect">
                      <a:avLst/>
                    </a:prstGeom>
                    <a:noFill/>
                    <a:ln w="9525">
                      <a:noFill/>
                    </a:ln>
                  </pic:spPr>
                </pic:pic>
              </a:graphicData>
            </a:graphic>
          </wp:inline>
        </w:drawing>
      </w:r>
    </w:p>
    <w:p>
      <w:pPr>
        <w:numPr>
          <w:numId w:val="0"/>
        </w:numPr>
        <w:spacing w:beforeLines="0" w:afterLines="0" w:line="360" w:lineRule="auto"/>
        <w:jc w:val="center"/>
      </w:pP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center"/>
      </w:pPr>
      <w:r>
        <w:drawing>
          <wp:inline distT="0" distB="0" distL="114300" distR="114300">
            <wp:extent cx="5161915" cy="2723515"/>
            <wp:effectExtent l="0" t="0" r="635" b="6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5"/>
                    <a:stretch>
                      <a:fillRect/>
                    </a:stretch>
                  </pic:blipFill>
                  <pic:spPr>
                    <a:xfrm>
                      <a:off x="0" y="0"/>
                      <a:ext cx="5161915" cy="2723515"/>
                    </a:xfrm>
                    <a:prstGeom prst="rect">
                      <a:avLst/>
                    </a:prstGeom>
                    <a:noFill/>
                    <a:ln w="9525">
                      <a:noFill/>
                    </a:ln>
                  </pic:spPr>
                </pic:pic>
              </a:graphicData>
            </a:graphic>
          </wp:inline>
        </w:drawing>
      </w:r>
    </w:p>
    <w:p>
      <w:pPr>
        <w:numPr>
          <w:numId w:val="0"/>
        </w:numPr>
        <w:spacing w:beforeLines="0" w:afterLines="0" w:line="360" w:lineRule="auto"/>
        <w:jc w:val="center"/>
      </w:pPr>
    </w:p>
    <w:p>
      <w:pPr>
        <w:spacing w:beforeLines="0" w:afterLines="0"/>
        <w:jc w:val="left"/>
        <w:rPr>
          <w:rFonts w:hint="default" w:ascii="Trebuchet MS" w:hAnsi="Trebuchet MS" w:eastAsia="Trebuchet MS"/>
          <w:b/>
          <w:color w:val="000000"/>
          <w:sz w:val="22"/>
        </w:rPr>
      </w:pPr>
    </w:p>
    <w:p>
      <w:pPr>
        <w:spacing w:beforeLines="0" w:afterLines="0"/>
        <w:jc w:val="left"/>
        <w:rPr>
          <w:rFonts w:hint="default" w:ascii="Trebuchet MS" w:hAnsi="Trebuchet MS" w:eastAsia="Trebuchet MS"/>
          <w:color w:val="000000"/>
          <w:sz w:val="22"/>
        </w:rPr>
      </w:pPr>
      <w:r>
        <w:rPr>
          <w:rFonts w:hint="default" w:ascii="Times New Roman" w:hAnsi="Times New Roman" w:eastAsia="Trebuchet MS" w:cs="Times New Roman"/>
          <w:b/>
          <w:color w:val="FF0000"/>
          <w:sz w:val="32"/>
          <w:szCs w:val="32"/>
          <w:u w:val="single"/>
        </w:rPr>
        <w:t xml:space="preserve">Case </w:t>
      </w:r>
      <w:r>
        <w:rPr>
          <w:rFonts w:hint="default" w:ascii="Times New Roman" w:hAnsi="Times New Roman" w:eastAsia="Trebuchet MS" w:cs="Times New Roman"/>
          <w:b/>
          <w:color w:val="FF0000"/>
          <w:sz w:val="32"/>
          <w:szCs w:val="32"/>
          <w:u w:val="single"/>
          <w:lang w:val="en-US"/>
        </w:rPr>
        <w:t>5</w:t>
      </w:r>
      <w:r>
        <w:rPr>
          <w:rFonts w:hint="default" w:ascii="Times New Roman" w:hAnsi="Times New Roman" w:eastAsia="Trebuchet MS" w:cs="Times New Roman"/>
          <w:b/>
          <w:color w:val="FF0000"/>
          <w:sz w:val="32"/>
          <w:szCs w:val="32"/>
          <w:u w:val="single"/>
        </w:rPr>
        <w:t>:</w:t>
      </w:r>
      <w:r>
        <w:rPr>
          <w:rFonts w:hint="default" w:ascii="Trebuchet MS" w:hAnsi="Trebuchet MS" w:eastAsia="Trebuchet MS"/>
          <w:b/>
          <w:color w:val="000000"/>
          <w:sz w:val="22"/>
        </w:rPr>
        <w:t xml:space="preserve"> </w:t>
      </w:r>
    </w:p>
    <w:p>
      <w:pPr>
        <w:numPr>
          <w:numId w:val="0"/>
        </w:numPr>
        <w:spacing w:beforeLines="0" w:afterLines="0" w:line="360" w:lineRule="auto"/>
        <w:ind w:leftChars="0"/>
        <w:jc w:val="left"/>
        <w:rPr>
          <w:rFonts w:hint="default" w:ascii="Times New Roman" w:hAnsi="Times New Roman" w:eastAsia="Trebuchet MS" w:cs="Times New Roman"/>
          <w:b/>
          <w:color w:val="000000"/>
          <w:sz w:val="32"/>
          <w:szCs w:val="32"/>
        </w:rPr>
      </w:pPr>
    </w:p>
    <w:p>
      <w:pPr>
        <w:numPr>
          <w:ilvl w:val="0"/>
          <w:numId w:val="7"/>
        </w:numPr>
        <w:tabs>
          <w:tab w:val="clear" w:pos="420"/>
        </w:tabs>
        <w:spacing w:beforeLines="0" w:afterLines="0" w:line="360" w:lineRule="auto"/>
        <w:ind w:left="420" w:leftChars="0" w:hanging="420" w:firstLineChars="0"/>
        <w:jc w:val="left"/>
        <w:rPr>
          <w:rFonts w:hint="default" w:ascii="Times New Roman" w:hAnsi="Times New Roman" w:cs="Times New Roman"/>
          <w:sz w:val="32"/>
          <w:szCs w:val="32"/>
        </w:rPr>
      </w:pPr>
      <w:r>
        <w:rPr>
          <w:rFonts w:hint="default" w:ascii="Times New Roman" w:hAnsi="Times New Roman" w:eastAsia="Trebuchet MS" w:cs="Times New Roman"/>
          <w:b/>
          <w:color w:val="000000"/>
          <w:sz w:val="32"/>
          <w:szCs w:val="32"/>
        </w:rPr>
        <w:t xml:space="preserve">Overloading Method Resolution will always take Care by Compiler based on the Reference Type but not based on Runtime Object. </w:t>
      </w: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center"/>
      </w:pPr>
      <w:r>
        <w:drawing>
          <wp:inline distT="0" distB="0" distL="114300" distR="114300">
            <wp:extent cx="3085465" cy="3495040"/>
            <wp:effectExtent l="0" t="0" r="635" b="101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6"/>
                    <a:stretch>
                      <a:fillRect/>
                    </a:stretch>
                  </pic:blipFill>
                  <pic:spPr>
                    <a:xfrm>
                      <a:off x="0" y="0"/>
                      <a:ext cx="3085465" cy="3495040"/>
                    </a:xfrm>
                    <a:prstGeom prst="rect">
                      <a:avLst/>
                    </a:prstGeom>
                    <a:noFill/>
                    <a:ln w="9525">
                      <a:noFill/>
                    </a:ln>
                  </pic:spPr>
                </pic:pic>
              </a:graphicData>
            </a:graphic>
          </wp:inline>
        </w:drawing>
      </w:r>
    </w:p>
    <w:p>
      <w:pPr>
        <w:numPr>
          <w:numId w:val="0"/>
        </w:numPr>
        <w:spacing w:beforeLines="0" w:afterLines="0" w:line="360" w:lineRule="auto"/>
        <w:jc w:val="left"/>
        <w:rPr>
          <w:rFonts w:hint="default"/>
        </w:rPr>
      </w:pPr>
      <w:bookmarkStart w:id="0" w:name="_GoBack"/>
      <w:bookmarkEnd w:id="0"/>
    </w:p>
    <w:p>
      <w:pPr>
        <w:numPr>
          <w:numId w:val="0"/>
        </w:numPr>
        <w:spacing w:beforeLines="0" w:afterLines="0"/>
        <w:jc w:val="both"/>
        <w:rPr>
          <w:rFonts w:hint="default" w:ascii="Times New Roman" w:hAnsi="Times New Roman" w:eastAsia="Trebuchet MS" w:cs="Times New Roman"/>
          <w:b/>
          <w:bCs/>
          <w:color w:val="000000"/>
          <w:sz w:val="36"/>
          <w:szCs w:val="36"/>
        </w:rPr>
      </w:pPr>
    </w:p>
    <w:p>
      <w:pPr>
        <w:numPr>
          <w:numId w:val="0"/>
        </w:numPr>
        <w:spacing w:beforeLines="0" w:afterLines="0"/>
        <w:jc w:val="left"/>
        <w:rPr>
          <w:rFonts w:hint="default" w:ascii="Times New Roman" w:hAnsi="Times New Roman" w:eastAsia="Trebuchet MS" w:cs="Times New Roman"/>
          <w:b/>
          <w:bCs/>
          <w:color w:val="000000"/>
          <w:sz w:val="36"/>
          <w:szCs w:val="36"/>
        </w:rPr>
      </w:pPr>
    </w:p>
    <w:p>
      <w:pPr>
        <w:numPr>
          <w:numId w:val="0"/>
        </w:numPr>
        <w:spacing w:beforeLines="0" w:afterLines="0"/>
        <w:jc w:val="left"/>
        <w:rPr>
          <w:rFonts w:hint="default" w:ascii="Times New Roman" w:hAnsi="Times New Roman" w:eastAsia="Trebuchet MS" w:cs="Times New Roman"/>
          <w:b/>
          <w:bCs/>
          <w:color w:val="000000"/>
          <w:sz w:val="36"/>
          <w:szCs w:val="36"/>
        </w:rPr>
      </w:pPr>
    </w:p>
    <w:p>
      <w:pPr>
        <w:numPr>
          <w:ilvl w:val="0"/>
          <w:numId w:val="0"/>
        </w:numPr>
        <w:spacing w:beforeLines="0" w:afterLines="0" w:line="360" w:lineRule="auto"/>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swiss"/>
    <w:pitch w:val="default"/>
    <w:sig w:usb0="00000287" w:usb1="00000000" w:usb2="00000000" w:usb3="00000000" w:csb0="2000009F"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88"/>
    <w:family w:val="swiss"/>
    <w:pitch w:val="default"/>
    <w:sig w:usb0="00000000" w:usb1="00000000" w:usb2="00000000" w:usb3="00000000" w:csb0="80000000" w:csb1="00000000"/>
  </w:font>
  <w:font w:name="Franklin Gothic Heavy">
    <w:panose1 w:val="020B090302010202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5366E"/>
    <w:multiLevelType w:val="singleLevel"/>
    <w:tmpl w:val="B1153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441BF8"/>
    <w:multiLevelType w:val="singleLevel"/>
    <w:tmpl w:val="C0441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631517"/>
    <w:multiLevelType w:val="singleLevel"/>
    <w:tmpl w:val="EB631517"/>
    <w:lvl w:ilvl="0" w:tentative="0">
      <w:start w:val="5"/>
      <w:numFmt w:val="decimal"/>
      <w:suff w:val="space"/>
      <w:lvlText w:val="%1)"/>
      <w:lvlJc w:val="left"/>
    </w:lvl>
  </w:abstractNum>
  <w:abstractNum w:abstractNumId="3">
    <w:nsid w:val="FC52183A"/>
    <w:multiLevelType w:val="singleLevel"/>
    <w:tmpl w:val="FC52183A"/>
    <w:lvl w:ilvl="0" w:tentative="0">
      <w:start w:val="1"/>
      <w:numFmt w:val="decimal"/>
      <w:suff w:val="space"/>
      <w:lvlText w:val="%1)"/>
      <w:lvlJc w:val="left"/>
    </w:lvl>
  </w:abstractNum>
  <w:abstractNum w:abstractNumId="4">
    <w:nsid w:val="4BA261A1"/>
    <w:multiLevelType w:val="singleLevel"/>
    <w:tmpl w:val="4BA261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3F1343F"/>
    <w:multiLevelType w:val="singleLevel"/>
    <w:tmpl w:val="73F134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B0B85B4"/>
    <w:multiLevelType w:val="singleLevel"/>
    <w:tmpl w:val="7B0B85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077B"/>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6E3B1F"/>
    <w:rsid w:val="02EE24C9"/>
    <w:rsid w:val="046E0600"/>
    <w:rsid w:val="048A14EA"/>
    <w:rsid w:val="0528158D"/>
    <w:rsid w:val="0897678A"/>
    <w:rsid w:val="08A3318C"/>
    <w:rsid w:val="09A374CB"/>
    <w:rsid w:val="09C15081"/>
    <w:rsid w:val="0A462DC9"/>
    <w:rsid w:val="0AF73C4A"/>
    <w:rsid w:val="0B7C268E"/>
    <w:rsid w:val="0CBE70A5"/>
    <w:rsid w:val="15081F07"/>
    <w:rsid w:val="159C0E01"/>
    <w:rsid w:val="16451844"/>
    <w:rsid w:val="19186DDD"/>
    <w:rsid w:val="19D01431"/>
    <w:rsid w:val="1B6973B7"/>
    <w:rsid w:val="1C3B3CB9"/>
    <w:rsid w:val="1C606B5A"/>
    <w:rsid w:val="1D0D1656"/>
    <w:rsid w:val="208B534C"/>
    <w:rsid w:val="225857E7"/>
    <w:rsid w:val="23145370"/>
    <w:rsid w:val="24F66767"/>
    <w:rsid w:val="2696675C"/>
    <w:rsid w:val="28D068E7"/>
    <w:rsid w:val="2C3B771A"/>
    <w:rsid w:val="2CA624DA"/>
    <w:rsid w:val="2EB009FD"/>
    <w:rsid w:val="315B3DE0"/>
    <w:rsid w:val="31845780"/>
    <w:rsid w:val="32515C2D"/>
    <w:rsid w:val="32CC0ED3"/>
    <w:rsid w:val="345D5971"/>
    <w:rsid w:val="35253136"/>
    <w:rsid w:val="3590310F"/>
    <w:rsid w:val="39B7342E"/>
    <w:rsid w:val="3B616D7B"/>
    <w:rsid w:val="3E0F6111"/>
    <w:rsid w:val="40E319F0"/>
    <w:rsid w:val="43DB206D"/>
    <w:rsid w:val="4678087C"/>
    <w:rsid w:val="468D646C"/>
    <w:rsid w:val="48155BCF"/>
    <w:rsid w:val="4842716D"/>
    <w:rsid w:val="4A4C12A8"/>
    <w:rsid w:val="4AC23815"/>
    <w:rsid w:val="4B060F25"/>
    <w:rsid w:val="4D031242"/>
    <w:rsid w:val="4D8B0102"/>
    <w:rsid w:val="4E883EA2"/>
    <w:rsid w:val="4EEB4CF7"/>
    <w:rsid w:val="4FA86645"/>
    <w:rsid w:val="5107080C"/>
    <w:rsid w:val="51B65E09"/>
    <w:rsid w:val="52913E41"/>
    <w:rsid w:val="54182517"/>
    <w:rsid w:val="563C5E40"/>
    <w:rsid w:val="568D0980"/>
    <w:rsid w:val="57AE4A2F"/>
    <w:rsid w:val="57DB35D7"/>
    <w:rsid w:val="5840051D"/>
    <w:rsid w:val="5B2322DD"/>
    <w:rsid w:val="5BE123EC"/>
    <w:rsid w:val="5F0B1818"/>
    <w:rsid w:val="5F106D49"/>
    <w:rsid w:val="5FB44BAC"/>
    <w:rsid w:val="5FEE4115"/>
    <w:rsid w:val="62316CDA"/>
    <w:rsid w:val="65646605"/>
    <w:rsid w:val="67D06139"/>
    <w:rsid w:val="6B573FA4"/>
    <w:rsid w:val="6BAF3DB5"/>
    <w:rsid w:val="6BE454CE"/>
    <w:rsid w:val="6CE3465C"/>
    <w:rsid w:val="6FFC0AC4"/>
    <w:rsid w:val="71821FA9"/>
    <w:rsid w:val="73B45C77"/>
    <w:rsid w:val="77943F43"/>
    <w:rsid w:val="78851A06"/>
    <w:rsid w:val="791C1EA6"/>
    <w:rsid w:val="7E520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paragraph" w:customStyle="1" w:styleId="6">
    <w:name w:val="Default"/>
    <w:unhideWhenUsed/>
    <w:qFormat/>
    <w:uiPriority w:val="99"/>
    <w:pPr>
      <w:widowControl w:val="0"/>
      <w:autoSpaceDE w:val="0"/>
      <w:autoSpaceDN w:val="0"/>
      <w:adjustRightInd w:val="0"/>
      <w:spacing w:beforeLines="0" w:afterLines="0"/>
    </w:pPr>
    <w:rPr>
      <w:rFonts w:hint="default" w:ascii="Trebuchet MS" w:hAnsi="Trebuchet MS" w:eastAsia="Trebuchet MS"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2018-07-08T20:31:00Z</dcterms:created>
  <dc:creator>Admin</dc:creator>
  <cp:lastModifiedBy>Admin</cp:lastModifiedBy>
  <dcterms:modified xsi:type="dcterms:W3CDTF">2018-07-10T17:19:08Z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