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094" w:type="dxa"/>
        <w:tblInd w:w="-535" w:type="dxa"/>
        <w:tblLayout w:type="fixed"/>
        <w:tblLook w:val="0400" w:firstRow="0" w:lastRow="0" w:firstColumn="0" w:lastColumn="0" w:noHBand="0" w:noVBand="1"/>
      </w:tblPr>
      <w:tblGrid>
        <w:gridCol w:w="3337"/>
        <w:gridCol w:w="3491"/>
        <w:gridCol w:w="3260"/>
        <w:gridCol w:w="6"/>
      </w:tblGrid>
      <w:tr w:rsidR="00DA7053" w14:paraId="1D0AC293" w14:textId="77777777" w:rsidTr="00DA7053">
        <w:trPr>
          <w:trHeight w:val="588"/>
        </w:trPr>
        <w:tc>
          <w:tcPr>
            <w:tcW w:w="10094" w:type="dxa"/>
            <w:gridSpan w:val="4"/>
            <w:tcBorders>
              <w:top w:val="single" w:sz="4" w:space="0" w:color="000000"/>
              <w:left w:val="single" w:sz="4" w:space="0" w:color="000000"/>
              <w:bottom w:val="single" w:sz="4" w:space="0" w:color="000000"/>
              <w:right w:val="single" w:sz="4" w:space="0" w:color="000000"/>
            </w:tcBorders>
            <w:shd w:val="clear" w:color="auto" w:fill="auto"/>
            <w:vAlign w:val="bottom"/>
          </w:tcPr>
          <w:p w14:paraId="78598330" w14:textId="145F336C" w:rsidR="00DA7053" w:rsidRDefault="00DA7053" w:rsidP="00D96E7E">
            <w:pPr>
              <w:pBdr>
                <w:top w:val="nil"/>
                <w:left w:val="nil"/>
                <w:bottom w:val="nil"/>
                <w:right w:val="nil"/>
                <w:between w:val="nil"/>
              </w:pBdr>
              <w:shd w:val="clear" w:color="auto" w:fill="FFFFFF"/>
              <w:spacing w:before="240" w:after="0" w:line="240" w:lineRule="auto"/>
              <w:jc w:val="center"/>
              <w:rPr>
                <w:rFonts w:ascii="Times New Roman" w:eastAsia="Times New Roman" w:hAnsi="Times New Roman" w:cs="Times New Roman"/>
                <w:color w:val="000000"/>
                <w:sz w:val="24"/>
                <w:szCs w:val="24"/>
              </w:rPr>
            </w:pPr>
            <w:r w:rsidRPr="00DA7053">
              <w:rPr>
                <w:rFonts w:ascii="Times New Roman" w:eastAsia="Times New Roman" w:hAnsi="Times New Roman" w:cs="Times New Roman"/>
                <w:b/>
                <w:bCs/>
                <w:color w:val="000000"/>
                <w:sz w:val="24"/>
                <w:szCs w:val="24"/>
              </w:rPr>
              <w:t>Data Analytics for Managers (MBA 135)</w:t>
            </w:r>
            <w:r>
              <w:rPr>
                <w:rFonts w:ascii="Times New Roman" w:eastAsia="Times New Roman" w:hAnsi="Times New Roman" w:cs="Times New Roman"/>
                <w:color w:val="000000"/>
                <w:sz w:val="24"/>
                <w:szCs w:val="24"/>
              </w:rPr>
              <w:br/>
              <w:t>CIA 3, Data collection and application of suitable statistical techniques</w:t>
            </w:r>
          </w:p>
        </w:tc>
      </w:tr>
      <w:tr w:rsidR="00DA7053" w14:paraId="48DBF7C9" w14:textId="77777777" w:rsidTr="00DA7053">
        <w:trPr>
          <w:gridAfter w:val="1"/>
          <w:wAfter w:w="6" w:type="dxa"/>
          <w:trHeight w:val="288"/>
        </w:trPr>
        <w:tc>
          <w:tcPr>
            <w:tcW w:w="3337" w:type="dxa"/>
            <w:tcBorders>
              <w:top w:val="nil"/>
              <w:left w:val="single" w:sz="4" w:space="0" w:color="000000"/>
              <w:bottom w:val="single" w:sz="4" w:space="0" w:color="000000"/>
              <w:right w:val="single" w:sz="4" w:space="0" w:color="000000"/>
            </w:tcBorders>
            <w:shd w:val="clear" w:color="auto" w:fill="auto"/>
            <w:vAlign w:val="bottom"/>
          </w:tcPr>
          <w:p w14:paraId="540EA826" w14:textId="6DB2CC2C" w:rsidR="00DA7053" w:rsidRDefault="00DA7053" w:rsidP="00E671D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Hemanath Kumar J </w:t>
            </w:r>
            <w:r w:rsidRPr="00E671D8">
              <w:rPr>
                <w:rFonts w:ascii="Times New Roman" w:eastAsia="Times New Roman" w:hAnsi="Times New Roman" w:cs="Times New Roman"/>
                <w:b/>
                <w:bCs/>
                <w:sz w:val="24"/>
                <w:szCs w:val="24"/>
              </w:rPr>
              <w:t>(21121015)</w:t>
            </w:r>
          </w:p>
        </w:tc>
        <w:tc>
          <w:tcPr>
            <w:tcW w:w="3491" w:type="dxa"/>
            <w:tcBorders>
              <w:top w:val="nil"/>
              <w:left w:val="nil"/>
              <w:bottom w:val="single" w:sz="4" w:space="0" w:color="000000"/>
              <w:right w:val="single" w:sz="4" w:space="0" w:color="000000"/>
            </w:tcBorders>
            <w:shd w:val="clear" w:color="auto" w:fill="auto"/>
            <w:vAlign w:val="bottom"/>
          </w:tcPr>
          <w:p w14:paraId="51559990" w14:textId="20E3CD98" w:rsidR="00DA7053" w:rsidRDefault="00DA7053" w:rsidP="00E671D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Prajwal Divate </w:t>
            </w:r>
            <w:r w:rsidRPr="00E671D8">
              <w:rPr>
                <w:rFonts w:ascii="Times New Roman" w:eastAsia="Times New Roman" w:hAnsi="Times New Roman" w:cs="Times New Roman"/>
                <w:b/>
                <w:bCs/>
                <w:sz w:val="24"/>
                <w:szCs w:val="24"/>
              </w:rPr>
              <w:t>(21121035)</w:t>
            </w:r>
          </w:p>
        </w:tc>
        <w:tc>
          <w:tcPr>
            <w:tcW w:w="3260" w:type="dxa"/>
            <w:tcBorders>
              <w:top w:val="nil"/>
              <w:left w:val="nil"/>
              <w:bottom w:val="single" w:sz="4" w:space="0" w:color="000000"/>
              <w:right w:val="single" w:sz="4" w:space="0" w:color="000000"/>
            </w:tcBorders>
            <w:shd w:val="clear" w:color="auto" w:fill="auto"/>
            <w:vAlign w:val="bottom"/>
          </w:tcPr>
          <w:p w14:paraId="5BF10865" w14:textId="44094FDB" w:rsidR="00DA7053" w:rsidRDefault="00DA7053" w:rsidP="00E671D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Submission Date: 1</w:t>
            </w:r>
            <w:r w:rsidR="00F9638F">
              <w:rPr>
                <w:rFonts w:ascii="Times New Roman" w:eastAsia="Times New Roman" w:hAnsi="Times New Roman" w:cs="Times New Roman"/>
                <w:sz w:val="24"/>
                <w:szCs w:val="24"/>
              </w:rPr>
              <w:t>6</w:t>
            </w:r>
            <w:r>
              <w:rPr>
                <w:rFonts w:ascii="Times New Roman" w:eastAsia="Times New Roman" w:hAnsi="Times New Roman" w:cs="Times New Roman"/>
                <w:sz w:val="24"/>
                <w:szCs w:val="24"/>
              </w:rPr>
              <w:t>/10/2021</w:t>
            </w:r>
          </w:p>
        </w:tc>
      </w:tr>
      <w:tr w:rsidR="00DA7053" w14:paraId="405BB18E" w14:textId="77777777" w:rsidTr="00DA7053">
        <w:trPr>
          <w:trHeight w:val="362"/>
        </w:trPr>
        <w:tc>
          <w:tcPr>
            <w:tcW w:w="10094" w:type="dxa"/>
            <w:gridSpan w:val="4"/>
            <w:tcBorders>
              <w:top w:val="single" w:sz="4" w:space="0" w:color="000000"/>
              <w:left w:val="single" w:sz="4" w:space="0" w:color="000000"/>
              <w:bottom w:val="single" w:sz="4" w:space="0" w:color="000000"/>
              <w:right w:val="single" w:sz="4" w:space="0" w:color="000000"/>
            </w:tcBorders>
            <w:shd w:val="clear" w:color="auto" w:fill="auto"/>
            <w:vAlign w:val="bottom"/>
          </w:tcPr>
          <w:p w14:paraId="39BDC5D8" w14:textId="1674AED9" w:rsidR="00DA7053" w:rsidRPr="00C4474C" w:rsidRDefault="00DA7053" w:rsidP="00D96E7E">
            <w:pPr>
              <w:spacing w:after="0" w:line="240" w:lineRule="auto"/>
              <w:jc w:val="center"/>
              <w:rPr>
                <w:rFonts w:ascii="Times New Roman" w:eastAsia="Times New Roman" w:hAnsi="Times New Roman" w:cs="Times New Roman"/>
                <w:b/>
                <w:bCs/>
                <w:sz w:val="24"/>
                <w:szCs w:val="24"/>
              </w:rPr>
            </w:pPr>
            <w:r w:rsidRPr="00C4474C">
              <w:rPr>
                <w:rFonts w:ascii="Times New Roman" w:eastAsia="Times New Roman" w:hAnsi="Times New Roman" w:cs="Times New Roman"/>
                <w:b/>
                <w:bCs/>
                <w:sz w:val="24"/>
                <w:szCs w:val="24"/>
              </w:rPr>
              <w:t xml:space="preserve">Hypothesis Testing of Academic Factors influencing </w:t>
            </w:r>
            <w:r w:rsidR="00C4474C">
              <w:rPr>
                <w:rFonts w:ascii="Times New Roman" w:eastAsia="Times New Roman" w:hAnsi="Times New Roman" w:cs="Times New Roman"/>
                <w:b/>
                <w:bCs/>
                <w:sz w:val="24"/>
                <w:szCs w:val="24"/>
              </w:rPr>
              <w:t>MBA scores</w:t>
            </w:r>
          </w:p>
        </w:tc>
      </w:tr>
    </w:tbl>
    <w:p w14:paraId="011D961C" w14:textId="0D78C875" w:rsidR="00D7558A" w:rsidRDefault="00D7558A"/>
    <w:p w14:paraId="6DAEDFC8" w14:textId="43A429D1" w:rsidR="00DA7053" w:rsidRDefault="00DA7053"/>
    <w:p w14:paraId="6D9302F1" w14:textId="5D7B695F" w:rsidR="004645EA" w:rsidRPr="0088361D" w:rsidRDefault="004645EA" w:rsidP="004645EA">
      <w:p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color w:val="000000"/>
          <w:sz w:val="24"/>
          <w:szCs w:val="24"/>
          <w:u w:val="single"/>
        </w:rPr>
      </w:pPr>
      <w:r w:rsidRPr="0088361D">
        <w:rPr>
          <w:rFonts w:ascii="Times New Roman" w:eastAsia="Times New Roman" w:hAnsi="Times New Roman" w:cs="Times New Roman"/>
          <w:b/>
          <w:color w:val="000000"/>
          <w:sz w:val="24"/>
          <w:szCs w:val="24"/>
          <w:u w:val="single"/>
        </w:rPr>
        <w:t>Problem</w:t>
      </w:r>
      <w:r w:rsidR="00EE6271">
        <w:rPr>
          <w:rFonts w:ascii="Times New Roman" w:eastAsia="Times New Roman" w:hAnsi="Times New Roman" w:cs="Times New Roman"/>
          <w:b/>
          <w:color w:val="000000"/>
          <w:sz w:val="24"/>
          <w:szCs w:val="24"/>
          <w:u w:val="single"/>
        </w:rPr>
        <w:t>s</w:t>
      </w:r>
      <w:r w:rsidRPr="0088361D">
        <w:rPr>
          <w:rFonts w:ascii="Times New Roman" w:eastAsia="Times New Roman" w:hAnsi="Times New Roman" w:cs="Times New Roman"/>
          <w:b/>
          <w:color w:val="000000"/>
          <w:sz w:val="24"/>
          <w:szCs w:val="24"/>
          <w:u w:val="single"/>
        </w:rPr>
        <w:t>:</w:t>
      </w:r>
    </w:p>
    <w:p w14:paraId="3BE4CC84" w14:textId="77777777" w:rsidR="004645EA" w:rsidRDefault="004645EA" w:rsidP="004645EA">
      <w:pPr>
        <w:pBdr>
          <w:top w:val="nil"/>
          <w:left w:val="nil"/>
          <w:bottom w:val="nil"/>
          <w:right w:val="nil"/>
          <w:between w:val="nil"/>
        </w:pBdr>
        <w:shd w:val="clear" w:color="auto" w:fill="FFFFFF"/>
        <w:spacing w:after="0" w:line="240" w:lineRule="auto"/>
        <w:ind w:left="720"/>
        <w:jc w:val="both"/>
        <w:rPr>
          <w:rFonts w:ascii="Times New Roman" w:eastAsia="Times New Roman" w:hAnsi="Times New Roman" w:cs="Times New Roman"/>
          <w:color w:val="000000"/>
          <w:sz w:val="24"/>
          <w:szCs w:val="24"/>
        </w:rPr>
      </w:pPr>
    </w:p>
    <w:p w14:paraId="5386AC42" w14:textId="1B5C2B6C" w:rsidR="004645EA" w:rsidRPr="0088361D" w:rsidRDefault="004645EA" w:rsidP="004645EA">
      <w:pPr>
        <w:pStyle w:val="ListParagraph"/>
        <w:numPr>
          <w:ilvl w:val="0"/>
          <w:numId w:val="2"/>
        </w:num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color w:val="000000"/>
          <w:sz w:val="24"/>
          <w:szCs w:val="24"/>
        </w:rPr>
      </w:pPr>
      <w:r w:rsidRPr="0088361D">
        <w:rPr>
          <w:rFonts w:ascii="Times New Roman" w:eastAsia="Times New Roman" w:hAnsi="Times New Roman" w:cs="Times New Roman"/>
          <w:color w:val="000000"/>
          <w:sz w:val="24"/>
          <w:szCs w:val="24"/>
        </w:rPr>
        <w:t>To find out which factor</w:t>
      </w:r>
      <w:r>
        <w:rPr>
          <w:rFonts w:ascii="Times New Roman" w:eastAsia="Times New Roman" w:hAnsi="Times New Roman" w:cs="Times New Roman"/>
          <w:color w:val="000000"/>
          <w:sz w:val="24"/>
          <w:szCs w:val="24"/>
        </w:rPr>
        <w:t>s</w:t>
      </w:r>
      <w:r w:rsidRPr="0088361D">
        <w:rPr>
          <w:rFonts w:ascii="Times New Roman" w:eastAsia="Times New Roman" w:hAnsi="Times New Roman" w:cs="Times New Roman"/>
          <w:color w:val="000000"/>
          <w:sz w:val="24"/>
          <w:szCs w:val="24"/>
        </w:rPr>
        <w:t xml:space="preserve"> influenced a candidates MBA score. </w:t>
      </w:r>
    </w:p>
    <w:p w14:paraId="708B44AD" w14:textId="38C44AEE" w:rsidR="004645EA" w:rsidRPr="0088361D" w:rsidRDefault="004645EA" w:rsidP="004645EA">
      <w:pPr>
        <w:pStyle w:val="ListParagraph"/>
        <w:numPr>
          <w:ilvl w:val="0"/>
          <w:numId w:val="2"/>
        </w:num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color w:val="000000"/>
          <w:sz w:val="24"/>
          <w:szCs w:val="24"/>
        </w:rPr>
      </w:pPr>
      <w:r w:rsidRPr="0088361D">
        <w:rPr>
          <w:rFonts w:ascii="Times New Roman" w:eastAsia="Times New Roman" w:hAnsi="Times New Roman" w:cs="Times New Roman"/>
          <w:color w:val="000000"/>
          <w:sz w:val="24"/>
          <w:szCs w:val="24"/>
        </w:rPr>
        <w:t>To find out whether p</w:t>
      </w:r>
      <w:r w:rsidR="00EE6271">
        <w:rPr>
          <w:rFonts w:ascii="Times New Roman" w:eastAsia="Times New Roman" w:hAnsi="Times New Roman" w:cs="Times New Roman"/>
          <w:color w:val="000000"/>
          <w:sz w:val="24"/>
          <w:szCs w:val="24"/>
        </w:rPr>
        <w:t>revious scores</w:t>
      </w:r>
      <w:r w:rsidRPr="0088361D">
        <w:rPr>
          <w:rFonts w:ascii="Times New Roman" w:eastAsia="Times New Roman" w:hAnsi="Times New Roman" w:cs="Times New Roman"/>
          <w:color w:val="000000"/>
          <w:sz w:val="24"/>
          <w:szCs w:val="24"/>
        </w:rPr>
        <w:t xml:space="preserve"> matter for one to score higher in MBA degree.</w:t>
      </w:r>
    </w:p>
    <w:p w14:paraId="29D6A5D9" w14:textId="77777777" w:rsidR="004645EA" w:rsidRPr="0088361D" w:rsidRDefault="004645EA" w:rsidP="004645EA">
      <w:pPr>
        <w:pStyle w:val="ListParagraph"/>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color w:val="000000"/>
          <w:sz w:val="24"/>
          <w:szCs w:val="24"/>
          <w:u w:val="single"/>
        </w:rPr>
      </w:pPr>
    </w:p>
    <w:p w14:paraId="2AA53932" w14:textId="77777777" w:rsidR="004645EA" w:rsidRDefault="004645EA" w:rsidP="004645EA">
      <w:p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Source</w:t>
      </w:r>
      <w:r w:rsidRPr="0088361D">
        <w:rPr>
          <w:rFonts w:ascii="Times New Roman" w:eastAsia="Times New Roman" w:hAnsi="Times New Roman" w:cs="Times New Roman"/>
          <w:b/>
          <w:color w:val="000000"/>
          <w:sz w:val="24"/>
          <w:szCs w:val="24"/>
          <w:u w:val="single"/>
        </w:rPr>
        <w:t>:</w:t>
      </w:r>
    </w:p>
    <w:p w14:paraId="1F8FF1F5" w14:textId="77777777" w:rsidR="004645EA" w:rsidRDefault="004645EA" w:rsidP="004645EA">
      <w:p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b/>
          <w:color w:val="000000"/>
          <w:sz w:val="24"/>
          <w:szCs w:val="24"/>
          <w:u w:val="single"/>
        </w:rPr>
      </w:pPr>
    </w:p>
    <w:p w14:paraId="7041FFB8" w14:textId="77777777" w:rsidR="004645EA" w:rsidRPr="0088361D" w:rsidRDefault="00F75E8D" w:rsidP="004645EA">
      <w:p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color w:val="000000"/>
          <w:sz w:val="24"/>
          <w:szCs w:val="24"/>
          <w:u w:val="single"/>
        </w:rPr>
      </w:pPr>
      <w:hyperlink r:id="rId5" w:tgtFrame="_blank" w:history="1">
        <w:r w:rsidR="004645EA">
          <w:rPr>
            <w:rStyle w:val="Hyperlink"/>
            <w:rFonts w:ascii="Roboto" w:hAnsi="Roboto"/>
            <w:color w:val="3367D6"/>
            <w:shd w:val="clear" w:color="auto" w:fill="FFFFFF"/>
          </w:rPr>
          <w:t>https://www.kaggle.com/benroshan/factors-affecting-campus-placement</w:t>
        </w:r>
      </w:hyperlink>
    </w:p>
    <w:p w14:paraId="2EFC2D22" w14:textId="77777777" w:rsidR="004645EA" w:rsidRDefault="004645EA" w:rsidP="004645EA">
      <w:p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color w:val="000000"/>
          <w:sz w:val="24"/>
          <w:szCs w:val="24"/>
        </w:rPr>
      </w:pPr>
      <w:r w:rsidRPr="0088361D">
        <w:rPr>
          <w:rFonts w:ascii="Times New Roman" w:eastAsia="Times New Roman" w:hAnsi="Times New Roman" w:cs="Times New Roman"/>
          <w:color w:val="000000"/>
          <w:sz w:val="24"/>
          <w:szCs w:val="24"/>
        </w:rPr>
        <w:t>It includes secondary and higher secondary school percentage and specialization. It also includes degree specialization, type and Work experience and salary offers to the placed students</w:t>
      </w:r>
      <w:r>
        <w:rPr>
          <w:rFonts w:ascii="Times New Roman" w:eastAsia="Times New Roman" w:hAnsi="Times New Roman" w:cs="Times New Roman"/>
          <w:color w:val="000000"/>
          <w:sz w:val="24"/>
          <w:szCs w:val="24"/>
        </w:rPr>
        <w:t>.</w:t>
      </w:r>
    </w:p>
    <w:p w14:paraId="0BE50F92" w14:textId="77777777" w:rsidR="004645EA" w:rsidRDefault="004645EA"/>
    <w:p w14:paraId="0FE8FBE4" w14:textId="09F68179" w:rsidR="00DA7053" w:rsidRDefault="00DA7053" w:rsidP="00DA7053">
      <w:pPr>
        <w:pBdr>
          <w:top w:val="nil"/>
          <w:left w:val="nil"/>
          <w:bottom w:val="nil"/>
          <w:right w:val="nil"/>
          <w:between w:val="nil"/>
        </w:pBdr>
        <w:shd w:val="clear" w:color="auto" w:fill="FFFFFF"/>
        <w:spacing w:before="240" w:after="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Hypothesis Testing</w:t>
      </w:r>
    </w:p>
    <w:p w14:paraId="50D1B488" w14:textId="77777777" w:rsidR="00C4474C" w:rsidRDefault="00C4474C" w:rsidP="00DA7053">
      <w:pPr>
        <w:pBdr>
          <w:top w:val="nil"/>
          <w:left w:val="nil"/>
          <w:bottom w:val="nil"/>
          <w:right w:val="nil"/>
          <w:between w:val="nil"/>
        </w:pBdr>
        <w:shd w:val="clear" w:color="auto" w:fill="FFFFFF"/>
        <w:spacing w:before="240" w:after="0" w:line="240" w:lineRule="auto"/>
        <w:jc w:val="both"/>
        <w:rPr>
          <w:rFonts w:ascii="Times New Roman" w:eastAsia="Times New Roman" w:hAnsi="Times New Roman" w:cs="Times New Roman"/>
          <w:color w:val="000000"/>
          <w:sz w:val="24"/>
          <w:szCs w:val="24"/>
        </w:rPr>
      </w:pPr>
    </w:p>
    <w:p w14:paraId="781422E1" w14:textId="77777777" w:rsidR="00DA7053" w:rsidRDefault="00DA7053" w:rsidP="00DA7053">
      <w:p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Hypothesis testing in statistics is a way for you to test the results of a survey or experiment to see if you have meaningful results. You’re basically testing whether your results are valid by figuring out the odds that your results have happened by chance. If your results may have happened by chance, the experiment won’t be repeatable and thus won’t have any value.</w:t>
      </w:r>
    </w:p>
    <w:p w14:paraId="378B15C3" w14:textId="77777777" w:rsidR="00DA7053" w:rsidRDefault="00DA7053" w:rsidP="00DA7053">
      <w:p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Hypothesis testing is used to assess the plausibility of a hypothesis by using sample data. Such data may come from a larger population, or from a data-generating process. The word "population" will be used for both of these cases in the following descriptions.</w:t>
      </w:r>
    </w:p>
    <w:p w14:paraId="7253B238" w14:textId="234463DE" w:rsidR="00DA7053" w:rsidRDefault="00DA7053"/>
    <w:p w14:paraId="0CEB5FCD" w14:textId="2F5BC071" w:rsidR="00DA7053" w:rsidRPr="00C4474C" w:rsidRDefault="00DA7053" w:rsidP="00DA7053">
      <w:pPr>
        <w:pStyle w:val="Heading1"/>
        <w:shd w:val="clear" w:color="auto" w:fill="FFFFFF"/>
        <w:spacing w:before="0"/>
        <w:jc w:val="both"/>
        <w:rPr>
          <w:rFonts w:ascii="Times New Roman" w:eastAsia="Times New Roman" w:hAnsi="Times New Roman" w:cs="Times New Roman"/>
          <w:b/>
          <w:bCs/>
          <w:color w:val="000000"/>
          <w:sz w:val="24"/>
          <w:szCs w:val="24"/>
        </w:rPr>
      </w:pPr>
      <w:r w:rsidRPr="00C4474C">
        <w:rPr>
          <w:rFonts w:ascii="Times New Roman" w:eastAsia="Times New Roman" w:hAnsi="Times New Roman" w:cs="Times New Roman"/>
          <w:b/>
          <w:bCs/>
          <w:color w:val="000000"/>
          <w:sz w:val="24"/>
          <w:szCs w:val="24"/>
        </w:rPr>
        <w:t>Key Terms and Concepts</w:t>
      </w:r>
    </w:p>
    <w:p w14:paraId="6DF2781A" w14:textId="77777777" w:rsidR="00C4474C" w:rsidRPr="00C4474C" w:rsidRDefault="00C4474C" w:rsidP="00C4474C"/>
    <w:p w14:paraId="3CC704C1" w14:textId="77777777" w:rsidR="00DA7053" w:rsidRDefault="00DA7053" w:rsidP="00DA7053">
      <w:pPr>
        <w:numPr>
          <w:ilvl w:val="0"/>
          <w:numId w:val="1"/>
        </w:numPr>
        <w:pBdr>
          <w:top w:val="nil"/>
          <w:left w:val="nil"/>
          <w:bottom w:val="nil"/>
          <w:right w:val="nil"/>
          <w:between w:val="nil"/>
        </w:pBdr>
        <w:shd w:val="clear" w:color="auto" w:fill="FFFFFF"/>
        <w:spacing w:after="0" w:line="240" w:lineRule="auto"/>
        <w:jc w:val="both"/>
      </w:pPr>
      <w:r>
        <w:rPr>
          <w:rFonts w:ascii="Times New Roman" w:eastAsia="Times New Roman" w:hAnsi="Times New Roman" w:cs="Times New Roman"/>
          <w:color w:val="000000"/>
          <w:sz w:val="24"/>
          <w:szCs w:val="24"/>
        </w:rPr>
        <w:t> </w:t>
      </w:r>
      <w:r>
        <w:rPr>
          <w:rFonts w:ascii="Times New Roman" w:eastAsia="Times New Roman" w:hAnsi="Times New Roman" w:cs="Times New Roman"/>
          <w:b/>
          <w:color w:val="000000"/>
          <w:sz w:val="24"/>
          <w:szCs w:val="24"/>
        </w:rPr>
        <w:t xml:space="preserve">Null hypothesis: </w:t>
      </w:r>
      <w:r>
        <w:rPr>
          <w:rFonts w:ascii="Times New Roman" w:eastAsia="Times New Roman" w:hAnsi="Times New Roman" w:cs="Times New Roman"/>
          <w:color w:val="000000"/>
          <w:sz w:val="24"/>
          <w:szCs w:val="24"/>
        </w:rPr>
        <w:t>Null hypothesis is a statistical hypothesis that assumes that the observation is due to a chance factor.  The null hypothesis is denoted by; H0: μ1 = μ2, which shows that there is no difference between the two population means.</w:t>
      </w:r>
    </w:p>
    <w:p w14:paraId="3A0E2C51" w14:textId="77777777" w:rsidR="00DA7053" w:rsidRDefault="00DA7053" w:rsidP="00DA7053">
      <w:pPr>
        <w:numPr>
          <w:ilvl w:val="0"/>
          <w:numId w:val="1"/>
        </w:numPr>
        <w:pBdr>
          <w:top w:val="nil"/>
          <w:left w:val="nil"/>
          <w:bottom w:val="nil"/>
          <w:right w:val="nil"/>
          <w:between w:val="nil"/>
        </w:pBdr>
        <w:shd w:val="clear" w:color="auto" w:fill="FFFFFF"/>
        <w:spacing w:after="0" w:line="240" w:lineRule="auto"/>
        <w:jc w:val="both"/>
      </w:pPr>
      <w:r>
        <w:rPr>
          <w:rFonts w:ascii="Times New Roman" w:eastAsia="Times New Roman" w:hAnsi="Times New Roman" w:cs="Times New Roman"/>
          <w:color w:val="000000"/>
          <w:sz w:val="24"/>
          <w:szCs w:val="24"/>
        </w:rPr>
        <w:t> </w:t>
      </w:r>
      <w:r>
        <w:rPr>
          <w:rFonts w:ascii="Times New Roman" w:eastAsia="Times New Roman" w:hAnsi="Times New Roman" w:cs="Times New Roman"/>
          <w:b/>
          <w:color w:val="000000"/>
          <w:sz w:val="24"/>
          <w:szCs w:val="24"/>
        </w:rPr>
        <w:t>Alternative hypothesis:</w:t>
      </w:r>
      <w:r>
        <w:rPr>
          <w:rFonts w:ascii="Times New Roman" w:eastAsia="Times New Roman" w:hAnsi="Times New Roman" w:cs="Times New Roman"/>
          <w:color w:val="000000"/>
          <w:sz w:val="24"/>
          <w:szCs w:val="24"/>
        </w:rPr>
        <w:t xml:space="preserve"> Contrary to the null hypothesis, the alternative hypothesis shows that observations are the result of a real effect.</w:t>
      </w:r>
    </w:p>
    <w:p w14:paraId="4CC6EED9" w14:textId="77777777" w:rsidR="00DA7053" w:rsidRDefault="00DA7053" w:rsidP="00DA7053">
      <w:pPr>
        <w:numPr>
          <w:ilvl w:val="0"/>
          <w:numId w:val="1"/>
        </w:numPr>
        <w:pBdr>
          <w:top w:val="nil"/>
          <w:left w:val="nil"/>
          <w:bottom w:val="nil"/>
          <w:right w:val="nil"/>
          <w:between w:val="nil"/>
        </w:pBdr>
        <w:shd w:val="clear" w:color="auto" w:fill="FFFFFF"/>
        <w:spacing w:after="0" w:line="240" w:lineRule="auto"/>
        <w:jc w:val="both"/>
      </w:pPr>
      <w:r>
        <w:rPr>
          <w:rFonts w:ascii="Times New Roman" w:eastAsia="Times New Roman" w:hAnsi="Times New Roman" w:cs="Times New Roman"/>
          <w:color w:val="000000"/>
          <w:sz w:val="24"/>
          <w:szCs w:val="24"/>
        </w:rPr>
        <w:t> </w:t>
      </w:r>
      <w:r>
        <w:rPr>
          <w:rFonts w:ascii="Times New Roman" w:eastAsia="Times New Roman" w:hAnsi="Times New Roman" w:cs="Times New Roman"/>
          <w:b/>
          <w:color w:val="000000"/>
          <w:sz w:val="24"/>
          <w:szCs w:val="24"/>
        </w:rPr>
        <w:t>Level of significance:</w:t>
      </w:r>
      <w:r>
        <w:rPr>
          <w:rFonts w:ascii="Times New Roman" w:eastAsia="Times New Roman" w:hAnsi="Times New Roman" w:cs="Times New Roman"/>
          <w:color w:val="000000"/>
          <w:sz w:val="24"/>
          <w:szCs w:val="24"/>
        </w:rPr>
        <w:t xml:space="preserve"> Refers to the degree of significance in which we accept or reject the null-hypothesis.  100% accuracy is not possible for accepting or rejecting a hypothesis, so we, therefore, select a level of significance that is usually 5%.</w:t>
      </w:r>
    </w:p>
    <w:p w14:paraId="11B806E1" w14:textId="54F807F3" w:rsidR="00DA7053" w:rsidRDefault="00DA7053"/>
    <w:p w14:paraId="66D10FC5" w14:textId="77777777" w:rsidR="00DA7053" w:rsidRDefault="00DA7053" w:rsidP="00DA7053">
      <w:p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Analysis of variance</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ANOVA)</w:t>
      </w:r>
    </w:p>
    <w:p w14:paraId="7D56F7A4" w14:textId="77777777" w:rsidR="00DA7053" w:rsidRDefault="00DA7053" w:rsidP="00DA7053">
      <w:p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color w:val="000000"/>
          <w:sz w:val="24"/>
          <w:szCs w:val="24"/>
        </w:rPr>
      </w:pPr>
    </w:p>
    <w:p w14:paraId="0C67512E" w14:textId="72923C2C" w:rsidR="00DA7053" w:rsidRDefault="00DA7053" w:rsidP="00DA7053">
      <w:pPr>
        <w:pBdr>
          <w:top w:val="nil"/>
          <w:left w:val="nil"/>
          <w:bottom w:val="nil"/>
          <w:right w:val="nil"/>
          <w:between w:val="nil"/>
        </w:pBdr>
        <w:shd w:val="clear" w:color="auto" w:fill="FFFFFF"/>
        <w:spacing w:after="0" w:line="24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Analysis of variance is a collection of statistical models and their associated estimation procedures (such as the "variation" among and between groups) used to analyse the differences among group means in a sample. ANOVA was developed by the statistician Ronald Fisher. The ANOVA is based on the law of total variance, where the observed </w:t>
      </w:r>
      <w:r>
        <w:rPr>
          <w:rFonts w:ascii="Times New Roman" w:eastAsia="Times New Roman" w:hAnsi="Times New Roman" w:cs="Times New Roman"/>
          <w:color w:val="000000"/>
          <w:sz w:val="24"/>
          <w:szCs w:val="24"/>
        </w:rPr>
        <w:lastRenderedPageBreak/>
        <w:t xml:space="preserve">variance in a particular variable is partitioned into components attributable to different sources of variation. In its simplest form, ANOVA provides a statistical test of whether two or more population means are equal, and therefore generalizes the </w:t>
      </w:r>
      <w:r>
        <w:rPr>
          <w:rFonts w:ascii="Times New Roman" w:eastAsia="Times New Roman" w:hAnsi="Times New Roman" w:cs="Times New Roman"/>
          <w:i/>
          <w:color w:val="000000"/>
          <w:sz w:val="24"/>
          <w:szCs w:val="24"/>
        </w:rPr>
        <w:t>t</w:t>
      </w:r>
      <w:r>
        <w:rPr>
          <w:rFonts w:ascii="Times New Roman" w:eastAsia="Times New Roman" w:hAnsi="Times New Roman" w:cs="Times New Roman"/>
          <w:color w:val="000000"/>
          <w:sz w:val="24"/>
          <w:szCs w:val="24"/>
        </w:rPr>
        <w:t>-test beyond two means.</w:t>
      </w:r>
    </w:p>
    <w:p w14:paraId="6F1B5C9E" w14:textId="07BD0453" w:rsidR="00DA7053" w:rsidRDefault="00DA7053" w:rsidP="00DA7053">
      <w:pPr>
        <w:pBdr>
          <w:top w:val="nil"/>
          <w:left w:val="nil"/>
          <w:bottom w:val="nil"/>
          <w:right w:val="nil"/>
          <w:between w:val="nil"/>
        </w:pBdr>
        <w:shd w:val="clear" w:color="auto" w:fill="FFFFFF"/>
        <w:spacing w:after="0" w:line="240" w:lineRule="auto"/>
        <w:ind w:left="720"/>
        <w:jc w:val="both"/>
        <w:rPr>
          <w:rFonts w:ascii="Times New Roman" w:eastAsia="Times New Roman" w:hAnsi="Times New Roman" w:cs="Times New Roman"/>
          <w:color w:val="000000"/>
          <w:sz w:val="24"/>
          <w:szCs w:val="24"/>
        </w:rPr>
      </w:pPr>
    </w:p>
    <w:p w14:paraId="795B9F6B" w14:textId="114C65C6" w:rsidR="00DA7053" w:rsidRDefault="00DA7053" w:rsidP="00DA7053">
      <w:pPr>
        <w:pBdr>
          <w:top w:val="nil"/>
          <w:left w:val="nil"/>
          <w:bottom w:val="nil"/>
          <w:right w:val="nil"/>
          <w:between w:val="nil"/>
        </w:pBdr>
        <w:shd w:val="clear" w:color="auto" w:fill="FFFFFF"/>
        <w:spacing w:after="0" w:line="240" w:lineRule="auto"/>
        <w:ind w:left="720"/>
        <w:jc w:val="both"/>
        <w:rPr>
          <w:rFonts w:ascii="Times New Roman" w:eastAsia="Times New Roman" w:hAnsi="Times New Roman" w:cs="Times New Roman"/>
          <w:color w:val="000000"/>
          <w:sz w:val="24"/>
          <w:szCs w:val="24"/>
        </w:rPr>
      </w:pPr>
    </w:p>
    <w:p w14:paraId="3AE9126E" w14:textId="49294F33" w:rsidR="00DA7053" w:rsidRDefault="00DA7053" w:rsidP="00DA7053">
      <w:pPr>
        <w:pBdr>
          <w:top w:val="nil"/>
          <w:left w:val="nil"/>
          <w:bottom w:val="nil"/>
          <w:right w:val="nil"/>
          <w:between w:val="nil"/>
        </w:pBdr>
        <w:shd w:val="clear" w:color="auto" w:fill="FFFFFF"/>
        <w:spacing w:after="0" w:line="240" w:lineRule="auto"/>
        <w:ind w:left="720"/>
        <w:jc w:val="both"/>
        <w:rPr>
          <w:rFonts w:ascii="Times New Roman" w:eastAsia="Times New Roman" w:hAnsi="Times New Roman" w:cs="Times New Roman"/>
          <w:color w:val="000000"/>
          <w:sz w:val="24"/>
          <w:szCs w:val="24"/>
        </w:rPr>
      </w:pPr>
    </w:p>
    <w:p w14:paraId="61C5DADC" w14:textId="77777777" w:rsidR="00DA7053" w:rsidRDefault="00DA7053" w:rsidP="00DA7053">
      <w:pPr>
        <w:pBdr>
          <w:top w:val="nil"/>
          <w:left w:val="nil"/>
          <w:bottom w:val="nil"/>
          <w:right w:val="nil"/>
          <w:between w:val="nil"/>
        </w:pBdr>
        <w:shd w:val="clear" w:color="auto" w:fill="FFFFFF"/>
        <w:spacing w:after="0" w:line="240" w:lineRule="auto"/>
        <w:ind w:left="720"/>
        <w:jc w:val="both"/>
        <w:rPr>
          <w:rFonts w:ascii="Times New Roman" w:eastAsia="Times New Roman" w:hAnsi="Times New Roman" w:cs="Times New Roman"/>
          <w:color w:val="000000"/>
          <w:sz w:val="24"/>
          <w:szCs w:val="24"/>
        </w:rPr>
      </w:pPr>
    </w:p>
    <w:p w14:paraId="25CB13BC" w14:textId="7AC0CC77" w:rsidR="00DA7053" w:rsidRDefault="00DA7053" w:rsidP="00DA7053">
      <w:pPr>
        <w:pBdr>
          <w:top w:val="nil"/>
          <w:left w:val="nil"/>
          <w:bottom w:val="nil"/>
          <w:right w:val="nil"/>
          <w:between w:val="nil"/>
        </w:pBdr>
        <w:shd w:val="clear" w:color="auto" w:fill="FFFFFF"/>
        <w:spacing w:after="0" w:line="240" w:lineRule="auto"/>
        <w:ind w:left="720"/>
        <w:jc w:val="both"/>
        <w:rPr>
          <w:rFonts w:ascii="Times New Roman" w:eastAsia="Times New Roman" w:hAnsi="Times New Roman" w:cs="Times New Roman"/>
          <w:color w:val="000000"/>
          <w:sz w:val="24"/>
          <w:szCs w:val="24"/>
        </w:rPr>
      </w:pPr>
    </w:p>
    <w:p w14:paraId="3DDF1F53" w14:textId="0AA548F4" w:rsidR="00DA7053" w:rsidRPr="00311486" w:rsidRDefault="00DA7053" w:rsidP="00DA7053">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u w:val="single"/>
        </w:rPr>
      </w:pPr>
      <w:r w:rsidRPr="00311486">
        <w:rPr>
          <w:rFonts w:ascii="Times New Roman" w:eastAsia="Times New Roman" w:hAnsi="Times New Roman" w:cs="Times New Roman"/>
          <w:b/>
          <w:color w:val="000000"/>
          <w:sz w:val="24"/>
          <w:szCs w:val="24"/>
          <w:u w:val="single"/>
        </w:rPr>
        <w:t xml:space="preserve">ANOVA testing </w:t>
      </w:r>
      <w:r w:rsidR="006E3D89" w:rsidRPr="00311486">
        <w:rPr>
          <w:rFonts w:ascii="Times New Roman" w:eastAsia="Times New Roman" w:hAnsi="Times New Roman" w:cs="Times New Roman"/>
          <w:b/>
          <w:color w:val="000000"/>
          <w:sz w:val="24"/>
          <w:szCs w:val="24"/>
          <w:u w:val="single"/>
        </w:rPr>
        <w:t>1</w:t>
      </w:r>
    </w:p>
    <w:p w14:paraId="33C17F6E" w14:textId="77777777" w:rsidR="00DA7053" w:rsidRDefault="00DA7053" w:rsidP="00DA7053">
      <w:pPr>
        <w:pBdr>
          <w:top w:val="nil"/>
          <w:left w:val="nil"/>
          <w:bottom w:val="nil"/>
          <w:right w:val="nil"/>
          <w:between w:val="nil"/>
        </w:pBdr>
        <w:spacing w:after="0" w:line="24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14:paraId="2142755B" w14:textId="003D576F" w:rsidR="00DA7053" w:rsidRDefault="00C4474C" w:rsidP="00DA7053">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w:t>
      </w:r>
      <w:r w:rsidR="00DA7053">
        <w:rPr>
          <w:rFonts w:ascii="Times New Roman" w:eastAsia="Times New Roman" w:hAnsi="Times New Roman" w:cs="Times New Roman"/>
          <w:color w:val="000000"/>
          <w:sz w:val="24"/>
          <w:szCs w:val="24"/>
        </w:rPr>
        <w:t xml:space="preserve"> ANOVA test is performed on the </w:t>
      </w:r>
      <w:r w:rsidR="006E3D89">
        <w:rPr>
          <w:rFonts w:ascii="Times New Roman" w:eastAsia="Times New Roman" w:hAnsi="Times New Roman" w:cs="Times New Roman"/>
          <w:color w:val="000000"/>
          <w:sz w:val="24"/>
          <w:szCs w:val="24"/>
        </w:rPr>
        <w:t>UG degree type and</w:t>
      </w:r>
      <w:r>
        <w:rPr>
          <w:rFonts w:ascii="Times New Roman" w:eastAsia="Times New Roman" w:hAnsi="Times New Roman" w:cs="Times New Roman"/>
          <w:color w:val="000000"/>
          <w:sz w:val="24"/>
          <w:szCs w:val="24"/>
        </w:rPr>
        <w:t xml:space="preserve"> is</w:t>
      </w:r>
      <w:r w:rsidR="006E3D89">
        <w:rPr>
          <w:rFonts w:ascii="Times New Roman" w:eastAsia="Times New Roman" w:hAnsi="Times New Roman" w:cs="Times New Roman"/>
          <w:color w:val="000000"/>
          <w:sz w:val="24"/>
          <w:szCs w:val="24"/>
        </w:rPr>
        <w:t xml:space="preserve"> being compared to MBA </w:t>
      </w:r>
      <w:r w:rsidR="00E049B2">
        <w:rPr>
          <w:rFonts w:ascii="Times New Roman" w:eastAsia="Times New Roman" w:hAnsi="Times New Roman" w:cs="Times New Roman"/>
          <w:color w:val="000000"/>
          <w:sz w:val="24"/>
          <w:szCs w:val="24"/>
        </w:rPr>
        <w:t>score</w:t>
      </w:r>
      <w:r w:rsidR="006E3D89">
        <w:rPr>
          <w:rFonts w:ascii="Times New Roman" w:eastAsia="Times New Roman" w:hAnsi="Times New Roman" w:cs="Times New Roman"/>
          <w:color w:val="000000"/>
          <w:sz w:val="24"/>
          <w:szCs w:val="24"/>
        </w:rPr>
        <w:t>.</w:t>
      </w:r>
    </w:p>
    <w:p w14:paraId="38D45D6D" w14:textId="4610F058" w:rsidR="006E3D89" w:rsidRDefault="006E3D89" w:rsidP="00DA7053">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12E14054" w14:textId="666DA09E" w:rsidR="006E3D89" w:rsidRDefault="006E3D89" w:rsidP="00DA7053">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16B7BFE4" w14:textId="09E27484" w:rsidR="006E3D89" w:rsidRDefault="006E3D89" w:rsidP="006E3D89">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noProof/>
        </w:rPr>
        <w:drawing>
          <wp:inline distT="0" distB="0" distL="0" distR="0" wp14:anchorId="4F9CAAAB" wp14:editId="04216F83">
            <wp:extent cx="5086350" cy="2981325"/>
            <wp:effectExtent l="0" t="0" r="0" b="9525"/>
            <wp:docPr id="2" name="Chart 2">
              <a:extLst xmlns:a="http://schemas.openxmlformats.org/drawingml/2006/main">
                <a:ext uri="{FF2B5EF4-FFF2-40B4-BE49-F238E27FC236}">
                  <a16:creationId xmlns:a16="http://schemas.microsoft.com/office/drawing/2014/main" id="{1C6CCB23-7B86-4CA6-AF6C-B34E7501496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7AE619D5" w14:textId="1F93D915" w:rsidR="00E671D8" w:rsidRDefault="00E671D8" w:rsidP="00DA7053">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05FBCDE1" w14:textId="2815DCA6" w:rsidR="006E3D89" w:rsidRDefault="006E3D89" w:rsidP="00DA7053">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3B7759DE" w14:textId="39FA9F4F" w:rsidR="006E3D89" w:rsidRDefault="006E3D89" w:rsidP="004645EA">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sidRPr="006E3D89">
        <w:rPr>
          <w:noProof/>
        </w:rPr>
        <w:drawing>
          <wp:inline distT="0" distB="0" distL="0" distR="0" wp14:anchorId="2CB31D4D" wp14:editId="62C48759">
            <wp:extent cx="5105400" cy="300028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15447" cy="3006187"/>
                    </a:xfrm>
                    <a:prstGeom prst="rect">
                      <a:avLst/>
                    </a:prstGeom>
                    <a:noFill/>
                    <a:ln>
                      <a:noFill/>
                    </a:ln>
                  </pic:spPr>
                </pic:pic>
              </a:graphicData>
            </a:graphic>
          </wp:inline>
        </w:drawing>
      </w:r>
    </w:p>
    <w:p w14:paraId="03D61B8A" w14:textId="77777777" w:rsidR="006E3D89" w:rsidRDefault="006E3D89" w:rsidP="006E3D89">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37BAED08" w14:textId="6350FE25" w:rsidR="00DA7053" w:rsidRDefault="00205C27" w:rsidP="00DA7053">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From the above data,</w:t>
      </w:r>
    </w:p>
    <w:p w14:paraId="3996F889" w14:textId="77777777" w:rsidR="00205C27" w:rsidRDefault="00205C27" w:rsidP="00DA7053">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2632870A" w14:textId="41819945" w:rsidR="00205C27" w:rsidRDefault="00205C27" w:rsidP="00DA7053">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205C27">
        <w:rPr>
          <w:rFonts w:ascii="Times New Roman" w:eastAsia="Times New Roman" w:hAnsi="Times New Roman" w:cs="Times New Roman"/>
          <w:b/>
          <w:bCs/>
          <w:color w:val="000000"/>
          <w:sz w:val="24"/>
          <w:szCs w:val="24"/>
        </w:rPr>
        <w:t>Null hypothesis:</w:t>
      </w:r>
      <w:r>
        <w:rPr>
          <w:rFonts w:ascii="Times New Roman" w:eastAsia="Times New Roman" w:hAnsi="Times New Roman" w:cs="Times New Roman"/>
          <w:b/>
          <w:bCs/>
          <w:color w:val="000000"/>
          <w:sz w:val="24"/>
          <w:szCs w:val="24"/>
        </w:rPr>
        <w:t xml:space="preserve"> </w:t>
      </w:r>
      <w:r>
        <w:rPr>
          <w:rFonts w:ascii="Times New Roman" w:eastAsia="Times New Roman" w:hAnsi="Times New Roman" w:cs="Times New Roman"/>
          <w:color w:val="000000"/>
          <w:sz w:val="24"/>
          <w:szCs w:val="24"/>
        </w:rPr>
        <w:t xml:space="preserve">There is no relationship between UG degree type and </w:t>
      </w:r>
      <w:r w:rsidR="00E049B2">
        <w:rPr>
          <w:rFonts w:ascii="Times New Roman" w:eastAsia="Times New Roman" w:hAnsi="Times New Roman" w:cs="Times New Roman"/>
          <w:color w:val="000000"/>
          <w:sz w:val="24"/>
          <w:szCs w:val="24"/>
        </w:rPr>
        <w:t>score</w:t>
      </w:r>
      <w:r>
        <w:rPr>
          <w:rFonts w:ascii="Times New Roman" w:eastAsia="Times New Roman" w:hAnsi="Times New Roman" w:cs="Times New Roman"/>
          <w:color w:val="000000"/>
          <w:sz w:val="24"/>
          <w:szCs w:val="24"/>
        </w:rPr>
        <w:t xml:space="preserve"> in MBA.</w:t>
      </w:r>
    </w:p>
    <w:p w14:paraId="701048A2" w14:textId="77777777" w:rsidR="00205C27" w:rsidRPr="00205C27" w:rsidRDefault="00205C27" w:rsidP="00DA7053">
      <w:pPr>
        <w:pBdr>
          <w:top w:val="nil"/>
          <w:left w:val="nil"/>
          <w:bottom w:val="nil"/>
          <w:right w:val="nil"/>
          <w:between w:val="nil"/>
        </w:pBdr>
        <w:spacing w:after="0" w:line="240" w:lineRule="auto"/>
        <w:jc w:val="both"/>
        <w:rPr>
          <w:rFonts w:ascii="Times New Roman" w:eastAsia="Times New Roman" w:hAnsi="Times New Roman" w:cs="Times New Roman"/>
          <w:b/>
          <w:bCs/>
          <w:color w:val="000000"/>
          <w:sz w:val="24"/>
          <w:szCs w:val="24"/>
        </w:rPr>
      </w:pPr>
    </w:p>
    <w:p w14:paraId="00304F11" w14:textId="5D878B73" w:rsidR="00205C27" w:rsidRDefault="00205C27" w:rsidP="00E671D8">
      <w:p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color w:val="000000"/>
          <w:sz w:val="24"/>
          <w:szCs w:val="24"/>
        </w:rPr>
      </w:pPr>
      <w:r w:rsidRPr="00205C27">
        <w:rPr>
          <w:rFonts w:ascii="Times New Roman" w:eastAsia="Times New Roman" w:hAnsi="Times New Roman" w:cs="Times New Roman"/>
          <w:b/>
          <w:bCs/>
          <w:color w:val="000000"/>
          <w:sz w:val="24"/>
          <w:szCs w:val="24"/>
        </w:rPr>
        <w:t>Alternative hypothesis:</w:t>
      </w:r>
      <w:r>
        <w:rPr>
          <w:rFonts w:ascii="Times New Roman" w:eastAsia="Times New Roman" w:hAnsi="Times New Roman" w:cs="Times New Roman"/>
          <w:b/>
          <w:bCs/>
          <w:color w:val="000000"/>
          <w:sz w:val="24"/>
          <w:szCs w:val="24"/>
        </w:rPr>
        <w:t xml:space="preserve"> </w:t>
      </w:r>
      <w:r>
        <w:rPr>
          <w:rFonts w:ascii="Times New Roman" w:eastAsia="Times New Roman" w:hAnsi="Times New Roman" w:cs="Times New Roman"/>
          <w:color w:val="000000"/>
          <w:sz w:val="24"/>
          <w:szCs w:val="24"/>
        </w:rPr>
        <w:t xml:space="preserve">There is a relationship between UG degree type and </w:t>
      </w:r>
      <w:r w:rsidR="00E049B2">
        <w:rPr>
          <w:rFonts w:ascii="Times New Roman" w:eastAsia="Times New Roman" w:hAnsi="Times New Roman" w:cs="Times New Roman"/>
          <w:color w:val="000000"/>
          <w:sz w:val="24"/>
          <w:szCs w:val="24"/>
        </w:rPr>
        <w:t>score</w:t>
      </w:r>
      <w:r>
        <w:rPr>
          <w:rFonts w:ascii="Times New Roman" w:eastAsia="Times New Roman" w:hAnsi="Times New Roman" w:cs="Times New Roman"/>
          <w:color w:val="000000"/>
          <w:sz w:val="24"/>
          <w:szCs w:val="24"/>
        </w:rPr>
        <w:t xml:space="preserve"> in MBA.</w:t>
      </w:r>
    </w:p>
    <w:p w14:paraId="33FD9A89" w14:textId="231E58DB" w:rsidR="00E049B2" w:rsidRDefault="00E049B2" w:rsidP="00E671D8">
      <w:p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color w:val="000000"/>
          <w:sz w:val="24"/>
          <w:szCs w:val="24"/>
        </w:rPr>
      </w:pPr>
    </w:p>
    <w:p w14:paraId="5E43904A" w14:textId="77777777" w:rsidR="00E049B2" w:rsidRDefault="00E049B2" w:rsidP="00E671D8">
      <w:p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color w:val="000000"/>
          <w:sz w:val="24"/>
          <w:szCs w:val="24"/>
        </w:rPr>
      </w:pPr>
    </w:p>
    <w:p w14:paraId="7B267010" w14:textId="0B530103" w:rsidR="00205C27" w:rsidRDefault="00205C27" w:rsidP="00E671D8">
      <w:p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b/>
          <w:bCs/>
          <w:color w:val="000000"/>
          <w:sz w:val="24"/>
          <w:szCs w:val="24"/>
        </w:rPr>
      </w:pPr>
      <w:r w:rsidRPr="00205C27">
        <w:rPr>
          <w:rFonts w:ascii="Times New Roman" w:eastAsia="Times New Roman" w:hAnsi="Times New Roman" w:cs="Times New Roman"/>
          <w:b/>
          <w:bCs/>
          <w:color w:val="000000"/>
          <w:sz w:val="24"/>
          <w:szCs w:val="24"/>
        </w:rPr>
        <w:t>Inference:</w:t>
      </w:r>
    </w:p>
    <w:p w14:paraId="0A5A8E82" w14:textId="5EC3D309" w:rsidR="00205C27" w:rsidRDefault="00205C27" w:rsidP="00E671D8">
      <w:p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b/>
          <w:bCs/>
          <w:color w:val="000000"/>
          <w:sz w:val="24"/>
          <w:szCs w:val="24"/>
        </w:rPr>
      </w:pPr>
    </w:p>
    <w:p w14:paraId="53293C64" w14:textId="77777777" w:rsidR="00205C27" w:rsidRDefault="00205C27" w:rsidP="00E671D8">
      <w:p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b/>
          <w:bCs/>
          <w:color w:val="000000"/>
          <w:sz w:val="24"/>
          <w:szCs w:val="24"/>
        </w:rPr>
      </w:pPr>
      <w:r w:rsidRPr="00205C27">
        <w:rPr>
          <w:rFonts w:ascii="Times New Roman" w:eastAsia="Times New Roman" w:hAnsi="Times New Roman" w:cs="Times New Roman"/>
          <w:color w:val="000000"/>
          <w:sz w:val="24"/>
          <w:szCs w:val="24"/>
        </w:rPr>
        <w:t>Since the P-value in the above data is greater than 0.05 and F value is lesser than F crit,</w:t>
      </w:r>
      <w:r>
        <w:rPr>
          <w:rFonts w:ascii="Times New Roman" w:eastAsia="Times New Roman" w:hAnsi="Times New Roman" w:cs="Times New Roman"/>
          <w:b/>
          <w:bCs/>
          <w:color w:val="000000"/>
          <w:sz w:val="24"/>
          <w:szCs w:val="24"/>
        </w:rPr>
        <w:t xml:space="preserve"> </w:t>
      </w:r>
    </w:p>
    <w:p w14:paraId="1A91A40B" w14:textId="604F096B" w:rsidR="00205C27" w:rsidRDefault="00205C27" w:rsidP="00E671D8">
      <w:p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Null hypothesis is true. </w:t>
      </w:r>
    </w:p>
    <w:p w14:paraId="33E7D7C0" w14:textId="46645E65" w:rsidR="00205C27" w:rsidRPr="004645EA" w:rsidRDefault="00205C27" w:rsidP="00E671D8">
      <w:p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The alternate hypothesis is rejected.</w:t>
      </w:r>
    </w:p>
    <w:p w14:paraId="5418DF7B" w14:textId="594250FE" w:rsidR="00205C27" w:rsidRDefault="00205C27" w:rsidP="00E671D8">
      <w:p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color w:val="000000"/>
          <w:sz w:val="24"/>
          <w:szCs w:val="24"/>
        </w:rPr>
      </w:pPr>
    </w:p>
    <w:p w14:paraId="6029FBE9" w14:textId="77777777" w:rsidR="00205C27" w:rsidRDefault="00205C27" w:rsidP="00E671D8">
      <w:p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color w:val="000000"/>
          <w:sz w:val="24"/>
          <w:szCs w:val="24"/>
        </w:rPr>
      </w:pPr>
    </w:p>
    <w:p w14:paraId="53744B08" w14:textId="4A15B5F1" w:rsidR="00205C27" w:rsidRPr="00311486" w:rsidRDefault="00205C27" w:rsidP="00205C27">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u w:val="single"/>
        </w:rPr>
      </w:pPr>
      <w:r w:rsidRPr="00311486">
        <w:rPr>
          <w:rFonts w:ascii="Times New Roman" w:eastAsia="Times New Roman" w:hAnsi="Times New Roman" w:cs="Times New Roman"/>
          <w:b/>
          <w:color w:val="000000"/>
          <w:sz w:val="24"/>
          <w:szCs w:val="24"/>
          <w:u w:val="single"/>
        </w:rPr>
        <w:t>Regression 1</w:t>
      </w:r>
    </w:p>
    <w:p w14:paraId="6FB7B492" w14:textId="29EB8E44" w:rsidR="00205C27" w:rsidRDefault="00205C27"/>
    <w:p w14:paraId="22055CD1" w14:textId="42C68A6D" w:rsidR="00C4474C" w:rsidRDefault="00205C27">
      <w:r>
        <w:rPr>
          <w:noProof/>
        </w:rPr>
        <w:drawing>
          <wp:inline distT="0" distB="0" distL="0" distR="0" wp14:anchorId="469FB1A5" wp14:editId="569C548C">
            <wp:extent cx="6353175" cy="3114675"/>
            <wp:effectExtent l="0" t="0" r="9525" b="9525"/>
            <wp:docPr id="6" name="Chart 6">
              <a:extLst xmlns:a="http://schemas.openxmlformats.org/drawingml/2006/main">
                <a:ext uri="{FF2B5EF4-FFF2-40B4-BE49-F238E27FC236}">
                  <a16:creationId xmlns:a16="http://schemas.microsoft.com/office/drawing/2014/main" id="{C44687C7-B08E-4078-B042-3373F091D1A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1D437E0" w14:textId="1E972BD2" w:rsidR="00E049B2" w:rsidRDefault="00205C27">
      <w:r w:rsidRPr="00205C27">
        <w:rPr>
          <w:noProof/>
        </w:rPr>
        <w:drawing>
          <wp:inline distT="0" distB="0" distL="0" distR="0" wp14:anchorId="1DF1FA9A" wp14:editId="55A6B02C">
            <wp:extent cx="6433185" cy="2590800"/>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40573" cy="2593775"/>
                    </a:xfrm>
                    <a:prstGeom prst="rect">
                      <a:avLst/>
                    </a:prstGeom>
                    <a:noFill/>
                    <a:ln>
                      <a:noFill/>
                    </a:ln>
                  </pic:spPr>
                </pic:pic>
              </a:graphicData>
            </a:graphic>
          </wp:inline>
        </w:drawing>
      </w:r>
    </w:p>
    <w:p w14:paraId="2B771B11" w14:textId="7E093740" w:rsidR="00C4474C" w:rsidRPr="00311486" w:rsidRDefault="00C4474C">
      <w:pPr>
        <w:rPr>
          <w:rFonts w:ascii="Times New Roman" w:hAnsi="Times New Roman" w:cs="Times New Roman"/>
          <w:b/>
          <w:bCs/>
          <w:sz w:val="24"/>
          <w:szCs w:val="24"/>
          <w:u w:val="single"/>
        </w:rPr>
      </w:pPr>
      <w:r w:rsidRPr="00311486">
        <w:rPr>
          <w:rFonts w:ascii="Times New Roman" w:hAnsi="Times New Roman" w:cs="Times New Roman"/>
          <w:b/>
          <w:bCs/>
          <w:sz w:val="24"/>
          <w:szCs w:val="24"/>
          <w:u w:val="single"/>
        </w:rPr>
        <w:lastRenderedPageBreak/>
        <w:t>Inference:</w:t>
      </w:r>
    </w:p>
    <w:p w14:paraId="42999560" w14:textId="29A64516" w:rsidR="00C4474C" w:rsidRPr="00C4474C" w:rsidRDefault="00C4474C">
      <w:pPr>
        <w:rPr>
          <w:rFonts w:ascii="Times New Roman" w:hAnsi="Times New Roman" w:cs="Times New Roman"/>
          <w:b/>
          <w:bCs/>
          <w:sz w:val="24"/>
          <w:szCs w:val="24"/>
        </w:rPr>
      </w:pPr>
      <w:r w:rsidRPr="00C4474C">
        <w:rPr>
          <w:rFonts w:ascii="Times New Roman" w:hAnsi="Times New Roman" w:cs="Times New Roman"/>
          <w:b/>
          <w:bCs/>
          <w:sz w:val="24"/>
          <w:szCs w:val="24"/>
        </w:rPr>
        <w:t>R² = 0.1619</w:t>
      </w:r>
      <w:r>
        <w:rPr>
          <w:rFonts w:ascii="Times New Roman" w:hAnsi="Times New Roman" w:cs="Times New Roman"/>
          <w:b/>
          <w:bCs/>
          <w:sz w:val="24"/>
          <w:szCs w:val="24"/>
        </w:rPr>
        <w:t xml:space="preserve">, </w:t>
      </w:r>
      <w:r w:rsidRPr="00C4474C">
        <w:rPr>
          <w:rFonts w:ascii="Times New Roman" w:hAnsi="Times New Roman" w:cs="Times New Roman"/>
          <w:sz w:val="24"/>
          <w:szCs w:val="24"/>
        </w:rPr>
        <w:t xml:space="preserve">from R² value, we can say that change in degree type does some change in MBA </w:t>
      </w:r>
      <w:r w:rsidR="00E049B2">
        <w:rPr>
          <w:rFonts w:ascii="Times New Roman" w:hAnsi="Times New Roman" w:cs="Times New Roman"/>
          <w:sz w:val="24"/>
          <w:szCs w:val="24"/>
        </w:rPr>
        <w:t>score</w:t>
      </w:r>
      <w:r w:rsidRPr="00C4474C">
        <w:rPr>
          <w:rFonts w:ascii="Times New Roman" w:hAnsi="Times New Roman" w:cs="Times New Roman"/>
          <w:sz w:val="24"/>
          <w:szCs w:val="24"/>
        </w:rPr>
        <w:t xml:space="preserve">. But the rate of change is not very </w:t>
      </w:r>
      <w:r w:rsidR="007045FC" w:rsidRPr="00C4474C">
        <w:rPr>
          <w:rFonts w:ascii="Times New Roman" w:hAnsi="Times New Roman" w:cs="Times New Roman"/>
          <w:sz w:val="24"/>
          <w:szCs w:val="24"/>
        </w:rPr>
        <w:t>high.</w:t>
      </w:r>
      <w:r w:rsidR="007045FC">
        <w:rPr>
          <w:rFonts w:ascii="Times New Roman" w:hAnsi="Times New Roman" w:cs="Times New Roman"/>
          <w:sz w:val="24"/>
          <w:szCs w:val="24"/>
        </w:rPr>
        <w:t xml:space="preserve"> (16% of Y is dependent upon X)</w:t>
      </w:r>
    </w:p>
    <w:p w14:paraId="3A9B6E8F" w14:textId="18079A61" w:rsidR="00C4474C" w:rsidRDefault="00C4474C"/>
    <w:p w14:paraId="76BA2DF6" w14:textId="5F823572" w:rsidR="00C4474C" w:rsidRDefault="00C4474C">
      <w:pPr>
        <w:pBdr>
          <w:bottom w:val="single" w:sz="6" w:space="1" w:color="auto"/>
        </w:pBdr>
      </w:pPr>
    </w:p>
    <w:p w14:paraId="01720125" w14:textId="0DA2A1D7" w:rsidR="00C4474C" w:rsidRDefault="00C4474C"/>
    <w:p w14:paraId="1B58AC8D" w14:textId="22FE41AB" w:rsidR="00C4474C" w:rsidRPr="00311486" w:rsidRDefault="00C4474C" w:rsidP="00C4474C">
      <w:pPr>
        <w:rPr>
          <w:rFonts w:ascii="Times New Roman" w:hAnsi="Times New Roman" w:cs="Times New Roman"/>
          <w:b/>
          <w:bCs/>
          <w:sz w:val="24"/>
          <w:szCs w:val="24"/>
          <w:u w:val="single"/>
        </w:rPr>
      </w:pPr>
      <w:r w:rsidRPr="00311486">
        <w:rPr>
          <w:rFonts w:ascii="Times New Roman" w:hAnsi="Times New Roman" w:cs="Times New Roman"/>
          <w:b/>
          <w:bCs/>
          <w:sz w:val="24"/>
          <w:szCs w:val="24"/>
          <w:u w:val="single"/>
        </w:rPr>
        <w:t>ANOVA testing 2:</w:t>
      </w:r>
    </w:p>
    <w:p w14:paraId="0F29FFF6" w14:textId="594D34BE" w:rsidR="00C4474C" w:rsidRDefault="00C4474C" w:rsidP="00C4474C">
      <w:pPr>
        <w:rPr>
          <w:rFonts w:ascii="Times New Roman" w:hAnsi="Times New Roman" w:cs="Times New Roman"/>
          <w:b/>
          <w:bCs/>
          <w:sz w:val="24"/>
          <w:szCs w:val="24"/>
        </w:rPr>
      </w:pPr>
    </w:p>
    <w:p w14:paraId="042DB029" w14:textId="081C236E" w:rsidR="00C4474C" w:rsidRDefault="00C4474C" w:rsidP="00C4474C">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This ANOVA test is performed on the HSC group type and is being compared to MBA </w:t>
      </w:r>
      <w:r w:rsidR="00E049B2">
        <w:rPr>
          <w:rFonts w:ascii="Times New Roman" w:eastAsia="Times New Roman" w:hAnsi="Times New Roman" w:cs="Times New Roman"/>
          <w:color w:val="000000"/>
          <w:sz w:val="24"/>
          <w:szCs w:val="24"/>
        </w:rPr>
        <w:t>score</w:t>
      </w:r>
      <w:r>
        <w:rPr>
          <w:rFonts w:ascii="Times New Roman" w:eastAsia="Times New Roman" w:hAnsi="Times New Roman" w:cs="Times New Roman"/>
          <w:color w:val="000000"/>
          <w:sz w:val="24"/>
          <w:szCs w:val="24"/>
        </w:rPr>
        <w:t>.</w:t>
      </w:r>
    </w:p>
    <w:p w14:paraId="01ED3598" w14:textId="0CBC8AD7" w:rsidR="00C4474C" w:rsidRDefault="00C4474C" w:rsidP="00C4474C">
      <w:pPr>
        <w:rPr>
          <w:rFonts w:ascii="Times New Roman" w:hAnsi="Times New Roman" w:cs="Times New Roman"/>
          <w:b/>
          <w:bCs/>
          <w:sz w:val="24"/>
          <w:szCs w:val="24"/>
        </w:rPr>
      </w:pPr>
    </w:p>
    <w:p w14:paraId="3827141A" w14:textId="340C1241" w:rsidR="00C4474C" w:rsidRDefault="00C4474C" w:rsidP="00C4474C">
      <w:pPr>
        <w:rPr>
          <w:rFonts w:ascii="Times New Roman" w:hAnsi="Times New Roman" w:cs="Times New Roman"/>
          <w:b/>
          <w:bCs/>
          <w:sz w:val="24"/>
          <w:szCs w:val="24"/>
        </w:rPr>
      </w:pPr>
      <w:r>
        <w:rPr>
          <w:noProof/>
        </w:rPr>
        <w:drawing>
          <wp:inline distT="0" distB="0" distL="0" distR="0" wp14:anchorId="3D6F1F8B" wp14:editId="295B7108">
            <wp:extent cx="5819775" cy="2676525"/>
            <wp:effectExtent l="0" t="0" r="9525" b="9525"/>
            <wp:docPr id="7" name="Chart 7">
              <a:extLst xmlns:a="http://schemas.openxmlformats.org/drawingml/2006/main">
                <a:ext uri="{FF2B5EF4-FFF2-40B4-BE49-F238E27FC236}">
                  <a16:creationId xmlns:a16="http://schemas.microsoft.com/office/drawing/2014/main" id="{2B093D25-C658-407D-ACB9-987E14CA682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E2512FE" w14:textId="2657EC30" w:rsidR="00C4474C" w:rsidRDefault="00C4474C" w:rsidP="00C4474C">
      <w:pPr>
        <w:rPr>
          <w:rFonts w:ascii="Times New Roman" w:hAnsi="Times New Roman" w:cs="Times New Roman"/>
          <w:b/>
          <w:bCs/>
          <w:sz w:val="24"/>
          <w:szCs w:val="24"/>
        </w:rPr>
      </w:pPr>
    </w:p>
    <w:p w14:paraId="160CAC75" w14:textId="3A87DF78" w:rsidR="00C4474C" w:rsidRDefault="00C4474C" w:rsidP="00C4474C">
      <w:pPr>
        <w:rPr>
          <w:rFonts w:ascii="Times New Roman" w:hAnsi="Times New Roman" w:cs="Times New Roman"/>
          <w:b/>
          <w:bCs/>
          <w:sz w:val="24"/>
          <w:szCs w:val="24"/>
        </w:rPr>
      </w:pPr>
      <w:r w:rsidRPr="00C4474C">
        <w:rPr>
          <w:noProof/>
        </w:rPr>
        <w:drawing>
          <wp:inline distT="0" distB="0" distL="0" distR="0" wp14:anchorId="0A7F947A" wp14:editId="2C825876">
            <wp:extent cx="5438775" cy="29051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38775" cy="2905125"/>
                    </a:xfrm>
                    <a:prstGeom prst="rect">
                      <a:avLst/>
                    </a:prstGeom>
                    <a:noFill/>
                    <a:ln>
                      <a:noFill/>
                    </a:ln>
                  </pic:spPr>
                </pic:pic>
              </a:graphicData>
            </a:graphic>
          </wp:inline>
        </w:drawing>
      </w:r>
    </w:p>
    <w:p w14:paraId="0994D464" w14:textId="77777777" w:rsidR="00E049B2" w:rsidRDefault="00E049B2" w:rsidP="00C4474C">
      <w:pPr>
        <w:rPr>
          <w:rFonts w:ascii="Times New Roman" w:hAnsi="Times New Roman" w:cs="Times New Roman"/>
          <w:b/>
          <w:bCs/>
          <w:sz w:val="24"/>
          <w:szCs w:val="24"/>
        </w:rPr>
      </w:pPr>
    </w:p>
    <w:p w14:paraId="3B1CB60E" w14:textId="77777777" w:rsidR="00C4474C" w:rsidRDefault="00C4474C" w:rsidP="00C4474C">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From the above data,</w:t>
      </w:r>
    </w:p>
    <w:p w14:paraId="5780FF77" w14:textId="77777777" w:rsidR="00C4474C" w:rsidRDefault="00C4474C" w:rsidP="00C4474C">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0AD563E8" w14:textId="1AAF6FA4" w:rsidR="00C4474C" w:rsidRDefault="00C4474C" w:rsidP="00C4474C">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205C27">
        <w:rPr>
          <w:rFonts w:ascii="Times New Roman" w:eastAsia="Times New Roman" w:hAnsi="Times New Roman" w:cs="Times New Roman"/>
          <w:b/>
          <w:bCs/>
          <w:color w:val="000000"/>
          <w:sz w:val="24"/>
          <w:szCs w:val="24"/>
        </w:rPr>
        <w:t>Null hypothesis:</w:t>
      </w:r>
      <w:r>
        <w:rPr>
          <w:rFonts w:ascii="Times New Roman" w:eastAsia="Times New Roman" w:hAnsi="Times New Roman" w:cs="Times New Roman"/>
          <w:b/>
          <w:bCs/>
          <w:color w:val="000000"/>
          <w:sz w:val="24"/>
          <w:szCs w:val="24"/>
        </w:rPr>
        <w:t xml:space="preserve"> </w:t>
      </w:r>
      <w:r>
        <w:rPr>
          <w:rFonts w:ascii="Times New Roman" w:eastAsia="Times New Roman" w:hAnsi="Times New Roman" w:cs="Times New Roman"/>
          <w:color w:val="000000"/>
          <w:sz w:val="24"/>
          <w:szCs w:val="24"/>
        </w:rPr>
        <w:t xml:space="preserve">There is no relationship between </w:t>
      </w:r>
      <w:r w:rsidR="00E049B2">
        <w:rPr>
          <w:rFonts w:ascii="Times New Roman" w:eastAsia="Times New Roman" w:hAnsi="Times New Roman" w:cs="Times New Roman"/>
          <w:color w:val="000000"/>
          <w:sz w:val="24"/>
          <w:szCs w:val="24"/>
        </w:rPr>
        <w:t>HSC group</w:t>
      </w:r>
      <w:r>
        <w:rPr>
          <w:rFonts w:ascii="Times New Roman" w:eastAsia="Times New Roman" w:hAnsi="Times New Roman" w:cs="Times New Roman"/>
          <w:color w:val="000000"/>
          <w:sz w:val="24"/>
          <w:szCs w:val="24"/>
        </w:rPr>
        <w:t xml:space="preserve"> and </w:t>
      </w:r>
      <w:r w:rsidR="00E049B2">
        <w:rPr>
          <w:rFonts w:ascii="Times New Roman" w:eastAsia="Times New Roman" w:hAnsi="Times New Roman" w:cs="Times New Roman"/>
          <w:color w:val="000000"/>
          <w:sz w:val="24"/>
          <w:szCs w:val="24"/>
        </w:rPr>
        <w:t>score</w:t>
      </w:r>
      <w:r>
        <w:rPr>
          <w:rFonts w:ascii="Times New Roman" w:eastAsia="Times New Roman" w:hAnsi="Times New Roman" w:cs="Times New Roman"/>
          <w:color w:val="000000"/>
          <w:sz w:val="24"/>
          <w:szCs w:val="24"/>
        </w:rPr>
        <w:t xml:space="preserve"> in MBA.</w:t>
      </w:r>
    </w:p>
    <w:p w14:paraId="37666F6F" w14:textId="77777777" w:rsidR="00C4474C" w:rsidRPr="00205C27" w:rsidRDefault="00C4474C" w:rsidP="00C4474C">
      <w:pPr>
        <w:pBdr>
          <w:top w:val="nil"/>
          <w:left w:val="nil"/>
          <w:bottom w:val="nil"/>
          <w:right w:val="nil"/>
          <w:between w:val="nil"/>
        </w:pBdr>
        <w:spacing w:after="0" w:line="240" w:lineRule="auto"/>
        <w:jc w:val="both"/>
        <w:rPr>
          <w:rFonts w:ascii="Times New Roman" w:eastAsia="Times New Roman" w:hAnsi="Times New Roman" w:cs="Times New Roman"/>
          <w:b/>
          <w:bCs/>
          <w:color w:val="000000"/>
          <w:sz w:val="24"/>
          <w:szCs w:val="24"/>
        </w:rPr>
      </w:pPr>
    </w:p>
    <w:p w14:paraId="6FCDB8FB" w14:textId="07C85A8D" w:rsidR="00C4474C" w:rsidRDefault="00C4474C" w:rsidP="00C4474C">
      <w:p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color w:val="000000"/>
          <w:sz w:val="24"/>
          <w:szCs w:val="24"/>
        </w:rPr>
      </w:pPr>
      <w:r w:rsidRPr="00205C27">
        <w:rPr>
          <w:rFonts w:ascii="Times New Roman" w:eastAsia="Times New Roman" w:hAnsi="Times New Roman" w:cs="Times New Roman"/>
          <w:b/>
          <w:bCs/>
          <w:color w:val="000000"/>
          <w:sz w:val="24"/>
          <w:szCs w:val="24"/>
        </w:rPr>
        <w:t>Alternative hypothesis:</w:t>
      </w:r>
      <w:r>
        <w:rPr>
          <w:rFonts w:ascii="Times New Roman" w:eastAsia="Times New Roman" w:hAnsi="Times New Roman" w:cs="Times New Roman"/>
          <w:b/>
          <w:bCs/>
          <w:color w:val="000000"/>
          <w:sz w:val="24"/>
          <w:szCs w:val="24"/>
        </w:rPr>
        <w:t xml:space="preserve"> </w:t>
      </w:r>
      <w:r>
        <w:rPr>
          <w:rFonts w:ascii="Times New Roman" w:eastAsia="Times New Roman" w:hAnsi="Times New Roman" w:cs="Times New Roman"/>
          <w:color w:val="000000"/>
          <w:sz w:val="24"/>
          <w:szCs w:val="24"/>
        </w:rPr>
        <w:t xml:space="preserve">There is a relationship between </w:t>
      </w:r>
      <w:r w:rsidR="00E049B2">
        <w:rPr>
          <w:rFonts w:ascii="Times New Roman" w:eastAsia="Times New Roman" w:hAnsi="Times New Roman" w:cs="Times New Roman"/>
          <w:color w:val="000000"/>
          <w:sz w:val="24"/>
          <w:szCs w:val="24"/>
        </w:rPr>
        <w:t>HSC group</w:t>
      </w:r>
      <w:r>
        <w:rPr>
          <w:rFonts w:ascii="Times New Roman" w:eastAsia="Times New Roman" w:hAnsi="Times New Roman" w:cs="Times New Roman"/>
          <w:color w:val="000000"/>
          <w:sz w:val="24"/>
          <w:szCs w:val="24"/>
        </w:rPr>
        <w:t xml:space="preserve"> and </w:t>
      </w:r>
      <w:r w:rsidR="00E049B2">
        <w:rPr>
          <w:rFonts w:ascii="Times New Roman" w:eastAsia="Times New Roman" w:hAnsi="Times New Roman" w:cs="Times New Roman"/>
          <w:color w:val="000000"/>
          <w:sz w:val="24"/>
          <w:szCs w:val="24"/>
        </w:rPr>
        <w:t>score</w:t>
      </w:r>
      <w:r>
        <w:rPr>
          <w:rFonts w:ascii="Times New Roman" w:eastAsia="Times New Roman" w:hAnsi="Times New Roman" w:cs="Times New Roman"/>
          <w:color w:val="000000"/>
          <w:sz w:val="24"/>
          <w:szCs w:val="24"/>
        </w:rPr>
        <w:t xml:space="preserve"> in MBA.</w:t>
      </w:r>
    </w:p>
    <w:p w14:paraId="1DE23D53" w14:textId="2C468919" w:rsidR="00E049B2" w:rsidRDefault="00E049B2" w:rsidP="00C4474C">
      <w:p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color w:val="000000"/>
          <w:sz w:val="24"/>
          <w:szCs w:val="24"/>
        </w:rPr>
      </w:pPr>
    </w:p>
    <w:p w14:paraId="29064E90" w14:textId="77777777" w:rsidR="00E049B2" w:rsidRDefault="00E049B2" w:rsidP="00C4474C">
      <w:p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color w:val="000000"/>
          <w:sz w:val="24"/>
          <w:szCs w:val="24"/>
        </w:rPr>
      </w:pPr>
    </w:p>
    <w:p w14:paraId="423E7636" w14:textId="77777777" w:rsidR="00C4474C" w:rsidRPr="00311486" w:rsidRDefault="00C4474C" w:rsidP="00C4474C">
      <w:p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b/>
          <w:bCs/>
          <w:color w:val="000000"/>
          <w:sz w:val="24"/>
          <w:szCs w:val="24"/>
          <w:u w:val="single"/>
        </w:rPr>
      </w:pPr>
      <w:r w:rsidRPr="00311486">
        <w:rPr>
          <w:rFonts w:ascii="Times New Roman" w:eastAsia="Times New Roman" w:hAnsi="Times New Roman" w:cs="Times New Roman"/>
          <w:b/>
          <w:bCs/>
          <w:color w:val="000000"/>
          <w:sz w:val="24"/>
          <w:szCs w:val="24"/>
          <w:u w:val="single"/>
        </w:rPr>
        <w:t>Inference:</w:t>
      </w:r>
    </w:p>
    <w:p w14:paraId="7149C75C" w14:textId="77777777" w:rsidR="00C4474C" w:rsidRDefault="00C4474C" w:rsidP="00C4474C">
      <w:p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b/>
          <w:bCs/>
          <w:color w:val="000000"/>
          <w:sz w:val="24"/>
          <w:szCs w:val="24"/>
        </w:rPr>
      </w:pPr>
    </w:p>
    <w:p w14:paraId="36721B25" w14:textId="77777777" w:rsidR="00C4474C" w:rsidRDefault="00C4474C" w:rsidP="00C4474C">
      <w:p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b/>
          <w:bCs/>
          <w:color w:val="000000"/>
          <w:sz w:val="24"/>
          <w:szCs w:val="24"/>
        </w:rPr>
      </w:pPr>
      <w:r w:rsidRPr="00205C27">
        <w:rPr>
          <w:rFonts w:ascii="Times New Roman" w:eastAsia="Times New Roman" w:hAnsi="Times New Roman" w:cs="Times New Roman"/>
          <w:color w:val="000000"/>
          <w:sz w:val="24"/>
          <w:szCs w:val="24"/>
        </w:rPr>
        <w:t>Since the P-value in the above data is greater than 0.05 and F value is lesser than F crit,</w:t>
      </w:r>
      <w:r>
        <w:rPr>
          <w:rFonts w:ascii="Times New Roman" w:eastAsia="Times New Roman" w:hAnsi="Times New Roman" w:cs="Times New Roman"/>
          <w:b/>
          <w:bCs/>
          <w:color w:val="000000"/>
          <w:sz w:val="24"/>
          <w:szCs w:val="24"/>
        </w:rPr>
        <w:t xml:space="preserve"> </w:t>
      </w:r>
    </w:p>
    <w:p w14:paraId="528824B2" w14:textId="77777777" w:rsidR="00C4474C" w:rsidRDefault="00C4474C" w:rsidP="00C4474C">
      <w:p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Null hypothesis is true. </w:t>
      </w:r>
    </w:p>
    <w:p w14:paraId="4BF49ABA" w14:textId="77777777" w:rsidR="00C4474C" w:rsidRPr="00205C27" w:rsidRDefault="00C4474C" w:rsidP="00C4474C">
      <w:p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The alternate hypothesis is rejected.</w:t>
      </w:r>
    </w:p>
    <w:p w14:paraId="346657E9" w14:textId="77777777" w:rsidR="00C4474C" w:rsidRDefault="00C4474C" w:rsidP="00C4474C">
      <w:pPr>
        <w:rPr>
          <w:rFonts w:ascii="Times New Roman" w:hAnsi="Times New Roman" w:cs="Times New Roman"/>
          <w:b/>
          <w:bCs/>
          <w:sz w:val="24"/>
          <w:szCs w:val="24"/>
        </w:rPr>
      </w:pPr>
    </w:p>
    <w:p w14:paraId="52B8DCEA" w14:textId="1F14CE0E" w:rsidR="00C4474C" w:rsidRDefault="00C4474C" w:rsidP="00C4474C">
      <w:pPr>
        <w:rPr>
          <w:rFonts w:ascii="Times New Roman" w:hAnsi="Times New Roman" w:cs="Times New Roman"/>
          <w:b/>
          <w:bCs/>
          <w:sz w:val="24"/>
          <w:szCs w:val="24"/>
        </w:rPr>
      </w:pPr>
    </w:p>
    <w:p w14:paraId="1BA88CC6" w14:textId="5D5953AC" w:rsidR="00E049B2" w:rsidRPr="00311486" w:rsidRDefault="00E049B2" w:rsidP="00E049B2">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u w:val="single"/>
        </w:rPr>
      </w:pPr>
      <w:r w:rsidRPr="00311486">
        <w:rPr>
          <w:rFonts w:ascii="Times New Roman" w:eastAsia="Times New Roman" w:hAnsi="Times New Roman" w:cs="Times New Roman"/>
          <w:b/>
          <w:color w:val="000000"/>
          <w:sz w:val="24"/>
          <w:szCs w:val="24"/>
          <w:u w:val="single"/>
        </w:rPr>
        <w:t>Regression 2:</w:t>
      </w:r>
    </w:p>
    <w:p w14:paraId="46EBD436" w14:textId="6038F694" w:rsidR="00E049B2" w:rsidRDefault="00E049B2" w:rsidP="00E049B2">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p>
    <w:p w14:paraId="0458793D" w14:textId="47CDF5E5" w:rsidR="00E049B2" w:rsidRDefault="00E049B2" w:rsidP="00E049B2">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r>
        <w:rPr>
          <w:noProof/>
        </w:rPr>
        <w:drawing>
          <wp:inline distT="0" distB="0" distL="0" distR="0" wp14:anchorId="4CEF0FE4" wp14:editId="06EF6E9D">
            <wp:extent cx="6191250" cy="4610100"/>
            <wp:effectExtent l="0" t="0" r="0" b="0"/>
            <wp:docPr id="9" name="Chart 9">
              <a:extLst xmlns:a="http://schemas.openxmlformats.org/drawingml/2006/main">
                <a:ext uri="{FF2B5EF4-FFF2-40B4-BE49-F238E27FC236}">
                  <a16:creationId xmlns:a16="http://schemas.microsoft.com/office/drawing/2014/main" id="{9EDB352C-4ACD-451D-9BC9-00ADF3C6BF0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35F3A1E" w14:textId="642498D0" w:rsidR="00E049B2" w:rsidRDefault="00E049B2" w:rsidP="00E049B2">
      <w:pPr>
        <w:pBdr>
          <w:top w:val="nil"/>
          <w:left w:val="nil"/>
          <w:bottom w:val="nil"/>
          <w:right w:val="nil"/>
          <w:between w:val="nil"/>
        </w:pBdr>
        <w:spacing w:after="0" w:line="240" w:lineRule="auto"/>
        <w:jc w:val="both"/>
        <w:rPr>
          <w:rFonts w:ascii="Times New Roman" w:eastAsia="Times New Roman" w:hAnsi="Times New Roman" w:cs="Times New Roman"/>
          <w:b/>
          <w:color w:val="000000"/>
          <w:sz w:val="24"/>
          <w:szCs w:val="24"/>
        </w:rPr>
      </w:pPr>
      <w:r w:rsidRPr="00E049B2">
        <w:rPr>
          <w:noProof/>
        </w:rPr>
        <w:lastRenderedPageBreak/>
        <w:drawing>
          <wp:inline distT="0" distB="0" distL="0" distR="0" wp14:anchorId="197FC586" wp14:editId="487A374C">
            <wp:extent cx="6449695" cy="3038475"/>
            <wp:effectExtent l="0" t="0" r="825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56403" cy="3041635"/>
                    </a:xfrm>
                    <a:prstGeom prst="rect">
                      <a:avLst/>
                    </a:prstGeom>
                    <a:noFill/>
                    <a:ln>
                      <a:noFill/>
                    </a:ln>
                  </pic:spPr>
                </pic:pic>
              </a:graphicData>
            </a:graphic>
          </wp:inline>
        </w:drawing>
      </w:r>
    </w:p>
    <w:p w14:paraId="7C31C03B" w14:textId="77777777" w:rsidR="00E049B2" w:rsidRPr="00E049B2" w:rsidRDefault="00E049B2" w:rsidP="00C4474C">
      <w:pPr>
        <w:rPr>
          <w:rFonts w:ascii="Times New Roman" w:hAnsi="Times New Roman" w:cs="Times New Roman"/>
          <w:sz w:val="24"/>
          <w:szCs w:val="24"/>
        </w:rPr>
      </w:pPr>
    </w:p>
    <w:p w14:paraId="2A18B20C" w14:textId="77777777" w:rsidR="00C4474C" w:rsidRDefault="00C4474C" w:rsidP="00C4474C">
      <w:pPr>
        <w:rPr>
          <w:rFonts w:ascii="Times New Roman" w:hAnsi="Times New Roman" w:cs="Times New Roman"/>
          <w:b/>
          <w:bCs/>
          <w:sz w:val="24"/>
          <w:szCs w:val="24"/>
        </w:rPr>
      </w:pPr>
    </w:p>
    <w:p w14:paraId="6B2E5FC9" w14:textId="77777777" w:rsidR="00E049B2" w:rsidRDefault="00E049B2" w:rsidP="00E049B2">
      <w:pPr>
        <w:rPr>
          <w:rFonts w:ascii="Times New Roman" w:hAnsi="Times New Roman" w:cs="Times New Roman"/>
          <w:b/>
          <w:bCs/>
          <w:sz w:val="24"/>
          <w:szCs w:val="24"/>
        </w:rPr>
      </w:pPr>
      <w:r w:rsidRPr="00C4474C">
        <w:rPr>
          <w:rFonts w:ascii="Times New Roman" w:hAnsi="Times New Roman" w:cs="Times New Roman"/>
          <w:b/>
          <w:bCs/>
          <w:sz w:val="24"/>
          <w:szCs w:val="24"/>
        </w:rPr>
        <w:t>Inference:</w:t>
      </w:r>
    </w:p>
    <w:p w14:paraId="6D1D9C00" w14:textId="3F5F57CD" w:rsidR="00E049B2" w:rsidRPr="00C4474C" w:rsidRDefault="00E049B2" w:rsidP="00E049B2">
      <w:pPr>
        <w:rPr>
          <w:rFonts w:ascii="Times New Roman" w:hAnsi="Times New Roman" w:cs="Times New Roman"/>
          <w:b/>
          <w:bCs/>
          <w:sz w:val="24"/>
          <w:szCs w:val="24"/>
        </w:rPr>
      </w:pPr>
      <w:r w:rsidRPr="00E049B2">
        <w:rPr>
          <w:rFonts w:ascii="Times New Roman" w:hAnsi="Times New Roman" w:cs="Times New Roman"/>
          <w:b/>
          <w:bCs/>
          <w:sz w:val="24"/>
          <w:szCs w:val="24"/>
          <w:lang w:val="en-US"/>
        </w:rPr>
        <w:t>R² = 0.1259</w:t>
      </w:r>
      <w:r>
        <w:rPr>
          <w:rFonts w:ascii="Times New Roman" w:hAnsi="Times New Roman" w:cs="Times New Roman"/>
          <w:b/>
          <w:bCs/>
          <w:sz w:val="24"/>
          <w:szCs w:val="24"/>
        </w:rPr>
        <w:t xml:space="preserve">, </w:t>
      </w:r>
      <w:r w:rsidRPr="00C4474C">
        <w:rPr>
          <w:rFonts w:ascii="Times New Roman" w:hAnsi="Times New Roman" w:cs="Times New Roman"/>
          <w:sz w:val="24"/>
          <w:szCs w:val="24"/>
        </w:rPr>
        <w:t xml:space="preserve">from R² value, we can say that change in </w:t>
      </w:r>
      <w:r>
        <w:rPr>
          <w:rFonts w:ascii="Times New Roman" w:hAnsi="Times New Roman" w:cs="Times New Roman"/>
          <w:sz w:val="24"/>
          <w:szCs w:val="24"/>
        </w:rPr>
        <w:t>HSC group</w:t>
      </w:r>
      <w:r w:rsidRPr="00C4474C">
        <w:rPr>
          <w:rFonts w:ascii="Times New Roman" w:hAnsi="Times New Roman" w:cs="Times New Roman"/>
          <w:sz w:val="24"/>
          <w:szCs w:val="24"/>
        </w:rPr>
        <w:t xml:space="preserve"> does some change in MBA</w:t>
      </w:r>
      <w:r>
        <w:rPr>
          <w:rFonts w:ascii="Times New Roman" w:hAnsi="Times New Roman" w:cs="Times New Roman"/>
          <w:sz w:val="24"/>
          <w:szCs w:val="24"/>
        </w:rPr>
        <w:t xml:space="preserve"> score</w:t>
      </w:r>
      <w:r w:rsidRPr="00C4474C">
        <w:rPr>
          <w:rFonts w:ascii="Times New Roman" w:hAnsi="Times New Roman" w:cs="Times New Roman"/>
          <w:sz w:val="24"/>
          <w:szCs w:val="24"/>
        </w:rPr>
        <w:t>. But the rate of change is not very high.</w:t>
      </w:r>
      <w:r w:rsidR="00F75E8D">
        <w:rPr>
          <w:rFonts w:ascii="Times New Roman" w:hAnsi="Times New Roman" w:cs="Times New Roman"/>
          <w:sz w:val="24"/>
          <w:szCs w:val="24"/>
        </w:rPr>
        <w:t>(12% of Y is dependent upon X)</w:t>
      </w:r>
    </w:p>
    <w:p w14:paraId="3120DB5C" w14:textId="46F2B69A" w:rsidR="00C4474C" w:rsidRDefault="00C4474C">
      <w:pPr>
        <w:pBdr>
          <w:bottom w:val="single" w:sz="6" w:space="1" w:color="auto"/>
        </w:pBdr>
      </w:pPr>
    </w:p>
    <w:p w14:paraId="5CC38288" w14:textId="537382BB" w:rsidR="00EE6271" w:rsidRDefault="00EE6271"/>
    <w:p w14:paraId="7B0DE2F2" w14:textId="405ABDB2" w:rsidR="00EE6271" w:rsidRPr="00311486" w:rsidRDefault="00EE6271" w:rsidP="00EE6271">
      <w:pPr>
        <w:rPr>
          <w:rFonts w:ascii="Times New Roman" w:hAnsi="Times New Roman" w:cs="Times New Roman"/>
          <w:b/>
          <w:bCs/>
          <w:sz w:val="24"/>
          <w:szCs w:val="24"/>
          <w:u w:val="single"/>
        </w:rPr>
      </w:pPr>
      <w:r w:rsidRPr="00311486">
        <w:rPr>
          <w:rFonts w:ascii="Times New Roman" w:hAnsi="Times New Roman" w:cs="Times New Roman"/>
          <w:b/>
          <w:bCs/>
          <w:sz w:val="24"/>
          <w:szCs w:val="24"/>
          <w:u w:val="single"/>
        </w:rPr>
        <w:t>Overall summary:</w:t>
      </w:r>
    </w:p>
    <w:p w14:paraId="742C29CE" w14:textId="77777777" w:rsidR="00EE6271" w:rsidRDefault="00EE6271" w:rsidP="00EE6271">
      <w:pPr>
        <w:rPr>
          <w:rFonts w:ascii="Times New Roman" w:hAnsi="Times New Roman" w:cs="Times New Roman"/>
          <w:b/>
          <w:bCs/>
          <w:sz w:val="24"/>
          <w:szCs w:val="24"/>
        </w:rPr>
      </w:pPr>
    </w:p>
    <w:p w14:paraId="64EFA69E" w14:textId="61FD1526" w:rsidR="00EE6271" w:rsidRDefault="00EE6271" w:rsidP="00EE6271">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r w:rsidRPr="00EE6271">
        <w:rPr>
          <w:rFonts w:ascii="Times New Roman" w:eastAsia="Times New Roman" w:hAnsi="Times New Roman" w:cs="Times New Roman"/>
          <w:b/>
          <w:bCs/>
          <w:color w:val="000000"/>
          <w:sz w:val="24"/>
          <w:szCs w:val="24"/>
        </w:rPr>
        <w:t>Problem 1:</w:t>
      </w:r>
      <w:r>
        <w:rPr>
          <w:rFonts w:ascii="Times New Roman" w:eastAsia="Times New Roman" w:hAnsi="Times New Roman" w:cs="Times New Roman"/>
          <w:color w:val="000000"/>
          <w:sz w:val="24"/>
          <w:szCs w:val="24"/>
        </w:rPr>
        <w:t xml:space="preserve"> </w:t>
      </w:r>
      <w:r w:rsidRPr="00EE6271">
        <w:rPr>
          <w:rFonts w:ascii="Times New Roman" w:eastAsia="Times New Roman" w:hAnsi="Times New Roman" w:cs="Times New Roman"/>
          <w:color w:val="000000"/>
          <w:sz w:val="24"/>
          <w:szCs w:val="24"/>
        </w:rPr>
        <w:t xml:space="preserve">To find out which factors influenced a candidates MBA score. </w:t>
      </w:r>
    </w:p>
    <w:p w14:paraId="4521321D" w14:textId="258C5E2D" w:rsidR="00EE6271" w:rsidRDefault="00EE6271" w:rsidP="00EE6271">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p>
    <w:p w14:paraId="15059D72" w14:textId="10F5E166" w:rsidR="00EE6271" w:rsidRDefault="00EE6271" w:rsidP="00EE6271">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From the hypothesis testing done, we can conclude that the external factors influenced MBA score are Degree type, Degree score, HSC group and HSC score. These factors slightly influenced the MBA score.</w:t>
      </w:r>
    </w:p>
    <w:p w14:paraId="00CCDF06" w14:textId="4E9493AA" w:rsidR="00EE6271" w:rsidRDefault="00EE6271" w:rsidP="00EE6271">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4"/>
          <w:szCs w:val="24"/>
        </w:rPr>
      </w:pPr>
    </w:p>
    <w:p w14:paraId="072AEA44" w14:textId="0764E53E" w:rsidR="00EE6271" w:rsidRPr="00EE6271" w:rsidRDefault="00EE6271" w:rsidP="00EE6271">
      <w:p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color w:val="000000"/>
          <w:sz w:val="24"/>
          <w:szCs w:val="24"/>
        </w:rPr>
      </w:pPr>
      <w:r w:rsidRPr="00EE6271">
        <w:rPr>
          <w:rFonts w:ascii="Times New Roman" w:eastAsia="Times New Roman" w:hAnsi="Times New Roman" w:cs="Times New Roman"/>
          <w:b/>
          <w:bCs/>
          <w:color w:val="000000"/>
          <w:sz w:val="24"/>
          <w:szCs w:val="24"/>
        </w:rPr>
        <w:t xml:space="preserve">Problem 2: </w:t>
      </w:r>
      <w:r w:rsidRPr="00EE6271">
        <w:rPr>
          <w:rFonts w:ascii="Times New Roman" w:eastAsia="Times New Roman" w:hAnsi="Times New Roman" w:cs="Times New Roman"/>
          <w:color w:val="000000"/>
          <w:sz w:val="24"/>
          <w:szCs w:val="24"/>
        </w:rPr>
        <w:t xml:space="preserve">To find out whether </w:t>
      </w:r>
      <w:r>
        <w:rPr>
          <w:rFonts w:ascii="Times New Roman" w:eastAsia="Times New Roman" w:hAnsi="Times New Roman" w:cs="Times New Roman"/>
          <w:color w:val="000000"/>
          <w:sz w:val="24"/>
          <w:szCs w:val="24"/>
        </w:rPr>
        <w:t>previous scores</w:t>
      </w:r>
      <w:r w:rsidRPr="00EE6271">
        <w:rPr>
          <w:rFonts w:ascii="Times New Roman" w:eastAsia="Times New Roman" w:hAnsi="Times New Roman" w:cs="Times New Roman"/>
          <w:color w:val="000000"/>
          <w:sz w:val="24"/>
          <w:szCs w:val="24"/>
        </w:rPr>
        <w:t xml:space="preserve"> matter for one to score higher in MBA degree.</w:t>
      </w:r>
    </w:p>
    <w:p w14:paraId="34F1BA39" w14:textId="1469F8FD" w:rsidR="00EE6271" w:rsidRPr="00EE6271" w:rsidRDefault="00EE6271" w:rsidP="00EE6271">
      <w:pPr>
        <w:pBdr>
          <w:top w:val="nil"/>
          <w:left w:val="nil"/>
          <w:bottom w:val="nil"/>
          <w:right w:val="nil"/>
          <w:between w:val="nil"/>
        </w:pBdr>
        <w:shd w:val="clear" w:color="auto" w:fill="FFFFFF"/>
        <w:spacing w:after="0" w:line="240" w:lineRule="auto"/>
        <w:rPr>
          <w:rFonts w:ascii="Times New Roman" w:eastAsia="Times New Roman" w:hAnsi="Times New Roman" w:cs="Times New Roman"/>
          <w:b/>
          <w:bCs/>
          <w:color w:val="000000"/>
          <w:sz w:val="24"/>
          <w:szCs w:val="24"/>
        </w:rPr>
      </w:pPr>
    </w:p>
    <w:p w14:paraId="139D2255" w14:textId="3C3BC6B1" w:rsidR="00EE6271" w:rsidRDefault="00EE6271">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From the hypothesis testing done, we can conclude that degree score and HSC score slightly contributed to the percentage scored in MBA.</w:t>
      </w:r>
    </w:p>
    <w:p w14:paraId="5C424526" w14:textId="75639C44" w:rsidR="00897802" w:rsidRDefault="00897802">
      <w:pPr>
        <w:rPr>
          <w:rFonts w:ascii="Times New Roman" w:eastAsia="Times New Roman" w:hAnsi="Times New Roman" w:cs="Times New Roman"/>
          <w:color w:val="000000"/>
          <w:sz w:val="24"/>
          <w:szCs w:val="24"/>
        </w:rPr>
      </w:pPr>
    </w:p>
    <w:p w14:paraId="096ED843" w14:textId="77777777" w:rsidR="00897802" w:rsidRPr="00C4474C" w:rsidRDefault="00897802"/>
    <w:sectPr w:rsidR="00897802" w:rsidRPr="00C447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swiss"/>
    <w:pitch w:val="variable"/>
    <w:sig w:usb0="00000003" w:usb1="0200E0A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Roboto">
    <w:altName w:val="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0D7E3E"/>
    <w:multiLevelType w:val="hybridMultilevel"/>
    <w:tmpl w:val="5704D0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6E74185"/>
    <w:multiLevelType w:val="multilevel"/>
    <w:tmpl w:val="FFFFFFFF"/>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053"/>
    <w:rsid w:val="000003D6"/>
    <w:rsid w:val="00205C27"/>
    <w:rsid w:val="002A5D24"/>
    <w:rsid w:val="00311486"/>
    <w:rsid w:val="004645EA"/>
    <w:rsid w:val="006E3D89"/>
    <w:rsid w:val="007045FC"/>
    <w:rsid w:val="0088361D"/>
    <w:rsid w:val="00897802"/>
    <w:rsid w:val="00C4474C"/>
    <w:rsid w:val="00D00D5E"/>
    <w:rsid w:val="00D7558A"/>
    <w:rsid w:val="00DA7053"/>
    <w:rsid w:val="00E049B2"/>
    <w:rsid w:val="00E671D8"/>
    <w:rsid w:val="00EE6271"/>
    <w:rsid w:val="00EF280F"/>
    <w:rsid w:val="00F75E8D"/>
    <w:rsid w:val="00F963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5BFBE"/>
  <w15:chartTrackingRefBased/>
  <w15:docId w15:val="{2B7913B0-C327-4D76-A201-DFC84E008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6271"/>
    <w:pPr>
      <w:spacing w:after="120" w:line="264" w:lineRule="auto"/>
    </w:pPr>
    <w:rPr>
      <w:rFonts w:ascii="Calibri" w:eastAsia="Calibri" w:hAnsi="Calibri" w:cs="Calibri"/>
      <w:sz w:val="20"/>
      <w:szCs w:val="20"/>
    </w:rPr>
  </w:style>
  <w:style w:type="paragraph" w:styleId="Heading1">
    <w:name w:val="heading 1"/>
    <w:basedOn w:val="Normal"/>
    <w:next w:val="Normal"/>
    <w:link w:val="Heading1Char"/>
    <w:uiPriority w:val="9"/>
    <w:qFormat/>
    <w:rsid w:val="00DA7053"/>
    <w:pPr>
      <w:keepNext/>
      <w:keepLines/>
      <w:spacing w:before="320" w:after="0" w:line="240" w:lineRule="auto"/>
      <w:outlineLvl w:val="0"/>
    </w:pPr>
    <w:rPr>
      <w:color w:val="2E75B5"/>
      <w:sz w:val="32"/>
      <w:szCs w:val="32"/>
    </w:rPr>
  </w:style>
  <w:style w:type="paragraph" w:styleId="Heading2">
    <w:name w:val="heading 2"/>
    <w:basedOn w:val="Normal"/>
    <w:next w:val="Normal"/>
    <w:link w:val="Heading2Char"/>
    <w:uiPriority w:val="9"/>
    <w:semiHidden/>
    <w:unhideWhenUsed/>
    <w:qFormat/>
    <w:rsid w:val="00DA705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7053"/>
    <w:rPr>
      <w:rFonts w:ascii="Calibri" w:eastAsia="Calibri" w:hAnsi="Calibri" w:cs="Calibri"/>
      <w:color w:val="2E75B5"/>
      <w:sz w:val="32"/>
      <w:szCs w:val="32"/>
    </w:rPr>
  </w:style>
  <w:style w:type="character" w:customStyle="1" w:styleId="Heading2Char">
    <w:name w:val="Heading 2 Char"/>
    <w:basedOn w:val="DefaultParagraphFont"/>
    <w:link w:val="Heading2"/>
    <w:uiPriority w:val="9"/>
    <w:semiHidden/>
    <w:rsid w:val="00DA7053"/>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88361D"/>
    <w:pPr>
      <w:ind w:left="720"/>
      <w:contextualSpacing/>
    </w:pPr>
  </w:style>
  <w:style w:type="character" w:styleId="Hyperlink">
    <w:name w:val="Hyperlink"/>
    <w:basedOn w:val="DefaultParagraphFont"/>
    <w:uiPriority w:val="99"/>
    <w:semiHidden/>
    <w:unhideWhenUsed/>
    <w:rsid w:val="0088361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570939">
      <w:bodyDiv w:val="1"/>
      <w:marLeft w:val="0"/>
      <w:marRight w:val="0"/>
      <w:marTop w:val="0"/>
      <w:marBottom w:val="0"/>
      <w:divBdr>
        <w:top w:val="none" w:sz="0" w:space="0" w:color="auto"/>
        <w:left w:val="none" w:sz="0" w:space="0" w:color="auto"/>
        <w:bottom w:val="none" w:sz="0" w:space="0" w:color="auto"/>
        <w:right w:val="none" w:sz="0" w:space="0" w:color="auto"/>
      </w:divBdr>
    </w:div>
    <w:div w:id="193273259">
      <w:bodyDiv w:val="1"/>
      <w:marLeft w:val="0"/>
      <w:marRight w:val="0"/>
      <w:marTop w:val="0"/>
      <w:marBottom w:val="0"/>
      <w:divBdr>
        <w:top w:val="none" w:sz="0" w:space="0" w:color="auto"/>
        <w:left w:val="none" w:sz="0" w:space="0" w:color="auto"/>
        <w:bottom w:val="none" w:sz="0" w:space="0" w:color="auto"/>
        <w:right w:val="none" w:sz="0" w:space="0" w:color="auto"/>
      </w:divBdr>
    </w:div>
    <w:div w:id="685909040">
      <w:bodyDiv w:val="1"/>
      <w:marLeft w:val="0"/>
      <w:marRight w:val="0"/>
      <w:marTop w:val="0"/>
      <w:marBottom w:val="0"/>
      <w:divBdr>
        <w:top w:val="none" w:sz="0" w:space="0" w:color="auto"/>
        <w:left w:val="none" w:sz="0" w:space="0" w:color="auto"/>
        <w:bottom w:val="none" w:sz="0" w:space="0" w:color="auto"/>
        <w:right w:val="none" w:sz="0" w:space="0" w:color="auto"/>
      </w:divBdr>
    </w:div>
    <w:div w:id="808980336">
      <w:bodyDiv w:val="1"/>
      <w:marLeft w:val="0"/>
      <w:marRight w:val="0"/>
      <w:marTop w:val="0"/>
      <w:marBottom w:val="0"/>
      <w:divBdr>
        <w:top w:val="none" w:sz="0" w:space="0" w:color="auto"/>
        <w:left w:val="none" w:sz="0" w:space="0" w:color="auto"/>
        <w:bottom w:val="none" w:sz="0" w:space="0" w:color="auto"/>
        <w:right w:val="none" w:sz="0" w:space="0" w:color="auto"/>
      </w:divBdr>
    </w:div>
    <w:div w:id="1177767081">
      <w:bodyDiv w:val="1"/>
      <w:marLeft w:val="0"/>
      <w:marRight w:val="0"/>
      <w:marTop w:val="0"/>
      <w:marBottom w:val="0"/>
      <w:divBdr>
        <w:top w:val="none" w:sz="0" w:space="0" w:color="auto"/>
        <w:left w:val="none" w:sz="0" w:space="0" w:color="auto"/>
        <w:bottom w:val="none" w:sz="0" w:space="0" w:color="auto"/>
        <w:right w:val="none" w:sz="0" w:space="0" w:color="auto"/>
      </w:divBdr>
    </w:div>
    <w:div w:id="1252856427">
      <w:bodyDiv w:val="1"/>
      <w:marLeft w:val="0"/>
      <w:marRight w:val="0"/>
      <w:marTop w:val="0"/>
      <w:marBottom w:val="0"/>
      <w:divBdr>
        <w:top w:val="none" w:sz="0" w:space="0" w:color="auto"/>
        <w:left w:val="none" w:sz="0" w:space="0" w:color="auto"/>
        <w:bottom w:val="none" w:sz="0" w:space="0" w:color="auto"/>
        <w:right w:val="none" w:sz="0" w:space="0" w:color="auto"/>
      </w:divBdr>
    </w:div>
    <w:div w:id="1407915209">
      <w:bodyDiv w:val="1"/>
      <w:marLeft w:val="0"/>
      <w:marRight w:val="0"/>
      <w:marTop w:val="0"/>
      <w:marBottom w:val="0"/>
      <w:divBdr>
        <w:top w:val="none" w:sz="0" w:space="0" w:color="auto"/>
        <w:left w:val="none" w:sz="0" w:space="0" w:color="auto"/>
        <w:bottom w:val="none" w:sz="0" w:space="0" w:color="auto"/>
        <w:right w:val="none" w:sz="0" w:space="0" w:color="auto"/>
      </w:divBdr>
    </w:div>
    <w:div w:id="1522932551">
      <w:bodyDiv w:val="1"/>
      <w:marLeft w:val="0"/>
      <w:marRight w:val="0"/>
      <w:marTop w:val="0"/>
      <w:marBottom w:val="0"/>
      <w:divBdr>
        <w:top w:val="none" w:sz="0" w:space="0" w:color="auto"/>
        <w:left w:val="none" w:sz="0" w:space="0" w:color="auto"/>
        <w:bottom w:val="none" w:sz="0" w:space="0" w:color="auto"/>
        <w:right w:val="none" w:sz="0" w:space="0" w:color="auto"/>
      </w:divBdr>
    </w:div>
    <w:div w:id="1658419995">
      <w:bodyDiv w:val="1"/>
      <w:marLeft w:val="0"/>
      <w:marRight w:val="0"/>
      <w:marTop w:val="0"/>
      <w:marBottom w:val="0"/>
      <w:divBdr>
        <w:top w:val="none" w:sz="0" w:space="0" w:color="auto"/>
        <w:left w:val="none" w:sz="0" w:space="0" w:color="auto"/>
        <w:bottom w:val="none" w:sz="0" w:space="0" w:color="auto"/>
        <w:right w:val="none" w:sz="0" w:space="0" w:color="auto"/>
      </w:divBdr>
    </w:div>
    <w:div w:id="2078672393">
      <w:bodyDiv w:val="1"/>
      <w:marLeft w:val="0"/>
      <w:marRight w:val="0"/>
      <w:marTop w:val="0"/>
      <w:marBottom w:val="0"/>
      <w:divBdr>
        <w:top w:val="none" w:sz="0" w:space="0" w:color="auto"/>
        <w:left w:val="none" w:sz="0" w:space="0" w:color="auto"/>
        <w:bottom w:val="none" w:sz="0" w:space="0" w:color="auto"/>
        <w:right w:val="none" w:sz="0" w:space="0" w:color="auto"/>
      </w:divBdr>
    </w:div>
    <w:div w:id="2143619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chart" Target="charts/chart4.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image" Target="media/image3.emf"/><Relationship Id="rId5" Type="http://schemas.openxmlformats.org/officeDocument/2006/relationships/hyperlink" Target="https://www.kaggle.com/benroshan/factors-affecting-campus-placement" TargetMode="External"/><Relationship Id="rId15" Type="http://schemas.openxmlformats.org/officeDocument/2006/relationships/theme" Target="theme/theme1.xml"/><Relationship Id="rId10" Type="http://schemas.openxmlformats.org/officeDocument/2006/relationships/chart" Target="charts/chart3.xm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D:\CHRIST\Trim%201\DAM\CIA3_DAM_Datashee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CHRIST\Trim%201\DAM\CIA3_DAM_Datasheet.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CHRIST\Trim%201\DAM\CIA3_DAM_Datasheet.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CHRIST\Trim%201\DAM\CIA3_DAM_Datasheet.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IN"/>
              <a:t>Groups vs Count</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'ANOVA 1'!$J$4</c:f>
              <c:strCache>
                <c:ptCount val="1"/>
                <c:pt idx="0">
                  <c:v>Count</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'ANOVA 1'!$I$5:$I$7</c:f>
              <c:strCache>
                <c:ptCount val="3"/>
                <c:pt idx="0">
                  <c:v>Comm&amp;Mgmt</c:v>
                </c:pt>
                <c:pt idx="1">
                  <c:v>Others</c:v>
                </c:pt>
                <c:pt idx="2">
                  <c:v>Sci&amp;Tech</c:v>
                </c:pt>
              </c:strCache>
            </c:strRef>
          </c:cat>
          <c:val>
            <c:numRef>
              <c:f>'ANOVA 1'!$J$5:$J$7</c:f>
              <c:numCache>
                <c:formatCode>General</c:formatCode>
                <c:ptCount val="3"/>
                <c:pt idx="0">
                  <c:v>145</c:v>
                </c:pt>
                <c:pt idx="1">
                  <c:v>11</c:v>
                </c:pt>
                <c:pt idx="2">
                  <c:v>59</c:v>
                </c:pt>
              </c:numCache>
            </c:numRef>
          </c:val>
          <c:extLst>
            <c:ext xmlns:c16="http://schemas.microsoft.com/office/drawing/2014/chart" uri="{C3380CC4-5D6E-409C-BE32-E72D297353CC}">
              <c16:uniqueId val="{00000000-BFF6-4DF2-9234-8F8AEC1AFF0F}"/>
            </c:ext>
          </c:extLst>
        </c:ser>
        <c:dLbls>
          <c:dLblPos val="outEnd"/>
          <c:showLegendKey val="0"/>
          <c:showVal val="1"/>
          <c:showCatName val="0"/>
          <c:showSerName val="0"/>
          <c:showPercent val="0"/>
          <c:showBubbleSize val="0"/>
        </c:dLbls>
        <c:gapWidth val="444"/>
        <c:overlap val="-90"/>
        <c:axId val="640207360"/>
        <c:axId val="640211520"/>
      </c:barChart>
      <c:catAx>
        <c:axId val="64020736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640211520"/>
        <c:crosses val="autoZero"/>
        <c:auto val="1"/>
        <c:lblAlgn val="ctr"/>
        <c:lblOffset val="100"/>
        <c:noMultiLvlLbl val="0"/>
      </c:catAx>
      <c:valAx>
        <c:axId val="640211520"/>
        <c:scaling>
          <c:orientation val="minMax"/>
        </c:scaling>
        <c:delete val="1"/>
        <c:axPos val="l"/>
        <c:numFmt formatCode="General" sourceLinked="1"/>
        <c:majorTickMark val="none"/>
        <c:minorTickMark val="none"/>
        <c:tickLblPos val="nextTo"/>
        <c:crossAx val="64020736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MBA</a:t>
            </a:r>
            <a:r>
              <a:rPr lang="en-US" baseline="0"/>
              <a:t> score vs DEGREE score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'Regression 1'!$B$1</c:f>
              <c:strCache>
                <c:ptCount val="1"/>
                <c:pt idx="0">
                  <c:v>mba_p</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3.3700349956255468E-2"/>
                  <c:y val="0.35659448818897638"/>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'Regression 1'!$A$2:$A$216</c:f>
              <c:numCache>
                <c:formatCode>General</c:formatCode>
                <c:ptCount val="215"/>
                <c:pt idx="0">
                  <c:v>56</c:v>
                </c:pt>
                <c:pt idx="1">
                  <c:v>52</c:v>
                </c:pt>
                <c:pt idx="2">
                  <c:v>57</c:v>
                </c:pt>
                <c:pt idx="3">
                  <c:v>61</c:v>
                </c:pt>
                <c:pt idx="4">
                  <c:v>70</c:v>
                </c:pt>
                <c:pt idx="5">
                  <c:v>64</c:v>
                </c:pt>
                <c:pt idx="6">
                  <c:v>66</c:v>
                </c:pt>
                <c:pt idx="7">
                  <c:v>53</c:v>
                </c:pt>
                <c:pt idx="8">
                  <c:v>59.9</c:v>
                </c:pt>
                <c:pt idx="9">
                  <c:v>65</c:v>
                </c:pt>
                <c:pt idx="10">
                  <c:v>64.599999999999994</c:v>
                </c:pt>
                <c:pt idx="11">
                  <c:v>60</c:v>
                </c:pt>
                <c:pt idx="12">
                  <c:v>50.8</c:v>
                </c:pt>
                <c:pt idx="13">
                  <c:v>65</c:v>
                </c:pt>
                <c:pt idx="14">
                  <c:v>64</c:v>
                </c:pt>
                <c:pt idx="15">
                  <c:v>67.25</c:v>
                </c:pt>
                <c:pt idx="16">
                  <c:v>71</c:v>
                </c:pt>
                <c:pt idx="17">
                  <c:v>54</c:v>
                </c:pt>
                <c:pt idx="18">
                  <c:v>55</c:v>
                </c:pt>
                <c:pt idx="19">
                  <c:v>57.5</c:v>
                </c:pt>
                <c:pt idx="20">
                  <c:v>56.3</c:v>
                </c:pt>
                <c:pt idx="21">
                  <c:v>62.8</c:v>
                </c:pt>
                <c:pt idx="22">
                  <c:v>57</c:v>
                </c:pt>
                <c:pt idx="23">
                  <c:v>65</c:v>
                </c:pt>
                <c:pt idx="24">
                  <c:v>58</c:v>
                </c:pt>
                <c:pt idx="25">
                  <c:v>56.87</c:v>
                </c:pt>
                <c:pt idx="26">
                  <c:v>66.400000000000006</c:v>
                </c:pt>
                <c:pt idx="27">
                  <c:v>66</c:v>
                </c:pt>
                <c:pt idx="28">
                  <c:v>52</c:v>
                </c:pt>
                <c:pt idx="29">
                  <c:v>61</c:v>
                </c:pt>
                <c:pt idx="30">
                  <c:v>70</c:v>
                </c:pt>
                <c:pt idx="31">
                  <c:v>61</c:v>
                </c:pt>
                <c:pt idx="32">
                  <c:v>58</c:v>
                </c:pt>
                <c:pt idx="33">
                  <c:v>64</c:v>
                </c:pt>
                <c:pt idx="34">
                  <c:v>79</c:v>
                </c:pt>
                <c:pt idx="35">
                  <c:v>68.400000000000006</c:v>
                </c:pt>
                <c:pt idx="36">
                  <c:v>84</c:v>
                </c:pt>
                <c:pt idx="37">
                  <c:v>59.79</c:v>
                </c:pt>
                <c:pt idx="38">
                  <c:v>70.2</c:v>
                </c:pt>
                <c:pt idx="39">
                  <c:v>65</c:v>
                </c:pt>
                <c:pt idx="40">
                  <c:v>69</c:v>
                </c:pt>
                <c:pt idx="41">
                  <c:v>59</c:v>
                </c:pt>
                <c:pt idx="42">
                  <c:v>50.2</c:v>
                </c:pt>
                <c:pt idx="43">
                  <c:v>69</c:v>
                </c:pt>
                <c:pt idx="44">
                  <c:v>65</c:v>
                </c:pt>
                <c:pt idx="45">
                  <c:v>54</c:v>
                </c:pt>
                <c:pt idx="46">
                  <c:v>54.38</c:v>
                </c:pt>
                <c:pt idx="47">
                  <c:v>60</c:v>
                </c:pt>
                <c:pt idx="48">
                  <c:v>69</c:v>
                </c:pt>
                <c:pt idx="49">
                  <c:v>61</c:v>
                </c:pt>
                <c:pt idx="50">
                  <c:v>72.11</c:v>
                </c:pt>
                <c:pt idx="51">
                  <c:v>61</c:v>
                </c:pt>
                <c:pt idx="52">
                  <c:v>72</c:v>
                </c:pt>
                <c:pt idx="53">
                  <c:v>50</c:v>
                </c:pt>
                <c:pt idx="54">
                  <c:v>60</c:v>
                </c:pt>
                <c:pt idx="55">
                  <c:v>61</c:v>
                </c:pt>
                <c:pt idx="56">
                  <c:v>57</c:v>
                </c:pt>
                <c:pt idx="57">
                  <c:v>64</c:v>
                </c:pt>
                <c:pt idx="58">
                  <c:v>52</c:v>
                </c:pt>
                <c:pt idx="59">
                  <c:v>72</c:v>
                </c:pt>
                <c:pt idx="60">
                  <c:v>65.599999999999994</c:v>
                </c:pt>
                <c:pt idx="61">
                  <c:v>69</c:v>
                </c:pt>
                <c:pt idx="62">
                  <c:v>63</c:v>
                </c:pt>
                <c:pt idx="63">
                  <c:v>69.5</c:v>
                </c:pt>
                <c:pt idx="64">
                  <c:v>53</c:v>
                </c:pt>
                <c:pt idx="65">
                  <c:v>58</c:v>
                </c:pt>
                <c:pt idx="66">
                  <c:v>64</c:v>
                </c:pt>
                <c:pt idx="67">
                  <c:v>75</c:v>
                </c:pt>
                <c:pt idx="68">
                  <c:v>64.8</c:v>
                </c:pt>
                <c:pt idx="69">
                  <c:v>60</c:v>
                </c:pt>
                <c:pt idx="70">
                  <c:v>72</c:v>
                </c:pt>
                <c:pt idx="71">
                  <c:v>75</c:v>
                </c:pt>
                <c:pt idx="72">
                  <c:v>56</c:v>
                </c:pt>
                <c:pt idx="73">
                  <c:v>60</c:v>
                </c:pt>
                <c:pt idx="74">
                  <c:v>60</c:v>
                </c:pt>
                <c:pt idx="75">
                  <c:v>72</c:v>
                </c:pt>
                <c:pt idx="76">
                  <c:v>64</c:v>
                </c:pt>
                <c:pt idx="77">
                  <c:v>58</c:v>
                </c:pt>
                <c:pt idx="78">
                  <c:v>72</c:v>
                </c:pt>
                <c:pt idx="79">
                  <c:v>77.72</c:v>
                </c:pt>
                <c:pt idx="80">
                  <c:v>64.209999999999994</c:v>
                </c:pt>
                <c:pt idx="81">
                  <c:v>76</c:v>
                </c:pt>
                <c:pt idx="82">
                  <c:v>73</c:v>
                </c:pt>
                <c:pt idx="83">
                  <c:v>65</c:v>
                </c:pt>
                <c:pt idx="84">
                  <c:v>58</c:v>
                </c:pt>
                <c:pt idx="85">
                  <c:v>65</c:v>
                </c:pt>
                <c:pt idx="86">
                  <c:v>66</c:v>
                </c:pt>
                <c:pt idx="87">
                  <c:v>69.2</c:v>
                </c:pt>
                <c:pt idx="88">
                  <c:v>77.599999999999994</c:v>
                </c:pt>
                <c:pt idx="89">
                  <c:v>60.9</c:v>
                </c:pt>
                <c:pt idx="90">
                  <c:v>66</c:v>
                </c:pt>
                <c:pt idx="91">
                  <c:v>57</c:v>
                </c:pt>
                <c:pt idx="92">
                  <c:v>66</c:v>
                </c:pt>
                <c:pt idx="93">
                  <c:v>69.3</c:v>
                </c:pt>
                <c:pt idx="94">
                  <c:v>69</c:v>
                </c:pt>
                <c:pt idx="95">
                  <c:v>61.4</c:v>
                </c:pt>
                <c:pt idx="96">
                  <c:v>65</c:v>
                </c:pt>
                <c:pt idx="97">
                  <c:v>71.930000000000007</c:v>
                </c:pt>
                <c:pt idx="98">
                  <c:v>73.430000000000007</c:v>
                </c:pt>
                <c:pt idx="99">
                  <c:v>58</c:v>
                </c:pt>
                <c:pt idx="100">
                  <c:v>55</c:v>
                </c:pt>
                <c:pt idx="101">
                  <c:v>64</c:v>
                </c:pt>
                <c:pt idx="102">
                  <c:v>69</c:v>
                </c:pt>
                <c:pt idx="103">
                  <c:v>78</c:v>
                </c:pt>
                <c:pt idx="104">
                  <c:v>77.5</c:v>
                </c:pt>
                <c:pt idx="105">
                  <c:v>64</c:v>
                </c:pt>
                <c:pt idx="106">
                  <c:v>64</c:v>
                </c:pt>
                <c:pt idx="107">
                  <c:v>56</c:v>
                </c:pt>
                <c:pt idx="108">
                  <c:v>65</c:v>
                </c:pt>
                <c:pt idx="109">
                  <c:v>65</c:v>
                </c:pt>
                <c:pt idx="110">
                  <c:v>66</c:v>
                </c:pt>
                <c:pt idx="111">
                  <c:v>67</c:v>
                </c:pt>
                <c:pt idx="112">
                  <c:v>66</c:v>
                </c:pt>
                <c:pt idx="113">
                  <c:v>65.599999999999994</c:v>
                </c:pt>
                <c:pt idx="114">
                  <c:v>64</c:v>
                </c:pt>
                <c:pt idx="115">
                  <c:v>66</c:v>
                </c:pt>
                <c:pt idx="116">
                  <c:v>78.86</c:v>
                </c:pt>
                <c:pt idx="117">
                  <c:v>64</c:v>
                </c:pt>
                <c:pt idx="118">
                  <c:v>66</c:v>
                </c:pt>
                <c:pt idx="119">
                  <c:v>68</c:v>
                </c:pt>
                <c:pt idx="120">
                  <c:v>64.33</c:v>
                </c:pt>
                <c:pt idx="121">
                  <c:v>67</c:v>
                </c:pt>
                <c:pt idx="122">
                  <c:v>62</c:v>
                </c:pt>
                <c:pt idx="123">
                  <c:v>66</c:v>
                </c:pt>
                <c:pt idx="124">
                  <c:v>72</c:v>
                </c:pt>
                <c:pt idx="125">
                  <c:v>65</c:v>
                </c:pt>
                <c:pt idx="126">
                  <c:v>66</c:v>
                </c:pt>
                <c:pt idx="127">
                  <c:v>58</c:v>
                </c:pt>
                <c:pt idx="128">
                  <c:v>82</c:v>
                </c:pt>
                <c:pt idx="129">
                  <c:v>67.5</c:v>
                </c:pt>
                <c:pt idx="130">
                  <c:v>68</c:v>
                </c:pt>
                <c:pt idx="131">
                  <c:v>73</c:v>
                </c:pt>
                <c:pt idx="132">
                  <c:v>56</c:v>
                </c:pt>
                <c:pt idx="133">
                  <c:v>74</c:v>
                </c:pt>
                <c:pt idx="134">
                  <c:v>73</c:v>
                </c:pt>
                <c:pt idx="135">
                  <c:v>73.3</c:v>
                </c:pt>
                <c:pt idx="136">
                  <c:v>65</c:v>
                </c:pt>
                <c:pt idx="137">
                  <c:v>59</c:v>
                </c:pt>
                <c:pt idx="138">
                  <c:v>72</c:v>
                </c:pt>
                <c:pt idx="139">
                  <c:v>77</c:v>
                </c:pt>
                <c:pt idx="140">
                  <c:v>79</c:v>
                </c:pt>
                <c:pt idx="141">
                  <c:v>72</c:v>
                </c:pt>
                <c:pt idx="142">
                  <c:v>73</c:v>
                </c:pt>
                <c:pt idx="143">
                  <c:v>83</c:v>
                </c:pt>
                <c:pt idx="144">
                  <c:v>74</c:v>
                </c:pt>
                <c:pt idx="145">
                  <c:v>64.27</c:v>
                </c:pt>
                <c:pt idx="146">
                  <c:v>63.35</c:v>
                </c:pt>
                <c:pt idx="147">
                  <c:v>58</c:v>
                </c:pt>
                <c:pt idx="148">
                  <c:v>67</c:v>
                </c:pt>
                <c:pt idx="149">
                  <c:v>68</c:v>
                </c:pt>
                <c:pt idx="150">
                  <c:v>60</c:v>
                </c:pt>
                <c:pt idx="151">
                  <c:v>67</c:v>
                </c:pt>
                <c:pt idx="152">
                  <c:v>61</c:v>
                </c:pt>
                <c:pt idx="153">
                  <c:v>77.5</c:v>
                </c:pt>
                <c:pt idx="154">
                  <c:v>59</c:v>
                </c:pt>
                <c:pt idx="155">
                  <c:v>68</c:v>
                </c:pt>
                <c:pt idx="156">
                  <c:v>67.400000000000006</c:v>
                </c:pt>
                <c:pt idx="157">
                  <c:v>65</c:v>
                </c:pt>
                <c:pt idx="158">
                  <c:v>74</c:v>
                </c:pt>
                <c:pt idx="159">
                  <c:v>66.599999999999994</c:v>
                </c:pt>
                <c:pt idx="160">
                  <c:v>57</c:v>
                </c:pt>
                <c:pt idx="161">
                  <c:v>66</c:v>
                </c:pt>
                <c:pt idx="162">
                  <c:v>58</c:v>
                </c:pt>
                <c:pt idx="163">
                  <c:v>73</c:v>
                </c:pt>
                <c:pt idx="164">
                  <c:v>61</c:v>
                </c:pt>
                <c:pt idx="165">
                  <c:v>65</c:v>
                </c:pt>
                <c:pt idx="166">
                  <c:v>81</c:v>
                </c:pt>
                <c:pt idx="167">
                  <c:v>60</c:v>
                </c:pt>
                <c:pt idx="168">
                  <c:v>65</c:v>
                </c:pt>
                <c:pt idx="169">
                  <c:v>65</c:v>
                </c:pt>
                <c:pt idx="170">
                  <c:v>65</c:v>
                </c:pt>
                <c:pt idx="171">
                  <c:v>56.2</c:v>
                </c:pt>
                <c:pt idx="172">
                  <c:v>66</c:v>
                </c:pt>
                <c:pt idx="173">
                  <c:v>69</c:v>
                </c:pt>
                <c:pt idx="174">
                  <c:v>68</c:v>
                </c:pt>
                <c:pt idx="175">
                  <c:v>69.599999999999994</c:v>
                </c:pt>
                <c:pt idx="176">
                  <c:v>69</c:v>
                </c:pt>
                <c:pt idx="177">
                  <c:v>64.739999999999995</c:v>
                </c:pt>
                <c:pt idx="178">
                  <c:v>77.2</c:v>
                </c:pt>
                <c:pt idx="179">
                  <c:v>72</c:v>
                </c:pt>
                <c:pt idx="180">
                  <c:v>91</c:v>
                </c:pt>
                <c:pt idx="181">
                  <c:v>72</c:v>
                </c:pt>
                <c:pt idx="182">
                  <c:v>72</c:v>
                </c:pt>
                <c:pt idx="183">
                  <c:v>65</c:v>
                </c:pt>
                <c:pt idx="184">
                  <c:v>68</c:v>
                </c:pt>
                <c:pt idx="185">
                  <c:v>73</c:v>
                </c:pt>
                <c:pt idx="186">
                  <c:v>78.3</c:v>
                </c:pt>
                <c:pt idx="187">
                  <c:v>71.72</c:v>
                </c:pt>
                <c:pt idx="188">
                  <c:v>64.5</c:v>
                </c:pt>
                <c:pt idx="189">
                  <c:v>72.7</c:v>
                </c:pt>
                <c:pt idx="190">
                  <c:v>72</c:v>
                </c:pt>
                <c:pt idx="191">
                  <c:v>70.67</c:v>
                </c:pt>
                <c:pt idx="192">
                  <c:v>73</c:v>
                </c:pt>
                <c:pt idx="193">
                  <c:v>68</c:v>
                </c:pt>
                <c:pt idx="194">
                  <c:v>73</c:v>
                </c:pt>
                <c:pt idx="195">
                  <c:v>64.2</c:v>
                </c:pt>
                <c:pt idx="196">
                  <c:v>61.26</c:v>
                </c:pt>
                <c:pt idx="197">
                  <c:v>77.25</c:v>
                </c:pt>
                <c:pt idx="198">
                  <c:v>69</c:v>
                </c:pt>
                <c:pt idx="199">
                  <c:v>73</c:v>
                </c:pt>
                <c:pt idx="200">
                  <c:v>80</c:v>
                </c:pt>
                <c:pt idx="201">
                  <c:v>81</c:v>
                </c:pt>
                <c:pt idx="202">
                  <c:v>65</c:v>
                </c:pt>
                <c:pt idx="203">
                  <c:v>72.23</c:v>
                </c:pt>
                <c:pt idx="204">
                  <c:v>67</c:v>
                </c:pt>
                <c:pt idx="205">
                  <c:v>62</c:v>
                </c:pt>
                <c:pt idx="206">
                  <c:v>65</c:v>
                </c:pt>
                <c:pt idx="207">
                  <c:v>65.599999999999994</c:v>
                </c:pt>
                <c:pt idx="208">
                  <c:v>78</c:v>
                </c:pt>
                <c:pt idx="209">
                  <c:v>75.5</c:v>
                </c:pt>
                <c:pt idx="210">
                  <c:v>71.25</c:v>
                </c:pt>
                <c:pt idx="211">
                  <c:v>66.89</c:v>
                </c:pt>
                <c:pt idx="212">
                  <c:v>85</c:v>
                </c:pt>
                <c:pt idx="213">
                  <c:v>77.48</c:v>
                </c:pt>
                <c:pt idx="214">
                  <c:v>78</c:v>
                </c:pt>
              </c:numCache>
            </c:numRef>
          </c:xVal>
          <c:yVal>
            <c:numRef>
              <c:f>'Regression 1'!$B$2:$B$216</c:f>
              <c:numCache>
                <c:formatCode>General</c:formatCode>
                <c:ptCount val="215"/>
                <c:pt idx="0">
                  <c:v>56.63</c:v>
                </c:pt>
                <c:pt idx="1">
                  <c:v>56.11</c:v>
                </c:pt>
                <c:pt idx="2">
                  <c:v>51.45</c:v>
                </c:pt>
                <c:pt idx="3">
                  <c:v>60.64</c:v>
                </c:pt>
                <c:pt idx="4">
                  <c:v>77.89</c:v>
                </c:pt>
                <c:pt idx="5">
                  <c:v>67.28</c:v>
                </c:pt>
                <c:pt idx="6">
                  <c:v>59.47</c:v>
                </c:pt>
                <c:pt idx="7">
                  <c:v>65.489999999999995</c:v>
                </c:pt>
                <c:pt idx="8">
                  <c:v>65.989999999999995</c:v>
                </c:pt>
                <c:pt idx="9">
                  <c:v>52.71</c:v>
                </c:pt>
                <c:pt idx="10">
                  <c:v>64.34</c:v>
                </c:pt>
                <c:pt idx="11">
                  <c:v>53.39</c:v>
                </c:pt>
                <c:pt idx="12">
                  <c:v>62.79</c:v>
                </c:pt>
                <c:pt idx="13">
                  <c:v>62.28</c:v>
                </c:pt>
                <c:pt idx="14">
                  <c:v>59.5</c:v>
                </c:pt>
                <c:pt idx="15">
                  <c:v>51.58</c:v>
                </c:pt>
                <c:pt idx="16">
                  <c:v>66.94</c:v>
                </c:pt>
                <c:pt idx="17">
                  <c:v>55.41</c:v>
                </c:pt>
                <c:pt idx="18">
                  <c:v>59.32</c:v>
                </c:pt>
                <c:pt idx="19">
                  <c:v>62.72</c:v>
                </c:pt>
                <c:pt idx="20">
                  <c:v>64.739999999999995</c:v>
                </c:pt>
                <c:pt idx="21">
                  <c:v>56.6</c:v>
                </c:pt>
                <c:pt idx="22">
                  <c:v>59.81</c:v>
                </c:pt>
                <c:pt idx="23">
                  <c:v>56.81</c:v>
                </c:pt>
                <c:pt idx="24">
                  <c:v>60.59</c:v>
                </c:pt>
                <c:pt idx="25">
                  <c:v>58.3</c:v>
                </c:pt>
                <c:pt idx="26">
                  <c:v>62.21</c:v>
                </c:pt>
                <c:pt idx="27">
                  <c:v>60.11</c:v>
                </c:pt>
                <c:pt idx="28">
                  <c:v>59.43</c:v>
                </c:pt>
                <c:pt idx="29">
                  <c:v>62.93</c:v>
                </c:pt>
                <c:pt idx="30">
                  <c:v>62</c:v>
                </c:pt>
                <c:pt idx="31">
                  <c:v>58.52</c:v>
                </c:pt>
                <c:pt idx="32">
                  <c:v>64.95</c:v>
                </c:pt>
                <c:pt idx="33">
                  <c:v>57.8</c:v>
                </c:pt>
                <c:pt idx="34">
                  <c:v>53.29</c:v>
                </c:pt>
                <c:pt idx="35">
                  <c:v>62.98</c:v>
                </c:pt>
                <c:pt idx="36">
                  <c:v>65.25</c:v>
                </c:pt>
                <c:pt idx="37">
                  <c:v>57.29</c:v>
                </c:pt>
                <c:pt idx="38">
                  <c:v>67.2</c:v>
                </c:pt>
                <c:pt idx="39">
                  <c:v>56.09</c:v>
                </c:pt>
                <c:pt idx="40">
                  <c:v>58.31</c:v>
                </c:pt>
                <c:pt idx="41">
                  <c:v>58.81</c:v>
                </c:pt>
                <c:pt idx="42">
                  <c:v>65.33</c:v>
                </c:pt>
                <c:pt idx="43">
                  <c:v>55.01</c:v>
                </c:pt>
                <c:pt idx="44">
                  <c:v>62.92</c:v>
                </c:pt>
                <c:pt idx="45">
                  <c:v>65.69</c:v>
                </c:pt>
                <c:pt idx="46">
                  <c:v>56.13</c:v>
                </c:pt>
                <c:pt idx="47">
                  <c:v>60.85</c:v>
                </c:pt>
                <c:pt idx="48">
                  <c:v>61.82</c:v>
                </c:pt>
                <c:pt idx="49">
                  <c:v>52.21</c:v>
                </c:pt>
                <c:pt idx="50">
                  <c:v>56.66</c:v>
                </c:pt>
                <c:pt idx="51">
                  <c:v>53.94</c:v>
                </c:pt>
                <c:pt idx="52">
                  <c:v>66.040000000000006</c:v>
                </c:pt>
                <c:pt idx="53">
                  <c:v>54.96</c:v>
                </c:pt>
                <c:pt idx="54">
                  <c:v>53.2</c:v>
                </c:pt>
                <c:pt idx="55">
                  <c:v>69.03</c:v>
                </c:pt>
                <c:pt idx="56">
                  <c:v>57.1</c:v>
                </c:pt>
                <c:pt idx="57">
                  <c:v>54.97</c:v>
                </c:pt>
                <c:pt idx="58">
                  <c:v>62.77</c:v>
                </c:pt>
                <c:pt idx="59">
                  <c:v>71.040000000000006</c:v>
                </c:pt>
                <c:pt idx="60">
                  <c:v>71.63</c:v>
                </c:pt>
                <c:pt idx="61">
                  <c:v>64.66</c:v>
                </c:pt>
                <c:pt idx="62">
                  <c:v>59.47</c:v>
                </c:pt>
                <c:pt idx="63">
                  <c:v>56.94</c:v>
                </c:pt>
                <c:pt idx="64">
                  <c:v>60.22</c:v>
                </c:pt>
                <c:pt idx="65">
                  <c:v>51.29</c:v>
                </c:pt>
                <c:pt idx="66">
                  <c:v>61.58</c:v>
                </c:pt>
                <c:pt idx="67">
                  <c:v>58.87</c:v>
                </c:pt>
                <c:pt idx="68">
                  <c:v>57.34</c:v>
                </c:pt>
                <c:pt idx="69">
                  <c:v>61.9</c:v>
                </c:pt>
                <c:pt idx="70">
                  <c:v>53.62</c:v>
                </c:pt>
                <c:pt idx="71">
                  <c:v>58.78</c:v>
                </c:pt>
                <c:pt idx="72">
                  <c:v>57.9</c:v>
                </c:pt>
                <c:pt idx="73">
                  <c:v>52.38</c:v>
                </c:pt>
                <c:pt idx="74">
                  <c:v>64.150000000000006</c:v>
                </c:pt>
                <c:pt idx="75">
                  <c:v>66.53</c:v>
                </c:pt>
                <c:pt idx="76">
                  <c:v>57.03</c:v>
                </c:pt>
                <c:pt idx="77">
                  <c:v>61.3</c:v>
                </c:pt>
                <c:pt idx="78">
                  <c:v>58.95</c:v>
                </c:pt>
                <c:pt idx="79">
                  <c:v>76.260000000000005</c:v>
                </c:pt>
                <c:pt idx="80">
                  <c:v>60.02</c:v>
                </c:pt>
                <c:pt idx="81">
                  <c:v>64.44</c:v>
                </c:pt>
                <c:pt idx="82">
                  <c:v>64.36</c:v>
                </c:pt>
                <c:pt idx="83">
                  <c:v>65.040000000000006</c:v>
                </c:pt>
                <c:pt idx="84">
                  <c:v>58.79</c:v>
                </c:pt>
                <c:pt idx="85">
                  <c:v>56.49</c:v>
                </c:pt>
                <c:pt idx="86">
                  <c:v>55.14</c:v>
                </c:pt>
                <c:pt idx="87">
                  <c:v>66.94</c:v>
                </c:pt>
                <c:pt idx="88">
                  <c:v>74.489999999999995</c:v>
                </c:pt>
                <c:pt idx="89">
                  <c:v>55.03</c:v>
                </c:pt>
                <c:pt idx="90">
                  <c:v>56.7</c:v>
                </c:pt>
                <c:pt idx="91">
                  <c:v>54.55</c:v>
                </c:pt>
                <c:pt idx="92">
                  <c:v>57.55</c:v>
                </c:pt>
                <c:pt idx="93">
                  <c:v>71</c:v>
                </c:pt>
                <c:pt idx="94">
                  <c:v>65.63</c:v>
                </c:pt>
                <c:pt idx="95">
                  <c:v>66.88</c:v>
                </c:pt>
                <c:pt idx="96">
                  <c:v>51.21</c:v>
                </c:pt>
                <c:pt idx="97">
                  <c:v>64.27</c:v>
                </c:pt>
                <c:pt idx="98">
                  <c:v>61.29</c:v>
                </c:pt>
                <c:pt idx="99">
                  <c:v>58.8</c:v>
                </c:pt>
                <c:pt idx="100">
                  <c:v>58.54</c:v>
                </c:pt>
                <c:pt idx="101">
                  <c:v>61.87</c:v>
                </c:pt>
                <c:pt idx="102">
                  <c:v>58.4</c:v>
                </c:pt>
                <c:pt idx="103">
                  <c:v>70.48</c:v>
                </c:pt>
                <c:pt idx="104">
                  <c:v>54.48</c:v>
                </c:pt>
                <c:pt idx="105">
                  <c:v>66.459999999999994</c:v>
                </c:pt>
                <c:pt idx="106">
                  <c:v>64.08</c:v>
                </c:pt>
                <c:pt idx="107">
                  <c:v>52.64</c:v>
                </c:pt>
                <c:pt idx="108">
                  <c:v>62.16</c:v>
                </c:pt>
                <c:pt idx="109">
                  <c:v>60.69</c:v>
                </c:pt>
                <c:pt idx="110">
                  <c:v>60.5</c:v>
                </c:pt>
                <c:pt idx="111">
                  <c:v>60.99</c:v>
                </c:pt>
                <c:pt idx="112">
                  <c:v>56.86</c:v>
                </c:pt>
                <c:pt idx="113">
                  <c:v>62.54</c:v>
                </c:pt>
                <c:pt idx="114">
                  <c:v>53.49</c:v>
                </c:pt>
                <c:pt idx="115">
                  <c:v>68.069999999999993</c:v>
                </c:pt>
                <c:pt idx="116">
                  <c:v>74.010000000000005</c:v>
                </c:pt>
                <c:pt idx="117">
                  <c:v>62.56</c:v>
                </c:pt>
                <c:pt idx="118">
                  <c:v>57.69</c:v>
                </c:pt>
                <c:pt idx="119">
                  <c:v>60.44</c:v>
                </c:pt>
                <c:pt idx="120">
                  <c:v>61.26</c:v>
                </c:pt>
                <c:pt idx="121">
                  <c:v>70.2</c:v>
                </c:pt>
                <c:pt idx="122">
                  <c:v>65.45</c:v>
                </c:pt>
                <c:pt idx="123">
                  <c:v>62.14</c:v>
                </c:pt>
                <c:pt idx="124">
                  <c:v>61.29</c:v>
                </c:pt>
                <c:pt idx="125">
                  <c:v>71.959999999999994</c:v>
                </c:pt>
                <c:pt idx="126">
                  <c:v>68.55</c:v>
                </c:pt>
                <c:pt idx="127">
                  <c:v>55.3</c:v>
                </c:pt>
                <c:pt idx="128">
                  <c:v>68.03</c:v>
                </c:pt>
                <c:pt idx="129">
                  <c:v>64.150000000000006</c:v>
                </c:pt>
                <c:pt idx="130">
                  <c:v>62.46</c:v>
                </c:pt>
                <c:pt idx="131">
                  <c:v>71.77</c:v>
                </c:pt>
                <c:pt idx="132">
                  <c:v>64.08</c:v>
                </c:pt>
                <c:pt idx="133">
                  <c:v>60.44</c:v>
                </c:pt>
                <c:pt idx="134">
                  <c:v>65.83</c:v>
                </c:pt>
                <c:pt idx="135">
                  <c:v>55.5</c:v>
                </c:pt>
                <c:pt idx="136">
                  <c:v>58.32</c:v>
                </c:pt>
                <c:pt idx="137">
                  <c:v>54.43</c:v>
                </c:pt>
                <c:pt idx="138">
                  <c:v>60.41</c:v>
                </c:pt>
                <c:pt idx="139">
                  <c:v>60.98</c:v>
                </c:pt>
                <c:pt idx="140">
                  <c:v>70.81</c:v>
                </c:pt>
                <c:pt idx="141">
                  <c:v>61.01</c:v>
                </c:pt>
                <c:pt idx="142">
                  <c:v>69.72</c:v>
                </c:pt>
                <c:pt idx="143">
                  <c:v>73.52</c:v>
                </c:pt>
                <c:pt idx="144">
                  <c:v>74.56</c:v>
                </c:pt>
                <c:pt idx="145">
                  <c:v>66.23</c:v>
                </c:pt>
                <c:pt idx="146">
                  <c:v>65.52</c:v>
                </c:pt>
                <c:pt idx="147">
                  <c:v>58.44</c:v>
                </c:pt>
                <c:pt idx="148">
                  <c:v>75.709999999999994</c:v>
                </c:pt>
                <c:pt idx="149">
                  <c:v>68.069999999999993</c:v>
                </c:pt>
                <c:pt idx="150">
                  <c:v>69.28</c:v>
                </c:pt>
                <c:pt idx="151">
                  <c:v>63.08</c:v>
                </c:pt>
                <c:pt idx="152">
                  <c:v>62.5</c:v>
                </c:pt>
                <c:pt idx="153">
                  <c:v>67</c:v>
                </c:pt>
                <c:pt idx="154">
                  <c:v>68.63</c:v>
                </c:pt>
                <c:pt idx="155">
                  <c:v>61.31</c:v>
                </c:pt>
                <c:pt idx="156">
                  <c:v>59.69</c:v>
                </c:pt>
                <c:pt idx="157">
                  <c:v>57.65</c:v>
                </c:pt>
                <c:pt idx="158">
                  <c:v>63.59</c:v>
                </c:pt>
                <c:pt idx="159">
                  <c:v>70.849999999999994</c:v>
                </c:pt>
                <c:pt idx="160">
                  <c:v>55.8</c:v>
                </c:pt>
                <c:pt idx="161">
                  <c:v>58.46</c:v>
                </c:pt>
                <c:pt idx="162">
                  <c:v>60.23</c:v>
                </c:pt>
                <c:pt idx="163">
                  <c:v>67.05</c:v>
                </c:pt>
                <c:pt idx="164">
                  <c:v>71.55</c:v>
                </c:pt>
                <c:pt idx="165">
                  <c:v>69.760000000000005</c:v>
                </c:pt>
                <c:pt idx="166">
                  <c:v>69.7</c:v>
                </c:pt>
                <c:pt idx="167">
                  <c:v>59.08</c:v>
                </c:pt>
                <c:pt idx="168">
                  <c:v>52.81</c:v>
                </c:pt>
                <c:pt idx="169">
                  <c:v>57.31</c:v>
                </c:pt>
                <c:pt idx="170">
                  <c:v>58.23</c:v>
                </c:pt>
                <c:pt idx="171">
                  <c:v>62.65</c:v>
                </c:pt>
                <c:pt idx="172">
                  <c:v>67.989999999999995</c:v>
                </c:pt>
                <c:pt idx="173">
                  <c:v>62.35</c:v>
                </c:pt>
                <c:pt idx="174">
                  <c:v>57.99</c:v>
                </c:pt>
                <c:pt idx="175">
                  <c:v>71.489999999999995</c:v>
                </c:pt>
                <c:pt idx="176">
                  <c:v>65.56</c:v>
                </c:pt>
                <c:pt idx="177">
                  <c:v>63.62</c:v>
                </c:pt>
                <c:pt idx="178">
                  <c:v>76.180000000000007</c:v>
                </c:pt>
                <c:pt idx="179">
                  <c:v>57.24</c:v>
                </c:pt>
                <c:pt idx="180">
                  <c:v>69.709999999999994</c:v>
                </c:pt>
                <c:pt idx="181">
                  <c:v>62.74</c:v>
                </c:pt>
                <c:pt idx="182">
                  <c:v>54.8</c:v>
                </c:pt>
                <c:pt idx="183">
                  <c:v>72.290000000000006</c:v>
                </c:pt>
                <c:pt idx="184">
                  <c:v>62.9</c:v>
                </c:pt>
                <c:pt idx="185">
                  <c:v>56.7</c:v>
                </c:pt>
                <c:pt idx="186">
                  <c:v>63.7</c:v>
                </c:pt>
                <c:pt idx="187">
                  <c:v>59.75</c:v>
                </c:pt>
                <c:pt idx="188">
                  <c:v>59.42</c:v>
                </c:pt>
                <c:pt idx="189">
                  <c:v>59.24</c:v>
                </c:pt>
                <c:pt idx="190">
                  <c:v>67.13</c:v>
                </c:pt>
                <c:pt idx="191">
                  <c:v>60.39</c:v>
                </c:pt>
                <c:pt idx="192">
                  <c:v>56.7</c:v>
                </c:pt>
                <c:pt idx="193">
                  <c:v>66.69</c:v>
                </c:pt>
                <c:pt idx="194">
                  <c:v>67.69</c:v>
                </c:pt>
                <c:pt idx="195">
                  <c:v>72.14</c:v>
                </c:pt>
                <c:pt idx="196">
                  <c:v>65.48</c:v>
                </c:pt>
                <c:pt idx="197">
                  <c:v>66.06</c:v>
                </c:pt>
                <c:pt idx="198">
                  <c:v>62.36</c:v>
                </c:pt>
                <c:pt idx="199">
                  <c:v>73.33</c:v>
                </c:pt>
                <c:pt idx="200">
                  <c:v>66.72</c:v>
                </c:pt>
                <c:pt idx="201">
                  <c:v>72.78</c:v>
                </c:pt>
                <c:pt idx="202">
                  <c:v>52.72</c:v>
                </c:pt>
                <c:pt idx="203">
                  <c:v>68.81</c:v>
                </c:pt>
                <c:pt idx="204">
                  <c:v>64.86</c:v>
                </c:pt>
                <c:pt idx="205">
                  <c:v>60.78</c:v>
                </c:pt>
                <c:pt idx="206">
                  <c:v>62.48</c:v>
                </c:pt>
                <c:pt idx="207">
                  <c:v>55.47</c:v>
                </c:pt>
                <c:pt idx="208">
                  <c:v>71.430000000000007</c:v>
                </c:pt>
                <c:pt idx="209">
                  <c:v>68.2</c:v>
                </c:pt>
                <c:pt idx="210">
                  <c:v>63.23</c:v>
                </c:pt>
                <c:pt idx="211">
                  <c:v>62.48</c:v>
                </c:pt>
                <c:pt idx="212">
                  <c:v>69.06</c:v>
                </c:pt>
                <c:pt idx="213">
                  <c:v>66.28</c:v>
                </c:pt>
                <c:pt idx="214">
                  <c:v>68.53</c:v>
                </c:pt>
              </c:numCache>
            </c:numRef>
          </c:yVal>
          <c:smooth val="0"/>
          <c:extLst>
            <c:ext xmlns:c16="http://schemas.microsoft.com/office/drawing/2014/chart" uri="{C3380CC4-5D6E-409C-BE32-E72D297353CC}">
              <c16:uniqueId val="{00000001-8318-42DF-AD40-2E16869D168B}"/>
            </c:ext>
          </c:extLst>
        </c:ser>
        <c:dLbls>
          <c:showLegendKey val="0"/>
          <c:showVal val="0"/>
          <c:showCatName val="0"/>
          <c:showSerName val="0"/>
          <c:showPercent val="0"/>
          <c:showBubbleSize val="0"/>
        </c:dLbls>
        <c:axId val="504844784"/>
        <c:axId val="504845200"/>
      </c:scatterChart>
      <c:valAx>
        <c:axId val="50484478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4845200"/>
        <c:crosses val="autoZero"/>
        <c:crossBetween val="midCat"/>
      </c:valAx>
      <c:valAx>
        <c:axId val="5048452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484478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IN"/>
              <a:t>Groups vs Count</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'ANOVA 2'!$I$4</c:f>
              <c:strCache>
                <c:ptCount val="1"/>
                <c:pt idx="0">
                  <c:v>Count</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'ANOVA 2'!$H$5:$H$7</c:f>
              <c:strCache>
                <c:ptCount val="3"/>
                <c:pt idx="0">
                  <c:v>Arts</c:v>
                </c:pt>
                <c:pt idx="1">
                  <c:v>Commerce</c:v>
                </c:pt>
                <c:pt idx="2">
                  <c:v>Science</c:v>
                </c:pt>
              </c:strCache>
            </c:strRef>
          </c:cat>
          <c:val>
            <c:numRef>
              <c:f>'ANOVA 2'!$I$5:$I$7</c:f>
              <c:numCache>
                <c:formatCode>General</c:formatCode>
                <c:ptCount val="3"/>
                <c:pt idx="0">
                  <c:v>11</c:v>
                </c:pt>
                <c:pt idx="1">
                  <c:v>113</c:v>
                </c:pt>
                <c:pt idx="2">
                  <c:v>91</c:v>
                </c:pt>
              </c:numCache>
            </c:numRef>
          </c:val>
          <c:extLst>
            <c:ext xmlns:c16="http://schemas.microsoft.com/office/drawing/2014/chart" uri="{C3380CC4-5D6E-409C-BE32-E72D297353CC}">
              <c16:uniqueId val="{00000000-A871-430E-AA7B-68B2C8737C68}"/>
            </c:ext>
          </c:extLst>
        </c:ser>
        <c:dLbls>
          <c:dLblPos val="outEnd"/>
          <c:showLegendKey val="0"/>
          <c:showVal val="1"/>
          <c:showCatName val="0"/>
          <c:showSerName val="0"/>
          <c:showPercent val="0"/>
          <c:showBubbleSize val="0"/>
        </c:dLbls>
        <c:gapWidth val="444"/>
        <c:overlap val="-90"/>
        <c:axId val="31489407"/>
        <c:axId val="31490655"/>
      </c:barChart>
      <c:catAx>
        <c:axId val="31489407"/>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31490655"/>
        <c:crosses val="autoZero"/>
        <c:auto val="1"/>
        <c:lblAlgn val="ctr"/>
        <c:lblOffset val="100"/>
        <c:noMultiLvlLbl val="0"/>
      </c:catAx>
      <c:valAx>
        <c:axId val="31490655"/>
        <c:scaling>
          <c:orientation val="minMax"/>
        </c:scaling>
        <c:delete val="1"/>
        <c:axPos val="l"/>
        <c:numFmt formatCode="General" sourceLinked="1"/>
        <c:majorTickMark val="none"/>
        <c:minorTickMark val="none"/>
        <c:tickLblPos val="nextTo"/>
        <c:crossAx val="3148940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MBA score vs HSC score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'Regression 2'!$B$1</c:f>
              <c:strCache>
                <c:ptCount val="1"/>
                <c:pt idx="0">
                  <c:v>mba_p</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0.10733293388729415"/>
                  <c:y val="0.348806006844081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'Regression 2'!$A$2:$A$216</c:f>
              <c:numCache>
                <c:formatCode>General</c:formatCode>
                <c:ptCount val="215"/>
                <c:pt idx="0">
                  <c:v>63</c:v>
                </c:pt>
                <c:pt idx="1">
                  <c:v>37</c:v>
                </c:pt>
                <c:pt idx="2">
                  <c:v>44</c:v>
                </c:pt>
                <c:pt idx="3">
                  <c:v>54</c:v>
                </c:pt>
                <c:pt idx="4">
                  <c:v>67</c:v>
                </c:pt>
                <c:pt idx="5">
                  <c:v>67</c:v>
                </c:pt>
                <c:pt idx="6">
                  <c:v>69</c:v>
                </c:pt>
                <c:pt idx="7">
                  <c:v>45.83</c:v>
                </c:pt>
                <c:pt idx="8">
                  <c:v>74.66</c:v>
                </c:pt>
                <c:pt idx="9">
                  <c:v>66.599999999999994</c:v>
                </c:pt>
                <c:pt idx="10">
                  <c:v>68.400000000000006</c:v>
                </c:pt>
                <c:pt idx="11">
                  <c:v>42</c:v>
                </c:pt>
                <c:pt idx="12">
                  <c:v>57</c:v>
                </c:pt>
                <c:pt idx="13">
                  <c:v>74</c:v>
                </c:pt>
                <c:pt idx="14">
                  <c:v>70</c:v>
                </c:pt>
                <c:pt idx="15">
                  <c:v>49.8</c:v>
                </c:pt>
                <c:pt idx="16">
                  <c:v>70.290000000000006</c:v>
                </c:pt>
                <c:pt idx="17">
                  <c:v>62</c:v>
                </c:pt>
                <c:pt idx="18">
                  <c:v>52</c:v>
                </c:pt>
                <c:pt idx="19">
                  <c:v>51</c:v>
                </c:pt>
                <c:pt idx="20">
                  <c:v>55</c:v>
                </c:pt>
                <c:pt idx="21">
                  <c:v>71.5</c:v>
                </c:pt>
                <c:pt idx="22">
                  <c:v>65</c:v>
                </c:pt>
                <c:pt idx="23">
                  <c:v>62</c:v>
                </c:pt>
                <c:pt idx="24">
                  <c:v>49</c:v>
                </c:pt>
                <c:pt idx="25">
                  <c:v>61.33</c:v>
                </c:pt>
                <c:pt idx="26">
                  <c:v>81</c:v>
                </c:pt>
                <c:pt idx="27">
                  <c:v>63</c:v>
                </c:pt>
                <c:pt idx="28">
                  <c:v>52</c:v>
                </c:pt>
                <c:pt idx="29">
                  <c:v>64</c:v>
                </c:pt>
                <c:pt idx="30">
                  <c:v>63</c:v>
                </c:pt>
                <c:pt idx="31">
                  <c:v>50</c:v>
                </c:pt>
                <c:pt idx="32">
                  <c:v>57</c:v>
                </c:pt>
                <c:pt idx="33">
                  <c:v>68</c:v>
                </c:pt>
                <c:pt idx="34">
                  <c:v>49.2</c:v>
                </c:pt>
                <c:pt idx="35">
                  <c:v>73.2</c:v>
                </c:pt>
                <c:pt idx="36">
                  <c:v>60.5</c:v>
                </c:pt>
                <c:pt idx="37">
                  <c:v>62.83</c:v>
                </c:pt>
                <c:pt idx="38">
                  <c:v>64.8</c:v>
                </c:pt>
                <c:pt idx="39">
                  <c:v>63</c:v>
                </c:pt>
                <c:pt idx="40">
                  <c:v>82</c:v>
                </c:pt>
                <c:pt idx="41">
                  <c:v>40</c:v>
                </c:pt>
                <c:pt idx="42">
                  <c:v>54.6</c:v>
                </c:pt>
                <c:pt idx="43">
                  <c:v>68</c:v>
                </c:pt>
                <c:pt idx="44">
                  <c:v>60</c:v>
                </c:pt>
                <c:pt idx="45">
                  <c:v>50</c:v>
                </c:pt>
                <c:pt idx="46">
                  <c:v>47</c:v>
                </c:pt>
                <c:pt idx="47">
                  <c:v>61</c:v>
                </c:pt>
                <c:pt idx="48">
                  <c:v>77</c:v>
                </c:pt>
                <c:pt idx="49">
                  <c:v>70</c:v>
                </c:pt>
                <c:pt idx="50">
                  <c:v>65.58</c:v>
                </c:pt>
                <c:pt idx="51">
                  <c:v>61</c:v>
                </c:pt>
                <c:pt idx="52">
                  <c:v>80</c:v>
                </c:pt>
                <c:pt idx="53">
                  <c:v>47</c:v>
                </c:pt>
                <c:pt idx="54">
                  <c:v>63</c:v>
                </c:pt>
                <c:pt idx="55">
                  <c:v>62.5</c:v>
                </c:pt>
                <c:pt idx="56">
                  <c:v>47</c:v>
                </c:pt>
                <c:pt idx="57">
                  <c:v>62</c:v>
                </c:pt>
                <c:pt idx="58">
                  <c:v>51</c:v>
                </c:pt>
                <c:pt idx="59">
                  <c:v>70</c:v>
                </c:pt>
                <c:pt idx="60">
                  <c:v>71.98</c:v>
                </c:pt>
                <c:pt idx="61">
                  <c:v>75</c:v>
                </c:pt>
                <c:pt idx="62">
                  <c:v>82</c:v>
                </c:pt>
                <c:pt idx="63">
                  <c:v>64.8</c:v>
                </c:pt>
                <c:pt idx="64">
                  <c:v>58</c:v>
                </c:pt>
                <c:pt idx="65">
                  <c:v>67</c:v>
                </c:pt>
                <c:pt idx="66">
                  <c:v>59</c:v>
                </c:pt>
                <c:pt idx="67">
                  <c:v>65</c:v>
                </c:pt>
                <c:pt idx="68">
                  <c:v>61.4</c:v>
                </c:pt>
                <c:pt idx="69">
                  <c:v>64</c:v>
                </c:pt>
                <c:pt idx="70">
                  <c:v>60</c:v>
                </c:pt>
                <c:pt idx="71">
                  <c:v>73</c:v>
                </c:pt>
                <c:pt idx="72">
                  <c:v>60</c:v>
                </c:pt>
                <c:pt idx="73">
                  <c:v>62</c:v>
                </c:pt>
                <c:pt idx="74">
                  <c:v>65</c:v>
                </c:pt>
                <c:pt idx="75">
                  <c:v>64</c:v>
                </c:pt>
                <c:pt idx="76">
                  <c:v>63</c:v>
                </c:pt>
                <c:pt idx="77">
                  <c:v>58.66</c:v>
                </c:pt>
                <c:pt idx="78">
                  <c:v>76</c:v>
                </c:pt>
                <c:pt idx="79">
                  <c:v>73.400000000000006</c:v>
                </c:pt>
                <c:pt idx="80">
                  <c:v>60.33</c:v>
                </c:pt>
                <c:pt idx="81">
                  <c:v>70</c:v>
                </c:pt>
                <c:pt idx="82">
                  <c:v>62</c:v>
                </c:pt>
                <c:pt idx="83">
                  <c:v>55</c:v>
                </c:pt>
                <c:pt idx="84">
                  <c:v>51</c:v>
                </c:pt>
                <c:pt idx="85">
                  <c:v>72</c:v>
                </c:pt>
                <c:pt idx="86">
                  <c:v>63</c:v>
                </c:pt>
                <c:pt idx="87">
                  <c:v>77.599999999999994</c:v>
                </c:pt>
                <c:pt idx="88">
                  <c:v>82</c:v>
                </c:pt>
                <c:pt idx="89">
                  <c:v>62.5</c:v>
                </c:pt>
                <c:pt idx="90">
                  <c:v>65</c:v>
                </c:pt>
                <c:pt idx="91">
                  <c:v>60</c:v>
                </c:pt>
                <c:pt idx="92">
                  <c:v>79</c:v>
                </c:pt>
                <c:pt idx="93">
                  <c:v>66.8</c:v>
                </c:pt>
                <c:pt idx="94">
                  <c:v>56</c:v>
                </c:pt>
                <c:pt idx="95">
                  <c:v>71.400000000000006</c:v>
                </c:pt>
                <c:pt idx="96">
                  <c:v>39</c:v>
                </c:pt>
                <c:pt idx="97">
                  <c:v>70.400000000000006</c:v>
                </c:pt>
                <c:pt idx="98">
                  <c:v>60</c:v>
                </c:pt>
                <c:pt idx="99">
                  <c:v>91</c:v>
                </c:pt>
                <c:pt idx="100">
                  <c:v>58</c:v>
                </c:pt>
                <c:pt idx="101">
                  <c:v>63</c:v>
                </c:pt>
                <c:pt idx="102">
                  <c:v>60</c:v>
                </c:pt>
                <c:pt idx="103">
                  <c:v>80</c:v>
                </c:pt>
                <c:pt idx="104">
                  <c:v>63</c:v>
                </c:pt>
                <c:pt idx="105">
                  <c:v>67</c:v>
                </c:pt>
                <c:pt idx="106">
                  <c:v>66</c:v>
                </c:pt>
                <c:pt idx="107">
                  <c:v>58</c:v>
                </c:pt>
                <c:pt idx="108">
                  <c:v>78</c:v>
                </c:pt>
                <c:pt idx="109">
                  <c:v>62</c:v>
                </c:pt>
                <c:pt idx="110">
                  <c:v>63</c:v>
                </c:pt>
                <c:pt idx="111">
                  <c:v>78.5</c:v>
                </c:pt>
                <c:pt idx="112">
                  <c:v>58</c:v>
                </c:pt>
                <c:pt idx="113">
                  <c:v>66.2</c:v>
                </c:pt>
                <c:pt idx="114">
                  <c:v>68</c:v>
                </c:pt>
                <c:pt idx="115">
                  <c:v>73</c:v>
                </c:pt>
                <c:pt idx="116">
                  <c:v>97.7</c:v>
                </c:pt>
                <c:pt idx="117">
                  <c:v>68</c:v>
                </c:pt>
                <c:pt idx="118">
                  <c:v>67</c:v>
                </c:pt>
                <c:pt idx="119">
                  <c:v>72</c:v>
                </c:pt>
                <c:pt idx="120">
                  <c:v>71</c:v>
                </c:pt>
                <c:pt idx="121">
                  <c:v>63</c:v>
                </c:pt>
                <c:pt idx="122">
                  <c:v>61</c:v>
                </c:pt>
                <c:pt idx="123">
                  <c:v>64</c:v>
                </c:pt>
                <c:pt idx="124">
                  <c:v>79</c:v>
                </c:pt>
                <c:pt idx="125">
                  <c:v>70</c:v>
                </c:pt>
                <c:pt idx="126">
                  <c:v>89.7</c:v>
                </c:pt>
                <c:pt idx="127">
                  <c:v>64</c:v>
                </c:pt>
                <c:pt idx="128">
                  <c:v>90</c:v>
                </c:pt>
                <c:pt idx="129">
                  <c:v>76.5</c:v>
                </c:pt>
                <c:pt idx="130">
                  <c:v>62</c:v>
                </c:pt>
                <c:pt idx="131">
                  <c:v>64</c:v>
                </c:pt>
                <c:pt idx="132">
                  <c:v>86</c:v>
                </c:pt>
                <c:pt idx="133">
                  <c:v>67</c:v>
                </c:pt>
                <c:pt idx="134">
                  <c:v>78</c:v>
                </c:pt>
                <c:pt idx="135">
                  <c:v>73.599999999999994</c:v>
                </c:pt>
                <c:pt idx="136">
                  <c:v>53</c:v>
                </c:pt>
                <c:pt idx="137">
                  <c:v>70</c:v>
                </c:pt>
                <c:pt idx="138">
                  <c:v>63</c:v>
                </c:pt>
                <c:pt idx="139">
                  <c:v>64</c:v>
                </c:pt>
                <c:pt idx="140">
                  <c:v>97</c:v>
                </c:pt>
                <c:pt idx="141">
                  <c:v>61</c:v>
                </c:pt>
                <c:pt idx="142">
                  <c:v>67</c:v>
                </c:pt>
                <c:pt idx="143">
                  <c:v>90</c:v>
                </c:pt>
                <c:pt idx="144">
                  <c:v>78.33</c:v>
                </c:pt>
                <c:pt idx="145">
                  <c:v>50.83</c:v>
                </c:pt>
                <c:pt idx="146">
                  <c:v>72.5</c:v>
                </c:pt>
                <c:pt idx="147">
                  <c:v>63</c:v>
                </c:pt>
                <c:pt idx="148">
                  <c:v>62</c:v>
                </c:pt>
                <c:pt idx="149">
                  <c:v>56</c:v>
                </c:pt>
                <c:pt idx="150">
                  <c:v>67.2</c:v>
                </c:pt>
                <c:pt idx="151">
                  <c:v>79</c:v>
                </c:pt>
                <c:pt idx="152">
                  <c:v>70.2</c:v>
                </c:pt>
                <c:pt idx="153">
                  <c:v>62</c:v>
                </c:pt>
                <c:pt idx="154">
                  <c:v>87</c:v>
                </c:pt>
                <c:pt idx="155">
                  <c:v>61</c:v>
                </c:pt>
                <c:pt idx="156">
                  <c:v>64.2</c:v>
                </c:pt>
                <c:pt idx="157">
                  <c:v>80</c:v>
                </c:pt>
                <c:pt idx="158">
                  <c:v>76</c:v>
                </c:pt>
                <c:pt idx="159">
                  <c:v>72.8</c:v>
                </c:pt>
                <c:pt idx="160">
                  <c:v>65</c:v>
                </c:pt>
                <c:pt idx="161">
                  <c:v>74</c:v>
                </c:pt>
                <c:pt idx="162">
                  <c:v>66</c:v>
                </c:pt>
                <c:pt idx="163">
                  <c:v>75</c:v>
                </c:pt>
                <c:pt idx="164">
                  <c:v>78</c:v>
                </c:pt>
                <c:pt idx="165">
                  <c:v>63.16</c:v>
                </c:pt>
                <c:pt idx="166">
                  <c:v>73</c:v>
                </c:pt>
                <c:pt idx="167">
                  <c:v>51</c:v>
                </c:pt>
                <c:pt idx="168">
                  <c:v>60</c:v>
                </c:pt>
                <c:pt idx="169">
                  <c:v>73</c:v>
                </c:pt>
                <c:pt idx="170">
                  <c:v>63</c:v>
                </c:pt>
                <c:pt idx="171">
                  <c:v>61.12</c:v>
                </c:pt>
                <c:pt idx="172">
                  <c:v>62</c:v>
                </c:pt>
                <c:pt idx="173">
                  <c:v>62</c:v>
                </c:pt>
                <c:pt idx="174">
                  <c:v>62</c:v>
                </c:pt>
                <c:pt idx="175">
                  <c:v>67</c:v>
                </c:pt>
                <c:pt idx="176">
                  <c:v>60</c:v>
                </c:pt>
                <c:pt idx="177">
                  <c:v>60</c:v>
                </c:pt>
                <c:pt idx="178">
                  <c:v>89.83</c:v>
                </c:pt>
                <c:pt idx="179">
                  <c:v>70</c:v>
                </c:pt>
                <c:pt idx="180">
                  <c:v>53</c:v>
                </c:pt>
                <c:pt idx="181">
                  <c:v>78</c:v>
                </c:pt>
                <c:pt idx="182">
                  <c:v>70</c:v>
                </c:pt>
                <c:pt idx="183">
                  <c:v>74</c:v>
                </c:pt>
                <c:pt idx="184">
                  <c:v>87</c:v>
                </c:pt>
                <c:pt idx="185">
                  <c:v>73.5</c:v>
                </c:pt>
                <c:pt idx="186">
                  <c:v>68.400000000000006</c:v>
                </c:pt>
                <c:pt idx="187">
                  <c:v>83.83</c:v>
                </c:pt>
                <c:pt idx="188">
                  <c:v>90.9</c:v>
                </c:pt>
                <c:pt idx="189">
                  <c:v>47</c:v>
                </c:pt>
                <c:pt idx="190">
                  <c:v>92</c:v>
                </c:pt>
                <c:pt idx="191">
                  <c:v>64.89</c:v>
                </c:pt>
                <c:pt idx="192">
                  <c:v>59</c:v>
                </c:pt>
                <c:pt idx="193">
                  <c:v>79</c:v>
                </c:pt>
                <c:pt idx="194">
                  <c:v>73</c:v>
                </c:pt>
                <c:pt idx="195">
                  <c:v>64</c:v>
                </c:pt>
                <c:pt idx="196">
                  <c:v>42.16</c:v>
                </c:pt>
                <c:pt idx="197">
                  <c:v>87.6</c:v>
                </c:pt>
                <c:pt idx="198">
                  <c:v>75</c:v>
                </c:pt>
                <c:pt idx="199">
                  <c:v>73</c:v>
                </c:pt>
                <c:pt idx="200">
                  <c:v>77</c:v>
                </c:pt>
                <c:pt idx="201">
                  <c:v>65</c:v>
                </c:pt>
                <c:pt idx="202">
                  <c:v>69.400000000000006</c:v>
                </c:pt>
                <c:pt idx="203">
                  <c:v>60.8</c:v>
                </c:pt>
                <c:pt idx="204">
                  <c:v>65.5</c:v>
                </c:pt>
                <c:pt idx="205">
                  <c:v>57</c:v>
                </c:pt>
                <c:pt idx="206">
                  <c:v>59</c:v>
                </c:pt>
                <c:pt idx="207">
                  <c:v>76</c:v>
                </c:pt>
                <c:pt idx="208">
                  <c:v>72</c:v>
                </c:pt>
                <c:pt idx="209">
                  <c:v>61</c:v>
                </c:pt>
                <c:pt idx="210">
                  <c:v>65.66</c:v>
                </c:pt>
                <c:pt idx="211">
                  <c:v>73.400000000000006</c:v>
                </c:pt>
                <c:pt idx="212">
                  <c:v>76</c:v>
                </c:pt>
                <c:pt idx="213">
                  <c:v>78.33</c:v>
                </c:pt>
                <c:pt idx="214">
                  <c:v>67</c:v>
                </c:pt>
              </c:numCache>
            </c:numRef>
          </c:xVal>
          <c:yVal>
            <c:numRef>
              <c:f>'Regression 2'!$B$2:$B$216</c:f>
              <c:numCache>
                <c:formatCode>General</c:formatCode>
                <c:ptCount val="215"/>
                <c:pt idx="0">
                  <c:v>56.63</c:v>
                </c:pt>
                <c:pt idx="1">
                  <c:v>56.11</c:v>
                </c:pt>
                <c:pt idx="2">
                  <c:v>51.45</c:v>
                </c:pt>
                <c:pt idx="3">
                  <c:v>60.64</c:v>
                </c:pt>
                <c:pt idx="4">
                  <c:v>77.89</c:v>
                </c:pt>
                <c:pt idx="5">
                  <c:v>67.28</c:v>
                </c:pt>
                <c:pt idx="6">
                  <c:v>59.47</c:v>
                </c:pt>
                <c:pt idx="7">
                  <c:v>65.489999999999995</c:v>
                </c:pt>
                <c:pt idx="8">
                  <c:v>65.989999999999995</c:v>
                </c:pt>
                <c:pt idx="9">
                  <c:v>52.71</c:v>
                </c:pt>
                <c:pt idx="10">
                  <c:v>64.34</c:v>
                </c:pt>
                <c:pt idx="11">
                  <c:v>53.39</c:v>
                </c:pt>
                <c:pt idx="12">
                  <c:v>62.79</c:v>
                </c:pt>
                <c:pt idx="13">
                  <c:v>62.28</c:v>
                </c:pt>
                <c:pt idx="14">
                  <c:v>59.5</c:v>
                </c:pt>
                <c:pt idx="15">
                  <c:v>51.58</c:v>
                </c:pt>
                <c:pt idx="16">
                  <c:v>66.94</c:v>
                </c:pt>
                <c:pt idx="17">
                  <c:v>55.41</c:v>
                </c:pt>
                <c:pt idx="18">
                  <c:v>59.32</c:v>
                </c:pt>
                <c:pt idx="19">
                  <c:v>62.72</c:v>
                </c:pt>
                <c:pt idx="20">
                  <c:v>64.739999999999995</c:v>
                </c:pt>
                <c:pt idx="21">
                  <c:v>56.6</c:v>
                </c:pt>
                <c:pt idx="22">
                  <c:v>59.81</c:v>
                </c:pt>
                <c:pt idx="23">
                  <c:v>56.81</c:v>
                </c:pt>
                <c:pt idx="24">
                  <c:v>60.59</c:v>
                </c:pt>
                <c:pt idx="25">
                  <c:v>58.3</c:v>
                </c:pt>
                <c:pt idx="26">
                  <c:v>62.21</c:v>
                </c:pt>
                <c:pt idx="27">
                  <c:v>60.11</c:v>
                </c:pt>
                <c:pt idx="28">
                  <c:v>59.43</c:v>
                </c:pt>
                <c:pt idx="29">
                  <c:v>62.93</c:v>
                </c:pt>
                <c:pt idx="30">
                  <c:v>62</c:v>
                </c:pt>
                <c:pt idx="31">
                  <c:v>58.52</c:v>
                </c:pt>
                <c:pt idx="32">
                  <c:v>64.95</c:v>
                </c:pt>
                <c:pt idx="33">
                  <c:v>57.8</c:v>
                </c:pt>
                <c:pt idx="34">
                  <c:v>53.29</c:v>
                </c:pt>
                <c:pt idx="35">
                  <c:v>62.98</c:v>
                </c:pt>
                <c:pt idx="36">
                  <c:v>65.25</c:v>
                </c:pt>
                <c:pt idx="37">
                  <c:v>57.29</c:v>
                </c:pt>
                <c:pt idx="38">
                  <c:v>67.2</c:v>
                </c:pt>
                <c:pt idx="39">
                  <c:v>56.09</c:v>
                </c:pt>
                <c:pt idx="40">
                  <c:v>58.31</c:v>
                </c:pt>
                <c:pt idx="41">
                  <c:v>58.81</c:v>
                </c:pt>
                <c:pt idx="42">
                  <c:v>65.33</c:v>
                </c:pt>
                <c:pt idx="43">
                  <c:v>55.01</c:v>
                </c:pt>
                <c:pt idx="44">
                  <c:v>62.92</c:v>
                </c:pt>
                <c:pt idx="45">
                  <c:v>65.69</c:v>
                </c:pt>
                <c:pt idx="46">
                  <c:v>56.13</c:v>
                </c:pt>
                <c:pt idx="47">
                  <c:v>60.85</c:v>
                </c:pt>
                <c:pt idx="48">
                  <c:v>61.82</c:v>
                </c:pt>
                <c:pt idx="49">
                  <c:v>52.21</c:v>
                </c:pt>
                <c:pt idx="50">
                  <c:v>56.66</c:v>
                </c:pt>
                <c:pt idx="51">
                  <c:v>53.94</c:v>
                </c:pt>
                <c:pt idx="52">
                  <c:v>66.040000000000006</c:v>
                </c:pt>
                <c:pt idx="53">
                  <c:v>54.96</c:v>
                </c:pt>
                <c:pt idx="54">
                  <c:v>53.2</c:v>
                </c:pt>
                <c:pt idx="55">
                  <c:v>69.03</c:v>
                </c:pt>
                <c:pt idx="56">
                  <c:v>57.1</c:v>
                </c:pt>
                <c:pt idx="57">
                  <c:v>54.97</c:v>
                </c:pt>
                <c:pt idx="58">
                  <c:v>62.77</c:v>
                </c:pt>
                <c:pt idx="59">
                  <c:v>71.040000000000006</c:v>
                </c:pt>
                <c:pt idx="60">
                  <c:v>71.63</c:v>
                </c:pt>
                <c:pt idx="61">
                  <c:v>64.66</c:v>
                </c:pt>
                <c:pt idx="62">
                  <c:v>59.47</c:v>
                </c:pt>
                <c:pt idx="63">
                  <c:v>56.94</c:v>
                </c:pt>
                <c:pt idx="64">
                  <c:v>60.22</c:v>
                </c:pt>
                <c:pt idx="65">
                  <c:v>51.29</c:v>
                </c:pt>
                <c:pt idx="66">
                  <c:v>61.58</c:v>
                </c:pt>
                <c:pt idx="67">
                  <c:v>58.87</c:v>
                </c:pt>
                <c:pt idx="68">
                  <c:v>57.34</c:v>
                </c:pt>
                <c:pt idx="69">
                  <c:v>61.9</c:v>
                </c:pt>
                <c:pt idx="70">
                  <c:v>53.62</c:v>
                </c:pt>
                <c:pt idx="71">
                  <c:v>58.78</c:v>
                </c:pt>
                <c:pt idx="72">
                  <c:v>57.9</c:v>
                </c:pt>
                <c:pt idx="73">
                  <c:v>52.38</c:v>
                </c:pt>
                <c:pt idx="74">
                  <c:v>64.150000000000006</c:v>
                </c:pt>
                <c:pt idx="75">
                  <c:v>66.53</c:v>
                </c:pt>
                <c:pt idx="76">
                  <c:v>57.03</c:v>
                </c:pt>
                <c:pt idx="77">
                  <c:v>61.3</c:v>
                </c:pt>
                <c:pt idx="78">
                  <c:v>58.95</c:v>
                </c:pt>
                <c:pt idx="79">
                  <c:v>76.260000000000005</c:v>
                </c:pt>
                <c:pt idx="80">
                  <c:v>60.02</c:v>
                </c:pt>
                <c:pt idx="81">
                  <c:v>64.44</c:v>
                </c:pt>
                <c:pt idx="82">
                  <c:v>64.36</c:v>
                </c:pt>
                <c:pt idx="83">
                  <c:v>65.040000000000006</c:v>
                </c:pt>
                <c:pt idx="84">
                  <c:v>58.79</c:v>
                </c:pt>
                <c:pt idx="85">
                  <c:v>56.49</c:v>
                </c:pt>
                <c:pt idx="86">
                  <c:v>55.14</c:v>
                </c:pt>
                <c:pt idx="87">
                  <c:v>66.94</c:v>
                </c:pt>
                <c:pt idx="88">
                  <c:v>74.489999999999995</c:v>
                </c:pt>
                <c:pt idx="89">
                  <c:v>55.03</c:v>
                </c:pt>
                <c:pt idx="90">
                  <c:v>56.7</c:v>
                </c:pt>
                <c:pt idx="91">
                  <c:v>54.55</c:v>
                </c:pt>
                <c:pt idx="92">
                  <c:v>57.55</c:v>
                </c:pt>
                <c:pt idx="93">
                  <c:v>71</c:v>
                </c:pt>
                <c:pt idx="94">
                  <c:v>65.63</c:v>
                </c:pt>
                <c:pt idx="95">
                  <c:v>66.88</c:v>
                </c:pt>
                <c:pt idx="96">
                  <c:v>51.21</c:v>
                </c:pt>
                <c:pt idx="97">
                  <c:v>64.27</c:v>
                </c:pt>
                <c:pt idx="98">
                  <c:v>61.29</c:v>
                </c:pt>
                <c:pt idx="99">
                  <c:v>58.8</c:v>
                </c:pt>
                <c:pt idx="100">
                  <c:v>58.54</c:v>
                </c:pt>
                <c:pt idx="101">
                  <c:v>61.87</c:v>
                </c:pt>
                <c:pt idx="102">
                  <c:v>58.4</c:v>
                </c:pt>
                <c:pt idx="103">
                  <c:v>70.48</c:v>
                </c:pt>
                <c:pt idx="104">
                  <c:v>54.48</c:v>
                </c:pt>
                <c:pt idx="105">
                  <c:v>66.459999999999994</c:v>
                </c:pt>
                <c:pt idx="106">
                  <c:v>64.08</c:v>
                </c:pt>
                <c:pt idx="107">
                  <c:v>52.64</c:v>
                </c:pt>
                <c:pt idx="108">
                  <c:v>62.16</c:v>
                </c:pt>
                <c:pt idx="109">
                  <c:v>60.69</c:v>
                </c:pt>
                <c:pt idx="110">
                  <c:v>60.5</c:v>
                </c:pt>
                <c:pt idx="111">
                  <c:v>60.99</c:v>
                </c:pt>
                <c:pt idx="112">
                  <c:v>56.86</c:v>
                </c:pt>
                <c:pt idx="113">
                  <c:v>62.54</c:v>
                </c:pt>
                <c:pt idx="114">
                  <c:v>53.49</c:v>
                </c:pt>
                <c:pt idx="115">
                  <c:v>68.069999999999993</c:v>
                </c:pt>
                <c:pt idx="116">
                  <c:v>74.010000000000005</c:v>
                </c:pt>
                <c:pt idx="117">
                  <c:v>62.56</c:v>
                </c:pt>
                <c:pt idx="118">
                  <c:v>57.69</c:v>
                </c:pt>
                <c:pt idx="119">
                  <c:v>60.44</c:v>
                </c:pt>
                <c:pt idx="120">
                  <c:v>61.26</c:v>
                </c:pt>
                <c:pt idx="121">
                  <c:v>70.2</c:v>
                </c:pt>
                <c:pt idx="122">
                  <c:v>65.45</c:v>
                </c:pt>
                <c:pt idx="123">
                  <c:v>62.14</c:v>
                </c:pt>
                <c:pt idx="124">
                  <c:v>61.29</c:v>
                </c:pt>
                <c:pt idx="125">
                  <c:v>71.959999999999994</c:v>
                </c:pt>
                <c:pt idx="126">
                  <c:v>68.55</c:v>
                </c:pt>
                <c:pt idx="127">
                  <c:v>55.3</c:v>
                </c:pt>
                <c:pt idx="128">
                  <c:v>68.03</c:v>
                </c:pt>
                <c:pt idx="129">
                  <c:v>64.150000000000006</c:v>
                </c:pt>
                <c:pt idx="130">
                  <c:v>62.46</c:v>
                </c:pt>
                <c:pt idx="131">
                  <c:v>71.77</c:v>
                </c:pt>
                <c:pt idx="132">
                  <c:v>64.08</c:v>
                </c:pt>
                <c:pt idx="133">
                  <c:v>60.44</c:v>
                </c:pt>
                <c:pt idx="134">
                  <c:v>65.83</c:v>
                </c:pt>
                <c:pt idx="135">
                  <c:v>55.5</c:v>
                </c:pt>
                <c:pt idx="136">
                  <c:v>58.32</c:v>
                </c:pt>
                <c:pt idx="137">
                  <c:v>54.43</c:v>
                </c:pt>
                <c:pt idx="138">
                  <c:v>60.41</c:v>
                </c:pt>
                <c:pt idx="139">
                  <c:v>60.98</c:v>
                </c:pt>
                <c:pt idx="140">
                  <c:v>70.81</c:v>
                </c:pt>
                <c:pt idx="141">
                  <c:v>61.01</c:v>
                </c:pt>
                <c:pt idx="142">
                  <c:v>69.72</c:v>
                </c:pt>
                <c:pt idx="143">
                  <c:v>73.52</c:v>
                </c:pt>
                <c:pt idx="144">
                  <c:v>74.56</c:v>
                </c:pt>
                <c:pt idx="145">
                  <c:v>66.23</c:v>
                </c:pt>
                <c:pt idx="146">
                  <c:v>65.52</c:v>
                </c:pt>
                <c:pt idx="147">
                  <c:v>58.44</c:v>
                </c:pt>
                <c:pt idx="148">
                  <c:v>75.709999999999994</c:v>
                </c:pt>
                <c:pt idx="149">
                  <c:v>68.069999999999993</c:v>
                </c:pt>
                <c:pt idx="150">
                  <c:v>69.28</c:v>
                </c:pt>
                <c:pt idx="151">
                  <c:v>63.08</c:v>
                </c:pt>
                <c:pt idx="152">
                  <c:v>62.5</c:v>
                </c:pt>
                <c:pt idx="153">
                  <c:v>67</c:v>
                </c:pt>
                <c:pt idx="154">
                  <c:v>68.63</c:v>
                </c:pt>
                <c:pt idx="155">
                  <c:v>61.31</c:v>
                </c:pt>
                <c:pt idx="156">
                  <c:v>59.69</c:v>
                </c:pt>
                <c:pt idx="157">
                  <c:v>57.65</c:v>
                </c:pt>
                <c:pt idx="158">
                  <c:v>63.59</c:v>
                </c:pt>
                <c:pt idx="159">
                  <c:v>70.849999999999994</c:v>
                </c:pt>
                <c:pt idx="160">
                  <c:v>55.8</c:v>
                </c:pt>
                <c:pt idx="161">
                  <c:v>58.46</c:v>
                </c:pt>
                <c:pt idx="162">
                  <c:v>60.23</c:v>
                </c:pt>
                <c:pt idx="163">
                  <c:v>67.05</c:v>
                </c:pt>
                <c:pt idx="164">
                  <c:v>71.55</c:v>
                </c:pt>
                <c:pt idx="165">
                  <c:v>69.760000000000005</c:v>
                </c:pt>
                <c:pt idx="166">
                  <c:v>69.7</c:v>
                </c:pt>
                <c:pt idx="167">
                  <c:v>59.08</c:v>
                </c:pt>
                <c:pt idx="168">
                  <c:v>52.81</c:v>
                </c:pt>
                <c:pt idx="169">
                  <c:v>57.31</c:v>
                </c:pt>
                <c:pt idx="170">
                  <c:v>58.23</c:v>
                </c:pt>
                <c:pt idx="171">
                  <c:v>62.65</c:v>
                </c:pt>
                <c:pt idx="172">
                  <c:v>67.989999999999995</c:v>
                </c:pt>
                <c:pt idx="173">
                  <c:v>62.35</c:v>
                </c:pt>
                <c:pt idx="174">
                  <c:v>57.99</c:v>
                </c:pt>
                <c:pt idx="175">
                  <c:v>71.489999999999995</c:v>
                </c:pt>
                <c:pt idx="176">
                  <c:v>65.56</c:v>
                </c:pt>
                <c:pt idx="177">
                  <c:v>63.62</c:v>
                </c:pt>
                <c:pt idx="178">
                  <c:v>76.180000000000007</c:v>
                </c:pt>
                <c:pt idx="179">
                  <c:v>57.24</c:v>
                </c:pt>
                <c:pt idx="180">
                  <c:v>69.709999999999994</c:v>
                </c:pt>
                <c:pt idx="181">
                  <c:v>62.74</c:v>
                </c:pt>
                <c:pt idx="182">
                  <c:v>54.8</c:v>
                </c:pt>
                <c:pt idx="183">
                  <c:v>72.290000000000006</c:v>
                </c:pt>
                <c:pt idx="184">
                  <c:v>62.9</c:v>
                </c:pt>
                <c:pt idx="185">
                  <c:v>56.7</c:v>
                </c:pt>
                <c:pt idx="186">
                  <c:v>63.7</c:v>
                </c:pt>
                <c:pt idx="187">
                  <c:v>59.75</c:v>
                </c:pt>
                <c:pt idx="188">
                  <c:v>59.42</c:v>
                </c:pt>
                <c:pt idx="189">
                  <c:v>59.24</c:v>
                </c:pt>
                <c:pt idx="190">
                  <c:v>67.13</c:v>
                </c:pt>
                <c:pt idx="191">
                  <c:v>60.39</c:v>
                </c:pt>
                <c:pt idx="192">
                  <c:v>56.7</c:v>
                </c:pt>
                <c:pt idx="193">
                  <c:v>66.69</c:v>
                </c:pt>
                <c:pt idx="194">
                  <c:v>67.69</c:v>
                </c:pt>
                <c:pt idx="195">
                  <c:v>72.14</c:v>
                </c:pt>
                <c:pt idx="196">
                  <c:v>65.48</c:v>
                </c:pt>
                <c:pt idx="197">
                  <c:v>66.06</c:v>
                </c:pt>
                <c:pt idx="198">
                  <c:v>62.36</c:v>
                </c:pt>
                <c:pt idx="199">
                  <c:v>73.33</c:v>
                </c:pt>
                <c:pt idx="200">
                  <c:v>66.72</c:v>
                </c:pt>
                <c:pt idx="201">
                  <c:v>72.78</c:v>
                </c:pt>
                <c:pt idx="202">
                  <c:v>52.72</c:v>
                </c:pt>
                <c:pt idx="203">
                  <c:v>68.81</c:v>
                </c:pt>
                <c:pt idx="204">
                  <c:v>64.86</c:v>
                </c:pt>
                <c:pt idx="205">
                  <c:v>60.78</c:v>
                </c:pt>
                <c:pt idx="206">
                  <c:v>62.48</c:v>
                </c:pt>
                <c:pt idx="207">
                  <c:v>55.47</c:v>
                </c:pt>
                <c:pt idx="208">
                  <c:v>71.430000000000007</c:v>
                </c:pt>
                <c:pt idx="209">
                  <c:v>68.2</c:v>
                </c:pt>
                <c:pt idx="210">
                  <c:v>63.23</c:v>
                </c:pt>
                <c:pt idx="211">
                  <c:v>62.48</c:v>
                </c:pt>
                <c:pt idx="212">
                  <c:v>69.06</c:v>
                </c:pt>
                <c:pt idx="213">
                  <c:v>66.28</c:v>
                </c:pt>
                <c:pt idx="214">
                  <c:v>68.53</c:v>
                </c:pt>
              </c:numCache>
            </c:numRef>
          </c:yVal>
          <c:smooth val="0"/>
          <c:extLst>
            <c:ext xmlns:c16="http://schemas.microsoft.com/office/drawing/2014/chart" uri="{C3380CC4-5D6E-409C-BE32-E72D297353CC}">
              <c16:uniqueId val="{00000001-664A-493D-81D9-82F0E16C5A94}"/>
            </c:ext>
          </c:extLst>
        </c:ser>
        <c:dLbls>
          <c:showLegendKey val="0"/>
          <c:showVal val="0"/>
          <c:showCatName val="0"/>
          <c:showSerName val="0"/>
          <c:showPercent val="0"/>
          <c:showBubbleSize val="0"/>
        </c:dLbls>
        <c:axId val="311403263"/>
        <c:axId val="311402847"/>
      </c:scatterChart>
      <c:valAx>
        <c:axId val="311403263"/>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1402847"/>
        <c:crosses val="autoZero"/>
        <c:crossBetween val="midCat"/>
      </c:valAx>
      <c:valAx>
        <c:axId val="31140284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1403263"/>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260</TotalTime>
  <Pages>6</Pages>
  <Words>690</Words>
  <Characters>3936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Hemanath Kumar J</dc:creator>
  <cp:keywords/>
  <dc:description/>
  <cp:lastModifiedBy>Hemanath Kumar J</cp:lastModifiedBy>
  <cp:revision>11</cp:revision>
  <dcterms:created xsi:type="dcterms:W3CDTF">2021-10-14T18:14:00Z</dcterms:created>
  <dcterms:modified xsi:type="dcterms:W3CDTF">2021-10-16T13:37:00Z</dcterms:modified>
</cp:coreProperties>
</file>