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94B82">
      <w:pPr>
        <w:pStyle w:val="2"/>
        <w:keepNext w:val="0"/>
        <w:keepLines w:val="0"/>
        <w:widowControl/>
        <w:suppressLineNumbers w:val="0"/>
        <w:shd w:val="clear" w:fill="FFFFFF"/>
        <w:spacing w:before="0" w:beforeAutospacing="0" w:after="270" w:afterAutospacing="0"/>
        <w:ind w:left="0" w:right="0" w:firstLine="0"/>
        <w:rPr>
          <w:rFonts w:hint="default" w:ascii="Times New Roman" w:hAnsi="Times New Roman" w:eastAsia="sans-serif" w:cs="Times New Roman"/>
          <w:i w:val="0"/>
          <w:iCs w:val="0"/>
          <w:caps w:val="0"/>
          <w:color w:val="2B2D31"/>
          <w:spacing w:val="0"/>
          <w:sz w:val="28"/>
          <w:szCs w:val="28"/>
        </w:rPr>
      </w:pPr>
      <w:bookmarkStart w:id="0" w:name="_GoBack"/>
      <w:bookmarkEnd w:id="0"/>
      <w:r>
        <w:rPr>
          <w:rFonts w:hint="default" w:ascii="Times New Roman" w:hAnsi="Times New Roman" w:eastAsia="sans-serif" w:cs="Times New Roman"/>
          <w:i w:val="0"/>
          <w:iCs w:val="0"/>
          <w:caps w:val="0"/>
          <w:color w:val="2B2D31"/>
          <w:spacing w:val="0"/>
          <w:sz w:val="28"/>
          <w:szCs w:val="28"/>
          <w:shd w:val="clear" w:fill="FFFFFF"/>
        </w:rPr>
        <w:t>DỰ ÁN: SMART TOUR GUIDE (HƯỚNG DẪN VIÊN DU LỊCH TỰ ĐỘNG)</w:t>
      </w:r>
    </w:p>
    <w:p w14:paraId="78DFCDFB">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1. TỔNG QUAN DỰ ÁN (OVERVIEW)</w:t>
      </w:r>
    </w:p>
    <w:p w14:paraId="267A4B33">
      <w:pPr>
        <w:pStyle w:val="7"/>
        <w:keepNext w:val="0"/>
        <w:keepLines w:val="0"/>
        <w:widowControl/>
        <w:suppressLineNumbers w:val="0"/>
        <w:shd w:val="clear" w:fill="FFFFFF"/>
        <w:spacing w:before="0" w:beforeAutospacing="1" w:after="270" w:afterAutospacing="0" w:line="315" w:lineRule="atLeast"/>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Smart Tour Guide là một hệ thống cung cấp trải nghiệm du lịch tự động dựa trên vị trí địa lý (Location-based). Thay vì phải thuê hướng dẫn viên hoặc liên tục nhìn vào điện thoại, du khách chỉ cần bật ứng dụng, đi dạo và hệ thống sẽ tự động phát âm thanh thuyết minh (Audio/TTS) khi họ bước vào vùng không gian (Geofence) của một địa điểm tham quan hoặc gian hàng.</w:t>
      </w:r>
    </w:p>
    <w:p w14:paraId="3A307CF2">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2. MỤC TIÊU SẢN PHẨM (OBJECTIVES)</w:t>
      </w:r>
    </w:p>
    <w:p w14:paraId="1969A324">
      <w:pPr>
        <w:pStyle w:val="7"/>
        <w:keepNext w:val="0"/>
        <w:keepLines w:val="0"/>
        <w:widowControl/>
        <w:numPr>
          <w:ilvl w:val="0"/>
          <w:numId w:val="1"/>
        </w:numPr>
        <w:suppressLineNumbers w:val="0"/>
        <w:tabs>
          <w:tab w:val="clear" w:pos="420"/>
        </w:tabs>
        <w:spacing w:before="0" w:beforeAutospacing="0" w:after="105" w:afterAutospacing="0" w:line="315" w:lineRule="atLeast"/>
        <w:ind w:left="420" w:leftChars="0" w:right="0" w:righ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Với Du khách: Tăng cường trải nghiệm du lịch rảnh tay (hands-free). Cung cấp thông tin đa ngôn ngữ một cách chính xác theo thời gian thực.</w:t>
      </w:r>
    </w:p>
    <w:p w14:paraId="30620E86">
      <w:pPr>
        <w:pStyle w:val="7"/>
        <w:keepNext w:val="0"/>
        <w:keepLines w:val="0"/>
        <w:widowControl/>
        <w:numPr>
          <w:ilvl w:val="0"/>
          <w:numId w:val="1"/>
        </w:numPr>
        <w:suppressLineNumbers w:val="0"/>
        <w:tabs>
          <w:tab w:val="clear" w:pos="420"/>
        </w:tabs>
        <w:spacing w:before="0" w:beforeAutospacing="0" w:after="105" w:afterAutospacing="0" w:line="315" w:lineRule="atLeast"/>
        <w:ind w:left="420" w:leftChars="0" w:right="0" w:righ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Với Chủ gian hàng/BQL Điểm đến: Cung cấp công cụ số hóa tài nguyên (hình ảnh, bài thuyết minh), tiếp cận du khách tự động không cần tốn nhân lực.</w:t>
      </w:r>
    </w:p>
    <w:p w14:paraId="526AC34E">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Với Ban Quản trị: Quản lý tập trung toàn bộ dữ liệu, kiểm duyệt nội dung và điều phối lộ trình (Tours) khoa học.</w:t>
      </w:r>
    </w:p>
    <w:p w14:paraId="1CA8AA15">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3. CÁC HẠN CHẾ VÀ GIẢ ĐỊNH (CONSTRAINTS &amp; ASSUMPTIONS)</w:t>
      </w:r>
    </w:p>
    <w:p w14:paraId="12592525">
      <w:pPr>
        <w:pStyle w:val="7"/>
        <w:keepNext w:val="0"/>
        <w:keepLines w:val="0"/>
        <w:widowControl/>
        <w:suppressLineNumbers w:val="0"/>
        <w:shd w:val="clear" w:fill="FFFFFF"/>
        <w:spacing w:before="0" w:beforeAutospacing="1" w:after="270" w:afterAutospacing="0" w:line="315" w:lineRule="atLeast"/>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Để đảm bảo dự án được triển khai đúng tiến độ và tính năng hoạt động như thiết kế, hệ thống được xây dựng dựa trên các giả định và phải đối mặt với một số hạn chế nhất định.</w:t>
      </w:r>
    </w:p>
    <w:p w14:paraId="6CF31AAB">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3.1. Các giả định (Assumptions)</w:t>
      </w:r>
    </w:p>
    <w:p w14:paraId="3CBF8F80">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Về phía thiết bị người dùng (Mobile): Du khách sử dụng điện thoại thông minh (Smartphone) có tích hợp module GPS hoạt động bình thường. Thiết bị phải được cấp quyền truy cập Vị trí (Location) và Internet.</w:t>
      </w:r>
    </w:p>
    <w:p w14:paraId="56CABA09">
      <w:pPr>
        <w:pStyle w:val="7"/>
        <w:keepNext w:val="0"/>
        <w:keepLines w:val="0"/>
        <w:widowControl/>
        <w:numPr>
          <w:ilvl w:val="0"/>
          <w:numId w:val="1"/>
        </w:numPr>
        <w:suppressLineNumbers w:val="0"/>
        <w:spacing w:before="0" w:beforeAutospacing="0" w:after="105" w:afterAutospacing="0" w:line="315" w:lineRule="atLeast"/>
        <w:ind w:left="420" w:leftChars="0" w:right="0" w:righ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Về môi trường mạng: Hệ thống hiện tại yêu cầu kết nối Internet (3G/4G/Wi-Fi) liên tục để tải bản đồ (OpenStreetMap), gọi API lấy dữ liệu POI/Tour và phát trực tuyến (stream) các file Audio từ máy chủ.</w:t>
      </w:r>
    </w:p>
    <w:p w14:paraId="6C2E9C42">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Về hệ điều hành (OS): Thiết bị của người dùng đã được cài đặt sẵn các gói dữ liệu ngôn ngữ Text-to-Speech (TTS) tương ứng (ví dụ: Gói Tiếng Việt của Google TTS trên Android) để tính năng đọc tự động có thể phát ra âm thanh.</w:t>
      </w:r>
    </w:p>
    <w:p w14:paraId="466A34CA">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Về môi trường thực tế: Việc tham quan chủ yếu diễn ra ở không gian ngoài trời (Outdoor), nơi sóng GPS không bị cản trở mạnh bởi các tòa nhà bê tông cốt thép dày đặc.</w:t>
      </w:r>
    </w:p>
    <w:p w14:paraId="3FE72A38">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3.2. Các hạn chế kỹ thuật (Constraints)</w:t>
      </w:r>
    </w:p>
    <w:p w14:paraId="1C603DC3">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Tiêu hao pin (Battery Drain): Do ứng dụng phải quét GPS liên tục (chu kỳ 3 giây/lần) để tính toán vùng Geofence theo thời gian thực, điều này sẽ gây tốn pin hơn các ứng dụng thông thường.</w:t>
      </w:r>
    </w:p>
    <w:p w14:paraId="4750D9D9">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Độ trễ của Bản đồ miễn phí: Việc sử dụng thư viện Mapsui và OpenStreetMap giúp dự án miễn phí 100% (không cần Google Maps API Key), tuy nhiên mức độ chi tiết của bản đồ và tốc độ tải tile map có thể chậm hơn một chút so với các dịch vụ trả phí.</w:t>
      </w:r>
    </w:p>
    <w:p w14:paraId="38DCA466">
      <w:pPr>
        <w:pStyle w:val="7"/>
        <w:keepNext w:val="0"/>
        <w:keepLines w:val="0"/>
        <w:widowControl/>
        <w:numPr>
          <w:ilvl w:val="0"/>
          <w:numId w:val="1"/>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Không hỗ trợ định vị trong nhà (Indoor Positioning): Hệ thống chỉ sử dụng GPS thuần túy, do đó sẽ không hoạt động chính xác nếu gian hàng/điểm tham quan nằm sâu trong các trung tâm thương mại hoặc tầng hầm (không dùng Bluetooth Beacon hay Wi-Fi Positioning).</w:t>
      </w:r>
    </w:p>
    <w:p w14:paraId="3F336995">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4. PHẠM VI CÔNG VIỆC (SCOPE OF WORK)</w:t>
      </w:r>
    </w:p>
    <w:p w14:paraId="15C671E3">
      <w:pPr>
        <w:pStyle w:val="7"/>
        <w:keepNext w:val="0"/>
        <w:keepLines w:val="0"/>
        <w:widowControl/>
        <w:suppressLineNumbers w:val="0"/>
        <w:shd w:val="clear" w:fill="FFFFFF"/>
        <w:spacing w:before="0" w:beforeAutospacing="1" w:after="270" w:afterAutospacing="0" w:line="315" w:lineRule="atLeast"/>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Phạm vi công việc của dự án này bao gồm việc phát triển toàn bộ giải pháp phần mềm từ Backend đến Frontend, cung cấp một hệ sinh thái hoàn chỉnh cho 3 đối tượng: Admin, Chủ gian hàng và Du khách.</w:t>
      </w:r>
    </w:p>
    <w:p w14:paraId="0F4A063A">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4.1. Trong phạm vi dự án (In-Scope)</w:t>
      </w:r>
    </w:p>
    <w:p w14:paraId="1921B262">
      <w:pPr>
        <w:pStyle w:val="7"/>
        <w:keepNext w:val="0"/>
        <w:keepLines w:val="0"/>
        <w:widowControl/>
        <w:numPr>
          <w:ilvl w:val="0"/>
          <w:numId w:val="2"/>
        </w:numPr>
        <w:suppressLineNumbers w:val="0"/>
        <w:tabs>
          <w:tab w:val="clear" w:pos="420"/>
        </w:tabs>
        <w:spacing w:before="0" w:beforeAutospacing="0" w:after="105" w:afterAutospacing="0" w:line="315" w:lineRule="atLeast"/>
        <w:ind w:left="420" w:leftChars="0" w:right="0" w:righ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Xây dựng Backend System (C# ASP.NET Core API):</w:t>
      </w:r>
    </w:p>
    <w:p w14:paraId="128169CF">
      <w:pPr>
        <w:pStyle w:val="7"/>
        <w:keepNext w:val="0"/>
        <w:keepLines w:val="0"/>
        <w:widowControl/>
        <w:numPr>
          <w:ilvl w:val="0"/>
          <w:numId w:val="3"/>
        </w:numPr>
        <w:suppressLineNumbers w:val="0"/>
        <w:spacing w:before="0" w:beforeAutospacing="0" w:after="105" w:afterAutospacing="0" w:line="3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Thiết kế Cơ sở dữ liệu MySQL (Users, POIs, Tours, MediaAssets, Translations, GeofenceSettings).</w:t>
      </w:r>
    </w:p>
    <w:p w14:paraId="0B113CE3">
      <w:pPr>
        <w:pStyle w:val="7"/>
        <w:keepNext w:val="0"/>
        <w:keepLines w:val="0"/>
        <w:widowControl/>
        <w:numPr>
          <w:ilvl w:val="0"/>
          <w:numId w:val="3"/>
        </w:numPr>
        <w:suppressLineNumbers w:val="0"/>
        <w:spacing w:before="0" w:beforeAutospacing="0" w:after="105" w:afterAutospacing="0" w:line="3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Phát triển hệ thống RESTful API hỗ trợ CRUD và xử lý nghiệp vụ (Duyệt bài, quản lý Tour, khóa User).</w:t>
      </w:r>
    </w:p>
    <w:p w14:paraId="054B4FD4">
      <w:pPr>
        <w:pStyle w:val="7"/>
        <w:keepNext w:val="0"/>
        <w:keepLines w:val="0"/>
        <w:widowControl/>
        <w:numPr>
          <w:ilvl w:val="0"/>
          <w:numId w:val="3"/>
        </w:numPr>
        <w:suppressLineNumbers w:val="0"/>
        <w:spacing w:before="0" w:beforeAutospacing="0" w:after="105" w:afterAutospacing="0" w:line="3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Xây dựng module lưu trữ file vật lý (Hình ảnh, Âm thanh) tại thư mục </w:t>
      </w:r>
      <w:r>
        <w:rPr>
          <w:rFonts w:hint="default" w:ascii="Times New Roman" w:hAnsi="Times New Roman" w:eastAsia="monospace" w:cs="Times New Roman"/>
          <w:i w:val="0"/>
          <w:iCs w:val="0"/>
          <w:caps w:val="0"/>
          <w:color w:val="2B2D31"/>
          <w:spacing w:val="0"/>
          <w:sz w:val="28"/>
          <w:szCs w:val="28"/>
          <w:bdr w:val="none" w:color="auto" w:sz="0" w:space="0"/>
          <w:shd w:val="clear" w:fill="FFFFFF"/>
        </w:rPr>
        <w:t>wwwroot</w:t>
      </w:r>
      <w:r>
        <w:rPr>
          <w:rFonts w:hint="default" w:ascii="Times New Roman" w:hAnsi="Times New Roman" w:eastAsia="sans-serif" w:cs="Times New Roman"/>
          <w:i w:val="0"/>
          <w:iCs w:val="0"/>
          <w:caps w:val="0"/>
          <w:color w:val="2B2D31"/>
          <w:spacing w:val="0"/>
          <w:sz w:val="28"/>
          <w:szCs w:val="28"/>
          <w:shd w:val="clear" w:fill="FFFFFF"/>
        </w:rPr>
        <w:t>.</w:t>
      </w:r>
    </w:p>
    <w:p w14:paraId="42B4EDA1">
      <w:pPr>
        <w:pStyle w:val="7"/>
        <w:keepNext w:val="0"/>
        <w:keepLines w:val="0"/>
        <w:widowControl/>
        <w:numPr>
          <w:ilvl w:val="0"/>
          <w:numId w:val="4"/>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Xây dựng Web Portal (C# Blazor WebAssembly):</w:t>
      </w:r>
    </w:p>
    <w:p w14:paraId="0E0955C6">
      <w:pPr>
        <w:pStyle w:val="7"/>
        <w:keepNext w:val="0"/>
        <w:keepLines w:val="0"/>
        <w:widowControl/>
        <w:numPr>
          <w:ilvl w:val="0"/>
          <w:numId w:val="5"/>
        </w:numPr>
        <w:suppressLineNumbers w:val="0"/>
        <w:spacing w:before="0" w:beforeAutospacing="0" w:after="105" w:afterAutospacing="0" w:line="3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Giao diện Admin: Quản lý User, phê duyệt/từ chối POI, tạo và sắp xếp các điểm vào Tour, cấu hình thông số Geofence (Bán kính, Cooldown, Độ ưu tiên).</w:t>
      </w:r>
    </w:p>
    <w:p w14:paraId="6FAFC6E1">
      <w:pPr>
        <w:pStyle w:val="7"/>
        <w:keepNext w:val="0"/>
        <w:keepLines w:val="0"/>
        <w:widowControl/>
        <w:numPr>
          <w:ilvl w:val="0"/>
          <w:numId w:val="5"/>
        </w:numPr>
        <w:suppressLineNumbers w:val="0"/>
        <w:spacing w:before="0" w:beforeAutospacing="0" w:after="105" w:afterAutospacing="0" w:line="315" w:lineRule="atLeast"/>
        <w:ind w:left="425" w:leftChars="0" w:right="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Giao diện Owner: Thêm/Sửa/Xóa điểm tham quan, upload Media, quản lý bản dịch đa ngôn ngữ. (Sử dụng MudBlazor UI).</w:t>
      </w:r>
    </w:p>
    <w:p w14:paraId="3B22C15E">
      <w:pPr>
        <w:keepNext w:val="0"/>
        <w:keepLines w:val="0"/>
        <w:widowControl/>
        <w:numPr>
          <w:numId w:val="0"/>
        </w:numPr>
        <w:suppressLineNumbers w:val="0"/>
        <w:spacing w:before="0" w:beforeAutospacing="1" w:after="0" w:afterAutospacing="1" w:line="315" w:lineRule="atLeast"/>
        <w:rPr>
          <w:rFonts w:hint="default" w:ascii="Times New Roman" w:hAnsi="Times New Roman" w:eastAsia="sans-serif" w:cs="Times New Roman"/>
          <w:sz w:val="28"/>
          <w:szCs w:val="28"/>
        </w:rPr>
      </w:pPr>
    </w:p>
    <w:p w14:paraId="2164B3B1">
      <w:pPr>
        <w:pStyle w:val="7"/>
        <w:keepNext w:val="0"/>
        <w:keepLines w:val="0"/>
        <w:widowControl/>
        <w:numPr>
          <w:ilvl w:val="0"/>
          <w:numId w:val="6"/>
        </w:numPr>
        <w:suppressLineNumbers w:val="0"/>
        <w:spacing w:before="0" w:beforeAutospacing="0" w:after="105" w:afterAutospacing="0" w:line="315" w:lineRule="atLeast"/>
        <w:ind w:left="420" w:leftChars="0" w:right="0" w:hanging="420" w:firstLineChars="0"/>
        <w:rPr>
          <w:rFonts w:hint="default" w:ascii="Times New Roman" w:hAnsi="Times New Roman" w:eastAsia="sans-serif" w:cs="Times New Roman"/>
          <w:b/>
          <w:bCs/>
          <w:sz w:val="28"/>
          <w:szCs w:val="28"/>
        </w:rPr>
      </w:pPr>
      <w:r>
        <w:rPr>
          <w:rFonts w:hint="default" w:ascii="Times New Roman" w:hAnsi="Times New Roman" w:eastAsia="sans-serif" w:cs="Times New Roman"/>
          <w:b/>
          <w:bCs/>
          <w:i w:val="0"/>
          <w:iCs w:val="0"/>
          <w:caps w:val="0"/>
          <w:color w:val="2B2D31"/>
          <w:spacing w:val="0"/>
          <w:sz w:val="28"/>
          <w:szCs w:val="28"/>
          <w:shd w:val="clear" w:fill="FFFFFF"/>
        </w:rPr>
        <w:t>Xây dựng Mobile App (C# .NET MAUI):</w:t>
      </w:r>
    </w:p>
    <w:p w14:paraId="0FF254F4">
      <w:pPr>
        <w:pStyle w:val="7"/>
        <w:keepNext w:val="0"/>
        <w:keepLines w:val="0"/>
        <w:widowControl/>
        <w:numPr>
          <w:ilvl w:val="0"/>
          <w:numId w:val="7"/>
        </w:numPr>
        <w:suppressLineNumbers w:val="0"/>
        <w:spacing w:before="0" w:beforeAutospacing="0" w:after="105" w:afterAutospacing="0" w:line="315" w:lineRule="atLeast"/>
        <w:ind w:left="425" w:leftChars="0" w:right="0" w:righ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Tích hợp bản đồ OpenStreetMap (Mapsui).</w:t>
      </w:r>
    </w:p>
    <w:p w14:paraId="5419D8F7">
      <w:pPr>
        <w:pStyle w:val="7"/>
        <w:keepNext w:val="0"/>
        <w:keepLines w:val="0"/>
        <w:widowControl/>
        <w:numPr>
          <w:ilvl w:val="0"/>
          <w:numId w:val="7"/>
        </w:numPr>
        <w:suppressLineNumbers w:val="0"/>
        <w:spacing w:before="0" w:beforeAutospacing="0" w:after="105" w:afterAutospacing="0" w:line="315" w:lineRule="atLeast"/>
        <w:ind w:left="425" w:leftChars="0" w:right="0" w:righ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Xây dựng logic Geofence Engine: Tự động tính toán khoảng cách, xử lý luật ưu tiên khi các vùng chồng lấn (Overlap Resolution) để tự động phát/tắt Audio.</w:t>
      </w:r>
    </w:p>
    <w:p w14:paraId="76F118D7">
      <w:pPr>
        <w:pStyle w:val="7"/>
        <w:keepNext w:val="0"/>
        <w:keepLines w:val="0"/>
        <w:widowControl/>
        <w:numPr>
          <w:ilvl w:val="0"/>
          <w:numId w:val="7"/>
        </w:numPr>
        <w:suppressLineNumbers w:val="0"/>
        <w:spacing w:before="0" w:beforeAutospacing="0" w:after="105" w:afterAutospacing="0" w:line="315" w:lineRule="atLeast"/>
        <w:ind w:left="425" w:leftChars="0" w:right="0" w:righ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Tích hợp bộ phát nhạc (Audio Player) và bộ đọc văn bản (Text-to-Speech).</w:t>
      </w:r>
    </w:p>
    <w:p w14:paraId="1760398F">
      <w:pPr>
        <w:pStyle w:val="7"/>
        <w:keepNext w:val="0"/>
        <w:keepLines w:val="0"/>
        <w:widowControl/>
        <w:numPr>
          <w:ilvl w:val="0"/>
          <w:numId w:val="7"/>
        </w:numPr>
        <w:suppressLineNumbers w:val="0"/>
        <w:spacing w:before="0" w:beforeAutospacing="0" w:after="105" w:afterAutospacing="0" w:line="315" w:lineRule="atLeast"/>
        <w:ind w:left="425" w:leftChars="0" w:right="0" w:righ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Xây dựng UI/UX cho du khách: Xem bản đồ, chọn Tour (vẽ lộ trình), xem chi tiết địa điểm (Bottom sheet popup), chuyển đổi ngôn ngữ ứng dụng (Localization).</w:t>
      </w:r>
    </w:p>
    <w:p w14:paraId="33DAEBCD">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4.2. Ngoài phạm vi dự án (Out-of-Scope)</w:t>
      </w:r>
    </w:p>
    <w:p w14:paraId="45191D18">
      <w:pPr>
        <w:pStyle w:val="7"/>
        <w:keepNext w:val="0"/>
        <w:keepLines w:val="0"/>
        <w:widowControl/>
        <w:suppressLineNumbers w:val="0"/>
        <w:shd w:val="clear" w:fill="FFFFFF"/>
        <w:spacing w:before="0" w:beforeAutospacing="1" w:after="270" w:afterAutospacing="0" w:line="315" w:lineRule="atLeast"/>
        <w:ind w:left="0" w:right="0" w:firstLine="0"/>
        <w:rPr>
          <w:rFonts w:hint="default" w:ascii="Times New Roman" w:hAnsi="Times New Roman" w:eastAsia="sans-serif" w:cs="Times New Roman"/>
          <w:sz w:val="28"/>
          <w:szCs w:val="28"/>
        </w:rPr>
      </w:pPr>
      <w:r>
        <w:rPr>
          <w:rFonts w:hint="default" w:ascii="Times New Roman" w:hAnsi="Times New Roman" w:eastAsia="sans-serif" w:cs="Times New Roman"/>
          <w:i/>
          <w:iCs/>
          <w:caps w:val="0"/>
          <w:color w:val="2B2D31"/>
          <w:spacing w:val="0"/>
          <w:sz w:val="28"/>
          <w:szCs w:val="28"/>
          <w:shd w:val="clear" w:fill="FFFFFF"/>
        </w:rPr>
        <w:t>(Những tính năng sau sẽ không được thực hiện trong giai đoạn này để đảm bảo tập trung vào tính năng cốt lõi)</w:t>
      </w:r>
    </w:p>
    <w:p w14:paraId="31B41101">
      <w:pPr>
        <w:pStyle w:val="7"/>
        <w:keepNext w:val="0"/>
        <w:keepLines w:val="0"/>
        <w:widowControl/>
        <w:numPr>
          <w:ilvl w:val="0"/>
          <w:numId w:val="8"/>
        </w:numPr>
        <w:suppressLineNumbers w:val="0"/>
        <w:spacing w:before="0" w:beforeAutospacing="0" w:after="105" w:afterAutospacing="0" w:line="315" w:lineRule="atLeast"/>
        <w:ind w:left="720" w:leftChars="0" w:right="0" w:hanging="36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Chế độ Ngoại tuyến (Offline Mode): Không hỗ trợ tải trước bản đồ hay file audio về máy để nghe khi không có mạng.</w:t>
      </w:r>
    </w:p>
    <w:p w14:paraId="67C89C40">
      <w:pPr>
        <w:pStyle w:val="7"/>
        <w:keepNext w:val="0"/>
        <w:keepLines w:val="0"/>
        <w:widowControl/>
        <w:numPr>
          <w:ilvl w:val="0"/>
          <w:numId w:val="8"/>
        </w:numPr>
        <w:suppressLineNumbers w:val="0"/>
        <w:spacing w:before="0" w:beforeAutospacing="0" w:after="105" w:afterAutospacing="0" w:line="315" w:lineRule="atLeast"/>
        <w:ind w:left="720" w:leftChars="0" w:right="0" w:hanging="36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Cổng thanh toán (Payment Gateway): Ứng dụng chỉ cung cấp thông tin hướng dẫn, không bao gồm chức năng bán vé tour, đặt phòng hay mua sắm thương mại điện tử.</w:t>
      </w:r>
    </w:p>
    <w:p w14:paraId="4A60FBB7">
      <w:pPr>
        <w:pStyle w:val="7"/>
        <w:keepNext w:val="0"/>
        <w:keepLines w:val="0"/>
        <w:widowControl/>
        <w:numPr>
          <w:ilvl w:val="0"/>
          <w:numId w:val="8"/>
        </w:numPr>
        <w:suppressLineNumbers w:val="0"/>
        <w:spacing w:before="0" w:beforeAutospacing="0" w:after="105" w:afterAutospacing="0" w:line="315" w:lineRule="atLeast"/>
        <w:ind w:left="720" w:leftChars="0" w:right="0" w:hanging="36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Định vị trong nhà (Indoor Navigation): Không phát triển hệ thống dẫn đường rẽ nhánh (Turn-by-turn navigation) hoặc định vị beacon trong các bảo tàng/tòa nhà.</w:t>
      </w:r>
    </w:p>
    <w:p w14:paraId="679FBB53">
      <w:pPr>
        <w:pStyle w:val="7"/>
        <w:keepNext w:val="0"/>
        <w:keepLines w:val="0"/>
        <w:widowControl/>
        <w:numPr>
          <w:ilvl w:val="0"/>
          <w:numId w:val="8"/>
        </w:numPr>
        <w:suppressLineNumbers w:val="0"/>
        <w:spacing w:before="0" w:beforeAutospacing="0" w:after="105" w:afterAutospacing="0" w:line="315" w:lineRule="atLeast"/>
        <w:ind w:left="720" w:leftChars="0" w:right="0" w:hanging="360" w:firstLineChars="0"/>
        <w:rPr>
          <w:rFonts w:hint="default" w:ascii="Times New Roman" w:hAnsi="Times New Roman" w:eastAsia="sans-serif" w:cs="Times New Roman"/>
          <w:sz w:val="28"/>
          <w:szCs w:val="28"/>
        </w:rPr>
      </w:pPr>
      <w:r>
        <w:rPr>
          <w:rFonts w:hint="default" w:ascii="Times New Roman" w:hAnsi="Times New Roman" w:eastAsia="sans-serif" w:cs="Times New Roman"/>
          <w:i w:val="0"/>
          <w:iCs w:val="0"/>
          <w:caps w:val="0"/>
          <w:color w:val="2B2D31"/>
          <w:spacing w:val="0"/>
          <w:sz w:val="28"/>
          <w:szCs w:val="28"/>
          <w:shd w:val="clear" w:fill="FFFFFF"/>
        </w:rPr>
        <w:t>Triển khai iOS/App Store: Giai đoạn hiện tại tập trung cấu hình, gỡ lỗi và xuất file cài đặt (APK/AAB) chủ yếu cho môi trường Android. Việc tối ưu hóa cấp quyền và xin giấy phép trên Apple App Store thuộc giai đoạn mở rộng sau này.</w:t>
      </w:r>
    </w:p>
    <w:p w14:paraId="27282FD3">
      <w:pPr>
        <w:pStyle w:val="3"/>
        <w:keepNext w:val="0"/>
        <w:keepLines w:val="0"/>
        <w:widowControl/>
        <w:suppressLineNumbers w:val="0"/>
        <w:shd w:val="clear" w:fill="FFFFFF"/>
        <w:spacing w:before="0" w:beforeAutospacing="0" w:after="27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5. YÊU CẦU CHỨC NĂNG (FUNCTIONAL REQUIREMENTS)</w:t>
      </w:r>
    </w:p>
    <w:p w14:paraId="19CF65A5">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5.1. Ứng dụng Mobile (Dành cho Du khách)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3"/>
        <w:gridCol w:w="6733"/>
      </w:tblGrid>
      <w:tr w14:paraId="4EE16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right w:val="nil"/>
            </w:tcBorders>
            <w:shd w:val="clear"/>
            <w:tcMar>
              <w:top w:w="90" w:type="dxa"/>
              <w:left w:w="180" w:type="dxa"/>
              <w:bottom w:w="90" w:type="dxa"/>
              <w:right w:w="180" w:type="dxa"/>
            </w:tcMar>
            <w:vAlign w:val="center"/>
          </w:tcPr>
          <w:p w14:paraId="5507263B">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Feature</w:t>
            </w:r>
          </w:p>
        </w:tc>
        <w:tc>
          <w:tcPr>
            <w:tcW w:w="0" w:type="auto"/>
            <w:tcBorders>
              <w:top w:val="nil"/>
              <w:right w:val="nil"/>
            </w:tcBorders>
            <w:shd w:val="clear"/>
            <w:tcMar>
              <w:top w:w="90" w:type="dxa"/>
              <w:left w:w="180" w:type="dxa"/>
              <w:bottom w:w="90" w:type="dxa"/>
              <w:right w:w="180" w:type="dxa"/>
            </w:tcMar>
            <w:vAlign w:val="center"/>
          </w:tcPr>
          <w:p w14:paraId="50A4A59B">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Chi tiết chức năng</w:t>
            </w:r>
          </w:p>
        </w:tc>
      </w:tr>
      <w:tr w14:paraId="25281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63B9DACA">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Bản đồ trực quan</w:t>
            </w:r>
          </w:p>
        </w:tc>
        <w:tc>
          <w:tcPr>
            <w:tcW w:w="0" w:type="auto"/>
            <w:tcBorders>
              <w:right w:val="nil"/>
            </w:tcBorders>
            <w:shd w:val="clear"/>
            <w:tcMar>
              <w:top w:w="90" w:type="dxa"/>
              <w:left w:w="180" w:type="dxa"/>
              <w:bottom w:w="90" w:type="dxa"/>
              <w:right w:w="180" w:type="dxa"/>
            </w:tcMar>
            <w:vAlign w:val="center"/>
          </w:tcPr>
          <w:p w14:paraId="6D144AB3">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Tích hợp OpenStreetMap (Mapsui) hoàn toàn miễn phí. Hiển thị vị trí hiện tại (GPS) và các điểm tham quan (Pin).</w:t>
            </w:r>
          </w:p>
        </w:tc>
      </w:tr>
      <w:tr w14:paraId="17181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231C90B4">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Động cơ Geofence</w:t>
            </w:r>
          </w:p>
        </w:tc>
        <w:tc>
          <w:tcPr>
            <w:tcW w:w="0" w:type="auto"/>
            <w:tcBorders>
              <w:right w:val="nil"/>
            </w:tcBorders>
            <w:shd w:val="clear"/>
            <w:tcMar>
              <w:top w:w="90" w:type="dxa"/>
              <w:left w:w="180" w:type="dxa"/>
              <w:bottom w:w="90" w:type="dxa"/>
              <w:right w:w="180" w:type="dxa"/>
            </w:tcMar>
            <w:vAlign w:val="center"/>
          </w:tcPr>
          <w:p w14:paraId="1A378F38">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Quét GPS liên tục theo thời gian thực.</w:t>
            </w:r>
          </w:p>
          <w:p w14:paraId="15CBD590">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Khi user vào vùng bán kính POI: Tự động phát âm thanh.</w:t>
            </w:r>
          </w:p>
          <w:p w14:paraId="166890DC">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Khi user ra khỏi vùng: Tự động tắt âm thanh.</w:t>
            </w:r>
          </w:p>
          <w:p w14:paraId="0C89EA43">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 Xử lý chồng lấn (Overlap): Nếu đứng giữa 2 vùng, ưu tiên phát vùng có </w:t>
            </w:r>
            <w:r>
              <w:rPr>
                <w:rFonts w:hint="default" w:ascii="Times New Roman" w:hAnsi="Times New Roman" w:eastAsia="monospace" w:cs="Times New Roman"/>
                <w:color w:val="2B2D31"/>
                <w:kern w:val="0"/>
                <w:sz w:val="28"/>
                <w:szCs w:val="28"/>
                <w:bdr w:val="none" w:color="auto" w:sz="0" w:space="0"/>
                <w:lang w:val="en-US" w:eastAsia="zh-CN" w:bidi="ar"/>
              </w:rPr>
              <w:t>Priority</w:t>
            </w:r>
            <w:r>
              <w:rPr>
                <w:rFonts w:hint="default" w:ascii="Times New Roman" w:hAnsi="Times New Roman" w:eastAsia="sans-serif" w:cs="Times New Roman"/>
                <w:kern w:val="0"/>
                <w:sz w:val="28"/>
                <w:szCs w:val="28"/>
                <w:bdr w:val="none" w:color="auto" w:sz="0" w:space="0"/>
                <w:lang w:val="en-US" w:eastAsia="zh-CN" w:bidi="ar"/>
              </w:rPr>
              <w:t> cao hơn.</w:t>
            </w:r>
          </w:p>
        </w:tc>
      </w:tr>
      <w:tr w14:paraId="1B1B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4F529EFD">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Trình phát Audio &amp; TTS</w:t>
            </w:r>
          </w:p>
        </w:tc>
        <w:tc>
          <w:tcPr>
            <w:tcW w:w="0" w:type="auto"/>
            <w:tcBorders>
              <w:right w:val="nil"/>
            </w:tcBorders>
            <w:shd w:val="clear"/>
            <w:tcMar>
              <w:top w:w="90" w:type="dxa"/>
              <w:left w:w="180" w:type="dxa"/>
              <w:bottom w:w="90" w:type="dxa"/>
              <w:right w:w="180" w:type="dxa"/>
            </w:tcMar>
            <w:vAlign w:val="center"/>
          </w:tcPr>
          <w:p w14:paraId="6E5F20D8">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Ưu tiên phát file Audio (MP3) ghi âm sẵn chất lượng cao.</w:t>
            </w:r>
          </w:p>
          <w:p w14:paraId="322FD006">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Nếu không có file: Tự động dùng AI (Text-to-Speech) đọc văn bản mô tả.</w:t>
            </w:r>
          </w:p>
          <w:p w14:paraId="36EF228B">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GB" w:eastAsia="zh-CN" w:bidi="ar"/>
              </w:rPr>
              <w:t>-</w:t>
            </w:r>
            <w:r>
              <w:rPr>
                <w:rFonts w:hint="default" w:ascii="Times New Roman" w:hAnsi="Times New Roman" w:eastAsia="sans-serif" w:cs="Times New Roman"/>
                <w:kern w:val="0"/>
                <w:sz w:val="28"/>
                <w:szCs w:val="28"/>
                <w:bdr w:val="none" w:color="auto" w:sz="0" w:space="0"/>
                <w:lang w:val="en-US" w:eastAsia="zh-CN" w:bidi="ar"/>
              </w:rPr>
              <w:t xml:space="preserve"> Hỗ trợ chuyển đổi ngôn ngữ linh hoạt.</w:t>
            </w:r>
          </w:p>
        </w:tc>
      </w:tr>
      <w:tr w14:paraId="785D2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2903BA1A">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Lựa chọn Tour</w:t>
            </w:r>
          </w:p>
        </w:tc>
        <w:tc>
          <w:tcPr>
            <w:tcW w:w="0" w:type="auto"/>
            <w:tcBorders>
              <w:right w:val="nil"/>
            </w:tcBorders>
            <w:shd w:val="clear"/>
            <w:tcMar>
              <w:top w:w="90" w:type="dxa"/>
              <w:left w:w="180" w:type="dxa"/>
              <w:bottom w:w="90" w:type="dxa"/>
              <w:right w:w="180" w:type="dxa"/>
            </w:tcMar>
            <w:vAlign w:val="center"/>
          </w:tcPr>
          <w:p w14:paraId="7F47AC6E">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Cho phép xem danh sách các tuyến du lịch.</w:t>
            </w:r>
          </w:p>
          <w:p w14:paraId="7188F39A">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 Khi chọn 1 Tour, bản đồ dọn sạch các điểm không liên quan, chỉ hiển thị lộ trình các điểm trong Tour (1, 2, 3...) và tự động zoom vừa vặn khung hình.</w:t>
            </w:r>
          </w:p>
        </w:tc>
      </w:tr>
      <w:tr w14:paraId="2F0BB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4B9959E7">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Popup Chi tiết</w:t>
            </w:r>
          </w:p>
        </w:tc>
        <w:tc>
          <w:tcPr>
            <w:tcW w:w="0" w:type="auto"/>
            <w:tcBorders>
              <w:right w:val="nil"/>
            </w:tcBorders>
            <w:shd w:val="clear"/>
            <w:tcMar>
              <w:top w:w="90" w:type="dxa"/>
              <w:left w:w="180" w:type="dxa"/>
              <w:bottom w:w="90" w:type="dxa"/>
              <w:right w:w="180" w:type="dxa"/>
            </w:tcMar>
            <w:vAlign w:val="center"/>
          </w:tcPr>
          <w:p w14:paraId="74F704CC">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Bấm vào một địa điểm trên bản đồ sẽ hiện Bottom Sheet chứa: Ảnh bìa, Tên, Mô tả, và nút thao tác nghe thử âm thanh.</w:t>
            </w:r>
          </w:p>
        </w:tc>
      </w:tr>
      <w:tr w14:paraId="6AF20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090F5E88">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Giả lập đi bộ (Dev)</w:t>
            </w:r>
          </w:p>
        </w:tc>
        <w:tc>
          <w:tcPr>
            <w:tcW w:w="0" w:type="auto"/>
            <w:tcBorders>
              <w:right w:val="nil"/>
            </w:tcBorders>
            <w:shd w:val="clear"/>
            <w:tcMar>
              <w:top w:w="90" w:type="dxa"/>
              <w:left w:w="180" w:type="dxa"/>
              <w:bottom w:w="90" w:type="dxa"/>
              <w:right w:w="180" w:type="dxa"/>
            </w:tcMar>
            <w:vAlign w:val="center"/>
          </w:tcPr>
          <w:p w14:paraId="327E2A35">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Hỗ trợ nhấp vào bản đồ để dịch chuyển vị trí GPS (Teleport) nhằm mục đích test Geofence.</w:t>
            </w:r>
          </w:p>
        </w:tc>
      </w:tr>
    </w:tbl>
    <w:p w14:paraId="4CFE8CB2">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5.2. Web Portal (Dành cho Chủ gian hàng - Owner)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1"/>
        <w:gridCol w:w="7115"/>
      </w:tblGrid>
      <w:tr w14:paraId="72ED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right w:val="nil"/>
            </w:tcBorders>
            <w:shd w:val="clear"/>
            <w:tcMar>
              <w:top w:w="90" w:type="dxa"/>
              <w:left w:w="180" w:type="dxa"/>
              <w:bottom w:w="90" w:type="dxa"/>
              <w:right w:w="180" w:type="dxa"/>
            </w:tcMar>
            <w:vAlign w:val="center"/>
          </w:tcPr>
          <w:p w14:paraId="19E5389D">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Feature</w:t>
            </w:r>
          </w:p>
        </w:tc>
        <w:tc>
          <w:tcPr>
            <w:tcW w:w="0" w:type="auto"/>
            <w:tcBorders>
              <w:top w:val="nil"/>
              <w:right w:val="nil"/>
            </w:tcBorders>
            <w:shd w:val="clear"/>
            <w:tcMar>
              <w:top w:w="90" w:type="dxa"/>
              <w:left w:w="180" w:type="dxa"/>
              <w:bottom w:w="90" w:type="dxa"/>
              <w:right w:w="180" w:type="dxa"/>
            </w:tcMar>
            <w:vAlign w:val="center"/>
          </w:tcPr>
          <w:p w14:paraId="7231D829">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Chi tiết chức năng</w:t>
            </w:r>
          </w:p>
        </w:tc>
      </w:tr>
      <w:tr w14:paraId="0CB3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71268AEE">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Quản lý POI</w:t>
            </w:r>
          </w:p>
        </w:tc>
        <w:tc>
          <w:tcPr>
            <w:tcW w:w="0" w:type="auto"/>
            <w:tcBorders>
              <w:right w:val="nil"/>
            </w:tcBorders>
            <w:shd w:val="clear"/>
            <w:tcMar>
              <w:top w:w="90" w:type="dxa"/>
              <w:left w:w="180" w:type="dxa"/>
              <w:bottom w:w="90" w:type="dxa"/>
              <w:right w:w="180" w:type="dxa"/>
            </w:tcMar>
            <w:vAlign w:val="center"/>
          </w:tcPr>
          <w:p w14:paraId="100F72FF">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Tạo, sửa, xóa địa điểm của mình. Gắn tọa độ (Lat/Long).</w:t>
            </w:r>
          </w:p>
        </w:tc>
      </w:tr>
      <w:tr w14:paraId="520AA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0EE7B45E">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Quản lý Media</w:t>
            </w:r>
          </w:p>
        </w:tc>
        <w:tc>
          <w:tcPr>
            <w:tcW w:w="0" w:type="auto"/>
            <w:tcBorders>
              <w:right w:val="nil"/>
            </w:tcBorders>
            <w:shd w:val="clear"/>
            <w:tcMar>
              <w:top w:w="90" w:type="dxa"/>
              <w:left w:w="180" w:type="dxa"/>
              <w:bottom w:w="90" w:type="dxa"/>
              <w:right w:w="180" w:type="dxa"/>
            </w:tcMar>
            <w:vAlign w:val="center"/>
          </w:tcPr>
          <w:p w14:paraId="542C1D82">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Upload nhiều hình ảnh.</w:t>
            </w:r>
          </w:p>
          <w:p w14:paraId="42FC9B23">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Upload file Audio ghi âm sẵn.</w:t>
            </w:r>
          </w:p>
          <w:p w14:paraId="32B274D0">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Hỗ trợ xem trực quan (Carousel) và nghe thử (Audio Player) trực tiếp trên Web.</w:t>
            </w:r>
          </w:p>
          <w:p w14:paraId="5A1E9E76">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 Nút xóa file rác.</w:t>
            </w:r>
          </w:p>
        </w:tc>
      </w:tr>
      <w:tr w14:paraId="35A6B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0CAF0B9E">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Đa ngôn ngữ</w:t>
            </w:r>
          </w:p>
        </w:tc>
        <w:tc>
          <w:tcPr>
            <w:tcW w:w="0" w:type="auto"/>
            <w:tcBorders>
              <w:right w:val="nil"/>
            </w:tcBorders>
            <w:shd w:val="clear"/>
            <w:tcMar>
              <w:top w:w="90" w:type="dxa"/>
              <w:left w:w="180" w:type="dxa"/>
              <w:bottom w:w="90" w:type="dxa"/>
              <w:right w:w="180" w:type="dxa"/>
            </w:tcMar>
            <w:vAlign w:val="center"/>
          </w:tcPr>
          <w:p w14:paraId="1E0B0E2A">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Cho phép dịch nội dung (Tên, Mô tả) và upload Audio riêng biệt cho từng ngôn ngữ (VD: File MP3 tiếng Anh, MP3 tiếng Việt).</w:t>
            </w:r>
          </w:p>
        </w:tc>
      </w:tr>
      <w:tr w14:paraId="48296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08BDD00F">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Bảo vệ toàn vẹn</w:t>
            </w:r>
          </w:p>
        </w:tc>
        <w:tc>
          <w:tcPr>
            <w:tcW w:w="0" w:type="auto"/>
            <w:tcBorders>
              <w:right w:val="nil"/>
            </w:tcBorders>
            <w:shd w:val="clear"/>
            <w:tcMar>
              <w:top w:w="90" w:type="dxa"/>
              <w:left w:w="180" w:type="dxa"/>
              <w:bottom w:w="90" w:type="dxa"/>
              <w:right w:w="180" w:type="dxa"/>
            </w:tcMar>
            <w:vAlign w:val="center"/>
          </w:tcPr>
          <w:p w14:paraId="4B2E98A6">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Khi chủ gian hàng Sửa bài, bài viết sẽ tự động chuyển về trạng thái </w:t>
            </w:r>
            <w:r>
              <w:rPr>
                <w:rFonts w:hint="default" w:ascii="Times New Roman" w:hAnsi="Times New Roman" w:eastAsia="monospace" w:cs="Times New Roman"/>
                <w:color w:val="2B2D31"/>
                <w:kern w:val="0"/>
                <w:sz w:val="28"/>
                <w:szCs w:val="28"/>
                <w:bdr w:val="none" w:color="auto" w:sz="0" w:space="0"/>
                <w:lang w:val="en-US" w:eastAsia="zh-CN" w:bidi="ar"/>
              </w:rPr>
              <w:t>Pending</w:t>
            </w:r>
            <w:r>
              <w:rPr>
                <w:rFonts w:hint="default" w:ascii="Times New Roman" w:hAnsi="Times New Roman" w:eastAsia="sans-serif" w:cs="Times New Roman"/>
                <w:kern w:val="0"/>
                <w:sz w:val="28"/>
                <w:szCs w:val="28"/>
                <w:bdr w:val="none" w:color="auto" w:sz="0" w:space="0"/>
                <w:lang w:val="en-US" w:eastAsia="zh-CN" w:bidi="ar"/>
              </w:rPr>
              <w:t> để chờ Admin duyệt lại. Không cho phép xóa POI nếu nó đang nằm trong 1 Tour.</w:t>
            </w:r>
          </w:p>
        </w:tc>
      </w:tr>
    </w:tbl>
    <w:p w14:paraId="41C265CE">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2B2D31"/>
          <w:spacing w:val="0"/>
          <w:sz w:val="28"/>
          <w:szCs w:val="28"/>
        </w:rPr>
      </w:pPr>
      <w:r>
        <w:rPr>
          <w:rFonts w:hint="default" w:ascii="Times New Roman" w:hAnsi="Times New Roman" w:eastAsia="sans-serif" w:cs="Times New Roman"/>
          <w:i w:val="0"/>
          <w:iCs w:val="0"/>
          <w:caps w:val="0"/>
          <w:color w:val="2B2D31"/>
          <w:spacing w:val="0"/>
          <w:sz w:val="28"/>
          <w:szCs w:val="28"/>
          <w:shd w:val="clear" w:fill="FFFFFF"/>
        </w:rPr>
        <w:t>5.3. Web Portal (Dành cho Quản trị viên - Admin)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2"/>
        <w:gridCol w:w="6914"/>
      </w:tblGrid>
      <w:tr w14:paraId="2588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nil"/>
              <w:right w:val="nil"/>
            </w:tcBorders>
            <w:shd w:val="clear"/>
            <w:tcMar>
              <w:top w:w="90" w:type="dxa"/>
              <w:left w:w="180" w:type="dxa"/>
              <w:bottom w:w="90" w:type="dxa"/>
              <w:right w:w="180" w:type="dxa"/>
            </w:tcMar>
            <w:vAlign w:val="center"/>
          </w:tcPr>
          <w:p w14:paraId="4BB56506">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Feature</w:t>
            </w:r>
          </w:p>
        </w:tc>
        <w:tc>
          <w:tcPr>
            <w:tcW w:w="0" w:type="auto"/>
            <w:tcBorders>
              <w:top w:val="nil"/>
              <w:right w:val="nil"/>
            </w:tcBorders>
            <w:shd w:val="clear"/>
            <w:tcMar>
              <w:top w:w="90" w:type="dxa"/>
              <w:left w:w="180" w:type="dxa"/>
              <w:bottom w:w="90" w:type="dxa"/>
              <w:right w:w="180" w:type="dxa"/>
            </w:tcMar>
            <w:vAlign w:val="center"/>
          </w:tcPr>
          <w:p w14:paraId="4B554306">
            <w:pPr>
              <w:keepNext w:val="0"/>
              <w:keepLines w:val="0"/>
              <w:widowControl/>
              <w:suppressLineNumbers w:val="0"/>
              <w:spacing w:line="315" w:lineRule="atLeast"/>
              <w:jc w:val="left"/>
              <w:rPr>
                <w:rFonts w:hint="default" w:ascii="Times New Roman" w:hAnsi="Times New Roman" w:eastAsia="sans-serif" w:cs="Times New Roman"/>
                <w:b/>
                <w:bCs/>
                <w:sz w:val="28"/>
                <w:szCs w:val="28"/>
              </w:rPr>
            </w:pPr>
            <w:r>
              <w:rPr>
                <w:rFonts w:hint="default" w:ascii="Times New Roman" w:hAnsi="Times New Roman" w:eastAsia="sans-serif" w:cs="Times New Roman"/>
                <w:b/>
                <w:bCs/>
                <w:kern w:val="0"/>
                <w:sz w:val="28"/>
                <w:szCs w:val="28"/>
                <w:bdr w:val="none" w:color="auto" w:sz="0" w:space="0"/>
                <w:lang w:val="en-US" w:eastAsia="zh-CN" w:bidi="ar"/>
              </w:rPr>
              <w:t>Chi tiết chức năng</w:t>
            </w:r>
          </w:p>
        </w:tc>
      </w:tr>
      <w:tr w14:paraId="6016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658E4009">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Duyệt nội dung</w:t>
            </w:r>
          </w:p>
        </w:tc>
        <w:tc>
          <w:tcPr>
            <w:tcW w:w="0" w:type="auto"/>
            <w:tcBorders>
              <w:right w:val="nil"/>
            </w:tcBorders>
            <w:shd w:val="clear"/>
            <w:tcMar>
              <w:top w:w="90" w:type="dxa"/>
              <w:left w:w="180" w:type="dxa"/>
              <w:bottom w:w="90" w:type="dxa"/>
              <w:right w:w="180" w:type="dxa"/>
            </w:tcMar>
            <w:vAlign w:val="center"/>
          </w:tcPr>
          <w:p w14:paraId="4B33F868">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Xem danh sách POI chờ duyệt. Xem trước Ảnh/Audio trước khi quyết định Accept/Reject.</w:t>
            </w:r>
          </w:p>
        </w:tc>
      </w:tr>
      <w:tr w14:paraId="34E25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6AE0DB9B">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Cấu hình Geofence</w:t>
            </w:r>
          </w:p>
        </w:tc>
        <w:tc>
          <w:tcPr>
            <w:tcW w:w="0" w:type="auto"/>
            <w:tcBorders>
              <w:right w:val="nil"/>
            </w:tcBorders>
            <w:shd w:val="clear"/>
            <w:tcMar>
              <w:top w:w="90" w:type="dxa"/>
              <w:left w:w="180" w:type="dxa"/>
              <w:bottom w:w="90" w:type="dxa"/>
              <w:right w:w="180" w:type="dxa"/>
            </w:tcMar>
            <w:vAlign w:val="center"/>
          </w:tcPr>
          <w:p w14:paraId="28C4A280">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Với mỗi POI, Admin có quyền chỉnh sửa bằng thanh trượt:</w:t>
            </w:r>
          </w:p>
          <w:p w14:paraId="3E6610FD">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Radius: Bán kính kích hoạt (m).</w:t>
            </w:r>
          </w:p>
          <w:p w14:paraId="205C4D84">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Cooldown: Thời gian chờ giữa 2 lần phát (s).</w:t>
            </w:r>
          </w:p>
          <w:p w14:paraId="359EEF73">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 Priority: Độ ưu tiên.</w:t>
            </w:r>
          </w:p>
        </w:tc>
      </w:tr>
      <w:tr w14:paraId="5EA9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17022347">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Quản lý Tour</w:t>
            </w:r>
          </w:p>
        </w:tc>
        <w:tc>
          <w:tcPr>
            <w:tcW w:w="0" w:type="auto"/>
            <w:tcBorders>
              <w:right w:val="nil"/>
            </w:tcBorders>
            <w:shd w:val="clear"/>
            <w:tcMar>
              <w:top w:w="90" w:type="dxa"/>
              <w:left w:w="180" w:type="dxa"/>
              <w:bottom w:w="90" w:type="dxa"/>
              <w:right w:w="180" w:type="dxa"/>
            </w:tcMar>
            <w:vAlign w:val="center"/>
          </w:tcPr>
          <w:p w14:paraId="2F79F796">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Tạo Tour mới, viết mô tả, tự động lấy ảnh bìa.</w:t>
            </w:r>
          </w:p>
          <w:p w14:paraId="3CD8A5FA">
            <w:pPr>
              <w:keepNext w:val="0"/>
              <w:keepLines w:val="0"/>
              <w:widowControl/>
              <w:suppressLineNumbers w:val="0"/>
              <w:spacing w:line="315" w:lineRule="atLeast"/>
              <w:jc w:val="left"/>
              <w:rPr>
                <w:rFonts w:hint="default" w:ascii="Times New Roman" w:hAnsi="Times New Roman" w:eastAsia="sans-serif" w:cs="Times New Roman"/>
                <w:kern w:val="0"/>
                <w:sz w:val="28"/>
                <w:szCs w:val="28"/>
                <w:bdr w:val="none" w:color="auto" w:sz="0" w:space="0"/>
                <w:lang w:val="en-US" w:eastAsia="zh-CN" w:bidi="ar"/>
              </w:rPr>
            </w:pPr>
            <w:r>
              <w:rPr>
                <w:rFonts w:hint="default" w:ascii="Times New Roman" w:hAnsi="Times New Roman" w:eastAsia="sans-serif" w:cs="Times New Roman"/>
                <w:kern w:val="0"/>
                <w:sz w:val="28"/>
                <w:szCs w:val="28"/>
                <w:bdr w:val="none" w:color="auto" w:sz="0" w:space="0"/>
                <w:lang w:val="en-US" w:eastAsia="zh-CN" w:bidi="ar"/>
              </w:rPr>
              <w:t>- Chọn và gộp nhiều địa điểm (POI) vào chung 1 Tour theo thứ tự.</w:t>
            </w:r>
          </w:p>
          <w:p w14:paraId="127815C7">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 Hiển thị lộ trình bằng Timeline trực quan.</w:t>
            </w:r>
          </w:p>
        </w:tc>
      </w:tr>
      <w:tr w14:paraId="67230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7019F985">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Lọc dữ liệu rác</w:t>
            </w:r>
          </w:p>
        </w:tc>
        <w:tc>
          <w:tcPr>
            <w:tcW w:w="0" w:type="auto"/>
            <w:tcBorders>
              <w:right w:val="nil"/>
            </w:tcBorders>
            <w:shd w:val="clear"/>
            <w:tcMar>
              <w:top w:w="90" w:type="dxa"/>
              <w:left w:w="180" w:type="dxa"/>
              <w:bottom w:w="90" w:type="dxa"/>
              <w:right w:w="180" w:type="dxa"/>
            </w:tcMar>
            <w:vAlign w:val="center"/>
          </w:tcPr>
          <w:p w14:paraId="3FCF270E">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Nếu một địa điểm trong Tour bị chuyển về </w:t>
            </w:r>
            <w:r>
              <w:rPr>
                <w:rFonts w:hint="default" w:ascii="Times New Roman" w:hAnsi="Times New Roman" w:eastAsia="monospace" w:cs="Times New Roman"/>
                <w:color w:val="2B2D31"/>
                <w:kern w:val="0"/>
                <w:sz w:val="28"/>
                <w:szCs w:val="28"/>
                <w:bdr w:val="none" w:color="auto" w:sz="0" w:space="0"/>
                <w:lang w:val="en-US" w:eastAsia="zh-CN" w:bidi="ar"/>
              </w:rPr>
              <w:t>Pending</w:t>
            </w:r>
            <w:r>
              <w:rPr>
                <w:rFonts w:hint="default" w:ascii="Times New Roman" w:hAnsi="Times New Roman" w:eastAsia="sans-serif" w:cs="Times New Roman"/>
                <w:kern w:val="0"/>
                <w:sz w:val="28"/>
                <w:szCs w:val="28"/>
                <w:bdr w:val="none" w:color="auto" w:sz="0" w:space="0"/>
                <w:lang w:val="en-US" w:eastAsia="zh-CN" w:bidi="ar"/>
              </w:rPr>
              <w:t>, địa điểm đó sẽ tự động "tàng hình" khỏi Tour trên Mobile App để bảo vệ trải nghiệm khách hàng.</w:t>
            </w:r>
          </w:p>
        </w:tc>
      </w:tr>
      <w:tr w14:paraId="15678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right w:val="nil"/>
            </w:tcBorders>
            <w:shd w:val="clear"/>
            <w:tcMar>
              <w:top w:w="90" w:type="dxa"/>
              <w:left w:w="180" w:type="dxa"/>
              <w:bottom w:w="90" w:type="dxa"/>
              <w:right w:w="180" w:type="dxa"/>
            </w:tcMar>
            <w:vAlign w:val="center"/>
          </w:tcPr>
          <w:p w14:paraId="5493BCD9">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Quản lý User</w:t>
            </w:r>
          </w:p>
        </w:tc>
        <w:tc>
          <w:tcPr>
            <w:tcW w:w="0" w:type="auto"/>
            <w:tcBorders>
              <w:right w:val="nil"/>
            </w:tcBorders>
            <w:shd w:val="clear"/>
            <w:tcMar>
              <w:top w:w="90" w:type="dxa"/>
              <w:left w:w="180" w:type="dxa"/>
              <w:bottom w:w="90" w:type="dxa"/>
              <w:right w:w="180" w:type="dxa"/>
            </w:tcMar>
            <w:vAlign w:val="center"/>
          </w:tcPr>
          <w:p w14:paraId="283C53B2">
            <w:pPr>
              <w:keepNext w:val="0"/>
              <w:keepLines w:val="0"/>
              <w:widowControl/>
              <w:suppressLineNumbers w:val="0"/>
              <w:spacing w:line="315"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bdr w:val="none" w:color="auto" w:sz="0" w:space="0"/>
                <w:lang w:val="en-US" w:eastAsia="zh-CN" w:bidi="ar"/>
              </w:rPr>
              <w:t>Tạo, phân quyền, sửa thông tin và Khóa (Lock/Unlock) tài khoản người dùng vi phạm. Tích hợp chặn Admin tự khóa chính mình.</w:t>
            </w:r>
          </w:p>
        </w:tc>
      </w:tr>
    </w:tbl>
    <w:p w14:paraId="3CA1FEEE">
      <w:pPr>
        <w:pStyle w:val="7"/>
        <w:keepNext w:val="0"/>
        <w:keepLines w:val="0"/>
        <w:widowControl/>
        <w:numPr>
          <w:numId w:val="0"/>
        </w:numPr>
        <w:suppressLineNumbers w:val="0"/>
        <w:spacing w:before="0" w:beforeAutospacing="0" w:after="105" w:afterAutospacing="0" w:line="315" w:lineRule="atLeast"/>
        <w:ind w:leftChars="0" w:right="0" w:rightChars="0"/>
        <w:rPr>
          <w:rFonts w:hint="default" w:ascii="Times New Roman" w:hAnsi="Times New Roman" w:eastAsia="sans-serif" w:cs="Times New Roman"/>
          <w:sz w:val="28"/>
          <w:szCs w:val="28"/>
          <w:lang w:val="en-GB"/>
        </w:rPr>
      </w:pPr>
    </w:p>
    <w:p w14:paraId="0ACB4561">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9263E"/>
    <w:multiLevelType w:val="singleLevel"/>
    <w:tmpl w:val="98F9263E"/>
    <w:lvl w:ilvl="0" w:tentative="0">
      <w:start w:val="1"/>
      <w:numFmt w:val="decimal"/>
      <w:lvlText w:val="%1."/>
      <w:lvlJc w:val="left"/>
      <w:pPr>
        <w:tabs>
          <w:tab w:val="left" w:pos="425"/>
        </w:tabs>
        <w:ind w:left="425" w:leftChars="0" w:hanging="425" w:firstLineChars="0"/>
      </w:pPr>
      <w:rPr>
        <w:rFonts w:hint="default"/>
      </w:rPr>
    </w:lvl>
  </w:abstractNum>
  <w:abstractNum w:abstractNumId="1">
    <w:nsid w:val="B15AC93D"/>
    <w:multiLevelType w:val="singleLevel"/>
    <w:tmpl w:val="B15AC93D"/>
    <w:lvl w:ilvl="0" w:tentative="0">
      <w:start w:val="1"/>
      <w:numFmt w:val="decimal"/>
      <w:lvlText w:val="%1."/>
      <w:lvlJc w:val="left"/>
      <w:pPr>
        <w:tabs>
          <w:tab w:val="left" w:pos="425"/>
        </w:tabs>
        <w:ind w:left="425" w:leftChars="0" w:hanging="425" w:firstLineChars="0"/>
      </w:pPr>
      <w:rPr>
        <w:rFonts w:hint="default"/>
      </w:rPr>
    </w:lvl>
  </w:abstractNum>
  <w:abstractNum w:abstractNumId="2">
    <w:nsid w:val="D376918E"/>
    <w:multiLevelType w:val="singleLevel"/>
    <w:tmpl w:val="D37691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BB2449F"/>
    <w:multiLevelType w:val="singleLevel"/>
    <w:tmpl w:val="DBB244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15CF175"/>
    <w:multiLevelType w:val="multilevel"/>
    <w:tmpl w:val="F15CF1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2711AA2"/>
    <w:multiLevelType w:val="singleLevel"/>
    <w:tmpl w:val="52711AA2"/>
    <w:lvl w:ilvl="0" w:tentative="0">
      <w:start w:val="1"/>
      <w:numFmt w:val="decimal"/>
      <w:lvlText w:val="%1."/>
      <w:lvlJc w:val="left"/>
      <w:pPr>
        <w:tabs>
          <w:tab w:val="left" w:pos="425"/>
        </w:tabs>
        <w:ind w:left="425" w:leftChars="0" w:hanging="425" w:firstLineChars="0"/>
      </w:pPr>
      <w:rPr>
        <w:rFonts w:hint="default"/>
      </w:rPr>
    </w:lvl>
  </w:abstractNum>
  <w:abstractNum w:abstractNumId="6">
    <w:nsid w:val="568D873F"/>
    <w:multiLevelType w:val="singleLevel"/>
    <w:tmpl w:val="568D87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934F861"/>
    <w:multiLevelType w:val="singleLevel"/>
    <w:tmpl w:val="7934F86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2"/>
  </w:num>
  <w:num w:numId="3">
    <w:abstractNumId w:val="0"/>
  </w:num>
  <w:num w:numId="4">
    <w:abstractNumId w:val="6"/>
  </w:num>
  <w:num w:numId="5">
    <w:abstractNumId w:val="1"/>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F363D3"/>
    <w:rsid w:val="02F363D3"/>
    <w:rsid w:val="63D95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2026-03-16T02:56:00Z</dcterms:created>
  <dc:creator>Huỳnh Khải</dc:creator>
  <cp:lastModifiedBy>Huỳnh Khải</cp:lastModifiedBy>
  <dcterms:modified xsi:type="dcterms:W3CDTF">2026-03-16T03:45:58Z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23CCBCEE29754948A9E67E3D7E9E66BB_11</vt:lpwstr>
  </property>
</Properties>
</file>