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32F8" w:rsidRDefault="007F28ED" w:rsidP="00DD32F8">
      <w:pPr>
        <w:pStyle w:val="T1"/>
        <w:tabs>
          <w:tab w:val="right" w:leader="dot" w:pos="9060"/>
        </w:tabs>
        <w:rPr>
          <w:rFonts w:asciiTheme="minorHAnsi" w:eastAsiaTheme="minorEastAsia" w:hAnsiTheme="minorHAnsi" w:cstheme="minorBidi"/>
          <w:noProof/>
        </w:rPr>
      </w:pPr>
      <w:r>
        <w:fldChar w:fldCharType="begin"/>
      </w:r>
      <w:r>
        <w:instrText xml:space="preserve"> TOC \o "1-3" \h \z \t "2-Orta Baslık;2;3-Normal Yazı;3;1;1" </w:instrText>
      </w:r>
      <w:r>
        <w:fldChar w:fldCharType="separate"/>
      </w:r>
      <w:hyperlink w:anchor="_Toc235899186" w:history="1">
        <w:r w:rsidR="00DD32F8" w:rsidRPr="009F5865">
          <w:rPr>
            <w:rStyle w:val="Kpr"/>
            <w:noProof/>
          </w:rPr>
          <w:t>DEVLET MEMURLARI KANUNU</w:t>
        </w:r>
        <w:r w:rsidR="00DD32F8">
          <w:rPr>
            <w:noProof/>
            <w:webHidden/>
          </w:rPr>
          <w:tab/>
        </w:r>
        <w:r w:rsidR="00DD32F8">
          <w:rPr>
            <w:noProof/>
            <w:webHidden/>
          </w:rPr>
          <w:fldChar w:fldCharType="begin"/>
        </w:r>
        <w:r w:rsidR="00DD32F8">
          <w:rPr>
            <w:noProof/>
            <w:webHidden/>
          </w:rPr>
          <w:instrText xml:space="preserve"> PAGEREF _Toc235899186 \h </w:instrText>
        </w:r>
        <w:r w:rsidR="00DD32F8">
          <w:rPr>
            <w:noProof/>
            <w:webHidden/>
          </w:rPr>
        </w:r>
        <w:r w:rsidR="00DD32F8">
          <w:rPr>
            <w:noProof/>
            <w:webHidden/>
          </w:rPr>
          <w:fldChar w:fldCharType="separate"/>
        </w:r>
        <w:r w:rsidR="00DD32F8">
          <w:rPr>
            <w:noProof/>
            <w:webHidden/>
          </w:rPr>
          <w:t>10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187" w:history="1">
        <w:r w:rsidR="00DD32F8" w:rsidRPr="009F5865">
          <w:rPr>
            <w:rStyle w:val="Kpr"/>
            <w:noProof/>
          </w:rPr>
          <w:t>Kapsam, Amaç, Temel İlkeler, İstihdam Şekilleri</w:t>
        </w:r>
        <w:r w:rsidR="00DD32F8">
          <w:rPr>
            <w:noProof/>
            <w:webHidden/>
          </w:rPr>
          <w:tab/>
        </w:r>
        <w:r w:rsidR="00DD32F8">
          <w:rPr>
            <w:noProof/>
            <w:webHidden/>
          </w:rPr>
          <w:fldChar w:fldCharType="begin"/>
        </w:r>
        <w:r w:rsidR="00DD32F8">
          <w:rPr>
            <w:noProof/>
            <w:webHidden/>
          </w:rPr>
          <w:instrText xml:space="preserve"> PAGEREF _Toc235899187 \h </w:instrText>
        </w:r>
        <w:r w:rsidR="00DD32F8">
          <w:rPr>
            <w:noProof/>
            <w:webHidden/>
          </w:rPr>
        </w:r>
        <w:r w:rsidR="00DD32F8">
          <w:rPr>
            <w:noProof/>
            <w:webHidden/>
          </w:rPr>
          <w:fldChar w:fldCharType="separate"/>
        </w:r>
        <w:r w:rsidR="00DD32F8">
          <w:rPr>
            <w:noProof/>
            <w:webHidden/>
          </w:rPr>
          <w:t>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88" w:history="1">
        <w:r w:rsidR="00DD32F8" w:rsidRPr="009F5865">
          <w:rPr>
            <w:rStyle w:val="Kpr"/>
            <w:noProof/>
          </w:rPr>
          <w:t>Kapsam:</w:t>
        </w:r>
        <w:r w:rsidR="00DD32F8">
          <w:rPr>
            <w:noProof/>
            <w:webHidden/>
          </w:rPr>
          <w:tab/>
        </w:r>
        <w:r w:rsidR="00DD32F8">
          <w:rPr>
            <w:noProof/>
            <w:webHidden/>
          </w:rPr>
          <w:fldChar w:fldCharType="begin"/>
        </w:r>
        <w:r w:rsidR="00DD32F8">
          <w:rPr>
            <w:noProof/>
            <w:webHidden/>
          </w:rPr>
          <w:instrText xml:space="preserve"> PAGEREF _Toc235899188 \h </w:instrText>
        </w:r>
        <w:r w:rsidR="00DD32F8">
          <w:rPr>
            <w:noProof/>
            <w:webHidden/>
          </w:rPr>
        </w:r>
        <w:r w:rsidR="00DD32F8">
          <w:rPr>
            <w:noProof/>
            <w:webHidden/>
          </w:rPr>
          <w:fldChar w:fldCharType="separate"/>
        </w:r>
        <w:r w:rsidR="00DD32F8">
          <w:rPr>
            <w:noProof/>
            <w:webHidden/>
          </w:rPr>
          <w:t>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89" w:history="1">
        <w:r w:rsidR="00DD32F8" w:rsidRPr="009F5865">
          <w:rPr>
            <w:rStyle w:val="Kpr"/>
            <w:noProof/>
          </w:rPr>
          <w:t>Amaç:</w:t>
        </w:r>
        <w:r w:rsidR="00DD32F8">
          <w:rPr>
            <w:noProof/>
            <w:webHidden/>
          </w:rPr>
          <w:tab/>
        </w:r>
        <w:r w:rsidR="00DD32F8">
          <w:rPr>
            <w:noProof/>
            <w:webHidden/>
          </w:rPr>
          <w:fldChar w:fldCharType="begin"/>
        </w:r>
        <w:r w:rsidR="00DD32F8">
          <w:rPr>
            <w:noProof/>
            <w:webHidden/>
          </w:rPr>
          <w:instrText xml:space="preserve"> PAGEREF _Toc235899189 \h </w:instrText>
        </w:r>
        <w:r w:rsidR="00DD32F8">
          <w:rPr>
            <w:noProof/>
            <w:webHidden/>
          </w:rPr>
        </w:r>
        <w:r w:rsidR="00DD32F8">
          <w:rPr>
            <w:noProof/>
            <w:webHidden/>
          </w:rPr>
          <w:fldChar w:fldCharType="separate"/>
        </w:r>
        <w:r w:rsidR="00DD32F8">
          <w:rPr>
            <w:noProof/>
            <w:webHidden/>
          </w:rPr>
          <w:t>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90" w:history="1">
        <w:r w:rsidR="00DD32F8" w:rsidRPr="009F5865">
          <w:rPr>
            <w:rStyle w:val="Kpr"/>
            <w:noProof/>
          </w:rPr>
          <w:t>Temel ilkeler:</w:t>
        </w:r>
        <w:r w:rsidR="00DD32F8">
          <w:rPr>
            <w:noProof/>
            <w:webHidden/>
          </w:rPr>
          <w:tab/>
        </w:r>
        <w:r w:rsidR="00DD32F8">
          <w:rPr>
            <w:noProof/>
            <w:webHidden/>
          </w:rPr>
          <w:fldChar w:fldCharType="begin"/>
        </w:r>
        <w:r w:rsidR="00DD32F8">
          <w:rPr>
            <w:noProof/>
            <w:webHidden/>
          </w:rPr>
          <w:instrText xml:space="preserve"> PAGEREF _Toc235899190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1" w:history="1">
        <w:r w:rsidR="00DD32F8" w:rsidRPr="009F5865">
          <w:rPr>
            <w:rStyle w:val="Kpr"/>
            <w:noProof/>
          </w:rPr>
          <w:t>Sınıflandırma:</w:t>
        </w:r>
        <w:r w:rsidR="00DD32F8">
          <w:rPr>
            <w:noProof/>
            <w:webHidden/>
          </w:rPr>
          <w:tab/>
        </w:r>
        <w:r w:rsidR="00DD32F8">
          <w:rPr>
            <w:noProof/>
            <w:webHidden/>
          </w:rPr>
          <w:fldChar w:fldCharType="begin"/>
        </w:r>
        <w:r w:rsidR="00DD32F8">
          <w:rPr>
            <w:noProof/>
            <w:webHidden/>
          </w:rPr>
          <w:instrText xml:space="preserve"> PAGEREF _Toc235899191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2" w:history="1">
        <w:r w:rsidR="00DD32F8" w:rsidRPr="009F5865">
          <w:rPr>
            <w:rStyle w:val="Kpr"/>
            <w:noProof/>
          </w:rPr>
          <w:t>Kariyer:</w:t>
        </w:r>
        <w:r w:rsidR="00DD32F8">
          <w:rPr>
            <w:noProof/>
            <w:webHidden/>
          </w:rPr>
          <w:tab/>
        </w:r>
        <w:r w:rsidR="00DD32F8">
          <w:rPr>
            <w:noProof/>
            <w:webHidden/>
          </w:rPr>
          <w:fldChar w:fldCharType="begin"/>
        </w:r>
        <w:r w:rsidR="00DD32F8">
          <w:rPr>
            <w:noProof/>
            <w:webHidden/>
          </w:rPr>
          <w:instrText xml:space="preserve"> PAGEREF _Toc235899192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3" w:history="1">
        <w:r w:rsidR="00DD32F8" w:rsidRPr="009F5865">
          <w:rPr>
            <w:rStyle w:val="Kpr"/>
            <w:noProof/>
          </w:rPr>
          <w:t>Liyakat:</w:t>
        </w:r>
        <w:r w:rsidR="00DD32F8">
          <w:rPr>
            <w:noProof/>
            <w:webHidden/>
          </w:rPr>
          <w:tab/>
        </w:r>
        <w:r w:rsidR="00DD32F8">
          <w:rPr>
            <w:noProof/>
            <w:webHidden/>
          </w:rPr>
          <w:fldChar w:fldCharType="begin"/>
        </w:r>
        <w:r w:rsidR="00DD32F8">
          <w:rPr>
            <w:noProof/>
            <w:webHidden/>
          </w:rPr>
          <w:instrText xml:space="preserve"> PAGEREF _Toc235899193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94" w:history="1">
        <w:r w:rsidR="00DD32F8" w:rsidRPr="009F5865">
          <w:rPr>
            <w:rStyle w:val="Kpr"/>
            <w:noProof/>
          </w:rPr>
          <w:t>İstihdam şekilleri:</w:t>
        </w:r>
        <w:r w:rsidR="00DD32F8">
          <w:rPr>
            <w:noProof/>
            <w:webHidden/>
          </w:rPr>
          <w:tab/>
        </w:r>
        <w:r w:rsidR="00DD32F8">
          <w:rPr>
            <w:noProof/>
            <w:webHidden/>
          </w:rPr>
          <w:fldChar w:fldCharType="begin"/>
        </w:r>
        <w:r w:rsidR="00DD32F8">
          <w:rPr>
            <w:noProof/>
            <w:webHidden/>
          </w:rPr>
          <w:instrText xml:space="preserve"> PAGEREF _Toc235899194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5" w:history="1">
        <w:r w:rsidR="00DD32F8" w:rsidRPr="009F5865">
          <w:rPr>
            <w:rStyle w:val="Kpr"/>
            <w:noProof/>
          </w:rPr>
          <w:t>A) Memur:</w:t>
        </w:r>
        <w:r w:rsidR="00DD32F8">
          <w:rPr>
            <w:noProof/>
            <w:webHidden/>
          </w:rPr>
          <w:tab/>
        </w:r>
        <w:r w:rsidR="00DD32F8">
          <w:rPr>
            <w:noProof/>
            <w:webHidden/>
          </w:rPr>
          <w:fldChar w:fldCharType="begin"/>
        </w:r>
        <w:r w:rsidR="00DD32F8">
          <w:rPr>
            <w:noProof/>
            <w:webHidden/>
          </w:rPr>
          <w:instrText xml:space="preserve"> PAGEREF _Toc235899195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6" w:history="1">
        <w:r w:rsidR="00DD32F8" w:rsidRPr="009F5865">
          <w:rPr>
            <w:rStyle w:val="Kpr"/>
            <w:noProof/>
          </w:rPr>
          <w:t>B) Sözleşmeli personel:</w:t>
        </w:r>
        <w:r w:rsidR="00DD32F8">
          <w:rPr>
            <w:noProof/>
            <w:webHidden/>
          </w:rPr>
          <w:tab/>
        </w:r>
        <w:r w:rsidR="00DD32F8">
          <w:rPr>
            <w:noProof/>
            <w:webHidden/>
          </w:rPr>
          <w:fldChar w:fldCharType="begin"/>
        </w:r>
        <w:r w:rsidR="00DD32F8">
          <w:rPr>
            <w:noProof/>
            <w:webHidden/>
          </w:rPr>
          <w:instrText xml:space="preserve"> PAGEREF _Toc235899196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7" w:history="1">
        <w:r w:rsidR="00DD32F8" w:rsidRPr="009F5865">
          <w:rPr>
            <w:rStyle w:val="Kpr"/>
            <w:noProof/>
          </w:rPr>
          <w:t>D) İşçiler:</w:t>
        </w:r>
        <w:r w:rsidR="00DD32F8">
          <w:rPr>
            <w:noProof/>
            <w:webHidden/>
          </w:rPr>
          <w:tab/>
        </w:r>
        <w:r w:rsidR="00DD32F8">
          <w:rPr>
            <w:noProof/>
            <w:webHidden/>
          </w:rPr>
          <w:fldChar w:fldCharType="begin"/>
        </w:r>
        <w:r w:rsidR="00DD32F8">
          <w:rPr>
            <w:noProof/>
            <w:webHidden/>
          </w:rPr>
          <w:instrText xml:space="preserve"> PAGEREF _Toc235899197 \h </w:instrText>
        </w:r>
        <w:r w:rsidR="00DD32F8">
          <w:rPr>
            <w:noProof/>
            <w:webHidden/>
          </w:rPr>
        </w:r>
        <w:r w:rsidR="00DD32F8">
          <w:rPr>
            <w:noProof/>
            <w:webHidden/>
          </w:rPr>
          <w:fldChar w:fldCharType="separate"/>
        </w:r>
        <w:r w:rsidR="00DD32F8">
          <w:rPr>
            <w:noProof/>
            <w:webHidden/>
          </w:rPr>
          <w:t>15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98" w:history="1">
        <w:r w:rsidR="00DD32F8" w:rsidRPr="009F5865">
          <w:rPr>
            <w:rStyle w:val="Kpr"/>
            <w:noProof/>
          </w:rPr>
          <w:t>Dört istihdam şekli dışında personel çalıştırılamıyacağı:</w:t>
        </w:r>
        <w:r w:rsidR="00DD32F8">
          <w:rPr>
            <w:noProof/>
            <w:webHidden/>
          </w:rPr>
          <w:tab/>
        </w:r>
        <w:r w:rsidR="00DD32F8">
          <w:rPr>
            <w:noProof/>
            <w:webHidden/>
          </w:rPr>
          <w:fldChar w:fldCharType="begin"/>
        </w:r>
        <w:r w:rsidR="00DD32F8">
          <w:rPr>
            <w:noProof/>
            <w:webHidden/>
          </w:rPr>
          <w:instrText xml:space="preserve"> PAGEREF _Toc235899198 \h </w:instrText>
        </w:r>
        <w:r w:rsidR="00DD32F8">
          <w:rPr>
            <w:noProof/>
            <w:webHidden/>
          </w:rPr>
        </w:r>
        <w:r w:rsidR="00DD32F8">
          <w:rPr>
            <w:noProof/>
            <w:webHidden/>
          </w:rPr>
          <w:fldChar w:fldCharType="separate"/>
        </w:r>
        <w:r w:rsidR="00DD32F8">
          <w:rPr>
            <w:noProof/>
            <w:webHidden/>
          </w:rPr>
          <w:t>15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199" w:history="1">
        <w:r w:rsidR="00DD32F8" w:rsidRPr="009F5865">
          <w:rPr>
            <w:rStyle w:val="Kpr"/>
            <w:noProof/>
          </w:rPr>
          <w:t>Ödevler ve Sorumluluklar</w:t>
        </w:r>
        <w:r w:rsidR="00DD32F8">
          <w:rPr>
            <w:noProof/>
            <w:webHidden/>
          </w:rPr>
          <w:tab/>
        </w:r>
        <w:r w:rsidR="00DD32F8">
          <w:rPr>
            <w:noProof/>
            <w:webHidden/>
          </w:rPr>
          <w:fldChar w:fldCharType="begin"/>
        </w:r>
        <w:r w:rsidR="00DD32F8">
          <w:rPr>
            <w:noProof/>
            <w:webHidden/>
          </w:rPr>
          <w:instrText xml:space="preserve"> PAGEREF _Toc235899199 \h </w:instrText>
        </w:r>
        <w:r w:rsidR="00DD32F8">
          <w:rPr>
            <w:noProof/>
            <w:webHidden/>
          </w:rPr>
        </w:r>
        <w:r w:rsidR="00DD32F8">
          <w:rPr>
            <w:noProof/>
            <w:webHidden/>
          </w:rPr>
          <w:fldChar w:fldCharType="separate"/>
        </w:r>
        <w:r w:rsidR="00DD32F8">
          <w:rPr>
            <w:noProof/>
            <w:webHidden/>
          </w:rPr>
          <w:t>15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0" w:history="1">
        <w:r w:rsidR="00DD32F8" w:rsidRPr="009F5865">
          <w:rPr>
            <w:rStyle w:val="Kpr"/>
            <w:noProof/>
          </w:rPr>
          <w:t>Sadakat:</w:t>
        </w:r>
        <w:r w:rsidR="00DD32F8">
          <w:rPr>
            <w:noProof/>
            <w:webHidden/>
          </w:rPr>
          <w:tab/>
        </w:r>
        <w:r w:rsidR="00DD32F8">
          <w:rPr>
            <w:noProof/>
            <w:webHidden/>
          </w:rPr>
          <w:fldChar w:fldCharType="begin"/>
        </w:r>
        <w:r w:rsidR="00DD32F8">
          <w:rPr>
            <w:noProof/>
            <w:webHidden/>
          </w:rPr>
          <w:instrText xml:space="preserve"> PAGEREF _Toc235899200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1" w:history="1">
        <w:r w:rsidR="00DD32F8" w:rsidRPr="009F5865">
          <w:rPr>
            <w:rStyle w:val="Kpr"/>
            <w:noProof/>
          </w:rPr>
          <w:t>Tarafsızlık ve devlete bağlılık:</w:t>
        </w:r>
        <w:r w:rsidR="00DD32F8">
          <w:rPr>
            <w:noProof/>
            <w:webHidden/>
          </w:rPr>
          <w:tab/>
        </w:r>
        <w:r w:rsidR="00DD32F8">
          <w:rPr>
            <w:noProof/>
            <w:webHidden/>
          </w:rPr>
          <w:fldChar w:fldCharType="begin"/>
        </w:r>
        <w:r w:rsidR="00DD32F8">
          <w:rPr>
            <w:noProof/>
            <w:webHidden/>
          </w:rPr>
          <w:instrText xml:space="preserve"> PAGEREF _Toc235899201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2" w:history="1">
        <w:r w:rsidR="00DD32F8" w:rsidRPr="009F5865">
          <w:rPr>
            <w:rStyle w:val="Kpr"/>
            <w:i/>
            <w:noProof/>
          </w:rPr>
          <w:t>Davranış ve işbirliği:</w:t>
        </w:r>
        <w:r w:rsidR="00DD32F8">
          <w:rPr>
            <w:noProof/>
            <w:webHidden/>
          </w:rPr>
          <w:tab/>
        </w:r>
        <w:r w:rsidR="00DD32F8">
          <w:rPr>
            <w:noProof/>
            <w:webHidden/>
          </w:rPr>
          <w:fldChar w:fldCharType="begin"/>
        </w:r>
        <w:r w:rsidR="00DD32F8">
          <w:rPr>
            <w:noProof/>
            <w:webHidden/>
          </w:rPr>
          <w:instrText xml:space="preserve"> PAGEREF _Toc235899202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3" w:history="1">
        <w:r w:rsidR="00DD32F8" w:rsidRPr="009F5865">
          <w:rPr>
            <w:rStyle w:val="Kpr"/>
            <w:noProof/>
          </w:rPr>
          <w:t>Yurt dışında davranış:</w:t>
        </w:r>
        <w:r w:rsidR="00DD32F8">
          <w:rPr>
            <w:noProof/>
            <w:webHidden/>
          </w:rPr>
          <w:tab/>
        </w:r>
        <w:r w:rsidR="00DD32F8">
          <w:rPr>
            <w:noProof/>
            <w:webHidden/>
          </w:rPr>
          <w:fldChar w:fldCharType="begin"/>
        </w:r>
        <w:r w:rsidR="00DD32F8">
          <w:rPr>
            <w:noProof/>
            <w:webHidden/>
          </w:rPr>
          <w:instrText xml:space="preserve"> PAGEREF _Toc235899203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4" w:history="1">
        <w:r w:rsidR="00DD32F8" w:rsidRPr="009F5865">
          <w:rPr>
            <w:rStyle w:val="Kpr"/>
            <w:noProof/>
          </w:rPr>
          <w:t>Amir durumda olan devlet memurlarının görev ve sorumlulukları:</w:t>
        </w:r>
        <w:r w:rsidR="00DD32F8">
          <w:rPr>
            <w:noProof/>
            <w:webHidden/>
          </w:rPr>
          <w:tab/>
        </w:r>
        <w:r w:rsidR="00DD32F8">
          <w:rPr>
            <w:noProof/>
            <w:webHidden/>
          </w:rPr>
          <w:fldChar w:fldCharType="begin"/>
        </w:r>
        <w:r w:rsidR="00DD32F8">
          <w:rPr>
            <w:noProof/>
            <w:webHidden/>
          </w:rPr>
          <w:instrText xml:space="preserve"> PAGEREF _Toc235899204 \h </w:instrText>
        </w:r>
        <w:r w:rsidR="00DD32F8">
          <w:rPr>
            <w:noProof/>
            <w:webHidden/>
          </w:rPr>
        </w:r>
        <w:r w:rsidR="00DD32F8">
          <w:rPr>
            <w:noProof/>
            <w:webHidden/>
          </w:rPr>
          <w:fldChar w:fldCharType="separate"/>
        </w:r>
        <w:r w:rsidR="00DD32F8">
          <w:rPr>
            <w:noProof/>
            <w:webHidden/>
          </w:rPr>
          <w:t>17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5" w:history="1">
        <w:r w:rsidR="00DD32F8" w:rsidRPr="009F5865">
          <w:rPr>
            <w:rStyle w:val="Kpr"/>
            <w:noProof/>
          </w:rPr>
          <w:t>Devlet memurlarının görev ve sorumlulukları:</w:t>
        </w:r>
        <w:r w:rsidR="00DD32F8">
          <w:rPr>
            <w:noProof/>
            <w:webHidden/>
          </w:rPr>
          <w:tab/>
        </w:r>
        <w:r w:rsidR="00DD32F8">
          <w:rPr>
            <w:noProof/>
            <w:webHidden/>
          </w:rPr>
          <w:fldChar w:fldCharType="begin"/>
        </w:r>
        <w:r w:rsidR="00DD32F8">
          <w:rPr>
            <w:noProof/>
            <w:webHidden/>
          </w:rPr>
          <w:instrText xml:space="preserve"> PAGEREF _Toc235899205 \h </w:instrText>
        </w:r>
        <w:r w:rsidR="00DD32F8">
          <w:rPr>
            <w:noProof/>
            <w:webHidden/>
          </w:rPr>
        </w:r>
        <w:r w:rsidR="00DD32F8">
          <w:rPr>
            <w:noProof/>
            <w:webHidden/>
          </w:rPr>
          <w:fldChar w:fldCharType="separate"/>
        </w:r>
        <w:r w:rsidR="00DD32F8">
          <w:rPr>
            <w:noProof/>
            <w:webHidden/>
          </w:rPr>
          <w:t>17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6" w:history="1">
        <w:r w:rsidR="00DD32F8" w:rsidRPr="009F5865">
          <w:rPr>
            <w:rStyle w:val="Kpr"/>
            <w:noProof/>
          </w:rPr>
          <w:t>Kişisel sorumluluk ve zarar:</w:t>
        </w:r>
        <w:r w:rsidR="00DD32F8">
          <w:rPr>
            <w:noProof/>
            <w:webHidden/>
          </w:rPr>
          <w:tab/>
        </w:r>
        <w:r w:rsidR="00DD32F8">
          <w:rPr>
            <w:noProof/>
            <w:webHidden/>
          </w:rPr>
          <w:fldChar w:fldCharType="begin"/>
        </w:r>
        <w:r w:rsidR="00DD32F8">
          <w:rPr>
            <w:noProof/>
            <w:webHidden/>
          </w:rPr>
          <w:instrText xml:space="preserve"> PAGEREF _Toc235899206 \h </w:instrText>
        </w:r>
        <w:r w:rsidR="00DD32F8">
          <w:rPr>
            <w:noProof/>
            <w:webHidden/>
          </w:rPr>
        </w:r>
        <w:r w:rsidR="00DD32F8">
          <w:rPr>
            <w:noProof/>
            <w:webHidden/>
          </w:rPr>
          <w:fldChar w:fldCharType="separate"/>
        </w:r>
        <w:r w:rsidR="00DD32F8">
          <w:rPr>
            <w:noProof/>
            <w:webHidden/>
          </w:rPr>
          <w:t>17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7" w:history="1">
        <w:r w:rsidR="00DD32F8" w:rsidRPr="009F5865">
          <w:rPr>
            <w:rStyle w:val="Kpr"/>
            <w:noProof/>
          </w:rPr>
          <w:t>Kişilerin uğradıkları zararlar:</w:t>
        </w:r>
        <w:r w:rsidR="00DD32F8">
          <w:rPr>
            <w:noProof/>
            <w:webHidden/>
          </w:rPr>
          <w:tab/>
        </w:r>
        <w:r w:rsidR="00DD32F8">
          <w:rPr>
            <w:noProof/>
            <w:webHidden/>
          </w:rPr>
          <w:fldChar w:fldCharType="begin"/>
        </w:r>
        <w:r w:rsidR="00DD32F8">
          <w:rPr>
            <w:noProof/>
            <w:webHidden/>
          </w:rPr>
          <w:instrText xml:space="preserve"> PAGEREF _Toc235899207 \h </w:instrText>
        </w:r>
        <w:r w:rsidR="00DD32F8">
          <w:rPr>
            <w:noProof/>
            <w:webHidden/>
          </w:rPr>
        </w:r>
        <w:r w:rsidR="00DD32F8">
          <w:rPr>
            <w:noProof/>
            <w:webHidden/>
          </w:rPr>
          <w:fldChar w:fldCharType="separate"/>
        </w:r>
        <w:r w:rsidR="00DD32F8">
          <w:rPr>
            <w:noProof/>
            <w:webHidden/>
          </w:rPr>
          <w:t>18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8" w:history="1">
        <w:r w:rsidR="00DD32F8" w:rsidRPr="009F5865">
          <w:rPr>
            <w:rStyle w:val="Kpr"/>
            <w:noProof/>
          </w:rPr>
          <w:t>Mal bildirimi:</w:t>
        </w:r>
        <w:r w:rsidR="00DD32F8">
          <w:rPr>
            <w:noProof/>
            <w:webHidden/>
          </w:rPr>
          <w:tab/>
        </w:r>
        <w:r w:rsidR="00DD32F8">
          <w:rPr>
            <w:noProof/>
            <w:webHidden/>
          </w:rPr>
          <w:fldChar w:fldCharType="begin"/>
        </w:r>
        <w:r w:rsidR="00DD32F8">
          <w:rPr>
            <w:noProof/>
            <w:webHidden/>
          </w:rPr>
          <w:instrText xml:space="preserve"> PAGEREF _Toc235899208 \h </w:instrText>
        </w:r>
        <w:r w:rsidR="00DD32F8">
          <w:rPr>
            <w:noProof/>
            <w:webHidden/>
          </w:rPr>
        </w:r>
        <w:r w:rsidR="00DD32F8">
          <w:rPr>
            <w:noProof/>
            <w:webHidden/>
          </w:rPr>
          <w:fldChar w:fldCharType="separate"/>
        </w:r>
        <w:r w:rsidR="00DD32F8">
          <w:rPr>
            <w:noProof/>
            <w:webHidden/>
          </w:rPr>
          <w:t>18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9" w:history="1">
        <w:r w:rsidR="00DD32F8" w:rsidRPr="009F5865">
          <w:rPr>
            <w:rStyle w:val="Kpr"/>
            <w:noProof/>
          </w:rPr>
          <w:t>Basına bilgi veya demeç verme:</w:t>
        </w:r>
        <w:r w:rsidR="00DD32F8">
          <w:rPr>
            <w:noProof/>
            <w:webHidden/>
          </w:rPr>
          <w:tab/>
        </w:r>
        <w:r w:rsidR="00DD32F8">
          <w:rPr>
            <w:noProof/>
            <w:webHidden/>
          </w:rPr>
          <w:fldChar w:fldCharType="begin"/>
        </w:r>
        <w:r w:rsidR="00DD32F8">
          <w:rPr>
            <w:noProof/>
            <w:webHidden/>
          </w:rPr>
          <w:instrText xml:space="preserve"> PAGEREF _Toc235899209 \h </w:instrText>
        </w:r>
        <w:r w:rsidR="00DD32F8">
          <w:rPr>
            <w:noProof/>
            <w:webHidden/>
          </w:rPr>
        </w:r>
        <w:r w:rsidR="00DD32F8">
          <w:rPr>
            <w:noProof/>
            <w:webHidden/>
          </w:rPr>
          <w:fldChar w:fldCharType="separate"/>
        </w:r>
        <w:r w:rsidR="00DD32F8">
          <w:rPr>
            <w:noProof/>
            <w:webHidden/>
          </w:rPr>
          <w:t>18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0" w:history="1">
        <w:r w:rsidR="00DD32F8" w:rsidRPr="009F5865">
          <w:rPr>
            <w:rStyle w:val="Kpr"/>
            <w:noProof/>
          </w:rPr>
          <w:t>Resmi belge, araç ve gereçlerin yetki verilen mahaller dışına çıkarılmaması ve iadesi:</w:t>
        </w:r>
        <w:r w:rsidR="00DD32F8">
          <w:rPr>
            <w:noProof/>
            <w:webHidden/>
          </w:rPr>
          <w:tab/>
        </w:r>
        <w:r w:rsidR="00DD32F8">
          <w:rPr>
            <w:noProof/>
            <w:webHidden/>
          </w:rPr>
          <w:fldChar w:fldCharType="begin"/>
        </w:r>
        <w:r w:rsidR="00DD32F8">
          <w:rPr>
            <w:noProof/>
            <w:webHidden/>
          </w:rPr>
          <w:instrText xml:space="preserve"> PAGEREF _Toc235899210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11" w:history="1">
        <w:r w:rsidR="00DD32F8" w:rsidRPr="009F5865">
          <w:rPr>
            <w:rStyle w:val="Kpr"/>
            <w:noProof/>
          </w:rPr>
          <w:t>Genel Haklar</w:t>
        </w:r>
        <w:r w:rsidR="00DD32F8">
          <w:rPr>
            <w:noProof/>
            <w:webHidden/>
          </w:rPr>
          <w:tab/>
        </w:r>
        <w:r w:rsidR="00DD32F8">
          <w:rPr>
            <w:noProof/>
            <w:webHidden/>
          </w:rPr>
          <w:fldChar w:fldCharType="begin"/>
        </w:r>
        <w:r w:rsidR="00DD32F8">
          <w:rPr>
            <w:noProof/>
            <w:webHidden/>
          </w:rPr>
          <w:instrText xml:space="preserve"> PAGEREF _Toc235899211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2" w:history="1">
        <w:r w:rsidR="00DD32F8" w:rsidRPr="009F5865">
          <w:rPr>
            <w:rStyle w:val="Kpr"/>
            <w:noProof/>
          </w:rPr>
          <w:t>Uygulamayı isteme hakkı:</w:t>
        </w:r>
        <w:r w:rsidR="00DD32F8">
          <w:rPr>
            <w:noProof/>
            <w:webHidden/>
          </w:rPr>
          <w:tab/>
        </w:r>
        <w:r w:rsidR="00DD32F8">
          <w:rPr>
            <w:noProof/>
            <w:webHidden/>
          </w:rPr>
          <w:fldChar w:fldCharType="begin"/>
        </w:r>
        <w:r w:rsidR="00DD32F8">
          <w:rPr>
            <w:noProof/>
            <w:webHidden/>
          </w:rPr>
          <w:instrText xml:space="preserve"> PAGEREF _Toc235899212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3" w:history="1">
        <w:r w:rsidR="00DD32F8" w:rsidRPr="009F5865">
          <w:rPr>
            <w:rStyle w:val="Kpr"/>
            <w:noProof/>
          </w:rPr>
          <w:t>Güvenlik:</w:t>
        </w:r>
        <w:r w:rsidR="00DD32F8">
          <w:rPr>
            <w:noProof/>
            <w:webHidden/>
          </w:rPr>
          <w:tab/>
        </w:r>
        <w:r w:rsidR="00DD32F8">
          <w:rPr>
            <w:noProof/>
            <w:webHidden/>
          </w:rPr>
          <w:fldChar w:fldCharType="begin"/>
        </w:r>
        <w:r w:rsidR="00DD32F8">
          <w:rPr>
            <w:noProof/>
            <w:webHidden/>
          </w:rPr>
          <w:instrText xml:space="preserve"> PAGEREF _Toc235899213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4" w:history="1">
        <w:r w:rsidR="00DD32F8" w:rsidRPr="009F5865">
          <w:rPr>
            <w:rStyle w:val="Kpr"/>
            <w:noProof/>
          </w:rPr>
          <w:t>Emeklilik:</w:t>
        </w:r>
        <w:r w:rsidR="00DD32F8">
          <w:rPr>
            <w:noProof/>
            <w:webHidden/>
          </w:rPr>
          <w:tab/>
        </w:r>
        <w:r w:rsidR="00DD32F8">
          <w:rPr>
            <w:noProof/>
            <w:webHidden/>
          </w:rPr>
          <w:fldChar w:fldCharType="begin"/>
        </w:r>
        <w:r w:rsidR="00DD32F8">
          <w:rPr>
            <w:noProof/>
            <w:webHidden/>
          </w:rPr>
          <w:instrText xml:space="preserve"> PAGEREF _Toc235899214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5" w:history="1">
        <w:r w:rsidR="00DD32F8" w:rsidRPr="009F5865">
          <w:rPr>
            <w:rStyle w:val="Kpr"/>
            <w:noProof/>
          </w:rPr>
          <w:t>Çekilme:</w:t>
        </w:r>
        <w:r w:rsidR="00DD32F8">
          <w:rPr>
            <w:noProof/>
            <w:webHidden/>
          </w:rPr>
          <w:tab/>
        </w:r>
        <w:r w:rsidR="00DD32F8">
          <w:rPr>
            <w:noProof/>
            <w:webHidden/>
          </w:rPr>
          <w:fldChar w:fldCharType="begin"/>
        </w:r>
        <w:r w:rsidR="00DD32F8">
          <w:rPr>
            <w:noProof/>
            <w:webHidden/>
          </w:rPr>
          <w:instrText xml:space="preserve"> PAGEREF _Toc235899215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6" w:history="1">
        <w:r w:rsidR="00DD32F8" w:rsidRPr="009F5865">
          <w:rPr>
            <w:rStyle w:val="Kpr"/>
            <w:noProof/>
          </w:rPr>
          <w:t>Müracaat, şikayet ve dava açma:</w:t>
        </w:r>
        <w:r w:rsidR="00DD32F8">
          <w:rPr>
            <w:noProof/>
            <w:webHidden/>
          </w:rPr>
          <w:tab/>
        </w:r>
        <w:r w:rsidR="00DD32F8">
          <w:rPr>
            <w:noProof/>
            <w:webHidden/>
          </w:rPr>
          <w:fldChar w:fldCharType="begin"/>
        </w:r>
        <w:r w:rsidR="00DD32F8">
          <w:rPr>
            <w:noProof/>
            <w:webHidden/>
          </w:rPr>
          <w:instrText xml:space="preserve"> PAGEREF _Toc235899216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7" w:history="1">
        <w:r w:rsidR="00DD32F8" w:rsidRPr="009F5865">
          <w:rPr>
            <w:rStyle w:val="Kpr"/>
            <w:noProof/>
          </w:rPr>
          <w:t>Sendika kurma:</w:t>
        </w:r>
        <w:r w:rsidR="00DD32F8">
          <w:rPr>
            <w:noProof/>
            <w:webHidden/>
          </w:rPr>
          <w:tab/>
        </w:r>
        <w:r w:rsidR="00DD32F8">
          <w:rPr>
            <w:noProof/>
            <w:webHidden/>
          </w:rPr>
          <w:fldChar w:fldCharType="begin"/>
        </w:r>
        <w:r w:rsidR="00DD32F8">
          <w:rPr>
            <w:noProof/>
            <w:webHidden/>
          </w:rPr>
          <w:instrText xml:space="preserve"> PAGEREF _Toc235899217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8" w:history="1">
        <w:r w:rsidR="00DD32F8" w:rsidRPr="009F5865">
          <w:rPr>
            <w:rStyle w:val="Kpr"/>
            <w:noProof/>
          </w:rPr>
          <w:t>İzin</w:t>
        </w:r>
        <w:r w:rsidR="00DD32F8">
          <w:rPr>
            <w:noProof/>
            <w:webHidden/>
          </w:rPr>
          <w:tab/>
        </w:r>
        <w:r w:rsidR="00DD32F8">
          <w:rPr>
            <w:noProof/>
            <w:webHidden/>
          </w:rPr>
          <w:fldChar w:fldCharType="begin"/>
        </w:r>
        <w:r w:rsidR="00DD32F8">
          <w:rPr>
            <w:noProof/>
            <w:webHidden/>
          </w:rPr>
          <w:instrText xml:space="preserve"> PAGEREF _Toc235899218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9" w:history="1">
        <w:r w:rsidR="00DD32F8" w:rsidRPr="009F5865">
          <w:rPr>
            <w:rStyle w:val="Kpr"/>
            <w:noProof/>
          </w:rPr>
          <w:t>Kovuşturma ve yargılama:</w:t>
        </w:r>
        <w:r w:rsidR="00DD32F8">
          <w:rPr>
            <w:noProof/>
            <w:webHidden/>
          </w:rPr>
          <w:tab/>
        </w:r>
        <w:r w:rsidR="00DD32F8">
          <w:rPr>
            <w:noProof/>
            <w:webHidden/>
          </w:rPr>
          <w:fldChar w:fldCharType="begin"/>
        </w:r>
        <w:r w:rsidR="00DD32F8">
          <w:rPr>
            <w:noProof/>
            <w:webHidden/>
          </w:rPr>
          <w:instrText xml:space="preserve"> PAGEREF _Toc235899219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0" w:history="1">
        <w:r w:rsidR="00DD32F8" w:rsidRPr="009F5865">
          <w:rPr>
            <w:rStyle w:val="Kpr"/>
            <w:noProof/>
          </w:rPr>
          <w:t>İsnat ve iftiralara karşı koruma:</w:t>
        </w:r>
        <w:r w:rsidR="00DD32F8">
          <w:rPr>
            <w:noProof/>
            <w:webHidden/>
          </w:rPr>
          <w:tab/>
        </w:r>
        <w:r w:rsidR="00DD32F8">
          <w:rPr>
            <w:noProof/>
            <w:webHidden/>
          </w:rPr>
          <w:fldChar w:fldCharType="begin"/>
        </w:r>
        <w:r w:rsidR="00DD32F8">
          <w:rPr>
            <w:noProof/>
            <w:webHidden/>
          </w:rPr>
          <w:instrText xml:space="preserve"> PAGEREF _Toc235899220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21" w:history="1">
        <w:r w:rsidR="00DD32F8" w:rsidRPr="009F5865">
          <w:rPr>
            <w:rStyle w:val="Kpr"/>
            <w:noProof/>
          </w:rPr>
          <w:t>Yasaklar</w:t>
        </w:r>
        <w:r w:rsidR="00DD32F8">
          <w:rPr>
            <w:noProof/>
            <w:webHidden/>
          </w:rPr>
          <w:tab/>
        </w:r>
        <w:r w:rsidR="00DD32F8">
          <w:rPr>
            <w:noProof/>
            <w:webHidden/>
          </w:rPr>
          <w:fldChar w:fldCharType="begin"/>
        </w:r>
        <w:r w:rsidR="00DD32F8">
          <w:rPr>
            <w:noProof/>
            <w:webHidden/>
          </w:rPr>
          <w:instrText xml:space="preserve"> PAGEREF _Toc235899221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2" w:history="1">
        <w:r w:rsidR="00DD32F8" w:rsidRPr="009F5865">
          <w:rPr>
            <w:rStyle w:val="Kpr"/>
            <w:noProof/>
          </w:rPr>
          <w:t>Toplu eylem ve hareketlerde bulunma yasağı:</w:t>
        </w:r>
        <w:r w:rsidR="00DD32F8">
          <w:rPr>
            <w:noProof/>
            <w:webHidden/>
          </w:rPr>
          <w:tab/>
        </w:r>
        <w:r w:rsidR="00DD32F8">
          <w:rPr>
            <w:noProof/>
            <w:webHidden/>
          </w:rPr>
          <w:fldChar w:fldCharType="begin"/>
        </w:r>
        <w:r w:rsidR="00DD32F8">
          <w:rPr>
            <w:noProof/>
            <w:webHidden/>
          </w:rPr>
          <w:instrText xml:space="preserve"> PAGEREF _Toc235899222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3" w:history="1">
        <w:r w:rsidR="00DD32F8" w:rsidRPr="009F5865">
          <w:rPr>
            <w:rStyle w:val="Kpr"/>
            <w:noProof/>
          </w:rPr>
          <w:t>Grev yasağı:</w:t>
        </w:r>
        <w:r w:rsidR="00DD32F8">
          <w:rPr>
            <w:noProof/>
            <w:webHidden/>
          </w:rPr>
          <w:tab/>
        </w:r>
        <w:r w:rsidR="00DD32F8">
          <w:rPr>
            <w:noProof/>
            <w:webHidden/>
          </w:rPr>
          <w:fldChar w:fldCharType="begin"/>
        </w:r>
        <w:r w:rsidR="00DD32F8">
          <w:rPr>
            <w:noProof/>
            <w:webHidden/>
          </w:rPr>
          <w:instrText xml:space="preserve"> PAGEREF _Toc235899223 \h </w:instrText>
        </w:r>
        <w:r w:rsidR="00DD32F8">
          <w:rPr>
            <w:noProof/>
            <w:webHidden/>
          </w:rPr>
        </w:r>
        <w:r w:rsidR="00DD32F8">
          <w:rPr>
            <w:noProof/>
            <w:webHidden/>
          </w:rPr>
          <w:fldChar w:fldCharType="separate"/>
        </w:r>
        <w:r w:rsidR="00DD32F8">
          <w:rPr>
            <w:noProof/>
            <w:webHidden/>
          </w:rPr>
          <w:t>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4" w:history="1">
        <w:r w:rsidR="00DD32F8" w:rsidRPr="009F5865">
          <w:rPr>
            <w:rStyle w:val="Kpr"/>
            <w:noProof/>
          </w:rPr>
          <w:t>Ticaret ve diğer kazanç getirici faaliyetlerde bulunma yasağı:</w:t>
        </w:r>
        <w:r w:rsidR="00DD32F8">
          <w:rPr>
            <w:noProof/>
            <w:webHidden/>
          </w:rPr>
          <w:tab/>
        </w:r>
        <w:r w:rsidR="00DD32F8">
          <w:rPr>
            <w:noProof/>
            <w:webHidden/>
          </w:rPr>
          <w:fldChar w:fldCharType="begin"/>
        </w:r>
        <w:r w:rsidR="00DD32F8">
          <w:rPr>
            <w:noProof/>
            <w:webHidden/>
          </w:rPr>
          <w:instrText xml:space="preserve"> PAGEREF _Toc235899224 \h </w:instrText>
        </w:r>
        <w:r w:rsidR="00DD32F8">
          <w:rPr>
            <w:noProof/>
            <w:webHidden/>
          </w:rPr>
        </w:r>
        <w:r w:rsidR="00DD32F8">
          <w:rPr>
            <w:noProof/>
            <w:webHidden/>
          </w:rPr>
          <w:fldChar w:fldCharType="separate"/>
        </w:r>
        <w:r w:rsidR="00DD32F8">
          <w:rPr>
            <w:noProof/>
            <w:webHidden/>
          </w:rPr>
          <w:t>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5" w:history="1">
        <w:r w:rsidR="00DD32F8" w:rsidRPr="009F5865">
          <w:rPr>
            <w:rStyle w:val="Kpr"/>
            <w:noProof/>
          </w:rPr>
          <w:t>Hediye alma, menfaat sağlama yasağı:</w:t>
        </w:r>
        <w:r w:rsidR="00DD32F8">
          <w:rPr>
            <w:noProof/>
            <w:webHidden/>
          </w:rPr>
          <w:tab/>
        </w:r>
        <w:r w:rsidR="00DD32F8">
          <w:rPr>
            <w:noProof/>
            <w:webHidden/>
          </w:rPr>
          <w:fldChar w:fldCharType="begin"/>
        </w:r>
        <w:r w:rsidR="00DD32F8">
          <w:rPr>
            <w:noProof/>
            <w:webHidden/>
          </w:rPr>
          <w:instrText xml:space="preserve"> PAGEREF _Toc235899225 \h </w:instrText>
        </w:r>
        <w:r w:rsidR="00DD32F8">
          <w:rPr>
            <w:noProof/>
            <w:webHidden/>
          </w:rPr>
        </w:r>
        <w:r w:rsidR="00DD32F8">
          <w:rPr>
            <w:noProof/>
            <w:webHidden/>
          </w:rPr>
          <w:fldChar w:fldCharType="separate"/>
        </w:r>
        <w:r w:rsidR="00DD32F8">
          <w:rPr>
            <w:noProof/>
            <w:webHidden/>
          </w:rPr>
          <w:t>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6" w:history="1">
        <w:r w:rsidR="00DD32F8" w:rsidRPr="009F5865">
          <w:rPr>
            <w:rStyle w:val="Kpr"/>
            <w:noProof/>
          </w:rPr>
          <w:t>Denetimindeki teşebbüsten menfaat sağlama yasağı:</w:t>
        </w:r>
        <w:r w:rsidR="00DD32F8">
          <w:rPr>
            <w:noProof/>
            <w:webHidden/>
          </w:rPr>
          <w:tab/>
        </w:r>
        <w:r w:rsidR="00DD32F8">
          <w:rPr>
            <w:noProof/>
            <w:webHidden/>
          </w:rPr>
          <w:fldChar w:fldCharType="begin"/>
        </w:r>
        <w:r w:rsidR="00DD32F8">
          <w:rPr>
            <w:noProof/>
            <w:webHidden/>
          </w:rPr>
          <w:instrText xml:space="preserve"> PAGEREF _Toc235899226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7" w:history="1">
        <w:r w:rsidR="00DD32F8" w:rsidRPr="009F5865">
          <w:rPr>
            <w:rStyle w:val="Kpr"/>
            <w:noProof/>
          </w:rPr>
          <w:t>Gizli bilgileri açıklama yasağı:</w:t>
        </w:r>
        <w:r w:rsidR="00DD32F8">
          <w:rPr>
            <w:noProof/>
            <w:webHidden/>
          </w:rPr>
          <w:tab/>
        </w:r>
        <w:r w:rsidR="00DD32F8">
          <w:rPr>
            <w:noProof/>
            <w:webHidden/>
          </w:rPr>
          <w:fldChar w:fldCharType="begin"/>
        </w:r>
        <w:r w:rsidR="00DD32F8">
          <w:rPr>
            <w:noProof/>
            <w:webHidden/>
          </w:rPr>
          <w:instrText xml:space="preserve"> PAGEREF _Toc235899227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28" w:history="1">
        <w:r w:rsidR="00DD32F8" w:rsidRPr="009F5865">
          <w:rPr>
            <w:rStyle w:val="Kpr"/>
            <w:noProof/>
          </w:rPr>
          <w:t>Sınıflandırma</w:t>
        </w:r>
        <w:r w:rsidR="00DD32F8">
          <w:rPr>
            <w:noProof/>
            <w:webHidden/>
          </w:rPr>
          <w:tab/>
        </w:r>
        <w:r w:rsidR="00DD32F8">
          <w:rPr>
            <w:noProof/>
            <w:webHidden/>
          </w:rPr>
          <w:fldChar w:fldCharType="begin"/>
        </w:r>
        <w:r w:rsidR="00DD32F8">
          <w:rPr>
            <w:noProof/>
            <w:webHidden/>
          </w:rPr>
          <w:instrText xml:space="preserve"> PAGEREF _Toc235899228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9" w:history="1">
        <w:r w:rsidR="00DD32F8" w:rsidRPr="009F5865">
          <w:rPr>
            <w:rStyle w:val="Kpr"/>
            <w:noProof/>
          </w:rPr>
          <w:t>Sınıf:</w:t>
        </w:r>
        <w:r w:rsidR="00DD32F8">
          <w:rPr>
            <w:noProof/>
            <w:webHidden/>
          </w:rPr>
          <w:tab/>
        </w:r>
        <w:r w:rsidR="00DD32F8">
          <w:rPr>
            <w:noProof/>
            <w:webHidden/>
          </w:rPr>
          <w:fldChar w:fldCharType="begin"/>
        </w:r>
        <w:r w:rsidR="00DD32F8">
          <w:rPr>
            <w:noProof/>
            <w:webHidden/>
          </w:rPr>
          <w:instrText xml:space="preserve"> PAGEREF _Toc235899229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0" w:history="1">
        <w:r w:rsidR="00DD32F8" w:rsidRPr="009F5865">
          <w:rPr>
            <w:rStyle w:val="Kpr"/>
            <w:noProof/>
          </w:rPr>
          <w:t>Kadroların tespiti:</w:t>
        </w:r>
        <w:r w:rsidR="00DD32F8">
          <w:rPr>
            <w:noProof/>
            <w:webHidden/>
          </w:rPr>
          <w:tab/>
        </w:r>
        <w:r w:rsidR="00DD32F8">
          <w:rPr>
            <w:noProof/>
            <w:webHidden/>
          </w:rPr>
          <w:fldChar w:fldCharType="begin"/>
        </w:r>
        <w:r w:rsidR="00DD32F8">
          <w:rPr>
            <w:noProof/>
            <w:webHidden/>
          </w:rPr>
          <w:instrText xml:space="preserve"> PAGEREF _Toc235899230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1" w:history="1">
        <w:r w:rsidR="00DD32F8" w:rsidRPr="009F5865">
          <w:rPr>
            <w:rStyle w:val="Kpr"/>
            <w:noProof/>
          </w:rPr>
          <w:t>Kadroların hazırlanması:</w:t>
        </w:r>
        <w:r w:rsidR="00DD32F8">
          <w:rPr>
            <w:noProof/>
            <w:webHidden/>
          </w:rPr>
          <w:tab/>
        </w:r>
        <w:r w:rsidR="00DD32F8">
          <w:rPr>
            <w:noProof/>
            <w:webHidden/>
          </w:rPr>
          <w:fldChar w:fldCharType="begin"/>
        </w:r>
        <w:r w:rsidR="00DD32F8">
          <w:rPr>
            <w:noProof/>
            <w:webHidden/>
          </w:rPr>
          <w:instrText xml:space="preserve"> PAGEREF _Toc235899231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2" w:history="1">
        <w:r w:rsidR="00DD32F8" w:rsidRPr="009F5865">
          <w:rPr>
            <w:rStyle w:val="Kpr"/>
            <w:noProof/>
          </w:rPr>
          <w:t>Kadro cetvelleri:</w:t>
        </w:r>
        <w:r w:rsidR="00DD32F8">
          <w:rPr>
            <w:noProof/>
            <w:webHidden/>
          </w:rPr>
          <w:tab/>
        </w:r>
        <w:r w:rsidR="00DD32F8">
          <w:rPr>
            <w:noProof/>
            <w:webHidden/>
          </w:rPr>
          <w:fldChar w:fldCharType="begin"/>
        </w:r>
        <w:r w:rsidR="00DD32F8">
          <w:rPr>
            <w:noProof/>
            <w:webHidden/>
          </w:rPr>
          <w:instrText xml:space="preserve"> PAGEREF _Toc235899232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3" w:history="1">
        <w:r w:rsidR="00DD32F8" w:rsidRPr="009F5865">
          <w:rPr>
            <w:rStyle w:val="Kpr"/>
            <w:noProof/>
          </w:rPr>
          <w:t>Tesis edilen sınıflar:</w:t>
        </w:r>
        <w:r w:rsidR="00DD32F8">
          <w:rPr>
            <w:noProof/>
            <w:webHidden/>
          </w:rPr>
          <w:tab/>
        </w:r>
        <w:r w:rsidR="00DD32F8">
          <w:rPr>
            <w:noProof/>
            <w:webHidden/>
          </w:rPr>
          <w:fldChar w:fldCharType="begin"/>
        </w:r>
        <w:r w:rsidR="00DD32F8">
          <w:rPr>
            <w:noProof/>
            <w:webHidden/>
          </w:rPr>
          <w:instrText xml:space="preserve"> PAGEREF _Toc235899233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4" w:history="1">
        <w:r w:rsidR="00DD32F8" w:rsidRPr="009F5865">
          <w:rPr>
            <w:rStyle w:val="Kpr"/>
            <w:noProof/>
          </w:rPr>
          <w:t>I - GENEL İDARE HİZMETLERİ SINIFI:</w:t>
        </w:r>
        <w:r w:rsidR="00DD32F8">
          <w:rPr>
            <w:noProof/>
            <w:webHidden/>
          </w:rPr>
          <w:tab/>
        </w:r>
        <w:r w:rsidR="00DD32F8">
          <w:rPr>
            <w:noProof/>
            <w:webHidden/>
          </w:rPr>
          <w:fldChar w:fldCharType="begin"/>
        </w:r>
        <w:r w:rsidR="00DD32F8">
          <w:rPr>
            <w:noProof/>
            <w:webHidden/>
          </w:rPr>
          <w:instrText xml:space="preserve"> PAGEREF _Toc235899234 \h </w:instrText>
        </w:r>
        <w:r w:rsidR="00DD32F8">
          <w:rPr>
            <w:noProof/>
            <w:webHidden/>
          </w:rPr>
        </w:r>
        <w:r w:rsidR="00DD32F8">
          <w:rPr>
            <w:noProof/>
            <w:webHidden/>
          </w:rPr>
          <w:fldChar w:fldCharType="separate"/>
        </w:r>
        <w:r w:rsidR="00DD32F8">
          <w:rPr>
            <w:noProof/>
            <w:webHidden/>
          </w:rPr>
          <w:t>23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5" w:history="1">
        <w:r w:rsidR="00DD32F8" w:rsidRPr="009F5865">
          <w:rPr>
            <w:rStyle w:val="Kpr"/>
            <w:noProof/>
          </w:rPr>
          <w:t>II - TEKNİK HİZMETLER SINIFI:</w:t>
        </w:r>
        <w:r w:rsidR="00DD32F8">
          <w:rPr>
            <w:noProof/>
            <w:webHidden/>
          </w:rPr>
          <w:tab/>
        </w:r>
        <w:r w:rsidR="00DD32F8">
          <w:rPr>
            <w:noProof/>
            <w:webHidden/>
          </w:rPr>
          <w:fldChar w:fldCharType="begin"/>
        </w:r>
        <w:r w:rsidR="00DD32F8">
          <w:rPr>
            <w:noProof/>
            <w:webHidden/>
          </w:rPr>
          <w:instrText xml:space="preserve"> PAGEREF _Toc235899235 \h </w:instrText>
        </w:r>
        <w:r w:rsidR="00DD32F8">
          <w:rPr>
            <w:noProof/>
            <w:webHidden/>
          </w:rPr>
        </w:r>
        <w:r w:rsidR="00DD32F8">
          <w:rPr>
            <w:noProof/>
            <w:webHidden/>
          </w:rPr>
          <w:fldChar w:fldCharType="separate"/>
        </w:r>
        <w:r w:rsidR="00DD32F8">
          <w:rPr>
            <w:noProof/>
            <w:webHidden/>
          </w:rPr>
          <w:t>23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6" w:history="1">
        <w:r w:rsidR="00DD32F8" w:rsidRPr="009F5865">
          <w:rPr>
            <w:rStyle w:val="Kpr"/>
            <w:noProof/>
          </w:rPr>
          <w:t>III - SAĞLIK HİZMETLERİ VE YARDIMCI SAĞLIK HİZMETLERİ SINIFI:</w:t>
        </w:r>
        <w:r w:rsidR="00DD32F8">
          <w:rPr>
            <w:noProof/>
            <w:webHidden/>
          </w:rPr>
          <w:tab/>
        </w:r>
        <w:r w:rsidR="00DD32F8">
          <w:rPr>
            <w:noProof/>
            <w:webHidden/>
          </w:rPr>
          <w:fldChar w:fldCharType="begin"/>
        </w:r>
        <w:r w:rsidR="00DD32F8">
          <w:rPr>
            <w:noProof/>
            <w:webHidden/>
          </w:rPr>
          <w:instrText xml:space="preserve"> PAGEREF _Toc235899236 \h </w:instrText>
        </w:r>
        <w:r w:rsidR="00DD32F8">
          <w:rPr>
            <w:noProof/>
            <w:webHidden/>
          </w:rPr>
        </w:r>
        <w:r w:rsidR="00DD32F8">
          <w:rPr>
            <w:noProof/>
            <w:webHidden/>
          </w:rPr>
          <w:fldChar w:fldCharType="separate"/>
        </w:r>
        <w:r w:rsidR="00DD32F8">
          <w:rPr>
            <w:noProof/>
            <w:webHidden/>
          </w:rPr>
          <w:t>23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7" w:history="1">
        <w:r w:rsidR="00DD32F8" w:rsidRPr="009F5865">
          <w:rPr>
            <w:rStyle w:val="Kpr"/>
            <w:noProof/>
          </w:rPr>
          <w:t>IV - EĞİTİM VE ÖĞRETİM HİZMETLERİ SINIFI:</w:t>
        </w:r>
        <w:r w:rsidR="00DD32F8">
          <w:rPr>
            <w:noProof/>
            <w:webHidden/>
          </w:rPr>
          <w:tab/>
        </w:r>
        <w:r w:rsidR="00DD32F8">
          <w:rPr>
            <w:noProof/>
            <w:webHidden/>
          </w:rPr>
          <w:fldChar w:fldCharType="begin"/>
        </w:r>
        <w:r w:rsidR="00DD32F8">
          <w:rPr>
            <w:noProof/>
            <w:webHidden/>
          </w:rPr>
          <w:instrText xml:space="preserve"> PAGEREF _Toc235899237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8" w:history="1">
        <w:r w:rsidR="00DD32F8" w:rsidRPr="009F5865">
          <w:rPr>
            <w:rStyle w:val="Kpr"/>
            <w:noProof/>
          </w:rPr>
          <w:t>V - AVUKATLIK HİZMETLERİ SINIFI:</w:t>
        </w:r>
        <w:r w:rsidR="00DD32F8">
          <w:rPr>
            <w:noProof/>
            <w:webHidden/>
          </w:rPr>
          <w:tab/>
        </w:r>
        <w:r w:rsidR="00DD32F8">
          <w:rPr>
            <w:noProof/>
            <w:webHidden/>
          </w:rPr>
          <w:fldChar w:fldCharType="begin"/>
        </w:r>
        <w:r w:rsidR="00DD32F8">
          <w:rPr>
            <w:noProof/>
            <w:webHidden/>
          </w:rPr>
          <w:instrText xml:space="preserve"> PAGEREF _Toc235899238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9" w:history="1">
        <w:r w:rsidR="00DD32F8" w:rsidRPr="009F5865">
          <w:rPr>
            <w:rStyle w:val="Kpr"/>
            <w:noProof/>
          </w:rPr>
          <w:t>VI - DİN HİZMETLERİ SINIFI:</w:t>
        </w:r>
        <w:r w:rsidR="00DD32F8">
          <w:rPr>
            <w:noProof/>
            <w:webHidden/>
          </w:rPr>
          <w:tab/>
        </w:r>
        <w:r w:rsidR="00DD32F8">
          <w:rPr>
            <w:noProof/>
            <w:webHidden/>
          </w:rPr>
          <w:fldChar w:fldCharType="begin"/>
        </w:r>
        <w:r w:rsidR="00DD32F8">
          <w:rPr>
            <w:noProof/>
            <w:webHidden/>
          </w:rPr>
          <w:instrText xml:space="preserve"> PAGEREF _Toc235899239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0" w:history="1">
        <w:r w:rsidR="00DD32F8" w:rsidRPr="009F5865">
          <w:rPr>
            <w:rStyle w:val="Kpr"/>
            <w:noProof/>
          </w:rPr>
          <w:t>VII - EMNİYET HİZMETLERİ SINIFI:</w:t>
        </w:r>
        <w:r w:rsidR="00DD32F8">
          <w:rPr>
            <w:noProof/>
            <w:webHidden/>
          </w:rPr>
          <w:tab/>
        </w:r>
        <w:r w:rsidR="00DD32F8">
          <w:rPr>
            <w:noProof/>
            <w:webHidden/>
          </w:rPr>
          <w:fldChar w:fldCharType="begin"/>
        </w:r>
        <w:r w:rsidR="00DD32F8">
          <w:rPr>
            <w:noProof/>
            <w:webHidden/>
          </w:rPr>
          <w:instrText xml:space="preserve"> PAGEREF _Toc235899240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1" w:history="1">
        <w:r w:rsidR="00DD32F8" w:rsidRPr="009F5865">
          <w:rPr>
            <w:rStyle w:val="Kpr"/>
            <w:noProof/>
          </w:rPr>
          <w:t>VIII - JANDARMA HİZMETLERİ SINIFI</w:t>
        </w:r>
        <w:r w:rsidR="00DD32F8">
          <w:rPr>
            <w:noProof/>
            <w:webHidden/>
          </w:rPr>
          <w:tab/>
        </w:r>
        <w:r w:rsidR="00DD32F8">
          <w:rPr>
            <w:noProof/>
            <w:webHidden/>
          </w:rPr>
          <w:fldChar w:fldCharType="begin"/>
        </w:r>
        <w:r w:rsidR="00DD32F8">
          <w:rPr>
            <w:noProof/>
            <w:webHidden/>
          </w:rPr>
          <w:instrText xml:space="preserve"> PAGEREF _Toc235899241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2" w:history="1">
        <w:r w:rsidR="00DD32F8" w:rsidRPr="009F5865">
          <w:rPr>
            <w:rStyle w:val="Kpr"/>
            <w:noProof/>
          </w:rPr>
          <w:t>IX - SAHİL GÜVENLİK HİZMETLERİ SINIFI</w:t>
        </w:r>
        <w:r w:rsidR="00DD32F8">
          <w:rPr>
            <w:noProof/>
            <w:webHidden/>
          </w:rPr>
          <w:tab/>
        </w:r>
        <w:r w:rsidR="00DD32F8">
          <w:rPr>
            <w:noProof/>
            <w:webHidden/>
          </w:rPr>
          <w:fldChar w:fldCharType="begin"/>
        </w:r>
        <w:r w:rsidR="00DD32F8">
          <w:rPr>
            <w:noProof/>
            <w:webHidden/>
          </w:rPr>
          <w:instrText xml:space="preserve"> PAGEREF _Toc235899242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3" w:history="1">
        <w:r w:rsidR="00DD32F8" w:rsidRPr="009F5865">
          <w:rPr>
            <w:rStyle w:val="Kpr"/>
            <w:noProof/>
          </w:rPr>
          <w:t>X - YARDIMCI HİZMETLER SINIFI:</w:t>
        </w:r>
        <w:r w:rsidR="00DD32F8">
          <w:rPr>
            <w:noProof/>
            <w:webHidden/>
          </w:rPr>
          <w:tab/>
        </w:r>
        <w:r w:rsidR="00DD32F8">
          <w:rPr>
            <w:noProof/>
            <w:webHidden/>
          </w:rPr>
          <w:fldChar w:fldCharType="begin"/>
        </w:r>
        <w:r w:rsidR="00DD32F8">
          <w:rPr>
            <w:noProof/>
            <w:webHidden/>
          </w:rPr>
          <w:instrText xml:space="preserve"> PAGEREF _Toc235899243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4" w:history="1">
        <w:r w:rsidR="00DD32F8" w:rsidRPr="009F5865">
          <w:rPr>
            <w:rStyle w:val="Kpr"/>
            <w:noProof/>
          </w:rPr>
          <w:t>XI - MÜLKİ İDARE AMİRLİĞİ HİZMETLERİ SINIFI:</w:t>
        </w:r>
        <w:r w:rsidR="00DD32F8">
          <w:rPr>
            <w:noProof/>
            <w:webHidden/>
          </w:rPr>
          <w:tab/>
        </w:r>
        <w:r w:rsidR="00DD32F8">
          <w:rPr>
            <w:noProof/>
            <w:webHidden/>
          </w:rPr>
          <w:fldChar w:fldCharType="begin"/>
        </w:r>
        <w:r w:rsidR="00DD32F8">
          <w:rPr>
            <w:noProof/>
            <w:webHidden/>
          </w:rPr>
          <w:instrText xml:space="preserve"> PAGEREF _Toc235899244 \h </w:instrText>
        </w:r>
        <w:r w:rsidR="00DD32F8">
          <w:rPr>
            <w:noProof/>
            <w:webHidden/>
          </w:rPr>
        </w:r>
        <w:r w:rsidR="00DD32F8">
          <w:rPr>
            <w:noProof/>
            <w:webHidden/>
          </w:rPr>
          <w:fldChar w:fldCharType="separate"/>
        </w:r>
        <w:r w:rsidR="00DD32F8">
          <w:rPr>
            <w:noProof/>
            <w:webHidden/>
          </w:rPr>
          <w:t>25</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5" w:history="1">
        <w:r w:rsidR="00DD32F8" w:rsidRPr="009F5865">
          <w:rPr>
            <w:rStyle w:val="Kpr"/>
            <w:noProof/>
          </w:rPr>
          <w:t>XII - MİLLİ İSTİHBARAT HİZMETLERİ SINIFI:</w:t>
        </w:r>
        <w:r w:rsidR="00DD32F8">
          <w:rPr>
            <w:noProof/>
            <w:webHidden/>
          </w:rPr>
          <w:tab/>
        </w:r>
        <w:r w:rsidR="00DD32F8">
          <w:rPr>
            <w:noProof/>
            <w:webHidden/>
          </w:rPr>
          <w:fldChar w:fldCharType="begin"/>
        </w:r>
        <w:r w:rsidR="00DD32F8">
          <w:rPr>
            <w:noProof/>
            <w:webHidden/>
          </w:rPr>
          <w:instrText xml:space="preserve"> PAGEREF _Toc235899245 \h </w:instrText>
        </w:r>
        <w:r w:rsidR="00DD32F8">
          <w:rPr>
            <w:noProof/>
            <w:webHidden/>
          </w:rPr>
        </w:r>
        <w:r w:rsidR="00DD32F8">
          <w:rPr>
            <w:noProof/>
            <w:webHidden/>
          </w:rPr>
          <w:fldChar w:fldCharType="separate"/>
        </w:r>
        <w:r w:rsidR="00DD32F8">
          <w:rPr>
            <w:noProof/>
            <w:webHidden/>
          </w:rPr>
          <w:t>25</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6" w:history="1">
        <w:r w:rsidR="00DD32F8" w:rsidRPr="009F5865">
          <w:rPr>
            <w:rStyle w:val="Kpr"/>
            <w:noProof/>
          </w:rPr>
          <w:t>ORTAK HÜKÜMLER</w:t>
        </w:r>
        <w:r w:rsidR="00DD32F8">
          <w:rPr>
            <w:noProof/>
            <w:webHidden/>
          </w:rPr>
          <w:tab/>
        </w:r>
        <w:r w:rsidR="00DD32F8">
          <w:rPr>
            <w:noProof/>
            <w:webHidden/>
          </w:rPr>
          <w:fldChar w:fldCharType="begin"/>
        </w:r>
        <w:r w:rsidR="00DD32F8">
          <w:rPr>
            <w:noProof/>
            <w:webHidden/>
          </w:rPr>
          <w:instrText xml:space="preserve"> PAGEREF _Toc235899246 \h </w:instrText>
        </w:r>
        <w:r w:rsidR="00DD32F8">
          <w:rPr>
            <w:noProof/>
            <w:webHidden/>
          </w:rPr>
        </w:r>
        <w:r w:rsidR="00DD32F8">
          <w:rPr>
            <w:noProof/>
            <w:webHidden/>
          </w:rPr>
          <w:fldChar w:fldCharType="separate"/>
        </w:r>
        <w:r w:rsidR="00DD32F8">
          <w:rPr>
            <w:noProof/>
            <w:webHidden/>
          </w:rPr>
          <w:t>25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47" w:history="1">
        <w:r w:rsidR="00DD32F8" w:rsidRPr="009F5865">
          <w:rPr>
            <w:rStyle w:val="Kpr"/>
            <w:noProof/>
          </w:rPr>
          <w:t>Yükselinebilecek derecenin üstünde bir dereceye yükselme:</w:t>
        </w:r>
        <w:r w:rsidR="00DD32F8">
          <w:rPr>
            <w:noProof/>
            <w:webHidden/>
          </w:rPr>
          <w:tab/>
        </w:r>
        <w:r w:rsidR="00DD32F8">
          <w:rPr>
            <w:noProof/>
            <w:webHidden/>
          </w:rPr>
          <w:fldChar w:fldCharType="begin"/>
        </w:r>
        <w:r w:rsidR="00DD32F8">
          <w:rPr>
            <w:noProof/>
            <w:webHidden/>
          </w:rPr>
          <w:instrText xml:space="preserve"> PAGEREF _Toc235899247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48" w:history="1">
        <w:r w:rsidR="00DD32F8" w:rsidRPr="009F5865">
          <w:rPr>
            <w:rStyle w:val="Kpr"/>
            <w:noProof/>
          </w:rPr>
          <w:t>Kademe:</w:t>
        </w:r>
        <w:r w:rsidR="00DD32F8">
          <w:rPr>
            <w:noProof/>
            <w:webHidden/>
          </w:rPr>
          <w:tab/>
        </w:r>
        <w:r w:rsidR="00DD32F8">
          <w:rPr>
            <w:noProof/>
            <w:webHidden/>
          </w:rPr>
          <w:fldChar w:fldCharType="begin"/>
        </w:r>
        <w:r w:rsidR="00DD32F8">
          <w:rPr>
            <w:noProof/>
            <w:webHidden/>
          </w:rPr>
          <w:instrText xml:space="preserve"> PAGEREF _Toc235899248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49" w:history="1">
        <w:r w:rsidR="00DD32F8" w:rsidRPr="009F5865">
          <w:rPr>
            <w:rStyle w:val="Kpr"/>
            <w:noProof/>
          </w:rPr>
          <w:t>Sınıf dışında kadro ihdas edilemiyeceği:</w:t>
        </w:r>
        <w:r w:rsidR="00DD32F8">
          <w:rPr>
            <w:noProof/>
            <w:webHidden/>
          </w:rPr>
          <w:tab/>
        </w:r>
        <w:r w:rsidR="00DD32F8">
          <w:rPr>
            <w:noProof/>
            <w:webHidden/>
          </w:rPr>
          <w:fldChar w:fldCharType="begin"/>
        </w:r>
        <w:r w:rsidR="00DD32F8">
          <w:rPr>
            <w:noProof/>
            <w:webHidden/>
          </w:rPr>
          <w:instrText xml:space="preserve"> PAGEREF _Toc235899249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0" w:history="1">
        <w:r w:rsidR="00DD32F8" w:rsidRPr="009F5865">
          <w:rPr>
            <w:rStyle w:val="Kpr"/>
            <w:noProof/>
          </w:rPr>
          <w:t>Memuriyete girişte yaş:</w:t>
        </w:r>
        <w:r w:rsidR="00DD32F8">
          <w:rPr>
            <w:noProof/>
            <w:webHidden/>
          </w:rPr>
          <w:tab/>
        </w:r>
        <w:r w:rsidR="00DD32F8">
          <w:rPr>
            <w:noProof/>
            <w:webHidden/>
          </w:rPr>
          <w:fldChar w:fldCharType="begin"/>
        </w:r>
        <w:r w:rsidR="00DD32F8">
          <w:rPr>
            <w:noProof/>
            <w:webHidden/>
          </w:rPr>
          <w:instrText xml:space="preserve"> PAGEREF _Toc235899250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1" w:history="1">
        <w:r w:rsidR="00DD32F8" w:rsidRPr="009F5865">
          <w:rPr>
            <w:rStyle w:val="Kpr"/>
            <w:noProof/>
          </w:rPr>
          <w:t>Sınıflandırmada öğrenim unsuru:</w:t>
        </w:r>
        <w:r w:rsidR="00DD32F8">
          <w:rPr>
            <w:noProof/>
            <w:webHidden/>
          </w:rPr>
          <w:tab/>
        </w:r>
        <w:r w:rsidR="00DD32F8">
          <w:rPr>
            <w:noProof/>
            <w:webHidden/>
          </w:rPr>
          <w:fldChar w:fldCharType="begin"/>
        </w:r>
        <w:r w:rsidR="00DD32F8">
          <w:rPr>
            <w:noProof/>
            <w:webHidden/>
          </w:rPr>
          <w:instrText xml:space="preserve"> PAGEREF _Toc235899251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2" w:history="1">
        <w:r w:rsidR="00DD32F8" w:rsidRPr="009F5865">
          <w:rPr>
            <w:rStyle w:val="Kpr"/>
            <w:noProof/>
          </w:rPr>
          <w:t>Yetişme ve deneme süresi:</w:t>
        </w:r>
        <w:r w:rsidR="00DD32F8">
          <w:rPr>
            <w:noProof/>
            <w:webHidden/>
          </w:rPr>
          <w:tab/>
        </w:r>
        <w:r w:rsidR="00DD32F8">
          <w:rPr>
            <w:noProof/>
            <w:webHidden/>
          </w:rPr>
          <w:fldChar w:fldCharType="begin"/>
        </w:r>
        <w:r w:rsidR="00DD32F8">
          <w:rPr>
            <w:noProof/>
            <w:webHidden/>
          </w:rPr>
          <w:instrText xml:space="preserve"> PAGEREF _Toc235899252 \h </w:instrText>
        </w:r>
        <w:r w:rsidR="00DD32F8">
          <w:rPr>
            <w:noProof/>
            <w:webHidden/>
          </w:rPr>
        </w:r>
        <w:r w:rsidR="00DD32F8">
          <w:rPr>
            <w:noProof/>
            <w:webHidden/>
          </w:rPr>
          <w:fldChar w:fldCharType="separate"/>
        </w:r>
        <w:r w:rsidR="00DD32F8">
          <w:rPr>
            <w:noProof/>
            <w:webHidden/>
          </w:rPr>
          <w:t>39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3" w:history="1">
        <w:r w:rsidR="00DD32F8" w:rsidRPr="009F5865">
          <w:rPr>
            <w:rStyle w:val="Kpr"/>
            <w:noProof/>
          </w:rPr>
          <w:t>Göstergeler:</w:t>
        </w:r>
        <w:r w:rsidR="00DD32F8">
          <w:rPr>
            <w:noProof/>
            <w:webHidden/>
          </w:rPr>
          <w:tab/>
        </w:r>
        <w:r w:rsidR="00DD32F8">
          <w:rPr>
            <w:noProof/>
            <w:webHidden/>
          </w:rPr>
          <w:fldChar w:fldCharType="begin"/>
        </w:r>
        <w:r w:rsidR="00DD32F8">
          <w:rPr>
            <w:noProof/>
            <w:webHidden/>
          </w:rPr>
          <w:instrText xml:space="preserve"> PAGEREF _Toc235899253 \h </w:instrText>
        </w:r>
        <w:r w:rsidR="00DD32F8">
          <w:rPr>
            <w:noProof/>
            <w:webHidden/>
          </w:rPr>
        </w:r>
        <w:r w:rsidR="00DD32F8">
          <w:rPr>
            <w:noProof/>
            <w:webHidden/>
          </w:rPr>
          <w:fldChar w:fldCharType="separate"/>
        </w:r>
        <w:r w:rsidR="00DD32F8">
          <w:rPr>
            <w:noProof/>
            <w:webHidden/>
          </w:rPr>
          <w:t>39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4" w:history="1">
        <w:r w:rsidR="00DD32F8" w:rsidRPr="009F5865">
          <w:rPr>
            <w:rStyle w:val="Kpr"/>
            <w:noProof/>
          </w:rPr>
          <w:t>Çalışma yaş hadleri:</w:t>
        </w:r>
        <w:r w:rsidR="00DD32F8">
          <w:rPr>
            <w:noProof/>
            <w:webHidden/>
          </w:rPr>
          <w:tab/>
        </w:r>
        <w:r w:rsidR="00DD32F8">
          <w:rPr>
            <w:noProof/>
            <w:webHidden/>
          </w:rPr>
          <w:fldChar w:fldCharType="begin"/>
        </w:r>
        <w:r w:rsidR="00DD32F8">
          <w:rPr>
            <w:noProof/>
            <w:webHidden/>
          </w:rPr>
          <w:instrText xml:space="preserve"> PAGEREF _Toc235899254 \h </w:instrText>
        </w:r>
        <w:r w:rsidR="00DD32F8">
          <w:rPr>
            <w:noProof/>
            <w:webHidden/>
          </w:rPr>
        </w:r>
        <w:r w:rsidR="00DD32F8">
          <w:rPr>
            <w:noProof/>
            <w:webHidden/>
          </w:rPr>
          <w:fldChar w:fldCharType="separate"/>
        </w:r>
        <w:r w:rsidR="00DD32F8">
          <w:rPr>
            <w:noProof/>
            <w:webHidden/>
          </w:rPr>
          <w:t>40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55" w:history="1">
        <w:r w:rsidR="00DD32F8" w:rsidRPr="009F5865">
          <w:rPr>
            <w:rStyle w:val="Kpr"/>
            <w:noProof/>
          </w:rPr>
          <w:t>Devlet Memurluğuna Alınma</w:t>
        </w:r>
        <w:r w:rsidR="00DD32F8">
          <w:rPr>
            <w:noProof/>
            <w:webHidden/>
          </w:rPr>
          <w:tab/>
        </w:r>
        <w:r w:rsidR="00DD32F8">
          <w:rPr>
            <w:noProof/>
            <w:webHidden/>
          </w:rPr>
          <w:fldChar w:fldCharType="begin"/>
        </w:r>
        <w:r w:rsidR="00DD32F8">
          <w:rPr>
            <w:noProof/>
            <w:webHidden/>
          </w:rPr>
          <w:instrText xml:space="preserve"> PAGEREF _Toc235899255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56" w:history="1">
        <w:r w:rsidR="00DD32F8" w:rsidRPr="009F5865">
          <w:rPr>
            <w:rStyle w:val="Kpr"/>
            <w:noProof/>
          </w:rPr>
          <w:t>Usul</w:t>
        </w:r>
        <w:r w:rsidR="00DD32F8">
          <w:rPr>
            <w:noProof/>
            <w:webHidden/>
          </w:rPr>
          <w:tab/>
        </w:r>
        <w:r w:rsidR="00DD32F8">
          <w:rPr>
            <w:noProof/>
            <w:webHidden/>
          </w:rPr>
          <w:fldChar w:fldCharType="begin"/>
        </w:r>
        <w:r w:rsidR="00DD32F8">
          <w:rPr>
            <w:noProof/>
            <w:webHidden/>
          </w:rPr>
          <w:instrText xml:space="preserve"> PAGEREF _Toc235899256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7" w:history="1">
        <w:r w:rsidR="00DD32F8" w:rsidRPr="009F5865">
          <w:rPr>
            <w:rStyle w:val="Kpr"/>
            <w:noProof/>
          </w:rPr>
          <w:t>Atama yapılacak boş kadroların bildirilmesi:</w:t>
        </w:r>
        <w:r w:rsidR="00DD32F8">
          <w:rPr>
            <w:noProof/>
            <w:webHidden/>
          </w:rPr>
          <w:tab/>
        </w:r>
        <w:r w:rsidR="00DD32F8">
          <w:rPr>
            <w:noProof/>
            <w:webHidden/>
          </w:rPr>
          <w:fldChar w:fldCharType="begin"/>
        </w:r>
        <w:r w:rsidR="00DD32F8">
          <w:rPr>
            <w:noProof/>
            <w:webHidden/>
          </w:rPr>
          <w:instrText xml:space="preserve"> PAGEREF _Toc235899257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8" w:history="1">
        <w:r w:rsidR="00DD32F8" w:rsidRPr="009F5865">
          <w:rPr>
            <w:rStyle w:val="Kpr"/>
            <w:noProof/>
          </w:rPr>
          <w:t>Duyurma:</w:t>
        </w:r>
        <w:r w:rsidR="00DD32F8">
          <w:rPr>
            <w:noProof/>
            <w:webHidden/>
          </w:rPr>
          <w:tab/>
        </w:r>
        <w:r w:rsidR="00DD32F8">
          <w:rPr>
            <w:noProof/>
            <w:webHidden/>
          </w:rPr>
          <w:fldChar w:fldCharType="begin"/>
        </w:r>
        <w:r w:rsidR="00DD32F8">
          <w:rPr>
            <w:noProof/>
            <w:webHidden/>
          </w:rPr>
          <w:instrText xml:space="preserve"> PAGEREF _Toc235899258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59" w:history="1">
        <w:r w:rsidR="00DD32F8" w:rsidRPr="009F5865">
          <w:rPr>
            <w:rStyle w:val="Kpr"/>
            <w:noProof/>
          </w:rPr>
          <w:t>Şartlar</w:t>
        </w:r>
        <w:r w:rsidR="00DD32F8">
          <w:rPr>
            <w:noProof/>
            <w:webHidden/>
          </w:rPr>
          <w:tab/>
        </w:r>
        <w:r w:rsidR="00DD32F8">
          <w:rPr>
            <w:noProof/>
            <w:webHidden/>
          </w:rPr>
          <w:fldChar w:fldCharType="begin"/>
        </w:r>
        <w:r w:rsidR="00DD32F8">
          <w:rPr>
            <w:noProof/>
            <w:webHidden/>
          </w:rPr>
          <w:instrText xml:space="preserve"> PAGEREF _Toc235899259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0" w:history="1">
        <w:r w:rsidR="00DD32F8" w:rsidRPr="009F5865">
          <w:rPr>
            <w:rStyle w:val="Kpr"/>
            <w:noProof/>
          </w:rPr>
          <w:t>Genel ve özel şartlar:</w:t>
        </w:r>
        <w:r w:rsidR="00DD32F8">
          <w:rPr>
            <w:noProof/>
            <w:webHidden/>
          </w:rPr>
          <w:tab/>
        </w:r>
        <w:r w:rsidR="00DD32F8">
          <w:rPr>
            <w:noProof/>
            <w:webHidden/>
          </w:rPr>
          <w:fldChar w:fldCharType="begin"/>
        </w:r>
        <w:r w:rsidR="00DD32F8">
          <w:rPr>
            <w:noProof/>
            <w:webHidden/>
          </w:rPr>
          <w:instrText xml:space="preserve"> PAGEREF _Toc235899260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61" w:history="1">
        <w:r w:rsidR="00DD32F8" w:rsidRPr="009F5865">
          <w:rPr>
            <w:rStyle w:val="Kpr"/>
            <w:noProof/>
          </w:rPr>
          <w:t>A) Genel şartlar:</w:t>
        </w:r>
        <w:r w:rsidR="00DD32F8">
          <w:rPr>
            <w:noProof/>
            <w:webHidden/>
          </w:rPr>
          <w:tab/>
        </w:r>
        <w:r w:rsidR="00DD32F8">
          <w:rPr>
            <w:noProof/>
            <w:webHidden/>
          </w:rPr>
          <w:fldChar w:fldCharType="begin"/>
        </w:r>
        <w:r w:rsidR="00DD32F8">
          <w:rPr>
            <w:noProof/>
            <w:webHidden/>
          </w:rPr>
          <w:instrText xml:space="preserve"> PAGEREF _Toc235899261 \h </w:instrText>
        </w:r>
        <w:r w:rsidR="00DD32F8">
          <w:rPr>
            <w:noProof/>
            <w:webHidden/>
          </w:rPr>
        </w:r>
        <w:r w:rsidR="00DD32F8">
          <w:rPr>
            <w:noProof/>
            <w:webHidden/>
          </w:rPr>
          <w:fldChar w:fldCharType="separate"/>
        </w:r>
        <w:r w:rsidR="00DD32F8">
          <w:rPr>
            <w:noProof/>
            <w:webHidden/>
          </w:rPr>
          <w:t>42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62" w:history="1">
        <w:r w:rsidR="00DD32F8" w:rsidRPr="009F5865">
          <w:rPr>
            <w:rStyle w:val="Kpr"/>
            <w:noProof/>
          </w:rPr>
          <w:t>B) Özel şartlar:</w:t>
        </w:r>
        <w:r w:rsidR="00DD32F8">
          <w:rPr>
            <w:noProof/>
            <w:webHidden/>
          </w:rPr>
          <w:tab/>
        </w:r>
        <w:r w:rsidR="00DD32F8">
          <w:rPr>
            <w:noProof/>
            <w:webHidden/>
          </w:rPr>
          <w:fldChar w:fldCharType="begin"/>
        </w:r>
        <w:r w:rsidR="00DD32F8">
          <w:rPr>
            <w:noProof/>
            <w:webHidden/>
          </w:rPr>
          <w:instrText xml:space="preserve"> PAGEREF _Toc235899262 \h </w:instrText>
        </w:r>
        <w:r w:rsidR="00DD32F8">
          <w:rPr>
            <w:noProof/>
            <w:webHidden/>
          </w:rPr>
        </w:r>
        <w:r w:rsidR="00DD32F8">
          <w:rPr>
            <w:noProof/>
            <w:webHidden/>
          </w:rPr>
          <w:fldChar w:fldCharType="separate"/>
        </w:r>
        <w:r w:rsidR="00DD32F8">
          <w:rPr>
            <w:noProof/>
            <w:webHidden/>
          </w:rPr>
          <w:t>42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3" w:history="1">
        <w:r w:rsidR="00DD32F8" w:rsidRPr="009F5865">
          <w:rPr>
            <w:rStyle w:val="Kpr"/>
            <w:noProof/>
          </w:rPr>
          <w:t>Sınavlara katılma:</w:t>
        </w:r>
        <w:r w:rsidR="00DD32F8">
          <w:rPr>
            <w:noProof/>
            <w:webHidden/>
          </w:rPr>
          <w:tab/>
        </w:r>
        <w:r w:rsidR="00DD32F8">
          <w:rPr>
            <w:noProof/>
            <w:webHidden/>
          </w:rPr>
          <w:fldChar w:fldCharType="begin"/>
        </w:r>
        <w:r w:rsidR="00DD32F8">
          <w:rPr>
            <w:noProof/>
            <w:webHidden/>
          </w:rPr>
          <w:instrText xml:space="preserve"> PAGEREF _Toc235899263 \h </w:instrText>
        </w:r>
        <w:r w:rsidR="00DD32F8">
          <w:rPr>
            <w:noProof/>
            <w:webHidden/>
          </w:rPr>
        </w:r>
        <w:r w:rsidR="00DD32F8">
          <w:rPr>
            <w:noProof/>
            <w:webHidden/>
          </w:rPr>
          <w:fldChar w:fldCharType="separate"/>
        </w:r>
        <w:r w:rsidR="00DD32F8">
          <w:rPr>
            <w:noProof/>
            <w:webHidden/>
          </w:rPr>
          <w:t>42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4" w:history="1">
        <w:r w:rsidR="00DD32F8" w:rsidRPr="009F5865">
          <w:rPr>
            <w:rStyle w:val="Kpr"/>
            <w:noProof/>
          </w:rPr>
          <w:t>Sınav şartı:</w:t>
        </w:r>
        <w:r w:rsidR="00DD32F8">
          <w:rPr>
            <w:noProof/>
            <w:webHidden/>
          </w:rPr>
          <w:tab/>
        </w:r>
        <w:r w:rsidR="00DD32F8">
          <w:rPr>
            <w:noProof/>
            <w:webHidden/>
          </w:rPr>
          <w:fldChar w:fldCharType="begin"/>
        </w:r>
        <w:r w:rsidR="00DD32F8">
          <w:rPr>
            <w:noProof/>
            <w:webHidden/>
          </w:rPr>
          <w:instrText xml:space="preserve"> PAGEREF _Toc235899264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5" w:history="1">
        <w:r w:rsidR="00DD32F8" w:rsidRPr="009F5865">
          <w:rPr>
            <w:rStyle w:val="Kpr"/>
            <w:noProof/>
          </w:rPr>
          <w:t>Sınav sonuçları:</w:t>
        </w:r>
        <w:r w:rsidR="00DD32F8">
          <w:rPr>
            <w:noProof/>
            <w:webHidden/>
          </w:rPr>
          <w:tab/>
        </w:r>
        <w:r w:rsidR="00DD32F8">
          <w:rPr>
            <w:noProof/>
            <w:webHidden/>
          </w:rPr>
          <w:fldChar w:fldCharType="begin"/>
        </w:r>
        <w:r w:rsidR="00DD32F8">
          <w:rPr>
            <w:noProof/>
            <w:webHidden/>
          </w:rPr>
          <w:instrText xml:space="preserve"> PAGEREF _Toc235899265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6" w:history="1">
        <w:r w:rsidR="00DD32F8" w:rsidRPr="009F5865">
          <w:rPr>
            <w:rStyle w:val="Kpr"/>
            <w:noProof/>
          </w:rPr>
          <w:t>Kurumların memur ihtiyaçlarını karşılama şekli:</w:t>
        </w:r>
        <w:r w:rsidR="00DD32F8">
          <w:rPr>
            <w:noProof/>
            <w:webHidden/>
          </w:rPr>
          <w:tab/>
        </w:r>
        <w:r w:rsidR="00DD32F8">
          <w:rPr>
            <w:noProof/>
            <w:webHidden/>
          </w:rPr>
          <w:fldChar w:fldCharType="begin"/>
        </w:r>
        <w:r w:rsidR="00DD32F8">
          <w:rPr>
            <w:noProof/>
            <w:webHidden/>
          </w:rPr>
          <w:instrText xml:space="preserve"> PAGEREF _Toc235899266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7" w:history="1">
        <w:r w:rsidR="00DD32F8" w:rsidRPr="009F5865">
          <w:rPr>
            <w:rStyle w:val="Kpr"/>
            <w:noProof/>
          </w:rPr>
          <w:t>Engelli personel çalıştırma yükümlülüğü:</w:t>
        </w:r>
        <w:r w:rsidR="00DD32F8">
          <w:rPr>
            <w:noProof/>
            <w:webHidden/>
          </w:rPr>
          <w:tab/>
        </w:r>
        <w:r w:rsidR="00DD32F8">
          <w:rPr>
            <w:noProof/>
            <w:webHidden/>
          </w:rPr>
          <w:fldChar w:fldCharType="begin"/>
        </w:r>
        <w:r w:rsidR="00DD32F8">
          <w:rPr>
            <w:noProof/>
            <w:webHidden/>
          </w:rPr>
          <w:instrText xml:space="preserve"> PAGEREF _Toc235899267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68" w:history="1">
        <w:r w:rsidR="00DD32F8" w:rsidRPr="009F5865">
          <w:rPr>
            <w:rStyle w:val="Kpr"/>
            <w:noProof/>
          </w:rPr>
          <w:t>Adaylık</w:t>
        </w:r>
        <w:r w:rsidR="00DD32F8">
          <w:rPr>
            <w:noProof/>
            <w:webHidden/>
          </w:rPr>
          <w:tab/>
        </w:r>
        <w:r w:rsidR="00DD32F8">
          <w:rPr>
            <w:noProof/>
            <w:webHidden/>
          </w:rPr>
          <w:fldChar w:fldCharType="begin"/>
        </w:r>
        <w:r w:rsidR="00DD32F8">
          <w:rPr>
            <w:noProof/>
            <w:webHidden/>
          </w:rPr>
          <w:instrText xml:space="preserve"> PAGEREF _Toc235899268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9" w:history="1">
        <w:r w:rsidR="00DD32F8" w:rsidRPr="009F5865">
          <w:rPr>
            <w:rStyle w:val="Kpr"/>
            <w:noProof/>
          </w:rPr>
          <w:t>Adaylığa kabul edilme:</w:t>
        </w:r>
        <w:r w:rsidR="00DD32F8">
          <w:rPr>
            <w:noProof/>
            <w:webHidden/>
          </w:rPr>
          <w:tab/>
        </w:r>
        <w:r w:rsidR="00DD32F8">
          <w:rPr>
            <w:noProof/>
            <w:webHidden/>
          </w:rPr>
          <w:fldChar w:fldCharType="begin"/>
        </w:r>
        <w:r w:rsidR="00DD32F8">
          <w:rPr>
            <w:noProof/>
            <w:webHidden/>
          </w:rPr>
          <w:instrText xml:space="preserve"> PAGEREF _Toc235899269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0" w:history="1">
        <w:r w:rsidR="00DD32F8" w:rsidRPr="009F5865">
          <w:rPr>
            <w:rStyle w:val="Kpr"/>
            <w:noProof/>
          </w:rPr>
          <w:t>Adayların yetiştirilmesi:</w:t>
        </w:r>
        <w:r w:rsidR="00DD32F8">
          <w:rPr>
            <w:noProof/>
            <w:webHidden/>
          </w:rPr>
          <w:tab/>
        </w:r>
        <w:r w:rsidR="00DD32F8">
          <w:rPr>
            <w:noProof/>
            <w:webHidden/>
          </w:rPr>
          <w:fldChar w:fldCharType="begin"/>
        </w:r>
        <w:r w:rsidR="00DD32F8">
          <w:rPr>
            <w:noProof/>
            <w:webHidden/>
          </w:rPr>
          <w:instrText xml:space="preserve"> PAGEREF _Toc235899270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1" w:history="1">
        <w:r w:rsidR="00DD32F8" w:rsidRPr="009F5865">
          <w:rPr>
            <w:rStyle w:val="Kpr"/>
            <w:noProof/>
          </w:rPr>
          <w:t>Adaylık devresi içinde göreve son verme:</w:t>
        </w:r>
        <w:r w:rsidR="00DD32F8">
          <w:rPr>
            <w:noProof/>
            <w:webHidden/>
          </w:rPr>
          <w:tab/>
        </w:r>
        <w:r w:rsidR="00DD32F8">
          <w:rPr>
            <w:noProof/>
            <w:webHidden/>
          </w:rPr>
          <w:fldChar w:fldCharType="begin"/>
        </w:r>
        <w:r w:rsidR="00DD32F8">
          <w:rPr>
            <w:noProof/>
            <w:webHidden/>
          </w:rPr>
          <w:instrText xml:space="preserve"> PAGEREF _Toc235899271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2" w:history="1">
        <w:r w:rsidR="00DD32F8" w:rsidRPr="009F5865">
          <w:rPr>
            <w:rStyle w:val="Kpr"/>
            <w:noProof/>
          </w:rPr>
          <w:t>Adaylık süresi sonunda başarısızlık:</w:t>
        </w:r>
        <w:r w:rsidR="00DD32F8">
          <w:rPr>
            <w:noProof/>
            <w:webHidden/>
          </w:rPr>
          <w:tab/>
        </w:r>
        <w:r w:rsidR="00DD32F8">
          <w:rPr>
            <w:noProof/>
            <w:webHidden/>
          </w:rPr>
          <w:fldChar w:fldCharType="begin"/>
        </w:r>
        <w:r w:rsidR="00DD32F8">
          <w:rPr>
            <w:noProof/>
            <w:webHidden/>
          </w:rPr>
          <w:instrText xml:space="preserve"> PAGEREF _Toc235899272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73" w:history="1">
        <w:r w:rsidR="00DD32F8" w:rsidRPr="009F5865">
          <w:rPr>
            <w:rStyle w:val="Kpr"/>
            <w:noProof/>
          </w:rPr>
          <w:t>Hizmet Şartları ve Şekilleri</w:t>
        </w:r>
        <w:r w:rsidR="00DD32F8">
          <w:rPr>
            <w:noProof/>
            <w:webHidden/>
          </w:rPr>
          <w:tab/>
        </w:r>
        <w:r w:rsidR="00DD32F8">
          <w:rPr>
            <w:noProof/>
            <w:webHidden/>
          </w:rPr>
          <w:fldChar w:fldCharType="begin"/>
        </w:r>
        <w:r w:rsidR="00DD32F8">
          <w:rPr>
            <w:noProof/>
            <w:webHidden/>
          </w:rPr>
          <w:instrText xml:space="preserve"> PAGEREF _Toc235899273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74" w:history="1">
        <w:r w:rsidR="00DD32F8" w:rsidRPr="009F5865">
          <w:rPr>
            <w:rStyle w:val="Kpr"/>
            <w:noProof/>
          </w:rPr>
          <w:t>Atanma</w:t>
        </w:r>
        <w:r w:rsidR="00DD32F8">
          <w:rPr>
            <w:noProof/>
            <w:webHidden/>
          </w:rPr>
          <w:tab/>
        </w:r>
        <w:r w:rsidR="00DD32F8">
          <w:rPr>
            <w:noProof/>
            <w:webHidden/>
          </w:rPr>
          <w:fldChar w:fldCharType="begin"/>
        </w:r>
        <w:r w:rsidR="00DD32F8">
          <w:rPr>
            <w:noProof/>
            <w:webHidden/>
          </w:rPr>
          <w:instrText xml:space="preserve"> PAGEREF _Toc235899274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5" w:history="1">
        <w:r w:rsidR="00DD32F8" w:rsidRPr="009F5865">
          <w:rPr>
            <w:rStyle w:val="Kpr"/>
            <w:noProof/>
          </w:rPr>
          <w:t>Asli memurluğa atanma:</w:t>
        </w:r>
        <w:r w:rsidR="00DD32F8">
          <w:rPr>
            <w:noProof/>
            <w:webHidden/>
          </w:rPr>
          <w:tab/>
        </w:r>
        <w:r w:rsidR="00DD32F8">
          <w:rPr>
            <w:noProof/>
            <w:webHidden/>
          </w:rPr>
          <w:fldChar w:fldCharType="begin"/>
        </w:r>
        <w:r w:rsidR="00DD32F8">
          <w:rPr>
            <w:noProof/>
            <w:webHidden/>
          </w:rPr>
          <w:instrText xml:space="preserve"> PAGEREF _Toc235899275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6" w:history="1">
        <w:r w:rsidR="00DD32F8" w:rsidRPr="009F5865">
          <w:rPr>
            <w:rStyle w:val="Kpr"/>
            <w:noProof/>
          </w:rPr>
          <w:t>İstisnai memurluklar:</w:t>
        </w:r>
        <w:r w:rsidR="00DD32F8">
          <w:rPr>
            <w:noProof/>
            <w:webHidden/>
          </w:rPr>
          <w:tab/>
        </w:r>
        <w:r w:rsidR="00DD32F8">
          <w:rPr>
            <w:noProof/>
            <w:webHidden/>
          </w:rPr>
          <w:fldChar w:fldCharType="begin"/>
        </w:r>
        <w:r w:rsidR="00DD32F8">
          <w:rPr>
            <w:noProof/>
            <w:webHidden/>
          </w:rPr>
          <w:instrText xml:space="preserve"> PAGEREF _Toc235899276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7" w:history="1">
        <w:r w:rsidR="00DD32F8" w:rsidRPr="009F5865">
          <w:rPr>
            <w:rStyle w:val="Kpr"/>
            <w:noProof/>
          </w:rPr>
          <w:t>İstisnai memurluklara atanmada aranacak şartlar:</w:t>
        </w:r>
        <w:r w:rsidR="00DD32F8">
          <w:rPr>
            <w:noProof/>
            <w:webHidden/>
          </w:rPr>
          <w:tab/>
        </w:r>
        <w:r w:rsidR="00DD32F8">
          <w:rPr>
            <w:noProof/>
            <w:webHidden/>
          </w:rPr>
          <w:fldChar w:fldCharType="begin"/>
        </w:r>
        <w:r w:rsidR="00DD32F8">
          <w:rPr>
            <w:noProof/>
            <w:webHidden/>
          </w:rPr>
          <w:instrText xml:space="preserve"> PAGEREF _Toc235899277 \h </w:instrText>
        </w:r>
        <w:r w:rsidR="00DD32F8">
          <w:rPr>
            <w:noProof/>
            <w:webHidden/>
          </w:rPr>
        </w:r>
        <w:r w:rsidR="00DD32F8">
          <w:rPr>
            <w:noProof/>
            <w:webHidden/>
          </w:rPr>
          <w:fldChar w:fldCharType="separate"/>
        </w:r>
        <w:r w:rsidR="00DD32F8">
          <w:rPr>
            <w:noProof/>
            <w:webHidden/>
          </w:rPr>
          <w:t>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8" w:history="1">
        <w:r w:rsidR="00DD32F8" w:rsidRPr="009F5865">
          <w:rPr>
            <w:rStyle w:val="Kpr"/>
            <w:noProof/>
          </w:rPr>
          <w:t>İstisnai memurluklara atananlara bu Kanunun uygulanacak hükümleri:</w:t>
        </w:r>
        <w:r w:rsidR="00DD32F8">
          <w:rPr>
            <w:noProof/>
            <w:webHidden/>
          </w:rPr>
          <w:tab/>
        </w:r>
        <w:r w:rsidR="00DD32F8">
          <w:rPr>
            <w:noProof/>
            <w:webHidden/>
          </w:rPr>
          <w:fldChar w:fldCharType="begin"/>
        </w:r>
        <w:r w:rsidR="00DD32F8">
          <w:rPr>
            <w:noProof/>
            <w:webHidden/>
          </w:rPr>
          <w:instrText xml:space="preserve"> PAGEREF _Toc235899278 \h </w:instrText>
        </w:r>
        <w:r w:rsidR="00DD32F8">
          <w:rPr>
            <w:noProof/>
            <w:webHidden/>
          </w:rPr>
        </w:r>
        <w:r w:rsidR="00DD32F8">
          <w:rPr>
            <w:noProof/>
            <w:webHidden/>
          </w:rPr>
          <w:fldChar w:fldCharType="separate"/>
        </w:r>
        <w:r w:rsidR="00DD32F8">
          <w:rPr>
            <w:noProof/>
            <w:webHidden/>
          </w:rPr>
          <w:t>48</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79" w:history="1">
        <w:r w:rsidR="00DD32F8" w:rsidRPr="009F5865">
          <w:rPr>
            <w:rStyle w:val="Kpr"/>
            <w:noProof/>
          </w:rPr>
          <w:t>Bakan müşaviri</w:t>
        </w:r>
        <w:r w:rsidR="00DD32F8">
          <w:rPr>
            <w:noProof/>
            <w:webHidden/>
          </w:rPr>
          <w:tab/>
        </w:r>
        <w:r w:rsidR="00DD32F8">
          <w:rPr>
            <w:noProof/>
            <w:webHidden/>
          </w:rPr>
          <w:fldChar w:fldCharType="begin"/>
        </w:r>
        <w:r w:rsidR="00DD32F8">
          <w:rPr>
            <w:noProof/>
            <w:webHidden/>
          </w:rPr>
          <w:instrText xml:space="preserve"> PAGEREF _Toc235899279 \h </w:instrText>
        </w:r>
        <w:r w:rsidR="00DD32F8">
          <w:rPr>
            <w:noProof/>
            <w:webHidden/>
          </w:rPr>
        </w:r>
        <w:r w:rsidR="00DD32F8">
          <w:rPr>
            <w:noProof/>
            <w:webHidden/>
          </w:rPr>
          <w:fldChar w:fldCharType="separate"/>
        </w:r>
        <w:r w:rsidR="00DD32F8">
          <w:rPr>
            <w:noProof/>
            <w:webHidden/>
          </w:rPr>
          <w:t>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0" w:history="1">
        <w:r w:rsidR="00DD32F8" w:rsidRPr="009F5865">
          <w:rPr>
            <w:rStyle w:val="Kpr"/>
            <w:noProof/>
          </w:rPr>
          <w:t>Atamalarda görev yerine hareket ve işe başlama süresi:</w:t>
        </w:r>
        <w:r w:rsidR="00DD32F8">
          <w:rPr>
            <w:noProof/>
            <w:webHidden/>
          </w:rPr>
          <w:tab/>
        </w:r>
        <w:r w:rsidR="00DD32F8">
          <w:rPr>
            <w:noProof/>
            <w:webHidden/>
          </w:rPr>
          <w:fldChar w:fldCharType="begin"/>
        </w:r>
        <w:r w:rsidR="00DD32F8">
          <w:rPr>
            <w:noProof/>
            <w:webHidden/>
          </w:rPr>
          <w:instrText xml:space="preserve"> PAGEREF _Toc235899280 \h </w:instrText>
        </w:r>
        <w:r w:rsidR="00DD32F8">
          <w:rPr>
            <w:noProof/>
            <w:webHidden/>
          </w:rPr>
        </w:r>
        <w:r w:rsidR="00DD32F8">
          <w:rPr>
            <w:noProof/>
            <w:webHidden/>
          </w:rPr>
          <w:fldChar w:fldCharType="separate"/>
        </w:r>
        <w:r w:rsidR="00DD32F8">
          <w:rPr>
            <w:noProof/>
            <w:webHidden/>
          </w:rPr>
          <w:t>49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1" w:history="1">
        <w:r w:rsidR="00DD32F8" w:rsidRPr="009F5865">
          <w:rPr>
            <w:rStyle w:val="Kpr"/>
            <w:noProof/>
          </w:rPr>
          <w:t>İşe başlamama halinde yapılacak işlem:</w:t>
        </w:r>
        <w:r w:rsidR="00DD32F8">
          <w:rPr>
            <w:noProof/>
            <w:webHidden/>
          </w:rPr>
          <w:tab/>
        </w:r>
        <w:r w:rsidR="00DD32F8">
          <w:rPr>
            <w:noProof/>
            <w:webHidden/>
          </w:rPr>
          <w:fldChar w:fldCharType="begin"/>
        </w:r>
        <w:r w:rsidR="00DD32F8">
          <w:rPr>
            <w:noProof/>
            <w:webHidden/>
          </w:rPr>
          <w:instrText xml:space="preserve"> PAGEREF _Toc235899281 \h </w:instrText>
        </w:r>
        <w:r w:rsidR="00DD32F8">
          <w:rPr>
            <w:noProof/>
            <w:webHidden/>
          </w:rPr>
        </w:r>
        <w:r w:rsidR="00DD32F8">
          <w:rPr>
            <w:noProof/>
            <w:webHidden/>
          </w:rPr>
          <w:fldChar w:fldCharType="separate"/>
        </w:r>
        <w:r w:rsidR="00DD32F8">
          <w:rPr>
            <w:noProof/>
            <w:webHidden/>
          </w:rPr>
          <w:t>50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82" w:history="1">
        <w:r w:rsidR="00DD32F8" w:rsidRPr="009F5865">
          <w:rPr>
            <w:rStyle w:val="Kpr"/>
            <w:noProof/>
          </w:rPr>
          <w:t>Devlet Memurluğunda İlerleme ve Yükselmeler</w:t>
        </w:r>
        <w:r w:rsidR="00DD32F8">
          <w:rPr>
            <w:noProof/>
            <w:webHidden/>
          </w:rPr>
          <w:tab/>
        </w:r>
        <w:r w:rsidR="00DD32F8">
          <w:rPr>
            <w:noProof/>
            <w:webHidden/>
          </w:rPr>
          <w:fldChar w:fldCharType="begin"/>
        </w:r>
        <w:r w:rsidR="00DD32F8">
          <w:rPr>
            <w:noProof/>
            <w:webHidden/>
          </w:rPr>
          <w:instrText xml:space="preserve"> PAGEREF _Toc235899282 \h </w:instrText>
        </w:r>
        <w:r w:rsidR="00DD32F8">
          <w:rPr>
            <w:noProof/>
            <w:webHidden/>
          </w:rPr>
        </w:r>
        <w:r w:rsidR="00DD32F8">
          <w:rPr>
            <w:noProof/>
            <w:webHidden/>
          </w:rPr>
          <w:fldChar w:fldCharType="separate"/>
        </w:r>
        <w:r w:rsidR="00DD32F8">
          <w:rPr>
            <w:noProof/>
            <w:webHidden/>
          </w:rPr>
          <w:t>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3" w:history="1">
        <w:r w:rsidR="00DD32F8" w:rsidRPr="009F5865">
          <w:rPr>
            <w:rStyle w:val="Kpr"/>
            <w:noProof/>
          </w:rPr>
          <w:t>Kademe ve kademe ilerlemesi</w:t>
        </w:r>
        <w:r w:rsidR="00DD32F8">
          <w:rPr>
            <w:noProof/>
            <w:webHidden/>
          </w:rPr>
          <w:tab/>
        </w:r>
        <w:r w:rsidR="00DD32F8">
          <w:rPr>
            <w:noProof/>
            <w:webHidden/>
          </w:rPr>
          <w:fldChar w:fldCharType="begin"/>
        </w:r>
        <w:r w:rsidR="00DD32F8">
          <w:rPr>
            <w:noProof/>
            <w:webHidden/>
          </w:rPr>
          <w:instrText xml:space="preserve"> PAGEREF _Toc235899283 \h </w:instrText>
        </w:r>
        <w:r w:rsidR="00DD32F8">
          <w:rPr>
            <w:noProof/>
            <w:webHidden/>
          </w:rPr>
        </w:r>
        <w:r w:rsidR="00DD32F8">
          <w:rPr>
            <w:noProof/>
            <w:webHidden/>
          </w:rPr>
          <w:fldChar w:fldCharType="separate"/>
        </w:r>
        <w:r w:rsidR="00DD32F8">
          <w:rPr>
            <w:noProof/>
            <w:webHidden/>
          </w:rPr>
          <w:t>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4" w:history="1">
        <w:r w:rsidR="00DD32F8" w:rsidRPr="009F5865">
          <w:rPr>
            <w:rStyle w:val="Kpr"/>
            <w:noProof/>
          </w:rPr>
          <w:t>Kademe ilerlemelerinin toplu onayla yapılması:</w:t>
        </w:r>
        <w:r w:rsidR="00DD32F8">
          <w:rPr>
            <w:noProof/>
            <w:webHidden/>
          </w:rPr>
          <w:tab/>
        </w:r>
        <w:r w:rsidR="00DD32F8">
          <w:rPr>
            <w:noProof/>
            <w:webHidden/>
          </w:rPr>
          <w:fldChar w:fldCharType="begin"/>
        </w:r>
        <w:r w:rsidR="00DD32F8">
          <w:rPr>
            <w:noProof/>
            <w:webHidden/>
          </w:rPr>
          <w:instrText xml:space="preserve"> PAGEREF _Toc235899284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5" w:history="1">
        <w:r w:rsidR="00DD32F8" w:rsidRPr="009F5865">
          <w:rPr>
            <w:rStyle w:val="Kpr"/>
            <w:noProof/>
          </w:rPr>
          <w:t>Derece yükselmelerinde ve kademe ilerlemelerinde onay merci:</w:t>
        </w:r>
        <w:r w:rsidR="00DD32F8">
          <w:rPr>
            <w:noProof/>
            <w:webHidden/>
          </w:rPr>
          <w:tab/>
        </w:r>
        <w:r w:rsidR="00DD32F8">
          <w:rPr>
            <w:noProof/>
            <w:webHidden/>
          </w:rPr>
          <w:fldChar w:fldCharType="begin"/>
        </w:r>
        <w:r w:rsidR="00DD32F8">
          <w:rPr>
            <w:noProof/>
            <w:webHidden/>
          </w:rPr>
          <w:instrText xml:space="preserve"> PAGEREF _Toc235899285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6" w:history="1">
        <w:r w:rsidR="00DD32F8" w:rsidRPr="009F5865">
          <w:rPr>
            <w:rStyle w:val="Kpr"/>
            <w:noProof/>
          </w:rPr>
          <w:t>Kadrosuzluk sebebiyle derece yükselmesi yapamayanların aylıkları:</w:t>
        </w:r>
        <w:r w:rsidR="00DD32F8">
          <w:rPr>
            <w:noProof/>
            <w:webHidden/>
          </w:rPr>
          <w:tab/>
        </w:r>
        <w:r w:rsidR="00DD32F8">
          <w:rPr>
            <w:noProof/>
            <w:webHidden/>
          </w:rPr>
          <w:fldChar w:fldCharType="begin"/>
        </w:r>
        <w:r w:rsidR="00DD32F8">
          <w:rPr>
            <w:noProof/>
            <w:webHidden/>
          </w:rPr>
          <w:instrText xml:space="preserve"> PAGEREF _Toc235899286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7" w:history="1">
        <w:r w:rsidR="00DD32F8" w:rsidRPr="009F5865">
          <w:rPr>
            <w:rStyle w:val="Kpr"/>
            <w:noProof/>
          </w:rPr>
          <w:t>Derece yükselmesinin usul ve şartları:</w:t>
        </w:r>
        <w:r w:rsidR="00DD32F8">
          <w:rPr>
            <w:noProof/>
            <w:webHidden/>
          </w:rPr>
          <w:tab/>
        </w:r>
        <w:r w:rsidR="00DD32F8">
          <w:rPr>
            <w:noProof/>
            <w:webHidden/>
          </w:rPr>
          <w:fldChar w:fldCharType="begin"/>
        </w:r>
        <w:r w:rsidR="00DD32F8">
          <w:rPr>
            <w:noProof/>
            <w:webHidden/>
          </w:rPr>
          <w:instrText xml:space="preserve"> PAGEREF _Toc235899287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8" w:history="1">
        <w:r w:rsidR="00DD32F8" w:rsidRPr="009F5865">
          <w:rPr>
            <w:rStyle w:val="Kpr"/>
            <w:noProof/>
          </w:rPr>
          <w:t>İdari görevlere atanma:</w:t>
        </w:r>
        <w:r w:rsidR="00DD32F8">
          <w:rPr>
            <w:noProof/>
            <w:webHidden/>
          </w:rPr>
          <w:tab/>
        </w:r>
        <w:r w:rsidR="00DD32F8">
          <w:rPr>
            <w:noProof/>
            <w:webHidden/>
          </w:rPr>
          <w:fldChar w:fldCharType="begin"/>
        </w:r>
        <w:r w:rsidR="00DD32F8">
          <w:rPr>
            <w:noProof/>
            <w:webHidden/>
          </w:rPr>
          <w:instrText xml:space="preserve"> PAGEREF _Toc235899288 \h </w:instrText>
        </w:r>
        <w:r w:rsidR="00DD32F8">
          <w:rPr>
            <w:noProof/>
            <w:webHidden/>
          </w:rPr>
        </w:r>
        <w:r w:rsidR="00DD32F8">
          <w:rPr>
            <w:noProof/>
            <w:webHidden/>
          </w:rPr>
          <w:fldChar w:fldCharType="separate"/>
        </w:r>
        <w:r w:rsidR="00DD32F8">
          <w:rPr>
            <w:noProof/>
            <w:webHidden/>
          </w:rPr>
          <w:t>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9" w:history="1">
        <w:r w:rsidR="00DD32F8" w:rsidRPr="009F5865">
          <w:rPr>
            <w:rStyle w:val="Kpr"/>
            <w:noProof/>
          </w:rPr>
          <w:t>İstisnai memurluklarda derece yükselmeleri ve kademe ilerlemeleri:</w:t>
        </w:r>
        <w:r w:rsidR="00DD32F8">
          <w:rPr>
            <w:noProof/>
            <w:webHidden/>
          </w:rPr>
          <w:tab/>
        </w:r>
        <w:r w:rsidR="00DD32F8">
          <w:rPr>
            <w:noProof/>
            <w:webHidden/>
          </w:rPr>
          <w:fldChar w:fldCharType="begin"/>
        </w:r>
        <w:r w:rsidR="00DD32F8">
          <w:rPr>
            <w:noProof/>
            <w:webHidden/>
          </w:rPr>
          <w:instrText xml:space="preserve"> PAGEREF _Toc235899289 \h </w:instrText>
        </w:r>
        <w:r w:rsidR="00DD32F8">
          <w:rPr>
            <w:noProof/>
            <w:webHidden/>
          </w:rPr>
        </w:r>
        <w:r w:rsidR="00DD32F8">
          <w:rPr>
            <w:noProof/>
            <w:webHidden/>
          </w:rPr>
          <w:fldChar w:fldCharType="separate"/>
        </w:r>
        <w:r w:rsidR="00DD32F8">
          <w:rPr>
            <w:noProof/>
            <w:webHidden/>
          </w:rPr>
          <w:t>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0" w:history="1">
        <w:r w:rsidR="00DD32F8" w:rsidRPr="009F5865">
          <w:rPr>
            <w:rStyle w:val="Kpr"/>
            <w:noProof/>
          </w:rPr>
          <w:t>Bir sınıftan başka bir sınıfa geçme:</w:t>
        </w:r>
        <w:r w:rsidR="00DD32F8">
          <w:rPr>
            <w:noProof/>
            <w:webHidden/>
          </w:rPr>
          <w:tab/>
        </w:r>
        <w:r w:rsidR="00DD32F8">
          <w:rPr>
            <w:noProof/>
            <w:webHidden/>
          </w:rPr>
          <w:fldChar w:fldCharType="begin"/>
        </w:r>
        <w:r w:rsidR="00DD32F8">
          <w:rPr>
            <w:noProof/>
            <w:webHidden/>
          </w:rPr>
          <w:instrText xml:space="preserve"> PAGEREF _Toc235899290 \h </w:instrText>
        </w:r>
        <w:r w:rsidR="00DD32F8">
          <w:rPr>
            <w:noProof/>
            <w:webHidden/>
          </w:rPr>
        </w:r>
        <w:r w:rsidR="00DD32F8">
          <w:rPr>
            <w:noProof/>
            <w:webHidden/>
          </w:rPr>
          <w:fldChar w:fldCharType="separate"/>
        </w:r>
        <w:r w:rsidR="00DD32F8">
          <w:rPr>
            <w:noProof/>
            <w:webHidden/>
          </w:rPr>
          <w:t>53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91" w:history="1">
        <w:r w:rsidR="00DD32F8" w:rsidRPr="009F5865">
          <w:rPr>
            <w:rStyle w:val="Kpr"/>
            <w:noProof/>
          </w:rPr>
          <w:t>Yer Değiştirmeler</w:t>
        </w:r>
        <w:r w:rsidR="00DD32F8">
          <w:rPr>
            <w:noProof/>
            <w:webHidden/>
          </w:rPr>
          <w:tab/>
        </w:r>
        <w:r w:rsidR="00DD32F8">
          <w:rPr>
            <w:noProof/>
            <w:webHidden/>
          </w:rPr>
          <w:fldChar w:fldCharType="begin"/>
        </w:r>
        <w:r w:rsidR="00DD32F8">
          <w:rPr>
            <w:noProof/>
            <w:webHidden/>
          </w:rPr>
          <w:instrText xml:space="preserve"> PAGEREF _Toc235899291 \h </w:instrText>
        </w:r>
        <w:r w:rsidR="00DD32F8">
          <w:rPr>
            <w:noProof/>
            <w:webHidden/>
          </w:rPr>
        </w:r>
        <w:r w:rsidR="00DD32F8">
          <w:rPr>
            <w:noProof/>
            <w:webHidden/>
          </w:rPr>
          <w:fldChar w:fldCharType="separate"/>
        </w:r>
        <w:r w:rsidR="00DD32F8">
          <w:rPr>
            <w:noProof/>
            <w:webHidden/>
          </w:rPr>
          <w:t>54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2" w:history="1">
        <w:r w:rsidR="00DD32F8" w:rsidRPr="009F5865">
          <w:rPr>
            <w:rStyle w:val="Kpr"/>
            <w:noProof/>
          </w:rPr>
          <w:t>Yer değiştirme suretiyle atanma:</w:t>
        </w:r>
        <w:r w:rsidR="00DD32F8">
          <w:rPr>
            <w:noProof/>
            <w:webHidden/>
          </w:rPr>
          <w:tab/>
        </w:r>
        <w:r w:rsidR="00DD32F8">
          <w:rPr>
            <w:noProof/>
            <w:webHidden/>
          </w:rPr>
          <w:fldChar w:fldCharType="begin"/>
        </w:r>
        <w:r w:rsidR="00DD32F8">
          <w:rPr>
            <w:noProof/>
            <w:webHidden/>
          </w:rPr>
          <w:instrText xml:space="preserve"> PAGEREF _Toc235899292 \h </w:instrText>
        </w:r>
        <w:r w:rsidR="00DD32F8">
          <w:rPr>
            <w:noProof/>
            <w:webHidden/>
          </w:rPr>
        </w:r>
        <w:r w:rsidR="00DD32F8">
          <w:rPr>
            <w:noProof/>
            <w:webHidden/>
          </w:rPr>
          <w:fldChar w:fldCharType="separate"/>
        </w:r>
        <w:r w:rsidR="00DD32F8">
          <w:rPr>
            <w:noProof/>
            <w:webHidden/>
          </w:rPr>
          <w:t>54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3" w:history="1">
        <w:r w:rsidR="00DD32F8" w:rsidRPr="009F5865">
          <w:rPr>
            <w:rStyle w:val="Kpr"/>
            <w:noProof/>
          </w:rPr>
          <w:t>Karşılıklı olarak yer değiştirme:</w:t>
        </w:r>
        <w:r w:rsidR="00DD32F8">
          <w:rPr>
            <w:noProof/>
            <w:webHidden/>
          </w:rPr>
          <w:tab/>
        </w:r>
        <w:r w:rsidR="00DD32F8">
          <w:rPr>
            <w:noProof/>
            <w:webHidden/>
          </w:rPr>
          <w:fldChar w:fldCharType="begin"/>
        </w:r>
        <w:r w:rsidR="00DD32F8">
          <w:rPr>
            <w:noProof/>
            <w:webHidden/>
          </w:rPr>
          <w:instrText xml:space="preserve"> PAGEREF _Toc235899293 \h </w:instrText>
        </w:r>
        <w:r w:rsidR="00DD32F8">
          <w:rPr>
            <w:noProof/>
            <w:webHidden/>
          </w:rPr>
        </w:r>
        <w:r w:rsidR="00DD32F8">
          <w:rPr>
            <w:noProof/>
            <w:webHidden/>
          </w:rPr>
          <w:fldChar w:fldCharType="separate"/>
        </w:r>
        <w:r w:rsidR="00DD32F8">
          <w:rPr>
            <w:noProof/>
            <w:webHidden/>
          </w:rPr>
          <w:t>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4" w:history="1">
        <w:r w:rsidR="00DD32F8" w:rsidRPr="009F5865">
          <w:rPr>
            <w:rStyle w:val="Kpr"/>
            <w:noProof/>
          </w:rPr>
          <w:t>Memurların bir kurumdan diğerine nakilleri:</w:t>
        </w:r>
        <w:r w:rsidR="00DD32F8">
          <w:rPr>
            <w:noProof/>
            <w:webHidden/>
          </w:rPr>
          <w:tab/>
        </w:r>
        <w:r w:rsidR="00DD32F8">
          <w:rPr>
            <w:noProof/>
            <w:webHidden/>
          </w:rPr>
          <w:fldChar w:fldCharType="begin"/>
        </w:r>
        <w:r w:rsidR="00DD32F8">
          <w:rPr>
            <w:noProof/>
            <w:webHidden/>
          </w:rPr>
          <w:instrText xml:space="preserve"> PAGEREF _Toc235899294 \h </w:instrText>
        </w:r>
        <w:r w:rsidR="00DD32F8">
          <w:rPr>
            <w:noProof/>
            <w:webHidden/>
          </w:rPr>
        </w:r>
        <w:r w:rsidR="00DD32F8">
          <w:rPr>
            <w:noProof/>
            <w:webHidden/>
          </w:rPr>
          <w:fldChar w:fldCharType="separate"/>
        </w:r>
        <w:r w:rsidR="00DD32F8">
          <w:rPr>
            <w:noProof/>
            <w:webHidden/>
          </w:rPr>
          <w:t>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5" w:history="1">
        <w:r w:rsidR="00DD32F8" w:rsidRPr="009F5865">
          <w:rPr>
            <w:rStyle w:val="Kpr"/>
            <w:noProof/>
          </w:rPr>
          <w:t>Memurların diğer kurumlardan bu Kanuna tabi kurumlara geçmeleri:</w:t>
        </w:r>
        <w:r w:rsidR="00DD32F8">
          <w:rPr>
            <w:noProof/>
            <w:webHidden/>
          </w:rPr>
          <w:tab/>
        </w:r>
        <w:r w:rsidR="00DD32F8">
          <w:rPr>
            <w:noProof/>
            <w:webHidden/>
          </w:rPr>
          <w:fldChar w:fldCharType="begin"/>
        </w:r>
        <w:r w:rsidR="00DD32F8">
          <w:rPr>
            <w:noProof/>
            <w:webHidden/>
          </w:rPr>
          <w:instrText xml:space="preserve"> PAGEREF _Toc235899295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6" w:history="1">
        <w:r w:rsidR="00DD32F8" w:rsidRPr="009F5865">
          <w:rPr>
            <w:rStyle w:val="Kpr"/>
            <w:noProof/>
          </w:rPr>
          <w:t>Memurların kurumlarınca görevlerinin ve yerlerinin değiştirilmesi:</w:t>
        </w:r>
        <w:r w:rsidR="00DD32F8">
          <w:rPr>
            <w:noProof/>
            <w:webHidden/>
          </w:rPr>
          <w:tab/>
        </w:r>
        <w:r w:rsidR="00DD32F8">
          <w:rPr>
            <w:noProof/>
            <w:webHidden/>
          </w:rPr>
          <w:fldChar w:fldCharType="begin"/>
        </w:r>
        <w:r w:rsidR="00DD32F8">
          <w:rPr>
            <w:noProof/>
            <w:webHidden/>
          </w:rPr>
          <w:instrText xml:space="preserve"> PAGEREF _Toc235899296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7" w:history="1">
        <w:r w:rsidR="00DD32F8" w:rsidRPr="009F5865">
          <w:rPr>
            <w:rStyle w:val="Kpr"/>
            <w:noProof/>
          </w:rPr>
          <w:t>Yabancı bir memleket veya uluslararası kuruluşta hizmet alma:</w:t>
        </w:r>
        <w:r w:rsidR="00DD32F8">
          <w:rPr>
            <w:noProof/>
            <w:webHidden/>
          </w:rPr>
          <w:tab/>
        </w:r>
        <w:r w:rsidR="00DD32F8">
          <w:rPr>
            <w:noProof/>
            <w:webHidden/>
          </w:rPr>
          <w:fldChar w:fldCharType="begin"/>
        </w:r>
        <w:r w:rsidR="00DD32F8">
          <w:rPr>
            <w:noProof/>
            <w:webHidden/>
          </w:rPr>
          <w:instrText xml:space="preserve"> PAGEREF _Toc235899297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8" w:history="1">
        <w:r w:rsidR="00DD32F8" w:rsidRPr="009F5865">
          <w:rPr>
            <w:rStyle w:val="Kpr"/>
            <w:noProof/>
          </w:rPr>
          <w:t>Bilgilerini artırmak üzere dış memleketlere gönderilme:</w:t>
        </w:r>
        <w:r w:rsidR="00DD32F8">
          <w:rPr>
            <w:noProof/>
            <w:webHidden/>
          </w:rPr>
          <w:tab/>
        </w:r>
        <w:r w:rsidR="00DD32F8">
          <w:rPr>
            <w:noProof/>
            <w:webHidden/>
          </w:rPr>
          <w:fldChar w:fldCharType="begin"/>
        </w:r>
        <w:r w:rsidR="00DD32F8">
          <w:rPr>
            <w:noProof/>
            <w:webHidden/>
          </w:rPr>
          <w:instrText xml:space="preserve"> PAGEREF _Toc235899298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9" w:history="1">
        <w:r w:rsidR="00DD32F8" w:rsidRPr="009F5865">
          <w:rPr>
            <w:rStyle w:val="Kpr"/>
            <w:noProof/>
          </w:rPr>
          <w:t>Bilgilerini artırmak için yabancı memlekete gönderilenlerin hak ve yükümlülükleri:</w:t>
        </w:r>
        <w:r w:rsidR="00DD32F8">
          <w:rPr>
            <w:noProof/>
            <w:webHidden/>
          </w:rPr>
          <w:tab/>
        </w:r>
        <w:r w:rsidR="00DD32F8">
          <w:rPr>
            <w:noProof/>
            <w:webHidden/>
          </w:rPr>
          <w:fldChar w:fldCharType="begin"/>
        </w:r>
        <w:r w:rsidR="00DD32F8">
          <w:rPr>
            <w:noProof/>
            <w:webHidden/>
          </w:rPr>
          <w:instrText xml:space="preserve"> PAGEREF _Toc235899299 \h </w:instrText>
        </w:r>
        <w:r w:rsidR="00DD32F8">
          <w:rPr>
            <w:noProof/>
            <w:webHidden/>
          </w:rPr>
        </w:r>
        <w:r w:rsidR="00DD32F8">
          <w:rPr>
            <w:noProof/>
            <w:webHidden/>
          </w:rPr>
          <w:fldChar w:fldCharType="separate"/>
        </w:r>
        <w:r w:rsidR="00DD32F8">
          <w:rPr>
            <w:noProof/>
            <w:webHidden/>
          </w:rPr>
          <w:t>57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0" w:history="1">
        <w:r w:rsidR="00DD32F8" w:rsidRPr="009F5865">
          <w:rPr>
            <w:rStyle w:val="Kpr"/>
            <w:noProof/>
          </w:rPr>
          <w:t>Bilgilerini artırmak üzere dış memleketlere gönderilme esaslar:</w:t>
        </w:r>
        <w:r w:rsidR="00DD32F8">
          <w:rPr>
            <w:noProof/>
            <w:webHidden/>
          </w:rPr>
          <w:tab/>
        </w:r>
        <w:r w:rsidR="00DD32F8">
          <w:rPr>
            <w:noProof/>
            <w:webHidden/>
          </w:rPr>
          <w:fldChar w:fldCharType="begin"/>
        </w:r>
        <w:r w:rsidR="00DD32F8">
          <w:rPr>
            <w:noProof/>
            <w:webHidden/>
          </w:rPr>
          <w:instrText xml:space="preserve"> PAGEREF _Toc235899300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1" w:history="1">
        <w:r w:rsidR="00DD32F8" w:rsidRPr="009F5865">
          <w:rPr>
            <w:rStyle w:val="Kpr"/>
            <w:noProof/>
          </w:rPr>
          <w:t>Silah altına alınma:</w:t>
        </w:r>
        <w:r w:rsidR="00DD32F8">
          <w:rPr>
            <w:noProof/>
            <w:webHidden/>
          </w:rPr>
          <w:tab/>
        </w:r>
        <w:r w:rsidR="00DD32F8">
          <w:rPr>
            <w:noProof/>
            <w:webHidden/>
          </w:rPr>
          <w:fldChar w:fldCharType="begin"/>
        </w:r>
        <w:r w:rsidR="00DD32F8">
          <w:rPr>
            <w:noProof/>
            <w:webHidden/>
          </w:rPr>
          <w:instrText xml:space="preserve"> PAGEREF _Toc235899301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2" w:history="1">
        <w:r w:rsidR="00DD32F8" w:rsidRPr="009F5865">
          <w:rPr>
            <w:rStyle w:val="Kpr"/>
            <w:noProof/>
          </w:rPr>
          <w:t>Terhis edilenlerin görevlerine dönmeleri:</w:t>
        </w:r>
        <w:r w:rsidR="00DD32F8">
          <w:rPr>
            <w:noProof/>
            <w:webHidden/>
          </w:rPr>
          <w:tab/>
        </w:r>
        <w:r w:rsidR="00DD32F8">
          <w:rPr>
            <w:noProof/>
            <w:webHidden/>
          </w:rPr>
          <w:fldChar w:fldCharType="begin"/>
        </w:r>
        <w:r w:rsidR="00DD32F8">
          <w:rPr>
            <w:noProof/>
            <w:webHidden/>
          </w:rPr>
          <w:instrText xml:space="preserve"> PAGEREF _Toc235899302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3" w:history="1">
        <w:r w:rsidR="00DD32F8" w:rsidRPr="009F5865">
          <w:rPr>
            <w:rStyle w:val="Kpr"/>
            <w:noProof/>
          </w:rPr>
          <w:t>Muvazzaf askerliğe ayrılan memurların terhislerinde göreve başlatılmaları ile muvazzaf askerlikte geçen sürelerin kademe ve derece intibaklarında değerlendirilmesi:</w:t>
        </w:r>
        <w:r w:rsidR="00DD32F8">
          <w:rPr>
            <w:noProof/>
            <w:webHidden/>
          </w:rPr>
          <w:tab/>
        </w:r>
        <w:r w:rsidR="00DD32F8">
          <w:rPr>
            <w:noProof/>
            <w:webHidden/>
          </w:rPr>
          <w:fldChar w:fldCharType="begin"/>
        </w:r>
        <w:r w:rsidR="00DD32F8">
          <w:rPr>
            <w:noProof/>
            <w:webHidden/>
          </w:rPr>
          <w:instrText xml:space="preserve"> PAGEREF _Toc235899303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4" w:history="1">
        <w:r w:rsidR="00DD32F8" w:rsidRPr="009F5865">
          <w:rPr>
            <w:rStyle w:val="Kpr"/>
            <w:noProof/>
          </w:rPr>
          <w:t>Muvazzaf askerliğini yaptıktan sonra Devlet memurluğuna girenlerin kademe intibakları:</w:t>
        </w:r>
        <w:r w:rsidR="00DD32F8">
          <w:rPr>
            <w:noProof/>
            <w:webHidden/>
          </w:rPr>
          <w:tab/>
        </w:r>
        <w:r w:rsidR="00DD32F8">
          <w:rPr>
            <w:noProof/>
            <w:webHidden/>
          </w:rPr>
          <w:fldChar w:fldCharType="begin"/>
        </w:r>
        <w:r w:rsidR="00DD32F8">
          <w:rPr>
            <w:noProof/>
            <w:webHidden/>
          </w:rPr>
          <w:instrText xml:space="preserve"> PAGEREF _Toc235899304 \h </w:instrText>
        </w:r>
        <w:r w:rsidR="00DD32F8">
          <w:rPr>
            <w:noProof/>
            <w:webHidden/>
          </w:rPr>
        </w:r>
        <w:r w:rsidR="00DD32F8">
          <w:rPr>
            <w:noProof/>
            <w:webHidden/>
          </w:rPr>
          <w:fldChar w:fldCharType="separate"/>
        </w:r>
        <w:r w:rsidR="00DD32F8">
          <w:rPr>
            <w:noProof/>
            <w:webHidden/>
          </w:rPr>
          <w:t>59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5" w:history="1">
        <w:r w:rsidR="00DD32F8" w:rsidRPr="009F5865">
          <w:rPr>
            <w:rStyle w:val="Kpr"/>
            <w:noProof/>
          </w:rPr>
          <w:t>Seferde veya talim ve manevra için hazarda silah altına alınanların askerlik sürelerinin kademe ve derece intibakları:</w:t>
        </w:r>
        <w:r w:rsidR="00DD32F8">
          <w:rPr>
            <w:noProof/>
            <w:webHidden/>
          </w:rPr>
          <w:tab/>
        </w:r>
        <w:r w:rsidR="00DD32F8">
          <w:rPr>
            <w:noProof/>
            <w:webHidden/>
          </w:rPr>
          <w:fldChar w:fldCharType="begin"/>
        </w:r>
        <w:r w:rsidR="00DD32F8">
          <w:rPr>
            <w:noProof/>
            <w:webHidden/>
          </w:rPr>
          <w:instrText xml:space="preserve"> PAGEREF _Toc235899305 \h </w:instrText>
        </w:r>
        <w:r w:rsidR="00DD32F8">
          <w:rPr>
            <w:noProof/>
            <w:webHidden/>
          </w:rPr>
        </w:r>
        <w:r w:rsidR="00DD32F8">
          <w:rPr>
            <w:noProof/>
            <w:webHidden/>
          </w:rPr>
          <w:fldChar w:fldCharType="separate"/>
        </w:r>
        <w:r w:rsidR="00DD32F8">
          <w:rPr>
            <w:noProof/>
            <w:webHidden/>
          </w:rPr>
          <w:t>59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6" w:history="1">
        <w:r w:rsidR="00DD32F8" w:rsidRPr="009F5865">
          <w:rPr>
            <w:rStyle w:val="Kpr"/>
            <w:noProof/>
          </w:rPr>
          <w:t>Vekalet görevi ve aylık verilmesinin şartları:</w:t>
        </w:r>
        <w:r w:rsidR="00DD32F8">
          <w:rPr>
            <w:noProof/>
            <w:webHidden/>
          </w:rPr>
          <w:tab/>
        </w:r>
        <w:r w:rsidR="00DD32F8">
          <w:rPr>
            <w:noProof/>
            <w:webHidden/>
          </w:rPr>
          <w:fldChar w:fldCharType="begin"/>
        </w:r>
        <w:r w:rsidR="00DD32F8">
          <w:rPr>
            <w:noProof/>
            <w:webHidden/>
          </w:rPr>
          <w:instrText xml:space="preserve"> PAGEREF _Toc235899306 \h </w:instrText>
        </w:r>
        <w:r w:rsidR="00DD32F8">
          <w:rPr>
            <w:noProof/>
            <w:webHidden/>
          </w:rPr>
        </w:r>
        <w:r w:rsidR="00DD32F8">
          <w:rPr>
            <w:noProof/>
            <w:webHidden/>
          </w:rPr>
          <w:fldChar w:fldCharType="separate"/>
        </w:r>
        <w:r w:rsidR="00DD32F8">
          <w:rPr>
            <w:noProof/>
            <w:webHidden/>
          </w:rPr>
          <w:t>59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7" w:history="1">
        <w:r w:rsidR="00DD32F8" w:rsidRPr="009F5865">
          <w:rPr>
            <w:rStyle w:val="Kpr"/>
            <w:noProof/>
          </w:rPr>
          <w:t>İkinci görev yasağı</w:t>
        </w:r>
        <w:r w:rsidR="00DD32F8">
          <w:rPr>
            <w:noProof/>
            <w:webHidden/>
          </w:rPr>
          <w:tab/>
        </w:r>
        <w:r w:rsidR="00DD32F8">
          <w:rPr>
            <w:noProof/>
            <w:webHidden/>
          </w:rPr>
          <w:fldChar w:fldCharType="begin"/>
        </w:r>
        <w:r w:rsidR="00DD32F8">
          <w:rPr>
            <w:noProof/>
            <w:webHidden/>
          </w:rPr>
          <w:instrText xml:space="preserve"> PAGEREF _Toc235899307 \h </w:instrText>
        </w:r>
        <w:r w:rsidR="00DD32F8">
          <w:rPr>
            <w:noProof/>
            <w:webHidden/>
          </w:rPr>
        </w:r>
        <w:r w:rsidR="00DD32F8">
          <w:rPr>
            <w:noProof/>
            <w:webHidden/>
          </w:rPr>
          <w:fldChar w:fldCharType="separate"/>
        </w:r>
        <w:r w:rsidR="00DD32F8">
          <w:rPr>
            <w:noProof/>
            <w:webHidden/>
          </w:rPr>
          <w:t>60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8" w:history="1">
        <w:r w:rsidR="00DD32F8" w:rsidRPr="009F5865">
          <w:rPr>
            <w:rStyle w:val="Kpr"/>
            <w:noProof/>
          </w:rPr>
          <w:t>İkinci görev verilecek memurlar ve görevler:</w:t>
        </w:r>
        <w:r w:rsidR="00DD32F8">
          <w:rPr>
            <w:noProof/>
            <w:webHidden/>
          </w:rPr>
          <w:tab/>
        </w:r>
        <w:r w:rsidR="00DD32F8">
          <w:rPr>
            <w:noProof/>
            <w:webHidden/>
          </w:rPr>
          <w:fldChar w:fldCharType="begin"/>
        </w:r>
        <w:r w:rsidR="00DD32F8">
          <w:rPr>
            <w:noProof/>
            <w:webHidden/>
          </w:rPr>
          <w:instrText xml:space="preserve"> PAGEREF _Toc235899308 \h </w:instrText>
        </w:r>
        <w:r w:rsidR="00DD32F8">
          <w:rPr>
            <w:noProof/>
            <w:webHidden/>
          </w:rPr>
        </w:r>
        <w:r w:rsidR="00DD32F8">
          <w:rPr>
            <w:noProof/>
            <w:webHidden/>
          </w:rPr>
          <w:fldChar w:fldCharType="separate"/>
        </w:r>
        <w:r w:rsidR="00DD32F8">
          <w:rPr>
            <w:noProof/>
            <w:webHidden/>
          </w:rPr>
          <w:t>61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9" w:history="1">
        <w:r w:rsidR="00DD32F8" w:rsidRPr="009F5865">
          <w:rPr>
            <w:rStyle w:val="Kpr"/>
            <w:noProof/>
          </w:rPr>
          <w:t>Ders görevi:</w:t>
        </w:r>
        <w:r w:rsidR="00DD32F8">
          <w:rPr>
            <w:noProof/>
            <w:webHidden/>
          </w:rPr>
          <w:tab/>
        </w:r>
        <w:r w:rsidR="00DD32F8">
          <w:rPr>
            <w:noProof/>
            <w:webHidden/>
          </w:rPr>
          <w:fldChar w:fldCharType="begin"/>
        </w:r>
        <w:r w:rsidR="00DD32F8">
          <w:rPr>
            <w:noProof/>
            <w:webHidden/>
          </w:rPr>
          <w:instrText xml:space="preserve"> PAGEREF _Toc235899309 \h </w:instrText>
        </w:r>
        <w:r w:rsidR="00DD32F8">
          <w:rPr>
            <w:noProof/>
            <w:webHidden/>
          </w:rPr>
        </w:r>
        <w:r w:rsidR="00DD32F8">
          <w:rPr>
            <w:noProof/>
            <w:webHidden/>
          </w:rPr>
          <w:fldChar w:fldCharType="separate"/>
        </w:r>
        <w:r w:rsidR="00DD32F8">
          <w:rPr>
            <w:noProof/>
            <w:webHidden/>
          </w:rPr>
          <w:t>61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0" w:history="1">
        <w:r w:rsidR="00DD32F8" w:rsidRPr="009F5865">
          <w:rPr>
            <w:rStyle w:val="Kpr"/>
            <w:noProof/>
          </w:rPr>
          <w:t>Birleşemiyecek görevler:</w:t>
        </w:r>
        <w:r w:rsidR="00DD32F8">
          <w:rPr>
            <w:noProof/>
            <w:webHidden/>
          </w:rPr>
          <w:tab/>
        </w:r>
        <w:r w:rsidR="00DD32F8">
          <w:rPr>
            <w:noProof/>
            <w:webHidden/>
          </w:rPr>
          <w:fldChar w:fldCharType="begin"/>
        </w:r>
        <w:r w:rsidR="00DD32F8">
          <w:rPr>
            <w:noProof/>
            <w:webHidden/>
          </w:rPr>
          <w:instrText xml:space="preserve"> PAGEREF _Toc235899310 \h </w:instrText>
        </w:r>
        <w:r w:rsidR="00DD32F8">
          <w:rPr>
            <w:noProof/>
            <w:webHidden/>
          </w:rPr>
        </w:r>
        <w:r w:rsidR="00DD32F8">
          <w:rPr>
            <w:noProof/>
            <w:webHidden/>
          </w:rPr>
          <w:fldChar w:fldCharType="separate"/>
        </w:r>
        <w:r w:rsidR="00DD32F8">
          <w:rPr>
            <w:noProof/>
            <w:webHidden/>
          </w:rPr>
          <w:t>62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1" w:history="1">
        <w:r w:rsidR="00DD32F8" w:rsidRPr="009F5865">
          <w:rPr>
            <w:rStyle w:val="Kpr"/>
            <w:noProof/>
          </w:rPr>
          <w:t>Kadroları kaldırılan devlet memurları:</w:t>
        </w:r>
        <w:r w:rsidR="00DD32F8">
          <w:rPr>
            <w:noProof/>
            <w:webHidden/>
          </w:rPr>
          <w:tab/>
        </w:r>
        <w:r w:rsidR="00DD32F8">
          <w:rPr>
            <w:noProof/>
            <w:webHidden/>
          </w:rPr>
          <w:fldChar w:fldCharType="begin"/>
        </w:r>
        <w:r w:rsidR="00DD32F8">
          <w:rPr>
            <w:noProof/>
            <w:webHidden/>
          </w:rPr>
          <w:instrText xml:space="preserve"> PAGEREF _Toc235899311 \h </w:instrText>
        </w:r>
        <w:r w:rsidR="00DD32F8">
          <w:rPr>
            <w:noProof/>
            <w:webHidden/>
          </w:rPr>
        </w:r>
        <w:r w:rsidR="00DD32F8">
          <w:rPr>
            <w:noProof/>
            <w:webHidden/>
          </w:rPr>
          <w:fldChar w:fldCharType="separate"/>
        </w:r>
        <w:r w:rsidR="00DD32F8">
          <w:rPr>
            <w:noProof/>
            <w:webHidden/>
          </w:rPr>
          <w:t>62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2" w:history="1">
        <w:r w:rsidR="00DD32F8" w:rsidRPr="009F5865">
          <w:rPr>
            <w:rStyle w:val="Kpr"/>
            <w:noProof/>
          </w:rPr>
          <w:t>Memurluktan çekilenlerin yeniden atanmaları:</w:t>
        </w:r>
        <w:r w:rsidR="00DD32F8">
          <w:rPr>
            <w:noProof/>
            <w:webHidden/>
          </w:rPr>
          <w:tab/>
        </w:r>
        <w:r w:rsidR="00DD32F8">
          <w:rPr>
            <w:noProof/>
            <w:webHidden/>
          </w:rPr>
          <w:fldChar w:fldCharType="begin"/>
        </w:r>
        <w:r w:rsidR="00DD32F8">
          <w:rPr>
            <w:noProof/>
            <w:webHidden/>
          </w:rPr>
          <w:instrText xml:space="preserve"> PAGEREF _Toc235899312 \h </w:instrText>
        </w:r>
        <w:r w:rsidR="00DD32F8">
          <w:rPr>
            <w:noProof/>
            <w:webHidden/>
          </w:rPr>
        </w:r>
        <w:r w:rsidR="00DD32F8">
          <w:rPr>
            <w:noProof/>
            <w:webHidden/>
          </w:rPr>
          <w:fldChar w:fldCharType="separate"/>
        </w:r>
        <w:r w:rsidR="00DD32F8">
          <w:rPr>
            <w:noProof/>
            <w:webHidden/>
          </w:rPr>
          <w:t>63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3" w:history="1">
        <w:r w:rsidR="00DD32F8" w:rsidRPr="009F5865">
          <w:rPr>
            <w:rStyle w:val="Kpr"/>
            <w:noProof/>
          </w:rPr>
          <w:t>Emeklilerin yeniden hizmete alınması:</w:t>
        </w:r>
        <w:r w:rsidR="00DD32F8">
          <w:rPr>
            <w:noProof/>
            <w:webHidden/>
          </w:rPr>
          <w:tab/>
        </w:r>
        <w:r w:rsidR="00DD32F8">
          <w:rPr>
            <w:noProof/>
            <w:webHidden/>
          </w:rPr>
          <w:fldChar w:fldCharType="begin"/>
        </w:r>
        <w:r w:rsidR="00DD32F8">
          <w:rPr>
            <w:noProof/>
            <w:webHidden/>
          </w:rPr>
          <w:instrText xml:space="preserve"> PAGEREF _Toc235899313 \h </w:instrText>
        </w:r>
        <w:r w:rsidR="00DD32F8">
          <w:rPr>
            <w:noProof/>
            <w:webHidden/>
          </w:rPr>
        </w:r>
        <w:r w:rsidR="00DD32F8">
          <w:rPr>
            <w:noProof/>
            <w:webHidden/>
          </w:rPr>
          <w:fldChar w:fldCharType="separate"/>
        </w:r>
        <w:r w:rsidR="00DD32F8">
          <w:rPr>
            <w:noProof/>
            <w:webHidden/>
          </w:rPr>
          <w:t>63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14" w:history="1">
        <w:r w:rsidR="00DD32F8" w:rsidRPr="009F5865">
          <w:rPr>
            <w:rStyle w:val="Kpr"/>
            <w:noProof/>
          </w:rPr>
          <w:t>Memurluğun Sona Ermesi</w:t>
        </w:r>
        <w:r w:rsidR="00DD32F8">
          <w:rPr>
            <w:noProof/>
            <w:webHidden/>
          </w:rPr>
          <w:tab/>
        </w:r>
        <w:r w:rsidR="00DD32F8">
          <w:rPr>
            <w:noProof/>
            <w:webHidden/>
          </w:rPr>
          <w:fldChar w:fldCharType="begin"/>
        </w:r>
        <w:r w:rsidR="00DD32F8">
          <w:rPr>
            <w:noProof/>
            <w:webHidden/>
          </w:rPr>
          <w:instrText xml:space="preserve"> PAGEREF _Toc235899314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5" w:history="1">
        <w:r w:rsidR="00DD32F8" w:rsidRPr="009F5865">
          <w:rPr>
            <w:rStyle w:val="Kpr"/>
            <w:noProof/>
          </w:rPr>
          <w:t>Çekilme:</w:t>
        </w:r>
        <w:r w:rsidR="00DD32F8">
          <w:rPr>
            <w:noProof/>
            <w:webHidden/>
          </w:rPr>
          <w:tab/>
        </w:r>
        <w:r w:rsidR="00DD32F8">
          <w:rPr>
            <w:noProof/>
            <w:webHidden/>
          </w:rPr>
          <w:fldChar w:fldCharType="begin"/>
        </w:r>
        <w:r w:rsidR="00DD32F8">
          <w:rPr>
            <w:noProof/>
            <w:webHidden/>
          </w:rPr>
          <w:instrText xml:space="preserve"> PAGEREF _Toc235899315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6" w:history="1">
        <w:r w:rsidR="00DD32F8" w:rsidRPr="009F5865">
          <w:rPr>
            <w:rStyle w:val="Kpr"/>
            <w:noProof/>
          </w:rPr>
          <w:t>Çekilmede devir ve teslim süresi:</w:t>
        </w:r>
        <w:r w:rsidR="00DD32F8">
          <w:rPr>
            <w:noProof/>
            <w:webHidden/>
          </w:rPr>
          <w:tab/>
        </w:r>
        <w:r w:rsidR="00DD32F8">
          <w:rPr>
            <w:noProof/>
            <w:webHidden/>
          </w:rPr>
          <w:fldChar w:fldCharType="begin"/>
        </w:r>
        <w:r w:rsidR="00DD32F8">
          <w:rPr>
            <w:noProof/>
            <w:webHidden/>
          </w:rPr>
          <w:instrText xml:space="preserve"> PAGEREF _Toc235899316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7" w:history="1">
        <w:r w:rsidR="00DD32F8" w:rsidRPr="009F5865">
          <w:rPr>
            <w:rStyle w:val="Kpr"/>
            <w:noProof/>
          </w:rPr>
          <w:t>Olağanüstü yönetim hallerinde çekilme usulü:</w:t>
        </w:r>
        <w:r w:rsidR="00DD32F8">
          <w:rPr>
            <w:noProof/>
            <w:webHidden/>
          </w:rPr>
          <w:tab/>
        </w:r>
        <w:r w:rsidR="00DD32F8">
          <w:rPr>
            <w:noProof/>
            <w:webHidden/>
          </w:rPr>
          <w:fldChar w:fldCharType="begin"/>
        </w:r>
        <w:r w:rsidR="00DD32F8">
          <w:rPr>
            <w:noProof/>
            <w:webHidden/>
          </w:rPr>
          <w:instrText xml:space="preserve"> PAGEREF _Toc235899317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8" w:history="1">
        <w:r w:rsidR="00DD32F8" w:rsidRPr="009F5865">
          <w:rPr>
            <w:rStyle w:val="Kpr"/>
            <w:noProof/>
          </w:rPr>
          <w:t>Çekilen ve çekilmiş sayılanların yeniden atanmaları:</w:t>
        </w:r>
        <w:r w:rsidR="00DD32F8">
          <w:rPr>
            <w:noProof/>
            <w:webHidden/>
          </w:rPr>
          <w:tab/>
        </w:r>
        <w:r w:rsidR="00DD32F8">
          <w:rPr>
            <w:noProof/>
            <w:webHidden/>
          </w:rPr>
          <w:fldChar w:fldCharType="begin"/>
        </w:r>
        <w:r w:rsidR="00DD32F8">
          <w:rPr>
            <w:noProof/>
            <w:webHidden/>
          </w:rPr>
          <w:instrText xml:space="preserve"> PAGEREF _Toc235899318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9" w:history="1">
        <w:r w:rsidR="00DD32F8" w:rsidRPr="009F5865">
          <w:rPr>
            <w:rStyle w:val="Kpr"/>
            <w:noProof/>
          </w:rPr>
          <w:t>Memurluğun sona ermesi:</w:t>
        </w:r>
        <w:r w:rsidR="00DD32F8">
          <w:rPr>
            <w:noProof/>
            <w:webHidden/>
          </w:rPr>
          <w:tab/>
        </w:r>
        <w:r w:rsidR="00DD32F8">
          <w:rPr>
            <w:noProof/>
            <w:webHidden/>
          </w:rPr>
          <w:fldChar w:fldCharType="begin"/>
        </w:r>
        <w:r w:rsidR="00DD32F8">
          <w:rPr>
            <w:noProof/>
            <w:webHidden/>
          </w:rPr>
          <w:instrText xml:space="preserve"> PAGEREF _Toc235899319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20" w:history="1">
        <w:r w:rsidR="00DD32F8" w:rsidRPr="009F5865">
          <w:rPr>
            <w:rStyle w:val="Kpr"/>
            <w:noProof/>
          </w:rPr>
          <w:t>Çalışma Saatleri, İzinler</w:t>
        </w:r>
        <w:r w:rsidR="00DD32F8">
          <w:rPr>
            <w:noProof/>
            <w:webHidden/>
          </w:rPr>
          <w:tab/>
        </w:r>
        <w:r w:rsidR="00DD32F8">
          <w:rPr>
            <w:noProof/>
            <w:webHidden/>
          </w:rPr>
          <w:fldChar w:fldCharType="begin"/>
        </w:r>
        <w:r w:rsidR="00DD32F8">
          <w:rPr>
            <w:noProof/>
            <w:webHidden/>
          </w:rPr>
          <w:instrText xml:space="preserve"> PAGEREF _Toc235899320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1" w:history="1">
        <w:r w:rsidR="00DD32F8" w:rsidRPr="009F5865">
          <w:rPr>
            <w:rStyle w:val="Kpr"/>
            <w:noProof/>
          </w:rPr>
          <w:t>Çalışma saatleri:</w:t>
        </w:r>
        <w:r w:rsidR="00DD32F8">
          <w:rPr>
            <w:noProof/>
            <w:webHidden/>
          </w:rPr>
          <w:tab/>
        </w:r>
        <w:r w:rsidR="00DD32F8">
          <w:rPr>
            <w:noProof/>
            <w:webHidden/>
          </w:rPr>
          <w:fldChar w:fldCharType="begin"/>
        </w:r>
        <w:r w:rsidR="00DD32F8">
          <w:rPr>
            <w:noProof/>
            <w:webHidden/>
          </w:rPr>
          <w:instrText xml:space="preserve"> PAGEREF _Toc235899321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2" w:history="1">
        <w:r w:rsidR="00DD32F8" w:rsidRPr="009F5865">
          <w:rPr>
            <w:rStyle w:val="Kpr"/>
            <w:noProof/>
          </w:rPr>
          <w:t>Günlük çalışma saatlerinin tesbiti:</w:t>
        </w:r>
        <w:r w:rsidR="00DD32F8">
          <w:rPr>
            <w:noProof/>
            <w:webHidden/>
          </w:rPr>
          <w:tab/>
        </w:r>
        <w:r w:rsidR="00DD32F8">
          <w:rPr>
            <w:noProof/>
            <w:webHidden/>
          </w:rPr>
          <w:fldChar w:fldCharType="begin"/>
        </w:r>
        <w:r w:rsidR="00DD32F8">
          <w:rPr>
            <w:noProof/>
            <w:webHidden/>
          </w:rPr>
          <w:instrText xml:space="preserve"> PAGEREF _Toc235899322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3" w:history="1">
        <w:r w:rsidR="00DD32F8" w:rsidRPr="009F5865">
          <w:rPr>
            <w:rStyle w:val="Kpr"/>
            <w:noProof/>
          </w:rPr>
          <w:t>Günün 24 saatinde devamlılık gösteren hizmetlerde çalışma saat ve usulünün tesbiti:</w:t>
        </w:r>
        <w:r w:rsidR="00DD32F8">
          <w:rPr>
            <w:noProof/>
            <w:webHidden/>
          </w:rPr>
          <w:tab/>
        </w:r>
        <w:r w:rsidR="00DD32F8">
          <w:rPr>
            <w:noProof/>
            <w:webHidden/>
          </w:rPr>
          <w:fldChar w:fldCharType="begin"/>
        </w:r>
        <w:r w:rsidR="00DD32F8">
          <w:rPr>
            <w:noProof/>
            <w:webHidden/>
          </w:rPr>
          <w:instrText xml:space="preserve"> PAGEREF _Toc235899323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4" w:history="1">
        <w:r w:rsidR="00DD32F8" w:rsidRPr="009F5865">
          <w:rPr>
            <w:rStyle w:val="Kpr"/>
            <w:noProof/>
          </w:rPr>
          <w:t>Yıllık izin:</w:t>
        </w:r>
        <w:r w:rsidR="00DD32F8">
          <w:rPr>
            <w:noProof/>
            <w:webHidden/>
          </w:rPr>
          <w:tab/>
        </w:r>
        <w:r w:rsidR="00DD32F8">
          <w:rPr>
            <w:noProof/>
            <w:webHidden/>
          </w:rPr>
          <w:fldChar w:fldCharType="begin"/>
        </w:r>
        <w:r w:rsidR="00DD32F8">
          <w:rPr>
            <w:noProof/>
            <w:webHidden/>
          </w:rPr>
          <w:instrText xml:space="preserve"> PAGEREF _Toc235899324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5" w:history="1">
        <w:r w:rsidR="00DD32F8" w:rsidRPr="009F5865">
          <w:rPr>
            <w:rStyle w:val="Kpr"/>
            <w:noProof/>
          </w:rPr>
          <w:t>Yıllık izinlerin kullanılışı:</w:t>
        </w:r>
        <w:r w:rsidR="00DD32F8">
          <w:rPr>
            <w:noProof/>
            <w:webHidden/>
          </w:rPr>
          <w:tab/>
        </w:r>
        <w:r w:rsidR="00DD32F8">
          <w:rPr>
            <w:noProof/>
            <w:webHidden/>
          </w:rPr>
          <w:fldChar w:fldCharType="begin"/>
        </w:r>
        <w:r w:rsidR="00DD32F8">
          <w:rPr>
            <w:noProof/>
            <w:webHidden/>
          </w:rPr>
          <w:instrText xml:space="preserve"> PAGEREF _Toc235899325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6" w:history="1">
        <w:r w:rsidR="00DD32F8" w:rsidRPr="009F5865">
          <w:rPr>
            <w:rStyle w:val="Kpr"/>
            <w:noProof/>
          </w:rPr>
          <w:t>Mazeret izni:</w:t>
        </w:r>
        <w:r w:rsidR="00DD32F8">
          <w:rPr>
            <w:noProof/>
            <w:webHidden/>
          </w:rPr>
          <w:tab/>
        </w:r>
        <w:r w:rsidR="00DD32F8">
          <w:rPr>
            <w:noProof/>
            <w:webHidden/>
          </w:rPr>
          <w:fldChar w:fldCharType="begin"/>
        </w:r>
        <w:r w:rsidR="00DD32F8">
          <w:rPr>
            <w:noProof/>
            <w:webHidden/>
          </w:rPr>
          <w:instrText xml:space="preserve"> PAGEREF _Toc235899326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7" w:history="1">
        <w:r w:rsidR="00DD32F8" w:rsidRPr="009F5865">
          <w:rPr>
            <w:rStyle w:val="Kpr"/>
            <w:noProof/>
          </w:rPr>
          <w:t>Hastalık ve refakat izni:</w:t>
        </w:r>
        <w:r w:rsidR="00DD32F8">
          <w:rPr>
            <w:noProof/>
            <w:webHidden/>
          </w:rPr>
          <w:tab/>
        </w:r>
        <w:r w:rsidR="00DD32F8">
          <w:rPr>
            <w:noProof/>
            <w:webHidden/>
          </w:rPr>
          <w:fldChar w:fldCharType="begin"/>
        </w:r>
        <w:r w:rsidR="00DD32F8">
          <w:rPr>
            <w:noProof/>
            <w:webHidden/>
          </w:rPr>
          <w:instrText xml:space="preserve"> PAGEREF _Toc235899327 \h </w:instrText>
        </w:r>
        <w:r w:rsidR="00DD32F8">
          <w:rPr>
            <w:noProof/>
            <w:webHidden/>
          </w:rPr>
        </w:r>
        <w:r w:rsidR="00DD32F8">
          <w:rPr>
            <w:noProof/>
            <w:webHidden/>
          </w:rPr>
          <w:fldChar w:fldCharType="separate"/>
        </w:r>
        <w:r w:rsidR="00DD32F8">
          <w:rPr>
            <w:noProof/>
            <w:webHidden/>
          </w:rPr>
          <w:t>68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8" w:history="1">
        <w:r w:rsidR="00DD32F8" w:rsidRPr="009F5865">
          <w:rPr>
            <w:rStyle w:val="Kpr"/>
            <w:noProof/>
          </w:rPr>
          <w:t>İyileşme halinde göreve dönüş:</w:t>
        </w:r>
        <w:r w:rsidR="00DD32F8">
          <w:rPr>
            <w:noProof/>
            <w:webHidden/>
          </w:rPr>
          <w:tab/>
        </w:r>
        <w:r w:rsidR="00DD32F8">
          <w:rPr>
            <w:noProof/>
            <w:webHidden/>
          </w:rPr>
          <w:fldChar w:fldCharType="begin"/>
        </w:r>
        <w:r w:rsidR="00DD32F8">
          <w:rPr>
            <w:noProof/>
            <w:webHidden/>
          </w:rPr>
          <w:instrText xml:space="preserve"> PAGEREF _Toc235899328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9" w:history="1">
        <w:r w:rsidR="00DD32F8" w:rsidRPr="009F5865">
          <w:rPr>
            <w:rStyle w:val="Kpr"/>
            <w:noProof/>
          </w:rPr>
          <w:t>Raporları verecek hekim ve sağlık kurulları hakkında Yönetmelik:</w:t>
        </w:r>
        <w:r w:rsidR="00DD32F8">
          <w:rPr>
            <w:noProof/>
            <w:webHidden/>
          </w:rPr>
          <w:tab/>
        </w:r>
        <w:r w:rsidR="00DD32F8">
          <w:rPr>
            <w:noProof/>
            <w:webHidden/>
          </w:rPr>
          <w:fldChar w:fldCharType="begin"/>
        </w:r>
        <w:r w:rsidR="00DD32F8">
          <w:rPr>
            <w:noProof/>
            <w:webHidden/>
          </w:rPr>
          <w:instrText xml:space="preserve"> PAGEREF _Toc235899329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0" w:history="1">
        <w:r w:rsidR="00DD32F8" w:rsidRPr="009F5865">
          <w:rPr>
            <w:rStyle w:val="Kpr"/>
            <w:noProof/>
          </w:rPr>
          <w:t>Aylıksız izin</w:t>
        </w:r>
        <w:r w:rsidR="00DD32F8">
          <w:rPr>
            <w:noProof/>
            <w:webHidden/>
          </w:rPr>
          <w:tab/>
        </w:r>
        <w:r w:rsidR="00DD32F8">
          <w:rPr>
            <w:noProof/>
            <w:webHidden/>
          </w:rPr>
          <w:fldChar w:fldCharType="begin"/>
        </w:r>
        <w:r w:rsidR="00DD32F8">
          <w:rPr>
            <w:noProof/>
            <w:webHidden/>
          </w:rPr>
          <w:instrText xml:space="preserve"> PAGEREF _Toc235899330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31" w:history="1">
        <w:r w:rsidR="00DD32F8" w:rsidRPr="009F5865">
          <w:rPr>
            <w:rStyle w:val="Kpr"/>
            <w:noProof/>
          </w:rPr>
          <w:t>A) Memura</w:t>
        </w:r>
        <w:r w:rsidR="00DD32F8">
          <w:rPr>
            <w:noProof/>
            <w:webHidden/>
          </w:rPr>
          <w:tab/>
        </w:r>
        <w:r w:rsidR="00DD32F8">
          <w:rPr>
            <w:noProof/>
            <w:webHidden/>
          </w:rPr>
          <w:fldChar w:fldCharType="begin"/>
        </w:r>
        <w:r w:rsidR="00DD32F8">
          <w:rPr>
            <w:noProof/>
            <w:webHidden/>
          </w:rPr>
          <w:instrText xml:space="preserve"> PAGEREF _Toc235899331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32" w:history="1">
        <w:r w:rsidR="00DD32F8" w:rsidRPr="009F5865">
          <w:rPr>
            <w:rStyle w:val="Kpr"/>
            <w:noProof/>
          </w:rPr>
          <w:t>B) Doğum yapan memura</w:t>
        </w:r>
        <w:r w:rsidR="00DD32F8">
          <w:rPr>
            <w:noProof/>
            <w:webHidden/>
          </w:rPr>
          <w:tab/>
        </w:r>
        <w:r w:rsidR="00DD32F8">
          <w:rPr>
            <w:noProof/>
            <w:webHidden/>
          </w:rPr>
          <w:fldChar w:fldCharType="begin"/>
        </w:r>
        <w:r w:rsidR="00DD32F8">
          <w:rPr>
            <w:noProof/>
            <w:webHidden/>
          </w:rPr>
          <w:instrText xml:space="preserve"> PAGEREF _Toc235899332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33" w:history="1">
        <w:r w:rsidR="00DD32F8" w:rsidRPr="009F5865">
          <w:rPr>
            <w:rStyle w:val="Kpr"/>
            <w:noProof/>
          </w:rPr>
          <w:t>Özlük Dosyası</w:t>
        </w:r>
        <w:r w:rsidR="00DD32F8">
          <w:rPr>
            <w:noProof/>
            <w:webHidden/>
          </w:rPr>
          <w:tab/>
        </w:r>
        <w:r w:rsidR="00DD32F8">
          <w:rPr>
            <w:noProof/>
            <w:webHidden/>
          </w:rPr>
          <w:fldChar w:fldCharType="begin"/>
        </w:r>
        <w:r w:rsidR="00DD32F8">
          <w:rPr>
            <w:noProof/>
            <w:webHidden/>
          </w:rPr>
          <w:instrText xml:space="preserve"> PAGEREF _Toc235899333 \h </w:instrText>
        </w:r>
        <w:r w:rsidR="00DD32F8">
          <w:rPr>
            <w:noProof/>
            <w:webHidden/>
          </w:rPr>
        </w:r>
        <w:r w:rsidR="00DD32F8">
          <w:rPr>
            <w:noProof/>
            <w:webHidden/>
          </w:rPr>
          <w:fldChar w:fldCharType="separate"/>
        </w:r>
        <w:r w:rsidR="00DD32F8">
          <w:rPr>
            <w:noProof/>
            <w:webHidden/>
          </w:rPr>
          <w:t>70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4" w:history="1">
        <w:r w:rsidR="00DD32F8" w:rsidRPr="009F5865">
          <w:rPr>
            <w:rStyle w:val="Kpr"/>
            <w:noProof/>
          </w:rPr>
          <w:t>Memur bilgi sistemi, özlük dosyası:</w:t>
        </w:r>
        <w:r w:rsidR="00DD32F8">
          <w:rPr>
            <w:noProof/>
            <w:webHidden/>
          </w:rPr>
          <w:tab/>
        </w:r>
        <w:r w:rsidR="00DD32F8">
          <w:rPr>
            <w:noProof/>
            <w:webHidden/>
          </w:rPr>
          <w:fldChar w:fldCharType="begin"/>
        </w:r>
        <w:r w:rsidR="00DD32F8">
          <w:rPr>
            <w:noProof/>
            <w:webHidden/>
          </w:rPr>
          <w:instrText xml:space="preserve"> PAGEREF _Toc235899334 \h </w:instrText>
        </w:r>
        <w:r w:rsidR="00DD32F8">
          <w:rPr>
            <w:noProof/>
            <w:webHidden/>
          </w:rPr>
        </w:r>
        <w:r w:rsidR="00DD32F8">
          <w:rPr>
            <w:noProof/>
            <w:webHidden/>
          </w:rPr>
          <w:fldChar w:fldCharType="separate"/>
        </w:r>
        <w:r w:rsidR="00DD32F8">
          <w:rPr>
            <w:noProof/>
            <w:webHidden/>
          </w:rPr>
          <w:t>70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5" w:history="1">
        <w:r w:rsidR="00DD32F8" w:rsidRPr="009F5865">
          <w:rPr>
            <w:rStyle w:val="Kpr"/>
            <w:noProof/>
          </w:rPr>
          <w:t>Sicil dosyası:</w:t>
        </w:r>
        <w:r w:rsidR="00DD32F8">
          <w:rPr>
            <w:noProof/>
            <w:webHidden/>
          </w:rPr>
          <w:tab/>
        </w:r>
        <w:r w:rsidR="00DD32F8">
          <w:rPr>
            <w:noProof/>
            <w:webHidden/>
          </w:rPr>
          <w:fldChar w:fldCharType="begin"/>
        </w:r>
        <w:r w:rsidR="00DD32F8">
          <w:rPr>
            <w:noProof/>
            <w:webHidden/>
          </w:rPr>
          <w:instrText xml:space="preserve"> PAGEREF _Toc235899335 \h </w:instrText>
        </w:r>
        <w:r w:rsidR="00DD32F8">
          <w:rPr>
            <w:noProof/>
            <w:webHidden/>
          </w:rPr>
        </w:r>
        <w:r w:rsidR="00DD32F8">
          <w:rPr>
            <w:noProof/>
            <w:webHidden/>
          </w:rPr>
          <w:fldChar w:fldCharType="separate"/>
        </w:r>
        <w:r w:rsidR="00DD32F8">
          <w:rPr>
            <w:noProof/>
            <w:webHidden/>
          </w:rPr>
          <w:t>70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6" w:history="1">
        <w:r w:rsidR="00DD32F8" w:rsidRPr="009F5865">
          <w:rPr>
            <w:rStyle w:val="Kpr"/>
            <w:noProof/>
          </w:rPr>
          <w:t>Özlük ve sicil dosyasının önemi:</w:t>
        </w:r>
        <w:r w:rsidR="00DD32F8">
          <w:rPr>
            <w:noProof/>
            <w:webHidden/>
          </w:rPr>
          <w:tab/>
        </w:r>
        <w:r w:rsidR="00DD32F8">
          <w:rPr>
            <w:noProof/>
            <w:webHidden/>
          </w:rPr>
          <w:fldChar w:fldCharType="begin"/>
        </w:r>
        <w:r w:rsidR="00DD32F8">
          <w:rPr>
            <w:noProof/>
            <w:webHidden/>
          </w:rPr>
          <w:instrText xml:space="preserve"> PAGEREF _Toc235899336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7" w:history="1">
        <w:r w:rsidR="00DD32F8" w:rsidRPr="009F5865">
          <w:rPr>
            <w:rStyle w:val="Kpr"/>
            <w:noProof/>
          </w:rPr>
          <w:t>Sicil amirleri:</w:t>
        </w:r>
        <w:r w:rsidR="00DD32F8">
          <w:rPr>
            <w:noProof/>
            <w:webHidden/>
          </w:rPr>
          <w:tab/>
        </w:r>
        <w:r w:rsidR="00DD32F8">
          <w:rPr>
            <w:noProof/>
            <w:webHidden/>
          </w:rPr>
          <w:fldChar w:fldCharType="begin"/>
        </w:r>
        <w:r w:rsidR="00DD32F8">
          <w:rPr>
            <w:noProof/>
            <w:webHidden/>
          </w:rPr>
          <w:instrText xml:space="preserve"> PAGEREF _Toc235899337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8" w:history="1">
        <w:r w:rsidR="00DD32F8" w:rsidRPr="009F5865">
          <w:rPr>
            <w:rStyle w:val="Kpr"/>
            <w:noProof/>
          </w:rPr>
          <w:t>Sicil raporlarında belirtilecek hususlar:</w:t>
        </w:r>
        <w:r w:rsidR="00DD32F8">
          <w:rPr>
            <w:noProof/>
            <w:webHidden/>
          </w:rPr>
          <w:tab/>
        </w:r>
        <w:r w:rsidR="00DD32F8">
          <w:rPr>
            <w:noProof/>
            <w:webHidden/>
          </w:rPr>
          <w:fldChar w:fldCharType="begin"/>
        </w:r>
        <w:r w:rsidR="00DD32F8">
          <w:rPr>
            <w:noProof/>
            <w:webHidden/>
          </w:rPr>
          <w:instrText xml:space="preserve"> PAGEREF _Toc235899338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9" w:history="1">
        <w:r w:rsidR="00DD32F8" w:rsidRPr="009F5865">
          <w:rPr>
            <w:rStyle w:val="Kpr"/>
            <w:noProof/>
          </w:rPr>
          <w:t>Sicil raporlarının doldurulması:</w:t>
        </w:r>
        <w:r w:rsidR="00DD32F8">
          <w:rPr>
            <w:noProof/>
            <w:webHidden/>
          </w:rPr>
          <w:tab/>
        </w:r>
        <w:r w:rsidR="00DD32F8">
          <w:rPr>
            <w:noProof/>
            <w:webHidden/>
          </w:rPr>
          <w:fldChar w:fldCharType="begin"/>
        </w:r>
        <w:r w:rsidR="00DD32F8">
          <w:rPr>
            <w:noProof/>
            <w:webHidden/>
          </w:rPr>
          <w:instrText xml:space="preserve"> PAGEREF _Toc235899339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0" w:history="1">
        <w:r w:rsidR="00DD32F8" w:rsidRPr="009F5865">
          <w:rPr>
            <w:rStyle w:val="Kpr"/>
            <w:noProof/>
          </w:rPr>
          <w:t>Değerlendirme kurulları:</w:t>
        </w:r>
        <w:r w:rsidR="00DD32F8">
          <w:rPr>
            <w:noProof/>
            <w:webHidden/>
          </w:rPr>
          <w:tab/>
        </w:r>
        <w:r w:rsidR="00DD32F8">
          <w:rPr>
            <w:noProof/>
            <w:webHidden/>
          </w:rPr>
          <w:fldChar w:fldCharType="begin"/>
        </w:r>
        <w:r w:rsidR="00DD32F8">
          <w:rPr>
            <w:noProof/>
            <w:webHidden/>
          </w:rPr>
          <w:instrText xml:space="preserve"> PAGEREF _Toc235899340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1" w:history="1">
        <w:r w:rsidR="00DD32F8" w:rsidRPr="009F5865">
          <w:rPr>
            <w:rStyle w:val="Kpr"/>
            <w:noProof/>
          </w:rPr>
          <w:t>Memurların uyarılmaları:</w:t>
        </w:r>
        <w:r w:rsidR="00DD32F8">
          <w:rPr>
            <w:noProof/>
            <w:webHidden/>
          </w:rPr>
          <w:tab/>
        </w:r>
        <w:r w:rsidR="00DD32F8">
          <w:rPr>
            <w:noProof/>
            <w:webHidden/>
          </w:rPr>
          <w:fldChar w:fldCharType="begin"/>
        </w:r>
        <w:r w:rsidR="00DD32F8">
          <w:rPr>
            <w:noProof/>
            <w:webHidden/>
          </w:rPr>
          <w:instrText xml:space="preserve"> PAGEREF _Toc235899341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2" w:history="1">
        <w:r w:rsidR="00DD32F8" w:rsidRPr="009F5865">
          <w:rPr>
            <w:rStyle w:val="Kpr"/>
            <w:noProof/>
          </w:rPr>
          <w:t>İtiraz hakkı:</w:t>
        </w:r>
        <w:r w:rsidR="00DD32F8">
          <w:rPr>
            <w:noProof/>
            <w:webHidden/>
          </w:rPr>
          <w:tab/>
        </w:r>
        <w:r w:rsidR="00DD32F8">
          <w:rPr>
            <w:noProof/>
            <w:webHidden/>
          </w:rPr>
          <w:fldChar w:fldCharType="begin"/>
        </w:r>
        <w:r w:rsidR="00DD32F8">
          <w:rPr>
            <w:noProof/>
            <w:webHidden/>
          </w:rPr>
          <w:instrText xml:space="preserve"> PAGEREF _Toc235899342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3" w:history="1">
        <w:r w:rsidR="00DD32F8" w:rsidRPr="009F5865">
          <w:rPr>
            <w:rStyle w:val="Kpr"/>
            <w:noProof/>
          </w:rPr>
          <w:t>Olumlu ve olumsuz sicil:</w:t>
        </w:r>
        <w:r w:rsidR="00DD32F8">
          <w:rPr>
            <w:noProof/>
            <w:webHidden/>
          </w:rPr>
          <w:tab/>
        </w:r>
        <w:r w:rsidR="00DD32F8">
          <w:rPr>
            <w:noProof/>
            <w:webHidden/>
          </w:rPr>
          <w:fldChar w:fldCharType="begin"/>
        </w:r>
        <w:r w:rsidR="00DD32F8">
          <w:rPr>
            <w:noProof/>
            <w:webHidden/>
          </w:rPr>
          <w:instrText xml:space="preserve"> PAGEREF _Toc235899343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4" w:history="1">
        <w:r w:rsidR="00DD32F8" w:rsidRPr="009F5865">
          <w:rPr>
            <w:rStyle w:val="Kpr"/>
            <w:noProof/>
          </w:rPr>
          <w:t>Olumsuz sicil:</w:t>
        </w:r>
        <w:r w:rsidR="00DD32F8">
          <w:rPr>
            <w:noProof/>
            <w:webHidden/>
          </w:rPr>
          <w:tab/>
        </w:r>
        <w:r w:rsidR="00DD32F8">
          <w:rPr>
            <w:noProof/>
            <w:webHidden/>
          </w:rPr>
          <w:fldChar w:fldCharType="begin"/>
        </w:r>
        <w:r w:rsidR="00DD32F8">
          <w:rPr>
            <w:noProof/>
            <w:webHidden/>
          </w:rPr>
          <w:instrText xml:space="preserve"> PAGEREF _Toc235899344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5" w:history="1">
        <w:r w:rsidR="00DD32F8" w:rsidRPr="009F5865">
          <w:rPr>
            <w:rStyle w:val="Kpr"/>
            <w:noProof/>
          </w:rPr>
          <w:t>Sicil yönetmeliği:</w:t>
        </w:r>
        <w:r w:rsidR="00DD32F8">
          <w:rPr>
            <w:noProof/>
            <w:webHidden/>
          </w:rPr>
          <w:tab/>
        </w:r>
        <w:r w:rsidR="00DD32F8">
          <w:rPr>
            <w:noProof/>
            <w:webHidden/>
          </w:rPr>
          <w:fldChar w:fldCharType="begin"/>
        </w:r>
        <w:r w:rsidR="00DD32F8">
          <w:rPr>
            <w:noProof/>
            <w:webHidden/>
          </w:rPr>
          <w:instrText xml:space="preserve"> PAGEREF _Toc235899345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6" w:history="1">
        <w:r w:rsidR="00DD32F8" w:rsidRPr="009F5865">
          <w:rPr>
            <w:rStyle w:val="Kpr"/>
            <w:noProof/>
          </w:rPr>
          <w:t>Başarı, üstün başarı değerlendirmesi ve ödül:</w:t>
        </w:r>
        <w:r w:rsidR="00DD32F8">
          <w:rPr>
            <w:noProof/>
            <w:webHidden/>
          </w:rPr>
          <w:tab/>
        </w:r>
        <w:r w:rsidR="00DD32F8">
          <w:rPr>
            <w:noProof/>
            <w:webHidden/>
          </w:rPr>
          <w:fldChar w:fldCharType="begin"/>
        </w:r>
        <w:r w:rsidR="00DD32F8">
          <w:rPr>
            <w:noProof/>
            <w:webHidden/>
          </w:rPr>
          <w:instrText xml:space="preserve"> PAGEREF _Toc235899346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7" w:history="1">
        <w:r w:rsidR="00DD32F8" w:rsidRPr="009F5865">
          <w:rPr>
            <w:rStyle w:val="Kpr"/>
            <w:noProof/>
          </w:rPr>
          <w:t>Ödül:</w:t>
        </w:r>
        <w:r w:rsidR="00DD32F8">
          <w:rPr>
            <w:noProof/>
            <w:webHidden/>
          </w:rPr>
          <w:tab/>
        </w:r>
        <w:r w:rsidR="00DD32F8">
          <w:rPr>
            <w:noProof/>
            <w:webHidden/>
          </w:rPr>
          <w:fldChar w:fldCharType="begin"/>
        </w:r>
        <w:r w:rsidR="00DD32F8">
          <w:rPr>
            <w:noProof/>
            <w:webHidden/>
          </w:rPr>
          <w:instrText xml:space="preserve"> PAGEREF _Toc235899347 \h </w:instrText>
        </w:r>
        <w:r w:rsidR="00DD32F8">
          <w:rPr>
            <w:noProof/>
            <w:webHidden/>
          </w:rPr>
        </w:r>
        <w:r w:rsidR="00DD32F8">
          <w:rPr>
            <w:noProof/>
            <w:webHidden/>
          </w:rPr>
          <w:fldChar w:fldCharType="separate"/>
        </w:r>
        <w:r w:rsidR="00DD32F8">
          <w:rPr>
            <w:noProof/>
            <w:webHidden/>
          </w:rPr>
          <w:t>72</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48" w:history="1">
        <w:r w:rsidR="00DD32F8" w:rsidRPr="009F5865">
          <w:rPr>
            <w:rStyle w:val="Kpr"/>
            <w:noProof/>
          </w:rPr>
          <w:t>Disiplin</w:t>
        </w:r>
        <w:r w:rsidR="00DD32F8">
          <w:rPr>
            <w:noProof/>
            <w:webHidden/>
          </w:rPr>
          <w:tab/>
        </w:r>
        <w:r w:rsidR="00DD32F8">
          <w:rPr>
            <w:noProof/>
            <w:webHidden/>
          </w:rPr>
          <w:fldChar w:fldCharType="begin"/>
        </w:r>
        <w:r w:rsidR="00DD32F8">
          <w:rPr>
            <w:noProof/>
            <w:webHidden/>
          </w:rPr>
          <w:instrText xml:space="preserve"> PAGEREF _Toc235899348 \h </w:instrText>
        </w:r>
        <w:r w:rsidR="00DD32F8">
          <w:rPr>
            <w:noProof/>
            <w:webHidden/>
          </w:rPr>
        </w:r>
        <w:r w:rsidR="00DD32F8">
          <w:rPr>
            <w:noProof/>
            <w:webHidden/>
          </w:rPr>
          <w:fldChar w:fldCharType="separate"/>
        </w:r>
        <w:r w:rsidR="00DD32F8">
          <w:rPr>
            <w:noProof/>
            <w:webHidden/>
          </w:rPr>
          <w:t>72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9" w:history="1">
        <w:r w:rsidR="00DD32F8" w:rsidRPr="009F5865">
          <w:rPr>
            <w:rStyle w:val="Kpr"/>
            <w:noProof/>
          </w:rPr>
          <w:t>Disiplin amiri ve disiplin cezaları:</w:t>
        </w:r>
        <w:r w:rsidR="00DD32F8">
          <w:rPr>
            <w:noProof/>
            <w:webHidden/>
          </w:rPr>
          <w:tab/>
        </w:r>
        <w:r w:rsidR="00DD32F8">
          <w:rPr>
            <w:noProof/>
            <w:webHidden/>
          </w:rPr>
          <w:fldChar w:fldCharType="begin"/>
        </w:r>
        <w:r w:rsidR="00DD32F8">
          <w:rPr>
            <w:noProof/>
            <w:webHidden/>
          </w:rPr>
          <w:instrText xml:space="preserve"> PAGEREF _Toc235899349 \h </w:instrText>
        </w:r>
        <w:r w:rsidR="00DD32F8">
          <w:rPr>
            <w:noProof/>
            <w:webHidden/>
          </w:rPr>
        </w:r>
        <w:r w:rsidR="00DD32F8">
          <w:rPr>
            <w:noProof/>
            <w:webHidden/>
          </w:rPr>
          <w:fldChar w:fldCharType="separate"/>
        </w:r>
        <w:r w:rsidR="00DD32F8">
          <w:rPr>
            <w:noProof/>
            <w:webHidden/>
          </w:rPr>
          <w:t>72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0" w:history="1">
        <w:r w:rsidR="00DD32F8" w:rsidRPr="009F5865">
          <w:rPr>
            <w:rStyle w:val="Kpr"/>
            <w:noProof/>
          </w:rPr>
          <w:t>Disiplin cezalarının çeşitleri ile ceza uygulanacak fiil ve haller:</w:t>
        </w:r>
        <w:r w:rsidR="00DD32F8">
          <w:rPr>
            <w:noProof/>
            <w:webHidden/>
          </w:rPr>
          <w:tab/>
        </w:r>
        <w:r w:rsidR="00DD32F8">
          <w:rPr>
            <w:noProof/>
            <w:webHidden/>
          </w:rPr>
          <w:fldChar w:fldCharType="begin"/>
        </w:r>
        <w:r w:rsidR="00DD32F8">
          <w:rPr>
            <w:noProof/>
            <w:webHidden/>
          </w:rPr>
          <w:instrText xml:space="preserve"> PAGEREF _Toc235899350 \h </w:instrText>
        </w:r>
        <w:r w:rsidR="00DD32F8">
          <w:rPr>
            <w:noProof/>
            <w:webHidden/>
          </w:rPr>
        </w:r>
        <w:r w:rsidR="00DD32F8">
          <w:rPr>
            <w:noProof/>
            <w:webHidden/>
          </w:rPr>
          <w:fldChar w:fldCharType="separate"/>
        </w:r>
        <w:r w:rsidR="00DD32F8">
          <w:rPr>
            <w:noProof/>
            <w:webHidden/>
          </w:rPr>
          <w:t>73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1" w:history="1">
        <w:r w:rsidR="00DD32F8" w:rsidRPr="009F5865">
          <w:rPr>
            <w:rStyle w:val="Kpr"/>
            <w:noProof/>
          </w:rPr>
          <w:t>A - Uyarma</w:t>
        </w:r>
        <w:r w:rsidR="00DD32F8">
          <w:rPr>
            <w:noProof/>
            <w:webHidden/>
          </w:rPr>
          <w:tab/>
        </w:r>
        <w:r w:rsidR="00DD32F8">
          <w:rPr>
            <w:noProof/>
            <w:webHidden/>
          </w:rPr>
          <w:fldChar w:fldCharType="begin"/>
        </w:r>
        <w:r w:rsidR="00DD32F8">
          <w:rPr>
            <w:noProof/>
            <w:webHidden/>
          </w:rPr>
          <w:instrText xml:space="preserve"> PAGEREF _Toc235899351 \h </w:instrText>
        </w:r>
        <w:r w:rsidR="00DD32F8">
          <w:rPr>
            <w:noProof/>
            <w:webHidden/>
          </w:rPr>
        </w:r>
        <w:r w:rsidR="00DD32F8">
          <w:rPr>
            <w:noProof/>
            <w:webHidden/>
          </w:rPr>
          <w:fldChar w:fldCharType="separate"/>
        </w:r>
        <w:r w:rsidR="00DD32F8">
          <w:rPr>
            <w:noProof/>
            <w:webHidden/>
          </w:rPr>
          <w:t>73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2" w:history="1">
        <w:r w:rsidR="00DD32F8" w:rsidRPr="009F5865">
          <w:rPr>
            <w:rStyle w:val="Kpr"/>
            <w:noProof/>
          </w:rPr>
          <w:t>B - Kınama :</w:t>
        </w:r>
        <w:r w:rsidR="00DD32F8">
          <w:rPr>
            <w:noProof/>
            <w:webHidden/>
          </w:rPr>
          <w:tab/>
        </w:r>
        <w:r w:rsidR="00DD32F8">
          <w:rPr>
            <w:noProof/>
            <w:webHidden/>
          </w:rPr>
          <w:fldChar w:fldCharType="begin"/>
        </w:r>
        <w:r w:rsidR="00DD32F8">
          <w:rPr>
            <w:noProof/>
            <w:webHidden/>
          </w:rPr>
          <w:instrText xml:space="preserve"> PAGEREF _Toc235899352 \h </w:instrText>
        </w:r>
        <w:r w:rsidR="00DD32F8">
          <w:rPr>
            <w:noProof/>
            <w:webHidden/>
          </w:rPr>
        </w:r>
        <w:r w:rsidR="00DD32F8">
          <w:rPr>
            <w:noProof/>
            <w:webHidden/>
          </w:rPr>
          <w:fldChar w:fldCharType="separate"/>
        </w:r>
        <w:r w:rsidR="00DD32F8">
          <w:rPr>
            <w:noProof/>
            <w:webHidden/>
          </w:rPr>
          <w:t>73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3" w:history="1">
        <w:r w:rsidR="00DD32F8" w:rsidRPr="009F5865">
          <w:rPr>
            <w:rStyle w:val="Kpr"/>
            <w:noProof/>
          </w:rPr>
          <w:t>C - Aylıktan kesme :</w:t>
        </w:r>
        <w:r w:rsidR="00DD32F8">
          <w:rPr>
            <w:noProof/>
            <w:webHidden/>
          </w:rPr>
          <w:tab/>
        </w:r>
        <w:r w:rsidR="00DD32F8">
          <w:rPr>
            <w:noProof/>
            <w:webHidden/>
          </w:rPr>
          <w:fldChar w:fldCharType="begin"/>
        </w:r>
        <w:r w:rsidR="00DD32F8">
          <w:rPr>
            <w:noProof/>
            <w:webHidden/>
          </w:rPr>
          <w:instrText xml:space="preserve"> PAGEREF _Toc235899353 \h </w:instrText>
        </w:r>
        <w:r w:rsidR="00DD32F8">
          <w:rPr>
            <w:noProof/>
            <w:webHidden/>
          </w:rPr>
        </w:r>
        <w:r w:rsidR="00DD32F8">
          <w:rPr>
            <w:noProof/>
            <w:webHidden/>
          </w:rPr>
          <w:fldChar w:fldCharType="separate"/>
        </w:r>
        <w:r w:rsidR="00DD32F8">
          <w:rPr>
            <w:noProof/>
            <w:webHidden/>
          </w:rPr>
          <w:t>74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4" w:history="1">
        <w:r w:rsidR="00DD32F8" w:rsidRPr="009F5865">
          <w:rPr>
            <w:rStyle w:val="Kpr"/>
            <w:noProof/>
          </w:rPr>
          <w:t>D - Kademe ilerlemesinin durdurulması :</w:t>
        </w:r>
        <w:r w:rsidR="00DD32F8">
          <w:rPr>
            <w:noProof/>
            <w:webHidden/>
          </w:rPr>
          <w:tab/>
        </w:r>
        <w:r w:rsidR="00DD32F8">
          <w:rPr>
            <w:noProof/>
            <w:webHidden/>
          </w:rPr>
          <w:fldChar w:fldCharType="begin"/>
        </w:r>
        <w:r w:rsidR="00DD32F8">
          <w:rPr>
            <w:noProof/>
            <w:webHidden/>
          </w:rPr>
          <w:instrText xml:space="preserve"> PAGEREF _Toc235899354 \h </w:instrText>
        </w:r>
        <w:r w:rsidR="00DD32F8">
          <w:rPr>
            <w:noProof/>
            <w:webHidden/>
          </w:rPr>
        </w:r>
        <w:r w:rsidR="00DD32F8">
          <w:rPr>
            <w:noProof/>
            <w:webHidden/>
          </w:rPr>
          <w:fldChar w:fldCharType="separate"/>
        </w:r>
        <w:r w:rsidR="00DD32F8">
          <w:rPr>
            <w:noProof/>
            <w:webHidden/>
          </w:rPr>
          <w:t>74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5" w:history="1">
        <w:r w:rsidR="00DD32F8" w:rsidRPr="009F5865">
          <w:rPr>
            <w:rStyle w:val="Kpr"/>
            <w:noProof/>
          </w:rPr>
          <w:t>E - Devlet memurluğundan çıkarma :</w:t>
        </w:r>
        <w:r w:rsidR="00DD32F8">
          <w:rPr>
            <w:noProof/>
            <w:webHidden/>
          </w:rPr>
          <w:tab/>
        </w:r>
        <w:r w:rsidR="00DD32F8">
          <w:rPr>
            <w:noProof/>
            <w:webHidden/>
          </w:rPr>
          <w:fldChar w:fldCharType="begin"/>
        </w:r>
        <w:r w:rsidR="00DD32F8">
          <w:rPr>
            <w:noProof/>
            <w:webHidden/>
          </w:rPr>
          <w:instrText xml:space="preserve"> PAGEREF _Toc235899355 \h </w:instrText>
        </w:r>
        <w:r w:rsidR="00DD32F8">
          <w:rPr>
            <w:noProof/>
            <w:webHidden/>
          </w:rPr>
        </w:r>
        <w:r w:rsidR="00DD32F8">
          <w:rPr>
            <w:noProof/>
            <w:webHidden/>
          </w:rPr>
          <w:fldChar w:fldCharType="separate"/>
        </w:r>
        <w:r w:rsidR="00DD32F8">
          <w:rPr>
            <w:noProof/>
            <w:webHidden/>
          </w:rPr>
          <w:t>75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6" w:history="1">
        <w:r w:rsidR="00DD32F8" w:rsidRPr="009F5865">
          <w:rPr>
            <w:rStyle w:val="Kpr"/>
            <w:noProof/>
          </w:rPr>
          <w:t>Disiplin cezası vermeye yetkili amir ve kurullar:</w:t>
        </w:r>
        <w:r w:rsidR="00DD32F8">
          <w:rPr>
            <w:noProof/>
            <w:webHidden/>
          </w:rPr>
          <w:tab/>
        </w:r>
        <w:r w:rsidR="00DD32F8">
          <w:rPr>
            <w:noProof/>
            <w:webHidden/>
          </w:rPr>
          <w:fldChar w:fldCharType="begin"/>
        </w:r>
        <w:r w:rsidR="00DD32F8">
          <w:rPr>
            <w:noProof/>
            <w:webHidden/>
          </w:rPr>
          <w:instrText xml:space="preserve"> PAGEREF _Toc235899356 \h </w:instrText>
        </w:r>
        <w:r w:rsidR="00DD32F8">
          <w:rPr>
            <w:noProof/>
            <w:webHidden/>
          </w:rPr>
        </w:r>
        <w:r w:rsidR="00DD32F8">
          <w:rPr>
            <w:noProof/>
            <w:webHidden/>
          </w:rPr>
          <w:fldChar w:fldCharType="separate"/>
        </w:r>
        <w:r w:rsidR="00DD32F8">
          <w:rPr>
            <w:noProof/>
            <w:webHidden/>
          </w:rPr>
          <w:t>76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7" w:history="1">
        <w:r w:rsidR="00DD32F8" w:rsidRPr="009F5865">
          <w:rPr>
            <w:rStyle w:val="Kpr"/>
            <w:noProof/>
          </w:rPr>
          <w:t>Zamanaşımı:</w:t>
        </w:r>
        <w:r w:rsidR="00DD32F8">
          <w:rPr>
            <w:noProof/>
            <w:webHidden/>
          </w:rPr>
          <w:tab/>
        </w:r>
        <w:r w:rsidR="00DD32F8">
          <w:rPr>
            <w:noProof/>
            <w:webHidden/>
          </w:rPr>
          <w:fldChar w:fldCharType="begin"/>
        </w:r>
        <w:r w:rsidR="00DD32F8">
          <w:rPr>
            <w:noProof/>
            <w:webHidden/>
          </w:rPr>
          <w:instrText xml:space="preserve"> PAGEREF _Toc235899357 \h </w:instrText>
        </w:r>
        <w:r w:rsidR="00DD32F8">
          <w:rPr>
            <w:noProof/>
            <w:webHidden/>
          </w:rPr>
        </w:r>
        <w:r w:rsidR="00DD32F8">
          <w:rPr>
            <w:noProof/>
            <w:webHidden/>
          </w:rPr>
          <w:fldChar w:fldCharType="separate"/>
        </w:r>
        <w:r w:rsidR="00DD32F8">
          <w:rPr>
            <w:noProof/>
            <w:webHidden/>
          </w:rPr>
          <w:t>76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8" w:history="1">
        <w:r w:rsidR="00DD32F8" w:rsidRPr="009F5865">
          <w:rPr>
            <w:rStyle w:val="Kpr"/>
            <w:noProof/>
          </w:rPr>
          <w:t>Karar süresi:</w:t>
        </w:r>
        <w:r w:rsidR="00DD32F8">
          <w:rPr>
            <w:noProof/>
            <w:webHidden/>
          </w:rPr>
          <w:tab/>
        </w:r>
        <w:r w:rsidR="00DD32F8">
          <w:rPr>
            <w:noProof/>
            <w:webHidden/>
          </w:rPr>
          <w:fldChar w:fldCharType="begin"/>
        </w:r>
        <w:r w:rsidR="00DD32F8">
          <w:rPr>
            <w:noProof/>
            <w:webHidden/>
          </w:rPr>
          <w:instrText xml:space="preserve"> PAGEREF _Toc235899358 \h </w:instrText>
        </w:r>
        <w:r w:rsidR="00DD32F8">
          <w:rPr>
            <w:noProof/>
            <w:webHidden/>
          </w:rPr>
        </w:r>
        <w:r w:rsidR="00DD32F8">
          <w:rPr>
            <w:noProof/>
            <w:webHidden/>
          </w:rPr>
          <w:fldChar w:fldCharType="separate"/>
        </w:r>
        <w:r w:rsidR="00DD32F8">
          <w:rPr>
            <w:noProof/>
            <w:webHidden/>
          </w:rPr>
          <w:t>77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9" w:history="1">
        <w:r w:rsidR="00DD32F8" w:rsidRPr="009F5865">
          <w:rPr>
            <w:rStyle w:val="Kpr"/>
            <w:noProof/>
          </w:rPr>
          <w:t>Yüksek disiplin kurullarının karar usulü, memurun hakkı:</w:t>
        </w:r>
        <w:r w:rsidR="00DD32F8">
          <w:rPr>
            <w:noProof/>
            <w:webHidden/>
          </w:rPr>
          <w:tab/>
        </w:r>
        <w:r w:rsidR="00DD32F8">
          <w:rPr>
            <w:noProof/>
            <w:webHidden/>
          </w:rPr>
          <w:fldChar w:fldCharType="begin"/>
        </w:r>
        <w:r w:rsidR="00DD32F8">
          <w:rPr>
            <w:noProof/>
            <w:webHidden/>
          </w:rPr>
          <w:instrText xml:space="preserve"> PAGEREF _Toc235899359 \h </w:instrText>
        </w:r>
        <w:r w:rsidR="00DD32F8">
          <w:rPr>
            <w:noProof/>
            <w:webHidden/>
          </w:rPr>
        </w:r>
        <w:r w:rsidR="00DD32F8">
          <w:rPr>
            <w:noProof/>
            <w:webHidden/>
          </w:rPr>
          <w:fldChar w:fldCharType="separate"/>
        </w:r>
        <w:r w:rsidR="00DD32F8">
          <w:rPr>
            <w:noProof/>
            <w:webHidden/>
          </w:rPr>
          <w:t>77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0" w:history="1">
        <w:r w:rsidR="00DD32F8" w:rsidRPr="009F5865">
          <w:rPr>
            <w:rStyle w:val="Kpr"/>
            <w:noProof/>
          </w:rPr>
          <w:t>Savunma hakkı:</w:t>
        </w:r>
        <w:r w:rsidR="00DD32F8">
          <w:rPr>
            <w:noProof/>
            <w:webHidden/>
          </w:rPr>
          <w:tab/>
        </w:r>
        <w:r w:rsidR="00DD32F8">
          <w:rPr>
            <w:noProof/>
            <w:webHidden/>
          </w:rPr>
          <w:fldChar w:fldCharType="begin"/>
        </w:r>
        <w:r w:rsidR="00DD32F8">
          <w:rPr>
            <w:noProof/>
            <w:webHidden/>
          </w:rPr>
          <w:instrText xml:space="preserve"> PAGEREF _Toc235899360 \h </w:instrText>
        </w:r>
        <w:r w:rsidR="00DD32F8">
          <w:rPr>
            <w:noProof/>
            <w:webHidden/>
          </w:rPr>
        </w:r>
        <w:r w:rsidR="00DD32F8">
          <w:rPr>
            <w:noProof/>
            <w:webHidden/>
          </w:rPr>
          <w:fldChar w:fldCharType="separate"/>
        </w:r>
        <w:r w:rsidR="00DD32F8">
          <w:rPr>
            <w:noProof/>
            <w:webHidden/>
          </w:rPr>
          <w:t>78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1" w:history="1">
        <w:r w:rsidR="00DD32F8" w:rsidRPr="009F5865">
          <w:rPr>
            <w:rStyle w:val="Kpr"/>
            <w:noProof/>
          </w:rPr>
          <w:t>Cezai kovuşturma ile disiplin kovuşturmasının bir arada yürütülmesi:</w:t>
        </w:r>
        <w:r w:rsidR="00DD32F8">
          <w:rPr>
            <w:noProof/>
            <w:webHidden/>
          </w:rPr>
          <w:tab/>
        </w:r>
        <w:r w:rsidR="00DD32F8">
          <w:rPr>
            <w:noProof/>
            <w:webHidden/>
          </w:rPr>
          <w:fldChar w:fldCharType="begin"/>
        </w:r>
        <w:r w:rsidR="00DD32F8">
          <w:rPr>
            <w:noProof/>
            <w:webHidden/>
          </w:rPr>
          <w:instrText xml:space="preserve"> PAGEREF _Toc235899361 \h </w:instrText>
        </w:r>
        <w:r w:rsidR="00DD32F8">
          <w:rPr>
            <w:noProof/>
            <w:webHidden/>
          </w:rPr>
        </w:r>
        <w:r w:rsidR="00DD32F8">
          <w:rPr>
            <w:noProof/>
            <w:webHidden/>
          </w:rPr>
          <w:fldChar w:fldCharType="separate"/>
        </w:r>
        <w:r w:rsidR="00DD32F8">
          <w:rPr>
            <w:noProof/>
            <w:webHidden/>
          </w:rPr>
          <w:t>78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2" w:history="1">
        <w:r w:rsidR="00DD32F8" w:rsidRPr="009F5865">
          <w:rPr>
            <w:rStyle w:val="Kpr"/>
            <w:noProof/>
          </w:rPr>
          <w:t>Uygulama:</w:t>
        </w:r>
        <w:r w:rsidR="00DD32F8">
          <w:rPr>
            <w:noProof/>
            <w:webHidden/>
          </w:rPr>
          <w:tab/>
        </w:r>
        <w:r w:rsidR="00DD32F8">
          <w:rPr>
            <w:noProof/>
            <w:webHidden/>
          </w:rPr>
          <w:fldChar w:fldCharType="begin"/>
        </w:r>
        <w:r w:rsidR="00DD32F8">
          <w:rPr>
            <w:noProof/>
            <w:webHidden/>
          </w:rPr>
          <w:instrText xml:space="preserve"> PAGEREF _Toc235899362 \h </w:instrText>
        </w:r>
        <w:r w:rsidR="00DD32F8">
          <w:rPr>
            <w:noProof/>
            <w:webHidden/>
          </w:rPr>
        </w:r>
        <w:r w:rsidR="00DD32F8">
          <w:rPr>
            <w:noProof/>
            <w:webHidden/>
          </w:rPr>
          <w:fldChar w:fldCharType="separate"/>
        </w:r>
        <w:r w:rsidR="00DD32F8">
          <w:rPr>
            <w:noProof/>
            <w:webHidden/>
          </w:rPr>
          <w:t>78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3" w:history="1">
        <w:r w:rsidR="00DD32F8" w:rsidRPr="009F5865">
          <w:rPr>
            <w:rStyle w:val="Kpr"/>
            <w:noProof/>
          </w:rPr>
          <w:t>Disiplin cezalarının bir süre sonra özlük dosyasından silinmesi:</w:t>
        </w:r>
        <w:r w:rsidR="00DD32F8">
          <w:rPr>
            <w:noProof/>
            <w:webHidden/>
          </w:rPr>
          <w:tab/>
        </w:r>
        <w:r w:rsidR="00DD32F8">
          <w:rPr>
            <w:noProof/>
            <w:webHidden/>
          </w:rPr>
          <w:fldChar w:fldCharType="begin"/>
        </w:r>
        <w:r w:rsidR="00DD32F8">
          <w:rPr>
            <w:noProof/>
            <w:webHidden/>
          </w:rPr>
          <w:instrText xml:space="preserve"> PAGEREF _Toc235899363 \h </w:instrText>
        </w:r>
        <w:r w:rsidR="00DD32F8">
          <w:rPr>
            <w:noProof/>
            <w:webHidden/>
          </w:rPr>
        </w:r>
        <w:r w:rsidR="00DD32F8">
          <w:rPr>
            <w:noProof/>
            <w:webHidden/>
          </w:rPr>
          <w:fldChar w:fldCharType="separate"/>
        </w:r>
        <w:r w:rsidR="00DD32F8">
          <w:rPr>
            <w:noProof/>
            <w:webHidden/>
          </w:rPr>
          <w:t>79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4" w:history="1">
        <w:r w:rsidR="00DD32F8" w:rsidRPr="009F5865">
          <w:rPr>
            <w:rStyle w:val="Kpr"/>
            <w:noProof/>
          </w:rPr>
          <w:t>Disiplin kurulları ve disiplin amirleri:</w:t>
        </w:r>
        <w:r w:rsidR="00DD32F8">
          <w:rPr>
            <w:noProof/>
            <w:webHidden/>
          </w:rPr>
          <w:tab/>
        </w:r>
        <w:r w:rsidR="00DD32F8">
          <w:rPr>
            <w:noProof/>
            <w:webHidden/>
          </w:rPr>
          <w:fldChar w:fldCharType="begin"/>
        </w:r>
        <w:r w:rsidR="00DD32F8">
          <w:rPr>
            <w:noProof/>
            <w:webHidden/>
          </w:rPr>
          <w:instrText xml:space="preserve"> PAGEREF _Toc235899364 \h </w:instrText>
        </w:r>
        <w:r w:rsidR="00DD32F8">
          <w:rPr>
            <w:noProof/>
            <w:webHidden/>
          </w:rPr>
        </w:r>
        <w:r w:rsidR="00DD32F8">
          <w:rPr>
            <w:noProof/>
            <w:webHidden/>
          </w:rPr>
          <w:fldChar w:fldCharType="separate"/>
        </w:r>
        <w:r w:rsidR="00DD32F8">
          <w:rPr>
            <w:noProof/>
            <w:webHidden/>
          </w:rPr>
          <w:t>79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5" w:history="1">
        <w:r w:rsidR="00DD32F8" w:rsidRPr="009F5865">
          <w:rPr>
            <w:rStyle w:val="Kpr"/>
            <w:noProof/>
          </w:rPr>
          <w:t>İtiraz:</w:t>
        </w:r>
        <w:r w:rsidR="00DD32F8">
          <w:rPr>
            <w:noProof/>
            <w:webHidden/>
          </w:rPr>
          <w:tab/>
        </w:r>
        <w:r w:rsidR="00DD32F8">
          <w:rPr>
            <w:noProof/>
            <w:webHidden/>
          </w:rPr>
          <w:fldChar w:fldCharType="begin"/>
        </w:r>
        <w:r w:rsidR="00DD32F8">
          <w:rPr>
            <w:noProof/>
            <w:webHidden/>
          </w:rPr>
          <w:instrText xml:space="preserve"> PAGEREF _Toc235899365 \h </w:instrText>
        </w:r>
        <w:r w:rsidR="00DD32F8">
          <w:rPr>
            <w:noProof/>
            <w:webHidden/>
          </w:rPr>
        </w:r>
        <w:r w:rsidR="00DD32F8">
          <w:rPr>
            <w:noProof/>
            <w:webHidden/>
          </w:rPr>
          <w:fldChar w:fldCharType="separate"/>
        </w:r>
        <w:r w:rsidR="00DD32F8">
          <w:rPr>
            <w:noProof/>
            <w:webHidden/>
          </w:rPr>
          <w:t>79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6" w:history="1">
        <w:r w:rsidR="00DD32F8" w:rsidRPr="009F5865">
          <w:rPr>
            <w:rStyle w:val="Kpr"/>
            <w:noProof/>
          </w:rPr>
          <w:t>İtiraz süresi ve yapılacak işlem:</w:t>
        </w:r>
        <w:r w:rsidR="00DD32F8">
          <w:rPr>
            <w:noProof/>
            <w:webHidden/>
          </w:rPr>
          <w:tab/>
        </w:r>
        <w:r w:rsidR="00DD32F8">
          <w:rPr>
            <w:noProof/>
            <w:webHidden/>
          </w:rPr>
          <w:fldChar w:fldCharType="begin"/>
        </w:r>
        <w:r w:rsidR="00DD32F8">
          <w:rPr>
            <w:noProof/>
            <w:webHidden/>
          </w:rPr>
          <w:instrText xml:space="preserve"> PAGEREF _Toc235899366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67" w:history="1">
        <w:r w:rsidR="00DD32F8" w:rsidRPr="009F5865">
          <w:rPr>
            <w:rStyle w:val="Kpr"/>
            <w:noProof/>
          </w:rPr>
          <w:t>Görevden Uzaklaştırma</w:t>
        </w:r>
        <w:r w:rsidR="00DD32F8">
          <w:rPr>
            <w:noProof/>
            <w:webHidden/>
          </w:rPr>
          <w:tab/>
        </w:r>
        <w:r w:rsidR="00DD32F8">
          <w:rPr>
            <w:noProof/>
            <w:webHidden/>
          </w:rPr>
          <w:fldChar w:fldCharType="begin"/>
        </w:r>
        <w:r w:rsidR="00DD32F8">
          <w:rPr>
            <w:noProof/>
            <w:webHidden/>
          </w:rPr>
          <w:instrText xml:space="preserve"> PAGEREF _Toc235899367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8" w:history="1">
        <w:r w:rsidR="00DD32F8" w:rsidRPr="009F5865">
          <w:rPr>
            <w:rStyle w:val="Kpr"/>
            <w:noProof/>
          </w:rPr>
          <w:t>Görevden uzaklaştırma:</w:t>
        </w:r>
        <w:r w:rsidR="00DD32F8">
          <w:rPr>
            <w:noProof/>
            <w:webHidden/>
          </w:rPr>
          <w:tab/>
        </w:r>
        <w:r w:rsidR="00DD32F8">
          <w:rPr>
            <w:noProof/>
            <w:webHidden/>
          </w:rPr>
          <w:fldChar w:fldCharType="begin"/>
        </w:r>
        <w:r w:rsidR="00DD32F8">
          <w:rPr>
            <w:noProof/>
            <w:webHidden/>
          </w:rPr>
          <w:instrText xml:space="preserve"> PAGEREF _Toc235899368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9" w:history="1">
        <w:r w:rsidR="00DD32F8" w:rsidRPr="009F5865">
          <w:rPr>
            <w:rStyle w:val="Kpr"/>
            <w:noProof/>
          </w:rPr>
          <w:t>Yetkililer:</w:t>
        </w:r>
        <w:r w:rsidR="00DD32F8">
          <w:rPr>
            <w:noProof/>
            <w:webHidden/>
          </w:rPr>
          <w:tab/>
        </w:r>
        <w:r w:rsidR="00DD32F8">
          <w:rPr>
            <w:noProof/>
            <w:webHidden/>
          </w:rPr>
          <w:fldChar w:fldCharType="begin"/>
        </w:r>
        <w:r w:rsidR="00DD32F8">
          <w:rPr>
            <w:noProof/>
            <w:webHidden/>
          </w:rPr>
          <w:instrText xml:space="preserve"> PAGEREF _Toc235899369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0" w:history="1">
        <w:r w:rsidR="00DD32F8" w:rsidRPr="009F5865">
          <w:rPr>
            <w:rStyle w:val="Kpr"/>
            <w:noProof/>
          </w:rPr>
          <w:t>Görevden uzaklaştıran amirin sorumluluğu:</w:t>
        </w:r>
        <w:r w:rsidR="00DD32F8">
          <w:rPr>
            <w:noProof/>
            <w:webHidden/>
          </w:rPr>
          <w:tab/>
        </w:r>
        <w:r w:rsidR="00DD32F8">
          <w:rPr>
            <w:noProof/>
            <w:webHidden/>
          </w:rPr>
          <w:fldChar w:fldCharType="begin"/>
        </w:r>
        <w:r w:rsidR="00DD32F8">
          <w:rPr>
            <w:noProof/>
            <w:webHidden/>
          </w:rPr>
          <w:instrText xml:space="preserve"> PAGEREF _Toc235899370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1" w:history="1">
        <w:r w:rsidR="00DD32F8" w:rsidRPr="009F5865">
          <w:rPr>
            <w:rStyle w:val="Kpr"/>
            <w:noProof/>
          </w:rPr>
          <w:t>Ceza kovuşturması sırasında görevden uzaklaştırma:</w:t>
        </w:r>
        <w:r w:rsidR="00DD32F8">
          <w:rPr>
            <w:noProof/>
            <w:webHidden/>
          </w:rPr>
          <w:tab/>
        </w:r>
        <w:r w:rsidR="00DD32F8">
          <w:rPr>
            <w:noProof/>
            <w:webHidden/>
          </w:rPr>
          <w:fldChar w:fldCharType="begin"/>
        </w:r>
        <w:r w:rsidR="00DD32F8">
          <w:rPr>
            <w:noProof/>
            <w:webHidden/>
          </w:rPr>
          <w:instrText xml:space="preserve"> PAGEREF _Toc235899371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2" w:history="1">
        <w:r w:rsidR="00DD32F8" w:rsidRPr="009F5865">
          <w:rPr>
            <w:rStyle w:val="Kpr"/>
            <w:noProof/>
          </w:rPr>
          <w:t>Görevden uzaklaştırılan veya görevinden uzak kalan memurların hak ve yükümlülüğü:</w:t>
        </w:r>
        <w:r w:rsidR="00DD32F8">
          <w:rPr>
            <w:noProof/>
            <w:webHidden/>
          </w:rPr>
          <w:tab/>
        </w:r>
        <w:r w:rsidR="00DD32F8">
          <w:rPr>
            <w:noProof/>
            <w:webHidden/>
          </w:rPr>
          <w:fldChar w:fldCharType="begin"/>
        </w:r>
        <w:r w:rsidR="00DD32F8">
          <w:rPr>
            <w:noProof/>
            <w:webHidden/>
          </w:rPr>
          <w:instrText xml:space="preserve"> PAGEREF _Toc235899372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3" w:history="1">
        <w:r w:rsidR="00DD32F8" w:rsidRPr="009F5865">
          <w:rPr>
            <w:rStyle w:val="Kpr"/>
            <w:noProof/>
          </w:rPr>
          <w:t>Tedbirin kaldırılması:</w:t>
        </w:r>
        <w:r w:rsidR="00DD32F8">
          <w:rPr>
            <w:noProof/>
            <w:webHidden/>
          </w:rPr>
          <w:tab/>
        </w:r>
        <w:r w:rsidR="00DD32F8">
          <w:rPr>
            <w:noProof/>
            <w:webHidden/>
          </w:rPr>
          <w:fldChar w:fldCharType="begin"/>
        </w:r>
        <w:r w:rsidR="00DD32F8">
          <w:rPr>
            <w:noProof/>
            <w:webHidden/>
          </w:rPr>
          <w:instrText xml:space="preserve"> PAGEREF _Toc235899373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4" w:history="1">
        <w:r w:rsidR="00DD32F8" w:rsidRPr="009F5865">
          <w:rPr>
            <w:rStyle w:val="Kpr"/>
            <w:noProof/>
          </w:rPr>
          <w:t>Memurun göreve tekrar başlatılması zorunlu olan haller:</w:t>
        </w:r>
        <w:r w:rsidR="00DD32F8">
          <w:rPr>
            <w:noProof/>
            <w:webHidden/>
          </w:rPr>
          <w:tab/>
        </w:r>
        <w:r w:rsidR="00DD32F8">
          <w:rPr>
            <w:noProof/>
            <w:webHidden/>
          </w:rPr>
          <w:fldChar w:fldCharType="begin"/>
        </w:r>
        <w:r w:rsidR="00DD32F8">
          <w:rPr>
            <w:noProof/>
            <w:webHidden/>
          </w:rPr>
          <w:instrText xml:space="preserve"> PAGEREF _Toc235899374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5" w:history="1">
        <w:r w:rsidR="00DD32F8" w:rsidRPr="009F5865">
          <w:rPr>
            <w:rStyle w:val="Kpr"/>
            <w:noProof/>
          </w:rPr>
          <w:t>Görevden uzaklaştırma tedbirinin kaldırılmasında amirin takdiri:</w:t>
        </w:r>
        <w:r w:rsidR="00DD32F8">
          <w:rPr>
            <w:noProof/>
            <w:webHidden/>
          </w:rPr>
          <w:tab/>
        </w:r>
        <w:r w:rsidR="00DD32F8">
          <w:rPr>
            <w:noProof/>
            <w:webHidden/>
          </w:rPr>
          <w:fldChar w:fldCharType="begin"/>
        </w:r>
        <w:r w:rsidR="00DD32F8">
          <w:rPr>
            <w:noProof/>
            <w:webHidden/>
          </w:rPr>
          <w:instrText xml:space="preserve"> PAGEREF _Toc235899375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6" w:history="1">
        <w:r w:rsidR="00DD32F8" w:rsidRPr="009F5865">
          <w:rPr>
            <w:rStyle w:val="Kpr"/>
            <w:noProof/>
          </w:rPr>
          <w:t>Süre:</w:t>
        </w:r>
        <w:r w:rsidR="00DD32F8">
          <w:rPr>
            <w:noProof/>
            <w:webHidden/>
          </w:rPr>
          <w:tab/>
        </w:r>
        <w:r w:rsidR="00DD32F8">
          <w:rPr>
            <w:noProof/>
            <w:webHidden/>
          </w:rPr>
          <w:fldChar w:fldCharType="begin"/>
        </w:r>
        <w:r w:rsidR="00DD32F8">
          <w:rPr>
            <w:noProof/>
            <w:webHidden/>
          </w:rPr>
          <w:instrText xml:space="preserve"> PAGEREF _Toc235899376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77" w:history="1">
        <w:r w:rsidR="00DD32F8" w:rsidRPr="009F5865">
          <w:rPr>
            <w:rStyle w:val="Kpr"/>
            <w:noProof/>
          </w:rPr>
          <w:t>Mali Hükümler</w:t>
        </w:r>
        <w:r w:rsidR="00DD32F8">
          <w:rPr>
            <w:noProof/>
            <w:webHidden/>
          </w:rPr>
          <w:tab/>
        </w:r>
        <w:r w:rsidR="00DD32F8">
          <w:rPr>
            <w:noProof/>
            <w:webHidden/>
          </w:rPr>
          <w:fldChar w:fldCharType="begin"/>
        </w:r>
        <w:r w:rsidR="00DD32F8">
          <w:rPr>
            <w:noProof/>
            <w:webHidden/>
          </w:rPr>
          <w:instrText xml:space="preserve"> PAGEREF _Toc235899377 \h </w:instrText>
        </w:r>
        <w:r w:rsidR="00DD32F8">
          <w:rPr>
            <w:noProof/>
            <w:webHidden/>
          </w:rPr>
        </w:r>
        <w:r w:rsidR="00DD32F8">
          <w:rPr>
            <w:noProof/>
            <w:webHidden/>
          </w:rPr>
          <w:fldChar w:fldCharType="separate"/>
        </w:r>
        <w:r w:rsidR="00DD32F8">
          <w:rPr>
            <w:noProof/>
            <w:webHidden/>
          </w:rPr>
          <w:t>82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8" w:history="1">
        <w:r w:rsidR="00DD32F8" w:rsidRPr="009F5865">
          <w:rPr>
            <w:rStyle w:val="Kpr"/>
            <w:noProof/>
          </w:rPr>
          <w:t>Kapsam:</w:t>
        </w:r>
        <w:r w:rsidR="00DD32F8">
          <w:rPr>
            <w:noProof/>
            <w:webHidden/>
          </w:rPr>
          <w:tab/>
        </w:r>
        <w:r w:rsidR="00DD32F8">
          <w:rPr>
            <w:noProof/>
            <w:webHidden/>
          </w:rPr>
          <w:fldChar w:fldCharType="begin"/>
        </w:r>
        <w:r w:rsidR="00DD32F8">
          <w:rPr>
            <w:noProof/>
            <w:webHidden/>
          </w:rPr>
          <w:instrText xml:space="preserve"> PAGEREF _Toc235899378 \h </w:instrText>
        </w:r>
        <w:r w:rsidR="00DD32F8">
          <w:rPr>
            <w:noProof/>
            <w:webHidden/>
          </w:rPr>
        </w:r>
        <w:r w:rsidR="00DD32F8">
          <w:rPr>
            <w:noProof/>
            <w:webHidden/>
          </w:rPr>
          <w:fldChar w:fldCharType="separate"/>
        </w:r>
        <w:r w:rsidR="00DD32F8">
          <w:rPr>
            <w:noProof/>
            <w:webHidden/>
          </w:rPr>
          <w:t>82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9" w:history="1">
        <w:r w:rsidR="00DD32F8" w:rsidRPr="009F5865">
          <w:rPr>
            <w:rStyle w:val="Kpr"/>
            <w:noProof/>
          </w:rPr>
          <w:t>Deyimler:</w:t>
        </w:r>
        <w:r w:rsidR="00DD32F8">
          <w:rPr>
            <w:noProof/>
            <w:webHidden/>
          </w:rPr>
          <w:tab/>
        </w:r>
        <w:r w:rsidR="00DD32F8">
          <w:rPr>
            <w:noProof/>
            <w:webHidden/>
          </w:rPr>
          <w:fldChar w:fldCharType="begin"/>
        </w:r>
        <w:r w:rsidR="00DD32F8">
          <w:rPr>
            <w:noProof/>
            <w:webHidden/>
          </w:rPr>
          <w:instrText xml:space="preserve"> PAGEREF _Toc235899379 \h </w:instrText>
        </w:r>
        <w:r w:rsidR="00DD32F8">
          <w:rPr>
            <w:noProof/>
            <w:webHidden/>
          </w:rPr>
        </w:r>
        <w:r w:rsidR="00DD32F8">
          <w:rPr>
            <w:noProof/>
            <w:webHidden/>
          </w:rPr>
          <w:fldChar w:fldCharType="separate"/>
        </w:r>
        <w:r w:rsidR="00DD32F8">
          <w:rPr>
            <w:noProof/>
            <w:webHidden/>
          </w:rPr>
          <w:t>82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0" w:history="1">
        <w:r w:rsidR="00DD32F8" w:rsidRPr="009F5865">
          <w:rPr>
            <w:rStyle w:val="Kpr"/>
            <w:noProof/>
          </w:rPr>
          <w:t>Gösterge tabloları:</w:t>
        </w:r>
        <w:r w:rsidR="00DD32F8">
          <w:rPr>
            <w:noProof/>
            <w:webHidden/>
          </w:rPr>
          <w:tab/>
        </w:r>
        <w:r w:rsidR="00DD32F8">
          <w:rPr>
            <w:noProof/>
            <w:webHidden/>
          </w:rPr>
          <w:fldChar w:fldCharType="begin"/>
        </w:r>
        <w:r w:rsidR="00DD32F8">
          <w:rPr>
            <w:noProof/>
            <w:webHidden/>
          </w:rPr>
          <w:instrText xml:space="preserve"> PAGEREF _Toc235899380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1" w:history="1">
        <w:r w:rsidR="00DD32F8" w:rsidRPr="009F5865">
          <w:rPr>
            <w:rStyle w:val="Kpr"/>
            <w:noProof/>
          </w:rPr>
          <w:t>Kademe aylığı:</w:t>
        </w:r>
        <w:r w:rsidR="00DD32F8">
          <w:rPr>
            <w:noProof/>
            <w:webHidden/>
          </w:rPr>
          <w:tab/>
        </w:r>
        <w:r w:rsidR="00DD32F8">
          <w:rPr>
            <w:noProof/>
            <w:webHidden/>
          </w:rPr>
          <w:fldChar w:fldCharType="begin"/>
        </w:r>
        <w:r w:rsidR="00DD32F8">
          <w:rPr>
            <w:noProof/>
            <w:webHidden/>
          </w:rPr>
          <w:instrText xml:space="preserve"> PAGEREF _Toc235899381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2" w:history="1">
        <w:r w:rsidR="00DD32F8" w:rsidRPr="009F5865">
          <w:rPr>
            <w:rStyle w:val="Kpr"/>
            <w:noProof/>
          </w:rPr>
          <w:t>Derece aylığı:</w:t>
        </w:r>
        <w:r w:rsidR="00DD32F8">
          <w:rPr>
            <w:noProof/>
            <w:webHidden/>
          </w:rPr>
          <w:tab/>
        </w:r>
        <w:r w:rsidR="00DD32F8">
          <w:rPr>
            <w:noProof/>
            <w:webHidden/>
          </w:rPr>
          <w:fldChar w:fldCharType="begin"/>
        </w:r>
        <w:r w:rsidR="00DD32F8">
          <w:rPr>
            <w:noProof/>
            <w:webHidden/>
          </w:rPr>
          <w:instrText xml:space="preserve"> PAGEREF _Toc235899382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3" w:history="1">
        <w:r w:rsidR="00DD32F8" w:rsidRPr="009F5865">
          <w:rPr>
            <w:rStyle w:val="Kpr"/>
            <w:noProof/>
          </w:rPr>
          <w:t>Derecelerin ilk ve en yüksek kademe aylıkları:</w:t>
        </w:r>
        <w:r w:rsidR="00DD32F8">
          <w:rPr>
            <w:noProof/>
            <w:webHidden/>
          </w:rPr>
          <w:tab/>
        </w:r>
        <w:r w:rsidR="00DD32F8">
          <w:rPr>
            <w:noProof/>
            <w:webHidden/>
          </w:rPr>
          <w:fldChar w:fldCharType="begin"/>
        </w:r>
        <w:r w:rsidR="00DD32F8">
          <w:rPr>
            <w:noProof/>
            <w:webHidden/>
          </w:rPr>
          <w:instrText xml:space="preserve"> PAGEREF _Toc235899383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4" w:history="1">
        <w:r w:rsidR="00DD32F8" w:rsidRPr="009F5865">
          <w:rPr>
            <w:rStyle w:val="Kpr"/>
            <w:noProof/>
          </w:rPr>
          <w:t>Zam ve Tazminatlar</w:t>
        </w:r>
        <w:r w:rsidR="00DD32F8">
          <w:rPr>
            <w:noProof/>
            <w:webHidden/>
          </w:rPr>
          <w:tab/>
        </w:r>
        <w:r w:rsidR="00DD32F8">
          <w:rPr>
            <w:noProof/>
            <w:webHidden/>
          </w:rPr>
          <w:fldChar w:fldCharType="begin"/>
        </w:r>
        <w:r w:rsidR="00DD32F8">
          <w:rPr>
            <w:noProof/>
            <w:webHidden/>
          </w:rPr>
          <w:instrText xml:space="preserve"> PAGEREF _Toc235899384 \h </w:instrText>
        </w:r>
        <w:r w:rsidR="00DD32F8">
          <w:rPr>
            <w:noProof/>
            <w:webHidden/>
          </w:rPr>
        </w:r>
        <w:r w:rsidR="00DD32F8">
          <w:rPr>
            <w:noProof/>
            <w:webHidden/>
          </w:rPr>
          <w:fldChar w:fldCharType="separate"/>
        </w:r>
        <w:r w:rsidR="00DD32F8">
          <w:rPr>
            <w:noProof/>
            <w:webHidden/>
          </w:rPr>
          <w:t>84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85" w:history="1">
        <w:r w:rsidR="00DD32F8" w:rsidRPr="009F5865">
          <w:rPr>
            <w:rStyle w:val="Kpr"/>
            <w:noProof/>
          </w:rPr>
          <w:t>I - Zamlar</w:t>
        </w:r>
        <w:r w:rsidR="00DD32F8">
          <w:rPr>
            <w:noProof/>
            <w:webHidden/>
          </w:rPr>
          <w:tab/>
        </w:r>
        <w:r w:rsidR="00DD32F8">
          <w:rPr>
            <w:noProof/>
            <w:webHidden/>
          </w:rPr>
          <w:fldChar w:fldCharType="begin"/>
        </w:r>
        <w:r w:rsidR="00DD32F8">
          <w:rPr>
            <w:noProof/>
            <w:webHidden/>
          </w:rPr>
          <w:instrText xml:space="preserve"> PAGEREF _Toc235899385 \h </w:instrText>
        </w:r>
        <w:r w:rsidR="00DD32F8">
          <w:rPr>
            <w:noProof/>
            <w:webHidden/>
          </w:rPr>
        </w:r>
        <w:r w:rsidR="00DD32F8">
          <w:rPr>
            <w:noProof/>
            <w:webHidden/>
          </w:rPr>
          <w:fldChar w:fldCharType="separate"/>
        </w:r>
        <w:r w:rsidR="00DD32F8">
          <w:rPr>
            <w:noProof/>
            <w:webHidden/>
          </w:rPr>
          <w:t>84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86" w:history="1">
        <w:r w:rsidR="00DD32F8" w:rsidRPr="009F5865">
          <w:rPr>
            <w:rStyle w:val="Kpr"/>
            <w:noProof/>
          </w:rPr>
          <w:t>II- Tazminatlar:</w:t>
        </w:r>
        <w:r w:rsidR="00DD32F8">
          <w:rPr>
            <w:noProof/>
            <w:webHidden/>
          </w:rPr>
          <w:tab/>
        </w:r>
        <w:r w:rsidR="00DD32F8">
          <w:rPr>
            <w:noProof/>
            <w:webHidden/>
          </w:rPr>
          <w:fldChar w:fldCharType="begin"/>
        </w:r>
        <w:r w:rsidR="00DD32F8">
          <w:rPr>
            <w:noProof/>
            <w:webHidden/>
          </w:rPr>
          <w:instrText xml:space="preserve"> PAGEREF _Toc235899386 \h </w:instrText>
        </w:r>
        <w:r w:rsidR="00DD32F8">
          <w:rPr>
            <w:noProof/>
            <w:webHidden/>
          </w:rPr>
        </w:r>
        <w:r w:rsidR="00DD32F8">
          <w:rPr>
            <w:noProof/>
            <w:webHidden/>
          </w:rPr>
          <w:fldChar w:fldCharType="separate"/>
        </w:r>
        <w:r w:rsidR="00DD32F8">
          <w:rPr>
            <w:noProof/>
            <w:webHidden/>
          </w:rPr>
          <w:t>84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7" w:history="1">
        <w:r w:rsidR="00DD32F8" w:rsidRPr="009F5865">
          <w:rPr>
            <w:rStyle w:val="Kpr"/>
            <w:noProof/>
          </w:rPr>
          <w:t>Her sınıfın son aylık derecesi ve en çok aylık miktarı:</w:t>
        </w:r>
        <w:r w:rsidR="00DD32F8">
          <w:rPr>
            <w:noProof/>
            <w:webHidden/>
          </w:rPr>
          <w:tab/>
        </w:r>
        <w:r w:rsidR="00DD32F8">
          <w:rPr>
            <w:noProof/>
            <w:webHidden/>
          </w:rPr>
          <w:fldChar w:fldCharType="begin"/>
        </w:r>
        <w:r w:rsidR="00DD32F8">
          <w:rPr>
            <w:noProof/>
            <w:webHidden/>
          </w:rPr>
          <w:instrText xml:space="preserve"> PAGEREF _Toc235899387 \h </w:instrText>
        </w:r>
        <w:r w:rsidR="00DD32F8">
          <w:rPr>
            <w:noProof/>
            <w:webHidden/>
          </w:rPr>
        </w:r>
        <w:r w:rsidR="00DD32F8">
          <w:rPr>
            <w:noProof/>
            <w:webHidden/>
          </w:rPr>
          <w:fldChar w:fldCharType="separate"/>
        </w:r>
        <w:r w:rsidR="00DD32F8">
          <w:rPr>
            <w:noProof/>
            <w:webHidden/>
          </w:rPr>
          <w:t>94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8" w:history="1">
        <w:r w:rsidR="00DD32F8" w:rsidRPr="009F5865">
          <w:rPr>
            <w:rStyle w:val="Kpr"/>
            <w:noProof/>
          </w:rPr>
          <w:t>Katsayı:</w:t>
        </w:r>
        <w:r w:rsidR="00DD32F8">
          <w:rPr>
            <w:noProof/>
            <w:webHidden/>
          </w:rPr>
          <w:tab/>
        </w:r>
        <w:r w:rsidR="00DD32F8">
          <w:rPr>
            <w:noProof/>
            <w:webHidden/>
          </w:rPr>
          <w:fldChar w:fldCharType="begin"/>
        </w:r>
        <w:r w:rsidR="00DD32F8">
          <w:rPr>
            <w:noProof/>
            <w:webHidden/>
          </w:rPr>
          <w:instrText xml:space="preserve"> PAGEREF _Toc235899388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9" w:history="1">
        <w:r w:rsidR="00DD32F8" w:rsidRPr="009F5865">
          <w:rPr>
            <w:rStyle w:val="Kpr"/>
            <w:noProof/>
          </w:rPr>
          <w:t>Memurlara ödenecek aylık tutarları:</w:t>
        </w:r>
        <w:r w:rsidR="00DD32F8">
          <w:rPr>
            <w:noProof/>
            <w:webHidden/>
          </w:rPr>
          <w:tab/>
        </w:r>
        <w:r w:rsidR="00DD32F8">
          <w:rPr>
            <w:noProof/>
            <w:webHidden/>
          </w:rPr>
          <w:fldChar w:fldCharType="begin"/>
        </w:r>
        <w:r w:rsidR="00DD32F8">
          <w:rPr>
            <w:noProof/>
            <w:webHidden/>
          </w:rPr>
          <w:instrText xml:space="preserve"> PAGEREF _Toc235899389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0" w:history="1">
        <w:r w:rsidR="00DD32F8" w:rsidRPr="009F5865">
          <w:rPr>
            <w:rStyle w:val="Kpr"/>
            <w:noProof/>
          </w:rPr>
          <w:t>Yurt dışında aylıklar:</w:t>
        </w:r>
        <w:r w:rsidR="00DD32F8">
          <w:rPr>
            <w:noProof/>
            <w:webHidden/>
          </w:rPr>
          <w:tab/>
        </w:r>
        <w:r w:rsidR="00DD32F8">
          <w:rPr>
            <w:noProof/>
            <w:webHidden/>
          </w:rPr>
          <w:fldChar w:fldCharType="begin"/>
        </w:r>
        <w:r w:rsidR="00DD32F8">
          <w:rPr>
            <w:noProof/>
            <w:webHidden/>
          </w:rPr>
          <w:instrText xml:space="preserve"> PAGEREF _Toc235899390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1" w:history="1">
        <w:r w:rsidR="00DD32F8" w:rsidRPr="009F5865">
          <w:rPr>
            <w:rStyle w:val="Kpr"/>
            <w:noProof/>
          </w:rPr>
          <w:t>Dış memleketler aylık katsayısı:</w:t>
        </w:r>
        <w:r w:rsidR="00DD32F8">
          <w:rPr>
            <w:noProof/>
            <w:webHidden/>
          </w:rPr>
          <w:tab/>
        </w:r>
        <w:r w:rsidR="00DD32F8">
          <w:rPr>
            <w:noProof/>
            <w:webHidden/>
          </w:rPr>
          <w:fldChar w:fldCharType="begin"/>
        </w:r>
        <w:r w:rsidR="00DD32F8">
          <w:rPr>
            <w:noProof/>
            <w:webHidden/>
          </w:rPr>
          <w:instrText xml:space="preserve"> PAGEREF _Toc235899391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2" w:history="1">
        <w:r w:rsidR="00DD32F8" w:rsidRPr="009F5865">
          <w:rPr>
            <w:rStyle w:val="Kpr"/>
            <w:noProof/>
          </w:rPr>
          <w:t>Adayların aylıkları:</w:t>
        </w:r>
        <w:r w:rsidR="00DD32F8">
          <w:rPr>
            <w:noProof/>
            <w:webHidden/>
          </w:rPr>
          <w:tab/>
        </w:r>
        <w:r w:rsidR="00DD32F8">
          <w:rPr>
            <w:noProof/>
            <w:webHidden/>
          </w:rPr>
          <w:fldChar w:fldCharType="begin"/>
        </w:r>
        <w:r w:rsidR="00DD32F8">
          <w:rPr>
            <w:noProof/>
            <w:webHidden/>
          </w:rPr>
          <w:instrText xml:space="preserve"> PAGEREF _Toc235899392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3" w:history="1">
        <w:r w:rsidR="00DD32F8" w:rsidRPr="009F5865">
          <w:rPr>
            <w:rStyle w:val="Kpr"/>
            <w:noProof/>
          </w:rPr>
          <w:t>Asaleti onaylanan memurların kademe ilerlemeleri:</w:t>
        </w:r>
        <w:r w:rsidR="00DD32F8">
          <w:rPr>
            <w:noProof/>
            <w:webHidden/>
          </w:rPr>
          <w:tab/>
        </w:r>
        <w:r w:rsidR="00DD32F8">
          <w:rPr>
            <w:noProof/>
            <w:webHidden/>
          </w:rPr>
          <w:fldChar w:fldCharType="begin"/>
        </w:r>
        <w:r w:rsidR="00DD32F8">
          <w:rPr>
            <w:noProof/>
            <w:webHidden/>
          </w:rPr>
          <w:instrText xml:space="preserve"> PAGEREF _Toc235899393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4" w:history="1">
        <w:r w:rsidR="00DD32F8" w:rsidRPr="009F5865">
          <w:rPr>
            <w:rStyle w:val="Kpr"/>
            <w:noProof/>
          </w:rPr>
          <w:t>Kademe ilerlemesinde verilecek aylık:</w:t>
        </w:r>
        <w:r w:rsidR="00DD32F8">
          <w:rPr>
            <w:noProof/>
            <w:webHidden/>
          </w:rPr>
          <w:tab/>
        </w:r>
        <w:r w:rsidR="00DD32F8">
          <w:rPr>
            <w:noProof/>
            <w:webHidden/>
          </w:rPr>
          <w:fldChar w:fldCharType="begin"/>
        </w:r>
        <w:r w:rsidR="00DD32F8">
          <w:rPr>
            <w:noProof/>
            <w:webHidden/>
          </w:rPr>
          <w:instrText xml:space="preserve"> PAGEREF _Toc235899394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5" w:history="1">
        <w:r w:rsidR="00DD32F8" w:rsidRPr="009F5865">
          <w:rPr>
            <w:rStyle w:val="Kpr"/>
            <w:noProof/>
          </w:rPr>
          <w:t>Derece değişikliğinde verilecek aylık:</w:t>
        </w:r>
        <w:r w:rsidR="00DD32F8">
          <w:rPr>
            <w:noProof/>
            <w:webHidden/>
          </w:rPr>
          <w:tab/>
        </w:r>
        <w:r w:rsidR="00DD32F8">
          <w:rPr>
            <w:noProof/>
            <w:webHidden/>
          </w:rPr>
          <w:fldChar w:fldCharType="begin"/>
        </w:r>
        <w:r w:rsidR="00DD32F8">
          <w:rPr>
            <w:noProof/>
            <w:webHidden/>
          </w:rPr>
          <w:instrText xml:space="preserve"> PAGEREF _Toc235899395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6" w:history="1">
        <w:r w:rsidR="00DD32F8" w:rsidRPr="009F5865">
          <w:rPr>
            <w:rStyle w:val="Kpr"/>
            <w:noProof/>
          </w:rPr>
          <w:t>Başka sınıfa geçen memurun alacağı aylık:</w:t>
        </w:r>
        <w:r w:rsidR="00DD32F8">
          <w:rPr>
            <w:noProof/>
            <w:webHidden/>
          </w:rPr>
          <w:tab/>
        </w:r>
        <w:r w:rsidR="00DD32F8">
          <w:rPr>
            <w:noProof/>
            <w:webHidden/>
          </w:rPr>
          <w:fldChar w:fldCharType="begin"/>
        </w:r>
        <w:r w:rsidR="00DD32F8">
          <w:rPr>
            <w:noProof/>
            <w:webHidden/>
          </w:rPr>
          <w:instrText xml:space="preserve"> PAGEREF _Toc235899396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7" w:history="1">
        <w:r w:rsidR="00DD32F8" w:rsidRPr="009F5865">
          <w:rPr>
            <w:rStyle w:val="Kpr"/>
            <w:noProof/>
          </w:rPr>
          <w:t>İstisnai memurluklardan ayrılanların durumu:</w:t>
        </w:r>
        <w:r w:rsidR="00DD32F8">
          <w:rPr>
            <w:noProof/>
            <w:webHidden/>
          </w:rPr>
          <w:tab/>
        </w:r>
        <w:r w:rsidR="00DD32F8">
          <w:rPr>
            <w:noProof/>
            <w:webHidden/>
          </w:rPr>
          <w:fldChar w:fldCharType="begin"/>
        </w:r>
        <w:r w:rsidR="00DD32F8">
          <w:rPr>
            <w:noProof/>
            <w:webHidden/>
          </w:rPr>
          <w:instrText xml:space="preserve"> PAGEREF _Toc235899397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8" w:history="1">
        <w:r w:rsidR="00DD32F8" w:rsidRPr="009F5865">
          <w:rPr>
            <w:rStyle w:val="Kpr"/>
            <w:noProof/>
          </w:rPr>
          <w:t>Aylığın ödeme zamanı ve Esasları:</w:t>
        </w:r>
        <w:r w:rsidR="00DD32F8">
          <w:rPr>
            <w:noProof/>
            <w:webHidden/>
          </w:rPr>
          <w:tab/>
        </w:r>
        <w:r w:rsidR="00DD32F8">
          <w:rPr>
            <w:noProof/>
            <w:webHidden/>
          </w:rPr>
          <w:fldChar w:fldCharType="begin"/>
        </w:r>
        <w:r w:rsidR="00DD32F8">
          <w:rPr>
            <w:noProof/>
            <w:webHidden/>
          </w:rPr>
          <w:instrText xml:space="preserve"> PAGEREF _Toc235899398 \h </w:instrText>
        </w:r>
        <w:r w:rsidR="00DD32F8">
          <w:rPr>
            <w:noProof/>
            <w:webHidden/>
          </w:rPr>
        </w:r>
        <w:r w:rsidR="00DD32F8">
          <w:rPr>
            <w:noProof/>
            <w:webHidden/>
          </w:rPr>
          <w:fldChar w:fldCharType="separate"/>
        </w:r>
        <w:r w:rsidR="00DD32F8">
          <w:rPr>
            <w:noProof/>
            <w:webHidden/>
          </w:rPr>
          <w:t>97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9" w:history="1">
        <w:r w:rsidR="00DD32F8" w:rsidRPr="009F5865">
          <w:rPr>
            <w:rStyle w:val="Kpr"/>
            <w:noProof/>
          </w:rPr>
          <w:t>Açıktan atanmada aylığa hak kazanma:</w:t>
        </w:r>
        <w:r w:rsidR="00DD32F8">
          <w:rPr>
            <w:noProof/>
            <w:webHidden/>
          </w:rPr>
          <w:tab/>
        </w:r>
        <w:r w:rsidR="00DD32F8">
          <w:rPr>
            <w:noProof/>
            <w:webHidden/>
          </w:rPr>
          <w:fldChar w:fldCharType="begin"/>
        </w:r>
        <w:r w:rsidR="00DD32F8">
          <w:rPr>
            <w:noProof/>
            <w:webHidden/>
          </w:rPr>
          <w:instrText xml:space="preserve"> PAGEREF _Toc235899399 \h </w:instrText>
        </w:r>
        <w:r w:rsidR="00DD32F8">
          <w:rPr>
            <w:noProof/>
            <w:webHidden/>
          </w:rPr>
        </w:r>
        <w:r w:rsidR="00DD32F8">
          <w:rPr>
            <w:noProof/>
            <w:webHidden/>
          </w:rPr>
          <w:fldChar w:fldCharType="separate"/>
        </w:r>
        <w:r w:rsidR="00DD32F8">
          <w:rPr>
            <w:noProof/>
            <w:webHidden/>
          </w:rPr>
          <w:t>97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0" w:history="1">
        <w:r w:rsidR="00DD32F8" w:rsidRPr="009F5865">
          <w:rPr>
            <w:rStyle w:val="Kpr"/>
            <w:noProof/>
          </w:rPr>
          <w:t>Kademe ilerlemesinde aylığa hak kazanma:</w:t>
        </w:r>
        <w:r w:rsidR="00DD32F8">
          <w:rPr>
            <w:noProof/>
            <w:webHidden/>
          </w:rPr>
          <w:tab/>
        </w:r>
        <w:r w:rsidR="00DD32F8">
          <w:rPr>
            <w:noProof/>
            <w:webHidden/>
          </w:rPr>
          <w:fldChar w:fldCharType="begin"/>
        </w:r>
        <w:r w:rsidR="00DD32F8">
          <w:rPr>
            <w:noProof/>
            <w:webHidden/>
          </w:rPr>
          <w:instrText xml:space="preserve"> PAGEREF _Toc235899400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1" w:history="1">
        <w:r w:rsidR="00DD32F8" w:rsidRPr="009F5865">
          <w:rPr>
            <w:rStyle w:val="Kpr"/>
            <w:noProof/>
          </w:rPr>
          <w:t>Derece değişikliğinde aylığa hak kazanma:</w:t>
        </w:r>
        <w:r w:rsidR="00DD32F8">
          <w:rPr>
            <w:noProof/>
            <w:webHidden/>
          </w:rPr>
          <w:tab/>
        </w:r>
        <w:r w:rsidR="00DD32F8">
          <w:rPr>
            <w:noProof/>
            <w:webHidden/>
          </w:rPr>
          <w:fldChar w:fldCharType="begin"/>
        </w:r>
        <w:r w:rsidR="00DD32F8">
          <w:rPr>
            <w:noProof/>
            <w:webHidden/>
          </w:rPr>
          <w:instrText xml:space="preserve"> PAGEREF _Toc235899401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2" w:history="1">
        <w:r w:rsidR="00DD32F8" w:rsidRPr="009F5865">
          <w:rPr>
            <w:rStyle w:val="Kpr"/>
            <w:noProof/>
          </w:rPr>
          <w:t>Başka bir sınıfa geçmede aylığa hak kazanma:</w:t>
        </w:r>
        <w:r w:rsidR="00DD32F8">
          <w:rPr>
            <w:noProof/>
            <w:webHidden/>
          </w:rPr>
          <w:tab/>
        </w:r>
        <w:r w:rsidR="00DD32F8">
          <w:rPr>
            <w:noProof/>
            <w:webHidden/>
          </w:rPr>
          <w:fldChar w:fldCharType="begin"/>
        </w:r>
        <w:r w:rsidR="00DD32F8">
          <w:rPr>
            <w:noProof/>
            <w:webHidden/>
          </w:rPr>
          <w:instrText xml:space="preserve"> PAGEREF _Toc235899402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3" w:history="1">
        <w:r w:rsidR="00DD32F8" w:rsidRPr="009F5865">
          <w:rPr>
            <w:rStyle w:val="Kpr"/>
            <w:noProof/>
          </w:rPr>
          <w:t>Görev yeri değiştirilen memurların aylıkları:</w:t>
        </w:r>
        <w:r w:rsidR="00DD32F8">
          <w:rPr>
            <w:noProof/>
            <w:webHidden/>
          </w:rPr>
          <w:tab/>
        </w:r>
        <w:r w:rsidR="00DD32F8">
          <w:rPr>
            <w:noProof/>
            <w:webHidden/>
          </w:rPr>
          <w:fldChar w:fldCharType="begin"/>
        </w:r>
        <w:r w:rsidR="00DD32F8">
          <w:rPr>
            <w:noProof/>
            <w:webHidden/>
          </w:rPr>
          <w:instrText xml:space="preserve"> PAGEREF _Toc235899403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4" w:history="1">
        <w:r w:rsidR="00DD32F8" w:rsidRPr="009F5865">
          <w:rPr>
            <w:rStyle w:val="Kpr"/>
            <w:noProof/>
          </w:rPr>
          <w:t>İzin veya geçici görevde iken görev yeri değiştirilen memurların aylıkları:</w:t>
        </w:r>
        <w:r w:rsidR="00DD32F8">
          <w:rPr>
            <w:noProof/>
            <w:webHidden/>
          </w:rPr>
          <w:tab/>
        </w:r>
        <w:r w:rsidR="00DD32F8">
          <w:rPr>
            <w:noProof/>
            <w:webHidden/>
          </w:rPr>
          <w:fldChar w:fldCharType="begin"/>
        </w:r>
        <w:r w:rsidR="00DD32F8">
          <w:rPr>
            <w:noProof/>
            <w:webHidden/>
          </w:rPr>
          <w:instrText xml:space="preserve"> PAGEREF _Toc235899404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5" w:history="1">
        <w:r w:rsidR="00DD32F8" w:rsidRPr="009F5865">
          <w:rPr>
            <w:rStyle w:val="Kpr"/>
            <w:noProof/>
          </w:rPr>
          <w:t>Sayman ve sayman mutemetlerinin devir süreleri ve aylıkları:</w:t>
        </w:r>
        <w:r w:rsidR="00DD32F8">
          <w:rPr>
            <w:noProof/>
            <w:webHidden/>
          </w:rPr>
          <w:tab/>
        </w:r>
        <w:r w:rsidR="00DD32F8">
          <w:rPr>
            <w:noProof/>
            <w:webHidden/>
          </w:rPr>
          <w:fldChar w:fldCharType="begin"/>
        </w:r>
        <w:r w:rsidR="00DD32F8">
          <w:rPr>
            <w:noProof/>
            <w:webHidden/>
          </w:rPr>
          <w:instrText xml:space="preserve"> PAGEREF _Toc235899405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6" w:history="1">
        <w:r w:rsidR="00DD32F8" w:rsidRPr="009F5865">
          <w:rPr>
            <w:rStyle w:val="Kpr"/>
            <w:noProof/>
          </w:rPr>
          <w:t>Görev yeri değiştirilenlerden eski görevlerine devamları tebliğ edilenlerin aylıkları:</w:t>
        </w:r>
        <w:r w:rsidR="00DD32F8">
          <w:rPr>
            <w:noProof/>
            <w:webHidden/>
          </w:rPr>
          <w:tab/>
        </w:r>
        <w:r w:rsidR="00DD32F8">
          <w:rPr>
            <w:noProof/>
            <w:webHidden/>
          </w:rPr>
          <w:fldChar w:fldCharType="begin"/>
        </w:r>
        <w:r w:rsidR="00DD32F8">
          <w:rPr>
            <w:noProof/>
            <w:webHidden/>
          </w:rPr>
          <w:instrText xml:space="preserve"> PAGEREF _Toc235899406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7" w:history="1">
        <w:r w:rsidR="00DD32F8" w:rsidRPr="009F5865">
          <w:rPr>
            <w:rStyle w:val="Kpr"/>
            <w:noProof/>
          </w:rPr>
          <w:t>Vekalet aylığına hak kazanma:</w:t>
        </w:r>
        <w:r w:rsidR="00DD32F8">
          <w:rPr>
            <w:noProof/>
            <w:webHidden/>
          </w:rPr>
          <w:tab/>
        </w:r>
        <w:r w:rsidR="00DD32F8">
          <w:rPr>
            <w:noProof/>
            <w:webHidden/>
          </w:rPr>
          <w:fldChar w:fldCharType="begin"/>
        </w:r>
        <w:r w:rsidR="00DD32F8">
          <w:rPr>
            <w:noProof/>
            <w:webHidden/>
          </w:rPr>
          <w:instrText xml:space="preserve"> PAGEREF _Toc235899407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8" w:history="1">
        <w:r w:rsidR="00DD32F8" w:rsidRPr="009F5865">
          <w:rPr>
            <w:rStyle w:val="Kpr"/>
            <w:noProof/>
          </w:rPr>
          <w:t>Vekalet görevinin fiilen yapılması şartı:</w:t>
        </w:r>
        <w:r w:rsidR="00DD32F8">
          <w:rPr>
            <w:noProof/>
            <w:webHidden/>
          </w:rPr>
          <w:tab/>
        </w:r>
        <w:r w:rsidR="00DD32F8">
          <w:rPr>
            <w:noProof/>
            <w:webHidden/>
          </w:rPr>
          <w:fldChar w:fldCharType="begin"/>
        </w:r>
        <w:r w:rsidR="00DD32F8">
          <w:rPr>
            <w:noProof/>
            <w:webHidden/>
          </w:rPr>
          <w:instrText xml:space="preserve"> PAGEREF _Toc235899408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9" w:history="1">
        <w:r w:rsidR="00DD32F8" w:rsidRPr="009F5865">
          <w:rPr>
            <w:rStyle w:val="Kpr"/>
            <w:noProof/>
          </w:rPr>
          <w:t>Vekalet, ikinci görev aylık ve ücretleri ile diğer ödemeler:</w:t>
        </w:r>
        <w:r w:rsidR="00DD32F8">
          <w:rPr>
            <w:noProof/>
            <w:webHidden/>
          </w:rPr>
          <w:tab/>
        </w:r>
        <w:r w:rsidR="00DD32F8">
          <w:rPr>
            <w:noProof/>
            <w:webHidden/>
          </w:rPr>
          <w:fldChar w:fldCharType="begin"/>
        </w:r>
        <w:r w:rsidR="00DD32F8">
          <w:rPr>
            <w:noProof/>
            <w:webHidden/>
          </w:rPr>
          <w:instrText xml:space="preserve"> PAGEREF _Toc235899409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0" w:history="1">
        <w:r w:rsidR="00DD32F8" w:rsidRPr="009F5865">
          <w:rPr>
            <w:rStyle w:val="Kpr"/>
            <w:noProof/>
          </w:rPr>
          <w:t>Ders ve konferans ücretleri:</w:t>
        </w:r>
        <w:r w:rsidR="00DD32F8">
          <w:rPr>
            <w:noProof/>
            <w:webHidden/>
          </w:rPr>
          <w:tab/>
        </w:r>
        <w:r w:rsidR="00DD32F8">
          <w:rPr>
            <w:noProof/>
            <w:webHidden/>
          </w:rPr>
          <w:fldChar w:fldCharType="begin"/>
        </w:r>
        <w:r w:rsidR="00DD32F8">
          <w:rPr>
            <w:noProof/>
            <w:webHidden/>
          </w:rPr>
          <w:instrText xml:space="preserve"> PAGEREF _Toc235899410 \h </w:instrText>
        </w:r>
        <w:r w:rsidR="00DD32F8">
          <w:rPr>
            <w:noProof/>
            <w:webHidden/>
          </w:rPr>
        </w:r>
        <w:r w:rsidR="00DD32F8">
          <w:rPr>
            <w:noProof/>
            <w:webHidden/>
          </w:rPr>
          <w:fldChar w:fldCharType="separate"/>
        </w:r>
        <w:r w:rsidR="00DD32F8">
          <w:rPr>
            <w:noProof/>
            <w:webHidden/>
          </w:rPr>
          <w:t>100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1" w:history="1">
        <w:r w:rsidR="00DD32F8" w:rsidRPr="009F5865">
          <w:rPr>
            <w:rStyle w:val="Kpr"/>
            <w:noProof/>
          </w:rPr>
          <w:t>Yolluk giderleri ve gündelikleri:</w:t>
        </w:r>
        <w:r w:rsidR="00DD32F8">
          <w:rPr>
            <w:noProof/>
            <w:webHidden/>
          </w:rPr>
          <w:tab/>
        </w:r>
        <w:r w:rsidR="00DD32F8">
          <w:rPr>
            <w:noProof/>
            <w:webHidden/>
          </w:rPr>
          <w:fldChar w:fldCharType="begin"/>
        </w:r>
        <w:r w:rsidR="00DD32F8">
          <w:rPr>
            <w:noProof/>
            <w:webHidden/>
          </w:rPr>
          <w:instrText xml:space="preserve"> PAGEREF _Toc235899411 \h </w:instrText>
        </w:r>
        <w:r w:rsidR="00DD32F8">
          <w:rPr>
            <w:noProof/>
            <w:webHidden/>
          </w:rPr>
        </w:r>
        <w:r w:rsidR="00DD32F8">
          <w:rPr>
            <w:noProof/>
            <w:webHidden/>
          </w:rPr>
          <w:fldChar w:fldCharType="separate"/>
        </w:r>
        <w:r w:rsidR="00DD32F8">
          <w:rPr>
            <w:noProof/>
            <w:webHidden/>
          </w:rPr>
          <w:t>100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2" w:history="1">
        <w:r w:rsidR="00DD32F8" w:rsidRPr="009F5865">
          <w:rPr>
            <w:rStyle w:val="Kpr"/>
            <w:noProof/>
          </w:rPr>
          <w:t>Fazla çalışma ücreti:</w:t>
        </w:r>
        <w:r w:rsidR="00DD32F8">
          <w:rPr>
            <w:noProof/>
            <w:webHidden/>
          </w:rPr>
          <w:tab/>
        </w:r>
        <w:r w:rsidR="00DD32F8">
          <w:rPr>
            <w:noProof/>
            <w:webHidden/>
          </w:rPr>
          <w:fldChar w:fldCharType="begin"/>
        </w:r>
        <w:r w:rsidR="00DD32F8">
          <w:rPr>
            <w:noProof/>
            <w:webHidden/>
          </w:rPr>
          <w:instrText xml:space="preserve"> PAGEREF _Toc235899412 \h </w:instrText>
        </w:r>
        <w:r w:rsidR="00DD32F8">
          <w:rPr>
            <w:noProof/>
            <w:webHidden/>
          </w:rPr>
        </w:r>
        <w:r w:rsidR="00DD32F8">
          <w:rPr>
            <w:noProof/>
            <w:webHidden/>
          </w:rPr>
          <w:fldChar w:fldCharType="separate"/>
        </w:r>
        <w:r w:rsidR="00DD32F8">
          <w:rPr>
            <w:noProof/>
            <w:webHidden/>
          </w:rPr>
          <w:t>100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3" w:history="1">
        <w:r w:rsidR="00DD32F8" w:rsidRPr="009F5865">
          <w:rPr>
            <w:rStyle w:val="Kpr"/>
            <w:noProof/>
          </w:rPr>
          <w:t>Temsil giderleri ve yönetmeliği:</w:t>
        </w:r>
        <w:r w:rsidR="00DD32F8">
          <w:rPr>
            <w:noProof/>
            <w:webHidden/>
          </w:rPr>
          <w:tab/>
        </w:r>
        <w:r w:rsidR="00DD32F8">
          <w:rPr>
            <w:noProof/>
            <w:webHidden/>
          </w:rPr>
          <w:fldChar w:fldCharType="begin"/>
        </w:r>
        <w:r w:rsidR="00DD32F8">
          <w:rPr>
            <w:noProof/>
            <w:webHidden/>
          </w:rPr>
          <w:instrText xml:space="preserve"> PAGEREF _Toc235899413 \h </w:instrText>
        </w:r>
        <w:r w:rsidR="00DD32F8">
          <w:rPr>
            <w:noProof/>
            <w:webHidden/>
          </w:rPr>
        </w:r>
        <w:r w:rsidR="00DD32F8">
          <w:rPr>
            <w:noProof/>
            <w:webHidden/>
          </w:rPr>
          <w:fldChar w:fldCharType="separate"/>
        </w:r>
        <w:r w:rsidR="00DD32F8">
          <w:rPr>
            <w:noProof/>
            <w:webHidden/>
          </w:rPr>
          <w:t>101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4" w:history="1">
        <w:r w:rsidR="00DD32F8" w:rsidRPr="009F5865">
          <w:rPr>
            <w:rStyle w:val="Kpr"/>
            <w:noProof/>
          </w:rPr>
          <w:t>Sürekli görevle yurt dışında bulunan memurların aylıkları:</w:t>
        </w:r>
        <w:r w:rsidR="00DD32F8">
          <w:rPr>
            <w:noProof/>
            <w:webHidden/>
          </w:rPr>
          <w:tab/>
        </w:r>
        <w:r w:rsidR="00DD32F8">
          <w:rPr>
            <w:noProof/>
            <w:webHidden/>
          </w:rPr>
          <w:fldChar w:fldCharType="begin"/>
        </w:r>
        <w:r w:rsidR="00DD32F8">
          <w:rPr>
            <w:noProof/>
            <w:webHidden/>
          </w:rPr>
          <w:instrText xml:space="preserve"> PAGEREF _Toc235899414 \h </w:instrText>
        </w:r>
        <w:r w:rsidR="00DD32F8">
          <w:rPr>
            <w:noProof/>
            <w:webHidden/>
          </w:rPr>
        </w:r>
        <w:r w:rsidR="00DD32F8">
          <w:rPr>
            <w:noProof/>
            <w:webHidden/>
          </w:rPr>
          <w:fldChar w:fldCharType="separate"/>
        </w:r>
        <w:r w:rsidR="00DD32F8">
          <w:rPr>
            <w:noProof/>
            <w:webHidden/>
          </w:rPr>
          <w:t>101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5" w:history="1">
        <w:r w:rsidR="00DD32F8" w:rsidRPr="009F5865">
          <w:rPr>
            <w:rStyle w:val="Kpr"/>
            <w:noProof/>
          </w:rPr>
          <w:t>Yurt dışındaki memurlardan geçici görevle merkeze çağrılanların aylıkları:</w:t>
        </w:r>
        <w:r w:rsidR="00DD32F8">
          <w:rPr>
            <w:noProof/>
            <w:webHidden/>
          </w:rPr>
          <w:tab/>
        </w:r>
        <w:r w:rsidR="00DD32F8">
          <w:rPr>
            <w:noProof/>
            <w:webHidden/>
          </w:rPr>
          <w:fldChar w:fldCharType="begin"/>
        </w:r>
        <w:r w:rsidR="00DD32F8">
          <w:rPr>
            <w:noProof/>
            <w:webHidden/>
          </w:rPr>
          <w:instrText xml:space="preserve"> PAGEREF _Toc235899415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6" w:history="1">
        <w:r w:rsidR="00DD32F8" w:rsidRPr="009F5865">
          <w:rPr>
            <w:rStyle w:val="Kpr"/>
            <w:noProof/>
          </w:rPr>
          <w:t>Yurt dışında görevli memurlardan farklı katsayılı memlekete atananların aylıkları:</w:t>
        </w:r>
        <w:r w:rsidR="00DD32F8">
          <w:rPr>
            <w:noProof/>
            <w:webHidden/>
          </w:rPr>
          <w:tab/>
        </w:r>
        <w:r w:rsidR="00DD32F8">
          <w:rPr>
            <w:noProof/>
            <w:webHidden/>
          </w:rPr>
          <w:fldChar w:fldCharType="begin"/>
        </w:r>
        <w:r w:rsidR="00DD32F8">
          <w:rPr>
            <w:noProof/>
            <w:webHidden/>
          </w:rPr>
          <w:instrText xml:space="preserve"> PAGEREF _Toc235899416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7" w:history="1">
        <w:r w:rsidR="00DD32F8" w:rsidRPr="009F5865">
          <w:rPr>
            <w:rStyle w:val="Kpr"/>
            <w:noProof/>
          </w:rPr>
          <w:t>Hazarda eğitim ve manevra için silah altına alınanların aylıklarının ödenmesi:</w:t>
        </w:r>
        <w:r w:rsidR="00DD32F8">
          <w:rPr>
            <w:noProof/>
            <w:webHidden/>
          </w:rPr>
          <w:tab/>
        </w:r>
        <w:r w:rsidR="00DD32F8">
          <w:rPr>
            <w:noProof/>
            <w:webHidden/>
          </w:rPr>
          <w:fldChar w:fldCharType="begin"/>
        </w:r>
        <w:r w:rsidR="00DD32F8">
          <w:rPr>
            <w:noProof/>
            <w:webHidden/>
          </w:rPr>
          <w:instrText xml:space="preserve"> PAGEREF _Toc235899417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8" w:history="1">
        <w:r w:rsidR="00DD32F8" w:rsidRPr="009F5865">
          <w:rPr>
            <w:rStyle w:val="Kpr"/>
            <w:noProof/>
          </w:rPr>
          <w:t>Seferde muvazzaflık hizmeti dışında silah altına alınan memurların aylıklarının ödenmesi:</w:t>
        </w:r>
        <w:r w:rsidR="00DD32F8">
          <w:rPr>
            <w:noProof/>
            <w:webHidden/>
          </w:rPr>
          <w:tab/>
        </w:r>
        <w:r w:rsidR="00DD32F8">
          <w:rPr>
            <w:noProof/>
            <w:webHidden/>
          </w:rPr>
          <w:fldChar w:fldCharType="begin"/>
        </w:r>
        <w:r w:rsidR="00DD32F8">
          <w:rPr>
            <w:noProof/>
            <w:webHidden/>
          </w:rPr>
          <w:instrText xml:space="preserve"> PAGEREF _Toc235899418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9" w:history="1">
        <w:r w:rsidR="00DD32F8" w:rsidRPr="009F5865">
          <w:rPr>
            <w:rStyle w:val="Kpr"/>
            <w:noProof/>
          </w:rPr>
          <w:t>Sefer haline geçişte silah altında bulunan memurların aylıkları:</w:t>
        </w:r>
        <w:r w:rsidR="00DD32F8">
          <w:rPr>
            <w:noProof/>
            <w:webHidden/>
          </w:rPr>
          <w:tab/>
        </w:r>
        <w:r w:rsidR="00DD32F8">
          <w:rPr>
            <w:noProof/>
            <w:webHidden/>
          </w:rPr>
          <w:fldChar w:fldCharType="begin"/>
        </w:r>
        <w:r w:rsidR="00DD32F8">
          <w:rPr>
            <w:noProof/>
            <w:webHidden/>
          </w:rPr>
          <w:instrText xml:space="preserve"> PAGEREF _Toc235899419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0" w:history="1">
        <w:r w:rsidR="00DD32F8" w:rsidRPr="009F5865">
          <w:rPr>
            <w:rStyle w:val="Kpr"/>
            <w:noProof/>
          </w:rPr>
          <w:t>Silah altına alınmazdan önce kadrolarından açıkta bulunanların aylıkları:</w:t>
        </w:r>
        <w:r w:rsidR="00DD32F8">
          <w:rPr>
            <w:noProof/>
            <w:webHidden/>
          </w:rPr>
          <w:tab/>
        </w:r>
        <w:r w:rsidR="00DD32F8">
          <w:rPr>
            <w:noProof/>
            <w:webHidden/>
          </w:rPr>
          <w:fldChar w:fldCharType="begin"/>
        </w:r>
        <w:r w:rsidR="00DD32F8">
          <w:rPr>
            <w:noProof/>
            <w:webHidden/>
          </w:rPr>
          <w:instrText xml:space="preserve"> PAGEREF _Toc235899420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21" w:history="1">
        <w:r w:rsidR="00DD32F8" w:rsidRPr="009F5865">
          <w:rPr>
            <w:rStyle w:val="Kpr"/>
            <w:noProof/>
          </w:rPr>
          <w:t>Sosyal Haklar ve Yardımlar</w:t>
        </w:r>
        <w:r w:rsidR="00DD32F8">
          <w:rPr>
            <w:noProof/>
            <w:webHidden/>
          </w:rPr>
          <w:tab/>
        </w:r>
        <w:r w:rsidR="00DD32F8">
          <w:rPr>
            <w:noProof/>
            <w:webHidden/>
          </w:rPr>
          <w:fldChar w:fldCharType="begin"/>
        </w:r>
        <w:r w:rsidR="00DD32F8">
          <w:rPr>
            <w:noProof/>
            <w:webHidden/>
          </w:rPr>
          <w:instrText xml:space="preserve"> PAGEREF _Toc235899421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2" w:history="1">
        <w:r w:rsidR="00DD32F8" w:rsidRPr="009F5865">
          <w:rPr>
            <w:rStyle w:val="Kpr"/>
            <w:noProof/>
          </w:rPr>
          <w:t>Emeklilik hakları:</w:t>
        </w:r>
        <w:r w:rsidR="00DD32F8">
          <w:rPr>
            <w:noProof/>
            <w:webHidden/>
          </w:rPr>
          <w:tab/>
        </w:r>
        <w:r w:rsidR="00DD32F8">
          <w:rPr>
            <w:noProof/>
            <w:webHidden/>
          </w:rPr>
          <w:fldChar w:fldCharType="begin"/>
        </w:r>
        <w:r w:rsidR="00DD32F8">
          <w:rPr>
            <w:noProof/>
            <w:webHidden/>
          </w:rPr>
          <w:instrText xml:space="preserve"> PAGEREF _Toc235899422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3" w:history="1">
        <w:r w:rsidR="00DD32F8" w:rsidRPr="009F5865">
          <w:rPr>
            <w:rStyle w:val="Kpr"/>
            <w:noProof/>
          </w:rPr>
          <w:t>Hastalık ve analık sigortası:</w:t>
        </w:r>
        <w:r w:rsidR="00DD32F8">
          <w:rPr>
            <w:noProof/>
            <w:webHidden/>
          </w:rPr>
          <w:tab/>
        </w:r>
        <w:r w:rsidR="00DD32F8">
          <w:rPr>
            <w:noProof/>
            <w:webHidden/>
          </w:rPr>
          <w:fldChar w:fldCharType="begin"/>
        </w:r>
        <w:r w:rsidR="00DD32F8">
          <w:rPr>
            <w:noProof/>
            <w:webHidden/>
          </w:rPr>
          <w:instrText xml:space="preserve"> PAGEREF _Toc235899423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4" w:history="1">
        <w:r w:rsidR="00DD32F8" w:rsidRPr="009F5865">
          <w:rPr>
            <w:rStyle w:val="Kpr"/>
            <w:noProof/>
          </w:rPr>
          <w:t>Yeniden işe alıştırma:</w:t>
        </w:r>
        <w:r w:rsidR="00DD32F8">
          <w:rPr>
            <w:noProof/>
            <w:webHidden/>
          </w:rPr>
          <w:tab/>
        </w:r>
        <w:r w:rsidR="00DD32F8">
          <w:rPr>
            <w:noProof/>
            <w:webHidden/>
          </w:rPr>
          <w:fldChar w:fldCharType="begin"/>
        </w:r>
        <w:r w:rsidR="00DD32F8">
          <w:rPr>
            <w:noProof/>
            <w:webHidden/>
          </w:rPr>
          <w:instrText xml:space="preserve"> PAGEREF _Toc235899424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5" w:history="1">
        <w:r w:rsidR="00DD32F8" w:rsidRPr="009F5865">
          <w:rPr>
            <w:rStyle w:val="Kpr"/>
            <w:noProof/>
          </w:rPr>
          <w:t>Ek sosyal sigorta ve Yardımlaşma:</w:t>
        </w:r>
        <w:r w:rsidR="00DD32F8">
          <w:rPr>
            <w:noProof/>
            <w:webHidden/>
          </w:rPr>
          <w:tab/>
        </w:r>
        <w:r w:rsidR="00DD32F8">
          <w:rPr>
            <w:noProof/>
            <w:webHidden/>
          </w:rPr>
          <w:fldChar w:fldCharType="begin"/>
        </w:r>
        <w:r w:rsidR="00DD32F8">
          <w:rPr>
            <w:noProof/>
            <w:webHidden/>
          </w:rPr>
          <w:instrText xml:space="preserve"> PAGEREF _Toc235899425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6" w:history="1">
        <w:r w:rsidR="00DD32F8" w:rsidRPr="009F5865">
          <w:rPr>
            <w:rStyle w:val="Kpr"/>
            <w:noProof/>
          </w:rPr>
          <w:t>Memurların sosyal tesis ihtiyaçları:</w:t>
        </w:r>
        <w:r w:rsidR="00DD32F8">
          <w:rPr>
            <w:noProof/>
            <w:webHidden/>
          </w:rPr>
          <w:tab/>
        </w:r>
        <w:r w:rsidR="00DD32F8">
          <w:rPr>
            <w:noProof/>
            <w:webHidden/>
          </w:rPr>
          <w:fldChar w:fldCharType="begin"/>
        </w:r>
        <w:r w:rsidR="00DD32F8">
          <w:rPr>
            <w:noProof/>
            <w:webHidden/>
          </w:rPr>
          <w:instrText xml:space="preserve"> PAGEREF _Toc235899426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7" w:history="1">
        <w:r w:rsidR="00DD32F8" w:rsidRPr="009F5865">
          <w:rPr>
            <w:rStyle w:val="Kpr"/>
            <w:noProof/>
          </w:rPr>
          <w:t>Devlet memurları için konut kredisi:</w:t>
        </w:r>
        <w:r w:rsidR="00DD32F8">
          <w:rPr>
            <w:noProof/>
            <w:webHidden/>
          </w:rPr>
          <w:tab/>
        </w:r>
        <w:r w:rsidR="00DD32F8">
          <w:rPr>
            <w:noProof/>
            <w:webHidden/>
          </w:rPr>
          <w:fldChar w:fldCharType="begin"/>
        </w:r>
        <w:r w:rsidR="00DD32F8">
          <w:rPr>
            <w:noProof/>
            <w:webHidden/>
          </w:rPr>
          <w:instrText xml:space="preserve"> PAGEREF _Toc235899427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8" w:history="1">
        <w:r w:rsidR="00DD32F8" w:rsidRPr="009F5865">
          <w:rPr>
            <w:rStyle w:val="Kpr"/>
            <w:noProof/>
          </w:rPr>
          <w:t>Devlet memurları için konut:</w:t>
        </w:r>
        <w:r w:rsidR="00DD32F8">
          <w:rPr>
            <w:noProof/>
            <w:webHidden/>
          </w:rPr>
          <w:tab/>
        </w:r>
        <w:r w:rsidR="00DD32F8">
          <w:rPr>
            <w:noProof/>
            <w:webHidden/>
          </w:rPr>
          <w:fldChar w:fldCharType="begin"/>
        </w:r>
        <w:r w:rsidR="00DD32F8">
          <w:rPr>
            <w:noProof/>
            <w:webHidden/>
          </w:rPr>
          <w:instrText xml:space="preserve"> PAGEREF _Toc235899428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9" w:history="1">
        <w:r w:rsidR="00DD32F8" w:rsidRPr="009F5865">
          <w:rPr>
            <w:rStyle w:val="Kpr"/>
            <w:noProof/>
          </w:rPr>
          <w:t>Bazı devlet memurları için konut tahsisi:</w:t>
        </w:r>
        <w:r w:rsidR="00DD32F8">
          <w:rPr>
            <w:noProof/>
            <w:webHidden/>
          </w:rPr>
          <w:tab/>
        </w:r>
        <w:r w:rsidR="00DD32F8">
          <w:rPr>
            <w:noProof/>
            <w:webHidden/>
          </w:rPr>
          <w:fldChar w:fldCharType="begin"/>
        </w:r>
        <w:r w:rsidR="00DD32F8">
          <w:rPr>
            <w:noProof/>
            <w:webHidden/>
          </w:rPr>
          <w:instrText xml:space="preserve"> PAGEREF _Toc235899429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0" w:history="1">
        <w:r w:rsidR="00DD32F8" w:rsidRPr="009F5865">
          <w:rPr>
            <w:rStyle w:val="Kpr"/>
            <w:noProof/>
          </w:rPr>
          <w:t>Mahrumiyet yeri ödeneği:</w:t>
        </w:r>
        <w:r w:rsidR="00DD32F8">
          <w:rPr>
            <w:noProof/>
            <w:webHidden/>
          </w:rPr>
          <w:tab/>
        </w:r>
        <w:r w:rsidR="00DD32F8">
          <w:rPr>
            <w:noProof/>
            <w:webHidden/>
          </w:rPr>
          <w:fldChar w:fldCharType="begin"/>
        </w:r>
        <w:r w:rsidR="00DD32F8">
          <w:rPr>
            <w:noProof/>
            <w:webHidden/>
          </w:rPr>
          <w:instrText xml:space="preserve"> PAGEREF _Toc235899430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1" w:history="1">
        <w:r w:rsidR="00DD32F8" w:rsidRPr="009F5865">
          <w:rPr>
            <w:rStyle w:val="Kpr"/>
            <w:noProof/>
          </w:rPr>
          <w:t>Ödeme usulü ve mahrumiyet yeri derecesi:</w:t>
        </w:r>
        <w:r w:rsidR="00DD32F8">
          <w:rPr>
            <w:noProof/>
            <w:webHidden/>
          </w:rPr>
          <w:tab/>
        </w:r>
        <w:r w:rsidR="00DD32F8">
          <w:rPr>
            <w:noProof/>
            <w:webHidden/>
          </w:rPr>
          <w:fldChar w:fldCharType="begin"/>
        </w:r>
        <w:r w:rsidR="00DD32F8">
          <w:rPr>
            <w:noProof/>
            <w:webHidden/>
          </w:rPr>
          <w:instrText xml:space="preserve"> PAGEREF _Toc235899431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2" w:history="1">
        <w:r w:rsidR="00DD32F8" w:rsidRPr="009F5865">
          <w:rPr>
            <w:rStyle w:val="Kpr"/>
            <w:noProof/>
          </w:rPr>
          <w:t>Miktarı:</w:t>
        </w:r>
        <w:r w:rsidR="00DD32F8">
          <w:rPr>
            <w:noProof/>
            <w:webHidden/>
          </w:rPr>
          <w:tab/>
        </w:r>
        <w:r w:rsidR="00DD32F8">
          <w:rPr>
            <w:noProof/>
            <w:webHidden/>
          </w:rPr>
          <w:fldChar w:fldCharType="begin"/>
        </w:r>
        <w:r w:rsidR="00DD32F8">
          <w:rPr>
            <w:noProof/>
            <w:webHidden/>
          </w:rPr>
          <w:instrText xml:space="preserve"> PAGEREF _Toc235899432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3" w:history="1">
        <w:r w:rsidR="00DD32F8" w:rsidRPr="009F5865">
          <w:rPr>
            <w:rStyle w:val="Kpr"/>
            <w:noProof/>
          </w:rPr>
          <w:t>Mahrumiyet yeri ödeneğinin ödenme usulü:</w:t>
        </w:r>
        <w:r w:rsidR="00DD32F8">
          <w:rPr>
            <w:noProof/>
            <w:webHidden/>
          </w:rPr>
          <w:tab/>
        </w:r>
        <w:r w:rsidR="00DD32F8">
          <w:rPr>
            <w:noProof/>
            <w:webHidden/>
          </w:rPr>
          <w:fldChar w:fldCharType="begin"/>
        </w:r>
        <w:r w:rsidR="00DD32F8">
          <w:rPr>
            <w:noProof/>
            <w:webHidden/>
          </w:rPr>
          <w:instrText xml:space="preserve"> PAGEREF _Toc235899433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4" w:history="1">
        <w:r w:rsidR="00DD32F8" w:rsidRPr="009F5865">
          <w:rPr>
            <w:rStyle w:val="Kpr"/>
            <w:noProof/>
          </w:rPr>
          <w:t>Öğrenim bursları ve yurtları:</w:t>
        </w:r>
        <w:r w:rsidR="00DD32F8">
          <w:rPr>
            <w:noProof/>
            <w:webHidden/>
          </w:rPr>
          <w:tab/>
        </w:r>
        <w:r w:rsidR="00DD32F8">
          <w:rPr>
            <w:noProof/>
            <w:webHidden/>
          </w:rPr>
          <w:fldChar w:fldCharType="begin"/>
        </w:r>
        <w:r w:rsidR="00DD32F8">
          <w:rPr>
            <w:noProof/>
            <w:webHidden/>
          </w:rPr>
          <w:instrText xml:space="preserve"> PAGEREF _Toc235899434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5" w:history="1">
        <w:r w:rsidR="00DD32F8" w:rsidRPr="009F5865">
          <w:rPr>
            <w:rStyle w:val="Kpr"/>
            <w:noProof/>
          </w:rPr>
          <w:t>Sınıfta kalan çocuklar için burs verilemiyeceği:</w:t>
        </w:r>
        <w:r w:rsidR="00DD32F8">
          <w:rPr>
            <w:noProof/>
            <w:webHidden/>
          </w:rPr>
          <w:tab/>
        </w:r>
        <w:r w:rsidR="00DD32F8">
          <w:rPr>
            <w:noProof/>
            <w:webHidden/>
          </w:rPr>
          <w:fldChar w:fldCharType="begin"/>
        </w:r>
        <w:r w:rsidR="00DD32F8">
          <w:rPr>
            <w:noProof/>
            <w:webHidden/>
          </w:rPr>
          <w:instrText xml:space="preserve"> PAGEREF _Toc235899435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6" w:history="1">
        <w:r w:rsidR="00DD32F8" w:rsidRPr="009F5865">
          <w:rPr>
            <w:rStyle w:val="Kpr"/>
            <w:noProof/>
          </w:rPr>
          <w:t>Mahrumiyet yerinden başka yere atanan, ölen, emekliye ayrılanların burs haklarının devamı:</w:t>
        </w:r>
        <w:r w:rsidR="00DD32F8">
          <w:rPr>
            <w:noProof/>
            <w:webHidden/>
          </w:rPr>
          <w:tab/>
        </w:r>
        <w:r w:rsidR="00DD32F8">
          <w:rPr>
            <w:noProof/>
            <w:webHidden/>
          </w:rPr>
          <w:fldChar w:fldCharType="begin"/>
        </w:r>
        <w:r w:rsidR="00DD32F8">
          <w:rPr>
            <w:noProof/>
            <w:webHidden/>
          </w:rPr>
          <w:instrText xml:space="preserve"> PAGEREF _Toc235899436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7" w:history="1">
        <w:r w:rsidR="00DD32F8" w:rsidRPr="009F5865">
          <w:rPr>
            <w:rStyle w:val="Kpr"/>
            <w:noProof/>
          </w:rPr>
          <w:t>Aile yardımı ödeneği:</w:t>
        </w:r>
        <w:r w:rsidR="00DD32F8">
          <w:rPr>
            <w:noProof/>
            <w:webHidden/>
          </w:rPr>
          <w:tab/>
        </w:r>
        <w:r w:rsidR="00DD32F8">
          <w:rPr>
            <w:noProof/>
            <w:webHidden/>
          </w:rPr>
          <w:fldChar w:fldCharType="begin"/>
        </w:r>
        <w:r w:rsidR="00DD32F8">
          <w:rPr>
            <w:noProof/>
            <w:webHidden/>
          </w:rPr>
          <w:instrText xml:space="preserve"> PAGEREF _Toc235899437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8" w:history="1">
        <w:r w:rsidR="00DD32F8" w:rsidRPr="009F5865">
          <w:rPr>
            <w:rStyle w:val="Kpr"/>
            <w:noProof/>
          </w:rPr>
          <w:t>Aile yardımı ödeneğinin ödeme usulü:</w:t>
        </w:r>
        <w:r w:rsidR="00DD32F8">
          <w:rPr>
            <w:noProof/>
            <w:webHidden/>
          </w:rPr>
          <w:tab/>
        </w:r>
        <w:r w:rsidR="00DD32F8">
          <w:rPr>
            <w:noProof/>
            <w:webHidden/>
          </w:rPr>
          <w:fldChar w:fldCharType="begin"/>
        </w:r>
        <w:r w:rsidR="00DD32F8">
          <w:rPr>
            <w:noProof/>
            <w:webHidden/>
          </w:rPr>
          <w:instrText xml:space="preserve"> PAGEREF _Toc235899438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9" w:history="1">
        <w:r w:rsidR="00DD32F8" w:rsidRPr="009F5865">
          <w:rPr>
            <w:rStyle w:val="Kpr"/>
            <w:noProof/>
          </w:rPr>
          <w:t>Aile yardımı ödeneğine hak kazanma:</w:t>
        </w:r>
        <w:r w:rsidR="00DD32F8">
          <w:rPr>
            <w:noProof/>
            <w:webHidden/>
          </w:rPr>
          <w:tab/>
        </w:r>
        <w:r w:rsidR="00DD32F8">
          <w:rPr>
            <w:noProof/>
            <w:webHidden/>
          </w:rPr>
          <w:fldChar w:fldCharType="begin"/>
        </w:r>
        <w:r w:rsidR="00DD32F8">
          <w:rPr>
            <w:noProof/>
            <w:webHidden/>
          </w:rPr>
          <w:instrText xml:space="preserve"> PAGEREF _Toc235899439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0" w:history="1">
        <w:r w:rsidR="00DD32F8" w:rsidRPr="009F5865">
          <w:rPr>
            <w:rStyle w:val="Kpr"/>
            <w:noProof/>
          </w:rPr>
          <w:t>Aile yardımı ödeneği hakkını kaybetme:</w:t>
        </w:r>
        <w:r w:rsidR="00DD32F8">
          <w:rPr>
            <w:noProof/>
            <w:webHidden/>
          </w:rPr>
          <w:tab/>
        </w:r>
        <w:r w:rsidR="00DD32F8">
          <w:rPr>
            <w:noProof/>
            <w:webHidden/>
          </w:rPr>
          <w:fldChar w:fldCharType="begin"/>
        </w:r>
        <w:r w:rsidR="00DD32F8">
          <w:rPr>
            <w:noProof/>
            <w:webHidden/>
          </w:rPr>
          <w:instrText xml:space="preserve"> PAGEREF _Toc235899440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1" w:history="1">
        <w:r w:rsidR="00DD32F8" w:rsidRPr="009F5865">
          <w:rPr>
            <w:rStyle w:val="Kpr"/>
            <w:noProof/>
          </w:rPr>
          <w:t>Çocuk için aile yardımı ödeneği verilmiyecek haller:</w:t>
        </w:r>
        <w:r w:rsidR="00DD32F8">
          <w:rPr>
            <w:noProof/>
            <w:webHidden/>
          </w:rPr>
          <w:tab/>
        </w:r>
        <w:r w:rsidR="00DD32F8">
          <w:rPr>
            <w:noProof/>
            <w:webHidden/>
          </w:rPr>
          <w:fldChar w:fldCharType="begin"/>
        </w:r>
        <w:r w:rsidR="00DD32F8">
          <w:rPr>
            <w:noProof/>
            <w:webHidden/>
          </w:rPr>
          <w:instrText xml:space="preserve"> PAGEREF _Toc235899441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2" w:history="1">
        <w:r w:rsidR="00DD32F8" w:rsidRPr="009F5865">
          <w:rPr>
            <w:rStyle w:val="Kpr"/>
            <w:noProof/>
          </w:rPr>
          <w:t>Doğum yardımı ödeneği:</w:t>
        </w:r>
        <w:r w:rsidR="00DD32F8">
          <w:rPr>
            <w:noProof/>
            <w:webHidden/>
          </w:rPr>
          <w:tab/>
        </w:r>
        <w:r w:rsidR="00DD32F8">
          <w:rPr>
            <w:noProof/>
            <w:webHidden/>
          </w:rPr>
          <w:fldChar w:fldCharType="begin"/>
        </w:r>
        <w:r w:rsidR="00DD32F8">
          <w:rPr>
            <w:noProof/>
            <w:webHidden/>
          </w:rPr>
          <w:instrText xml:space="preserve"> PAGEREF _Toc235899442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3" w:history="1">
        <w:r w:rsidR="00DD32F8" w:rsidRPr="009F5865">
          <w:rPr>
            <w:rStyle w:val="Kpr"/>
            <w:noProof/>
          </w:rPr>
          <w:t>Ölüm yardımı ödeneği:</w:t>
        </w:r>
        <w:r w:rsidR="00DD32F8">
          <w:rPr>
            <w:noProof/>
            <w:webHidden/>
          </w:rPr>
          <w:tab/>
        </w:r>
        <w:r w:rsidR="00DD32F8">
          <w:rPr>
            <w:noProof/>
            <w:webHidden/>
          </w:rPr>
          <w:fldChar w:fldCharType="begin"/>
        </w:r>
        <w:r w:rsidR="00DD32F8">
          <w:rPr>
            <w:noProof/>
            <w:webHidden/>
          </w:rPr>
          <w:instrText xml:space="preserve"> PAGEREF _Toc235899443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4" w:history="1">
        <w:r w:rsidR="00DD32F8" w:rsidRPr="009F5865">
          <w:rPr>
            <w:rStyle w:val="Kpr"/>
            <w:noProof/>
          </w:rPr>
          <w:t>Tedavi yardımı:</w:t>
        </w:r>
        <w:r w:rsidR="00DD32F8">
          <w:rPr>
            <w:noProof/>
            <w:webHidden/>
          </w:rPr>
          <w:tab/>
        </w:r>
        <w:r w:rsidR="00DD32F8">
          <w:rPr>
            <w:noProof/>
            <w:webHidden/>
          </w:rPr>
          <w:fldChar w:fldCharType="begin"/>
        </w:r>
        <w:r w:rsidR="00DD32F8">
          <w:rPr>
            <w:noProof/>
            <w:webHidden/>
          </w:rPr>
          <w:instrText xml:space="preserve"> PAGEREF _Toc235899444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5" w:history="1">
        <w:r w:rsidR="00DD32F8" w:rsidRPr="009F5865">
          <w:rPr>
            <w:rStyle w:val="Kpr"/>
            <w:noProof/>
          </w:rPr>
          <w:t>Cenaze giderleri:</w:t>
        </w:r>
        <w:r w:rsidR="00DD32F8">
          <w:rPr>
            <w:noProof/>
            <w:webHidden/>
          </w:rPr>
          <w:tab/>
        </w:r>
        <w:r w:rsidR="00DD32F8">
          <w:rPr>
            <w:noProof/>
            <w:webHidden/>
          </w:rPr>
          <w:fldChar w:fldCharType="begin"/>
        </w:r>
        <w:r w:rsidR="00DD32F8">
          <w:rPr>
            <w:noProof/>
            <w:webHidden/>
          </w:rPr>
          <w:instrText xml:space="preserve"> PAGEREF _Toc235899445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6" w:history="1">
        <w:r w:rsidR="00DD32F8" w:rsidRPr="009F5865">
          <w:rPr>
            <w:rStyle w:val="Kpr"/>
            <w:noProof/>
          </w:rPr>
          <w:t>Giyecek yardımı:</w:t>
        </w:r>
        <w:r w:rsidR="00DD32F8">
          <w:rPr>
            <w:noProof/>
            <w:webHidden/>
          </w:rPr>
          <w:tab/>
        </w:r>
        <w:r w:rsidR="00DD32F8">
          <w:rPr>
            <w:noProof/>
            <w:webHidden/>
          </w:rPr>
          <w:fldChar w:fldCharType="begin"/>
        </w:r>
        <w:r w:rsidR="00DD32F8">
          <w:rPr>
            <w:noProof/>
            <w:webHidden/>
          </w:rPr>
          <w:instrText xml:space="preserve"> PAGEREF _Toc235899446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7" w:history="1">
        <w:r w:rsidR="00DD32F8" w:rsidRPr="009F5865">
          <w:rPr>
            <w:rStyle w:val="Kpr"/>
            <w:noProof/>
          </w:rPr>
          <w:t>Yiyecek yardımı:</w:t>
        </w:r>
        <w:r w:rsidR="00DD32F8">
          <w:rPr>
            <w:noProof/>
            <w:webHidden/>
          </w:rPr>
          <w:tab/>
        </w:r>
        <w:r w:rsidR="00DD32F8">
          <w:rPr>
            <w:noProof/>
            <w:webHidden/>
          </w:rPr>
          <w:fldChar w:fldCharType="begin"/>
        </w:r>
        <w:r w:rsidR="00DD32F8">
          <w:rPr>
            <w:noProof/>
            <w:webHidden/>
          </w:rPr>
          <w:instrText xml:space="preserve"> PAGEREF _Toc235899447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8" w:history="1">
        <w:r w:rsidR="00DD32F8" w:rsidRPr="009F5865">
          <w:rPr>
            <w:rStyle w:val="Kpr"/>
            <w:noProof/>
          </w:rPr>
          <w:t>Yakacak yardımı:</w:t>
        </w:r>
        <w:r w:rsidR="00DD32F8">
          <w:rPr>
            <w:noProof/>
            <w:webHidden/>
          </w:rPr>
          <w:tab/>
        </w:r>
        <w:r w:rsidR="00DD32F8">
          <w:rPr>
            <w:noProof/>
            <w:webHidden/>
          </w:rPr>
          <w:fldChar w:fldCharType="begin"/>
        </w:r>
        <w:r w:rsidR="00DD32F8">
          <w:rPr>
            <w:noProof/>
            <w:webHidden/>
          </w:rPr>
          <w:instrText xml:space="preserve"> PAGEREF _Toc235899448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49" w:history="1">
        <w:r w:rsidR="00DD32F8" w:rsidRPr="009F5865">
          <w:rPr>
            <w:rStyle w:val="Kpr"/>
            <w:noProof/>
          </w:rPr>
          <w:t>Devlet Memurlarının Yetiştirilmesi</w:t>
        </w:r>
        <w:r w:rsidR="00DD32F8">
          <w:rPr>
            <w:noProof/>
            <w:webHidden/>
          </w:rPr>
          <w:tab/>
        </w:r>
        <w:r w:rsidR="00DD32F8">
          <w:rPr>
            <w:noProof/>
            <w:webHidden/>
          </w:rPr>
          <w:fldChar w:fldCharType="begin"/>
        </w:r>
        <w:r w:rsidR="00DD32F8">
          <w:rPr>
            <w:noProof/>
            <w:webHidden/>
          </w:rPr>
          <w:instrText xml:space="preserve"> PAGEREF _Toc235899449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0" w:history="1">
        <w:r w:rsidR="00DD32F8" w:rsidRPr="009F5865">
          <w:rPr>
            <w:rStyle w:val="Kpr"/>
            <w:noProof/>
          </w:rPr>
          <w:t>Kurumların memurlarını hizmet içinde yetiştirme esasları:</w:t>
        </w:r>
        <w:r w:rsidR="00DD32F8">
          <w:rPr>
            <w:noProof/>
            <w:webHidden/>
          </w:rPr>
          <w:tab/>
        </w:r>
        <w:r w:rsidR="00DD32F8">
          <w:rPr>
            <w:noProof/>
            <w:webHidden/>
          </w:rPr>
          <w:fldChar w:fldCharType="begin"/>
        </w:r>
        <w:r w:rsidR="00DD32F8">
          <w:rPr>
            <w:noProof/>
            <w:webHidden/>
          </w:rPr>
          <w:instrText xml:space="preserve"> PAGEREF _Toc235899450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1" w:history="1">
        <w:r w:rsidR="00DD32F8" w:rsidRPr="009F5865">
          <w:rPr>
            <w:rStyle w:val="Kpr"/>
            <w:noProof/>
          </w:rPr>
          <w:t>Eğitim birimleri:</w:t>
        </w:r>
        <w:r w:rsidR="00DD32F8">
          <w:rPr>
            <w:noProof/>
            <w:webHidden/>
          </w:rPr>
          <w:tab/>
        </w:r>
        <w:r w:rsidR="00DD32F8">
          <w:rPr>
            <w:noProof/>
            <w:webHidden/>
          </w:rPr>
          <w:fldChar w:fldCharType="begin"/>
        </w:r>
        <w:r w:rsidR="00DD32F8">
          <w:rPr>
            <w:noProof/>
            <w:webHidden/>
          </w:rPr>
          <w:instrText xml:space="preserve"> PAGEREF _Toc235899451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2" w:history="1">
        <w:r w:rsidR="00DD32F8" w:rsidRPr="009F5865">
          <w:rPr>
            <w:rStyle w:val="Kpr"/>
            <w:noProof/>
          </w:rPr>
          <w:t>Eğitim merkezleri:</w:t>
        </w:r>
        <w:r w:rsidR="00DD32F8">
          <w:rPr>
            <w:noProof/>
            <w:webHidden/>
          </w:rPr>
          <w:tab/>
        </w:r>
        <w:r w:rsidR="00DD32F8">
          <w:rPr>
            <w:noProof/>
            <w:webHidden/>
          </w:rPr>
          <w:fldChar w:fldCharType="begin"/>
        </w:r>
        <w:r w:rsidR="00DD32F8">
          <w:rPr>
            <w:noProof/>
            <w:webHidden/>
          </w:rPr>
          <w:instrText xml:space="preserve"> PAGEREF _Toc235899452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3" w:history="1">
        <w:r w:rsidR="00DD32F8" w:rsidRPr="009F5865">
          <w:rPr>
            <w:rStyle w:val="Kpr"/>
            <w:noProof/>
          </w:rPr>
          <w:t>Devlet memurları eğitimi genel planı:</w:t>
        </w:r>
        <w:r w:rsidR="00DD32F8">
          <w:rPr>
            <w:noProof/>
            <w:webHidden/>
          </w:rPr>
          <w:tab/>
        </w:r>
        <w:r w:rsidR="00DD32F8">
          <w:rPr>
            <w:noProof/>
            <w:webHidden/>
          </w:rPr>
          <w:fldChar w:fldCharType="begin"/>
        </w:r>
        <w:r w:rsidR="00DD32F8">
          <w:rPr>
            <w:noProof/>
            <w:webHidden/>
          </w:rPr>
          <w:instrText xml:space="preserve"> PAGEREF _Toc235899453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4" w:history="1">
        <w:r w:rsidR="00DD32F8" w:rsidRPr="009F5865">
          <w:rPr>
            <w:rStyle w:val="Kpr"/>
            <w:noProof/>
          </w:rPr>
          <w:t>Yurt dışında yetiştirme:</w:t>
        </w:r>
        <w:r w:rsidR="00DD32F8">
          <w:rPr>
            <w:noProof/>
            <w:webHidden/>
          </w:rPr>
          <w:tab/>
        </w:r>
        <w:r w:rsidR="00DD32F8">
          <w:rPr>
            <w:noProof/>
            <w:webHidden/>
          </w:rPr>
          <w:fldChar w:fldCharType="begin"/>
        </w:r>
        <w:r w:rsidR="00DD32F8">
          <w:rPr>
            <w:noProof/>
            <w:webHidden/>
          </w:rPr>
          <w:instrText xml:space="preserve"> PAGEREF _Toc235899454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5" w:history="1">
        <w:r w:rsidR="00DD32F8" w:rsidRPr="009F5865">
          <w:rPr>
            <w:rStyle w:val="Kpr"/>
            <w:noProof/>
          </w:rPr>
          <w:t>Rapor verme:</w:t>
        </w:r>
        <w:r w:rsidR="00DD32F8">
          <w:rPr>
            <w:noProof/>
            <w:webHidden/>
          </w:rPr>
          <w:tab/>
        </w:r>
        <w:r w:rsidR="00DD32F8">
          <w:rPr>
            <w:noProof/>
            <w:webHidden/>
          </w:rPr>
          <w:fldChar w:fldCharType="begin"/>
        </w:r>
        <w:r w:rsidR="00DD32F8">
          <w:rPr>
            <w:noProof/>
            <w:webHidden/>
          </w:rPr>
          <w:instrText xml:space="preserve"> PAGEREF _Toc235899455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6" w:history="1">
        <w:r w:rsidR="00DD32F8" w:rsidRPr="009F5865">
          <w:rPr>
            <w:rStyle w:val="Kpr"/>
            <w:noProof/>
          </w:rPr>
          <w:t>Koordinasyon ve denetleme:</w:t>
        </w:r>
        <w:r w:rsidR="00DD32F8">
          <w:rPr>
            <w:noProof/>
            <w:webHidden/>
          </w:rPr>
          <w:tab/>
        </w:r>
        <w:r w:rsidR="00DD32F8">
          <w:rPr>
            <w:noProof/>
            <w:webHidden/>
          </w:rPr>
          <w:fldChar w:fldCharType="begin"/>
        </w:r>
        <w:r w:rsidR="00DD32F8">
          <w:rPr>
            <w:noProof/>
            <w:webHidden/>
          </w:rPr>
          <w:instrText xml:space="preserve"> PAGEREF _Toc235899456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7" w:history="1">
        <w:r w:rsidR="00DD32F8" w:rsidRPr="009F5865">
          <w:rPr>
            <w:rStyle w:val="Kpr"/>
            <w:noProof/>
          </w:rPr>
          <w:t>Devlet memurluğuna eleman yetiştirilmesi:</w:t>
        </w:r>
        <w:r w:rsidR="00DD32F8">
          <w:rPr>
            <w:noProof/>
            <w:webHidden/>
          </w:rPr>
          <w:tab/>
        </w:r>
        <w:r w:rsidR="00DD32F8">
          <w:rPr>
            <w:noProof/>
            <w:webHidden/>
          </w:rPr>
          <w:fldChar w:fldCharType="begin"/>
        </w:r>
        <w:r w:rsidR="00DD32F8">
          <w:rPr>
            <w:noProof/>
            <w:webHidden/>
          </w:rPr>
          <w:instrText xml:space="preserve"> PAGEREF _Toc235899457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8" w:history="1">
        <w:r w:rsidR="00DD32F8" w:rsidRPr="009F5865">
          <w:rPr>
            <w:rStyle w:val="Kpr"/>
            <w:noProof/>
          </w:rPr>
          <w:t>Seçme usulü:</w:t>
        </w:r>
        <w:r w:rsidR="00DD32F8">
          <w:rPr>
            <w:noProof/>
            <w:webHidden/>
          </w:rPr>
          <w:tab/>
        </w:r>
        <w:r w:rsidR="00DD32F8">
          <w:rPr>
            <w:noProof/>
            <w:webHidden/>
          </w:rPr>
          <w:fldChar w:fldCharType="begin"/>
        </w:r>
        <w:r w:rsidR="00DD32F8">
          <w:rPr>
            <w:noProof/>
            <w:webHidden/>
          </w:rPr>
          <w:instrText xml:space="preserve"> PAGEREF _Toc235899458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9" w:history="1">
        <w:r w:rsidR="00DD32F8" w:rsidRPr="009F5865">
          <w:rPr>
            <w:rStyle w:val="Kpr"/>
            <w:noProof/>
          </w:rPr>
          <w:t>Öğrenci okutma şartlarını düzenliyen yönetmelikler:</w:t>
        </w:r>
        <w:r w:rsidR="00DD32F8">
          <w:rPr>
            <w:noProof/>
            <w:webHidden/>
          </w:rPr>
          <w:tab/>
        </w:r>
        <w:r w:rsidR="00DD32F8">
          <w:rPr>
            <w:noProof/>
            <w:webHidden/>
          </w:rPr>
          <w:fldChar w:fldCharType="begin"/>
        </w:r>
        <w:r w:rsidR="00DD32F8">
          <w:rPr>
            <w:noProof/>
            <w:webHidden/>
          </w:rPr>
          <w:instrText xml:space="preserve"> PAGEREF _Toc235899459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0" w:history="1">
        <w:r w:rsidR="00DD32F8" w:rsidRPr="009F5865">
          <w:rPr>
            <w:rStyle w:val="Kpr"/>
            <w:noProof/>
          </w:rPr>
          <w:t>Mecburi hizmet:</w:t>
        </w:r>
        <w:r w:rsidR="00DD32F8">
          <w:rPr>
            <w:noProof/>
            <w:webHidden/>
          </w:rPr>
          <w:tab/>
        </w:r>
        <w:r w:rsidR="00DD32F8">
          <w:rPr>
            <w:noProof/>
            <w:webHidden/>
          </w:rPr>
          <w:fldChar w:fldCharType="begin"/>
        </w:r>
        <w:r w:rsidR="00DD32F8">
          <w:rPr>
            <w:noProof/>
            <w:webHidden/>
          </w:rPr>
          <w:instrText xml:space="preserve"> PAGEREF _Toc235899460 \h </w:instrText>
        </w:r>
        <w:r w:rsidR="00DD32F8">
          <w:rPr>
            <w:noProof/>
            <w:webHidden/>
          </w:rPr>
        </w:r>
        <w:r w:rsidR="00DD32F8">
          <w:rPr>
            <w:noProof/>
            <w:webHidden/>
          </w:rPr>
          <w:fldChar w:fldCharType="separate"/>
        </w:r>
        <w:r w:rsidR="00DD32F8">
          <w:rPr>
            <w:noProof/>
            <w:webHidden/>
          </w:rPr>
          <w:t>110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1" w:history="1">
        <w:r w:rsidR="00DD32F8" w:rsidRPr="009F5865">
          <w:rPr>
            <w:rStyle w:val="Kpr"/>
            <w:noProof/>
          </w:rPr>
          <w:t>Mecburi hizmetle ilgili yükümlülükler:</w:t>
        </w:r>
        <w:r w:rsidR="00DD32F8">
          <w:rPr>
            <w:noProof/>
            <w:webHidden/>
          </w:rPr>
          <w:tab/>
        </w:r>
        <w:r w:rsidR="00DD32F8">
          <w:rPr>
            <w:noProof/>
            <w:webHidden/>
          </w:rPr>
          <w:fldChar w:fldCharType="begin"/>
        </w:r>
        <w:r w:rsidR="00DD32F8">
          <w:rPr>
            <w:noProof/>
            <w:webHidden/>
          </w:rPr>
          <w:instrText xml:space="preserve"> PAGEREF _Toc235899461 \h </w:instrText>
        </w:r>
        <w:r w:rsidR="00DD32F8">
          <w:rPr>
            <w:noProof/>
            <w:webHidden/>
          </w:rPr>
        </w:r>
        <w:r w:rsidR="00DD32F8">
          <w:rPr>
            <w:noProof/>
            <w:webHidden/>
          </w:rPr>
          <w:fldChar w:fldCharType="separate"/>
        </w:r>
        <w:r w:rsidR="00DD32F8">
          <w:rPr>
            <w:noProof/>
            <w:webHidden/>
          </w:rPr>
          <w:t>110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62" w:history="1">
        <w:r w:rsidR="00DD32F8" w:rsidRPr="009F5865">
          <w:rPr>
            <w:rStyle w:val="Kpr"/>
            <w:noProof/>
          </w:rPr>
          <w:t>Çeşitli Hükümler</w:t>
        </w:r>
        <w:r w:rsidR="00DD32F8">
          <w:rPr>
            <w:noProof/>
            <w:webHidden/>
          </w:rPr>
          <w:tab/>
        </w:r>
        <w:r w:rsidR="00DD32F8">
          <w:rPr>
            <w:noProof/>
            <w:webHidden/>
          </w:rPr>
          <w:fldChar w:fldCharType="begin"/>
        </w:r>
        <w:r w:rsidR="00DD32F8">
          <w:rPr>
            <w:noProof/>
            <w:webHidden/>
          </w:rPr>
          <w:instrText xml:space="preserve"> PAGEREF _Toc235899462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3" w:history="1">
        <w:r w:rsidR="00DD32F8" w:rsidRPr="009F5865">
          <w:rPr>
            <w:rStyle w:val="Kpr"/>
            <w:noProof/>
          </w:rPr>
          <w:t>Danışma kurulları:</w:t>
        </w:r>
        <w:r w:rsidR="00DD32F8">
          <w:rPr>
            <w:noProof/>
            <w:webHidden/>
          </w:rPr>
          <w:tab/>
        </w:r>
        <w:r w:rsidR="00DD32F8">
          <w:rPr>
            <w:noProof/>
            <w:webHidden/>
          </w:rPr>
          <w:fldChar w:fldCharType="begin"/>
        </w:r>
        <w:r w:rsidR="00DD32F8">
          <w:rPr>
            <w:noProof/>
            <w:webHidden/>
          </w:rPr>
          <w:instrText xml:space="preserve"> PAGEREF _Toc235899463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4" w:history="1">
        <w:r w:rsidR="00DD32F8" w:rsidRPr="009F5865">
          <w:rPr>
            <w:rStyle w:val="Kpr"/>
            <w:noProof/>
          </w:rPr>
          <w:t>Yüksek danışma kurulu:</w:t>
        </w:r>
        <w:r w:rsidR="00DD32F8">
          <w:rPr>
            <w:noProof/>
            <w:webHidden/>
          </w:rPr>
          <w:tab/>
        </w:r>
        <w:r w:rsidR="00DD32F8">
          <w:rPr>
            <w:noProof/>
            <w:webHidden/>
          </w:rPr>
          <w:fldChar w:fldCharType="begin"/>
        </w:r>
        <w:r w:rsidR="00DD32F8">
          <w:rPr>
            <w:noProof/>
            <w:webHidden/>
          </w:rPr>
          <w:instrText xml:space="preserve"> PAGEREF _Toc235899464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5" w:history="1">
        <w:r w:rsidR="00DD32F8" w:rsidRPr="009F5865">
          <w:rPr>
            <w:rStyle w:val="Kpr"/>
            <w:noProof/>
          </w:rPr>
          <w:t>Kamu personeli yüksek kurulu karar verme usulü:</w:t>
        </w:r>
        <w:r w:rsidR="00DD32F8">
          <w:rPr>
            <w:noProof/>
            <w:webHidden/>
          </w:rPr>
          <w:tab/>
        </w:r>
        <w:r w:rsidR="00DD32F8">
          <w:rPr>
            <w:noProof/>
            <w:webHidden/>
          </w:rPr>
          <w:fldChar w:fldCharType="begin"/>
        </w:r>
        <w:r w:rsidR="00DD32F8">
          <w:rPr>
            <w:noProof/>
            <w:webHidden/>
          </w:rPr>
          <w:instrText xml:space="preserve"> PAGEREF _Toc235899465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6" w:history="1">
        <w:r w:rsidR="00DD32F8" w:rsidRPr="009F5865">
          <w:rPr>
            <w:rStyle w:val="Kpr"/>
            <w:noProof/>
          </w:rPr>
          <w:t>Devlet memurlurı yüksek kurulu:</w:t>
        </w:r>
        <w:r w:rsidR="00DD32F8">
          <w:rPr>
            <w:noProof/>
            <w:webHidden/>
          </w:rPr>
          <w:tab/>
        </w:r>
        <w:r w:rsidR="00DD32F8">
          <w:rPr>
            <w:noProof/>
            <w:webHidden/>
          </w:rPr>
          <w:fldChar w:fldCharType="begin"/>
        </w:r>
        <w:r w:rsidR="00DD32F8">
          <w:rPr>
            <w:noProof/>
            <w:webHidden/>
          </w:rPr>
          <w:instrText xml:space="preserve"> PAGEREF _Toc235899466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7" w:history="1">
        <w:r w:rsidR="00DD32F8" w:rsidRPr="009F5865">
          <w:rPr>
            <w:rStyle w:val="Kpr"/>
            <w:noProof/>
          </w:rPr>
          <w:t>Diğer personel için kurulacak kurullar:</w:t>
        </w:r>
        <w:r w:rsidR="00DD32F8">
          <w:rPr>
            <w:noProof/>
            <w:webHidden/>
          </w:rPr>
          <w:tab/>
        </w:r>
        <w:r w:rsidR="00DD32F8">
          <w:rPr>
            <w:noProof/>
            <w:webHidden/>
          </w:rPr>
          <w:fldChar w:fldCharType="begin"/>
        </w:r>
        <w:r w:rsidR="00DD32F8">
          <w:rPr>
            <w:noProof/>
            <w:webHidden/>
          </w:rPr>
          <w:instrText xml:space="preserve"> PAGEREF _Toc235899467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8" w:history="1">
        <w:r w:rsidR="00DD32F8" w:rsidRPr="009F5865">
          <w:rPr>
            <w:rStyle w:val="Kpr"/>
            <w:noProof/>
          </w:rPr>
          <w:t>Kamu personeli bilgi sistemi:</w:t>
        </w:r>
        <w:r w:rsidR="00DD32F8">
          <w:rPr>
            <w:noProof/>
            <w:webHidden/>
          </w:rPr>
          <w:tab/>
        </w:r>
        <w:r w:rsidR="00DD32F8">
          <w:rPr>
            <w:noProof/>
            <w:webHidden/>
          </w:rPr>
          <w:fldChar w:fldCharType="begin"/>
        </w:r>
        <w:r w:rsidR="00DD32F8">
          <w:rPr>
            <w:noProof/>
            <w:webHidden/>
          </w:rPr>
          <w:instrText xml:space="preserve"> PAGEREF _Toc235899468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9" w:history="1">
        <w:r w:rsidR="00DD32F8" w:rsidRPr="009F5865">
          <w:rPr>
            <w:rStyle w:val="Kpr"/>
            <w:noProof/>
          </w:rPr>
          <w:t>Türk silahlı kuvvetlerinde çalışan memurlara uygulanmıyacak maddeler:</w:t>
        </w:r>
        <w:r w:rsidR="00DD32F8">
          <w:rPr>
            <w:noProof/>
            <w:webHidden/>
          </w:rPr>
          <w:tab/>
        </w:r>
        <w:r w:rsidR="00DD32F8">
          <w:rPr>
            <w:noProof/>
            <w:webHidden/>
          </w:rPr>
          <w:fldChar w:fldCharType="begin"/>
        </w:r>
        <w:r w:rsidR="00DD32F8">
          <w:rPr>
            <w:noProof/>
            <w:webHidden/>
          </w:rPr>
          <w:instrText xml:space="preserve"> PAGEREF _Toc235899469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0" w:history="1">
        <w:r w:rsidR="00DD32F8" w:rsidRPr="009F5865">
          <w:rPr>
            <w:rStyle w:val="Kpr"/>
            <w:noProof/>
          </w:rPr>
          <w:t>Türk Silahlı Kuvvetlerinde çalışan memurlara uygulanmaya devam olunacak hükümler:</w:t>
        </w:r>
        <w:r w:rsidR="00DD32F8">
          <w:rPr>
            <w:noProof/>
            <w:webHidden/>
          </w:rPr>
          <w:tab/>
        </w:r>
        <w:r w:rsidR="00DD32F8">
          <w:rPr>
            <w:noProof/>
            <w:webHidden/>
          </w:rPr>
          <w:fldChar w:fldCharType="begin"/>
        </w:r>
        <w:r w:rsidR="00DD32F8">
          <w:rPr>
            <w:noProof/>
            <w:webHidden/>
          </w:rPr>
          <w:instrText xml:space="preserve"> PAGEREF _Toc235899470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1" w:history="1">
        <w:r w:rsidR="00DD32F8" w:rsidRPr="009F5865">
          <w:rPr>
            <w:rStyle w:val="Kpr"/>
            <w:noProof/>
          </w:rPr>
          <w:t>İktisadi ve Ticari İlimler Akademileri öğrenim üyeleri ve yardımcılarına uygulanmıyacak maddeler:</w:t>
        </w:r>
        <w:r w:rsidR="00DD32F8">
          <w:rPr>
            <w:noProof/>
            <w:webHidden/>
          </w:rPr>
          <w:tab/>
        </w:r>
        <w:r w:rsidR="00DD32F8">
          <w:rPr>
            <w:noProof/>
            <w:webHidden/>
          </w:rPr>
          <w:fldChar w:fldCharType="begin"/>
        </w:r>
        <w:r w:rsidR="00DD32F8">
          <w:rPr>
            <w:noProof/>
            <w:webHidden/>
          </w:rPr>
          <w:instrText xml:space="preserve"> PAGEREF _Toc235899471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2" w:history="1">
        <w:r w:rsidR="00DD32F8" w:rsidRPr="009F5865">
          <w:rPr>
            <w:rStyle w:val="Kpr"/>
            <w:noProof/>
          </w:rPr>
          <w:t>Dışişleri Bakanlığınca derhal gerekli görülecek kadrolar:</w:t>
        </w:r>
        <w:r w:rsidR="00DD32F8">
          <w:rPr>
            <w:noProof/>
            <w:webHidden/>
          </w:rPr>
          <w:tab/>
        </w:r>
        <w:r w:rsidR="00DD32F8">
          <w:rPr>
            <w:noProof/>
            <w:webHidden/>
          </w:rPr>
          <w:fldChar w:fldCharType="begin"/>
        </w:r>
        <w:r w:rsidR="00DD32F8">
          <w:rPr>
            <w:noProof/>
            <w:webHidden/>
          </w:rPr>
          <w:instrText xml:space="preserve"> PAGEREF _Toc235899472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3" w:history="1">
        <w:r w:rsidR="00DD32F8" w:rsidRPr="009F5865">
          <w:rPr>
            <w:rStyle w:val="Kpr"/>
            <w:noProof/>
          </w:rPr>
          <w:t>22 Ocak 1962 tarihli ve 1 sayılı kanunun değiştirilmesi:</w:t>
        </w:r>
        <w:r w:rsidR="00DD32F8">
          <w:rPr>
            <w:noProof/>
            <w:webHidden/>
          </w:rPr>
          <w:tab/>
        </w:r>
        <w:r w:rsidR="00DD32F8">
          <w:rPr>
            <w:noProof/>
            <w:webHidden/>
          </w:rPr>
          <w:fldChar w:fldCharType="begin"/>
        </w:r>
        <w:r w:rsidR="00DD32F8">
          <w:rPr>
            <w:noProof/>
            <w:webHidden/>
          </w:rPr>
          <w:instrText xml:space="preserve"> PAGEREF _Toc235899473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74" w:history="1">
        <w:r w:rsidR="00DD32F8" w:rsidRPr="009F5865">
          <w:rPr>
            <w:rStyle w:val="Kpr"/>
            <w:noProof/>
          </w:rPr>
          <w:t>EK MADDELER</w:t>
        </w:r>
        <w:r w:rsidR="00DD32F8">
          <w:rPr>
            <w:noProof/>
            <w:webHidden/>
          </w:rPr>
          <w:tab/>
        </w:r>
        <w:r w:rsidR="00DD32F8">
          <w:rPr>
            <w:noProof/>
            <w:webHidden/>
          </w:rPr>
          <w:fldChar w:fldCharType="begin"/>
        </w:r>
        <w:r w:rsidR="00DD32F8">
          <w:rPr>
            <w:noProof/>
            <w:webHidden/>
          </w:rPr>
          <w:instrText xml:space="preserve"> PAGEREF _Toc235899474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5" w:history="1">
        <w:r w:rsidR="00DD32F8" w:rsidRPr="009F5865">
          <w:rPr>
            <w:rStyle w:val="Kpr"/>
            <w:noProof/>
          </w:rPr>
          <w:t>Kurumlar arası geçici süreli görevlendirme</w:t>
        </w:r>
        <w:r w:rsidR="00DD32F8">
          <w:rPr>
            <w:noProof/>
            <w:webHidden/>
          </w:rPr>
          <w:tab/>
        </w:r>
        <w:r w:rsidR="00DD32F8">
          <w:rPr>
            <w:noProof/>
            <w:webHidden/>
          </w:rPr>
          <w:fldChar w:fldCharType="begin"/>
        </w:r>
        <w:r w:rsidR="00DD32F8">
          <w:rPr>
            <w:noProof/>
            <w:webHidden/>
          </w:rPr>
          <w:instrText xml:space="preserve"> PAGEREF _Toc235899475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6" w:history="1">
        <w:r w:rsidR="00DD32F8" w:rsidRPr="009F5865">
          <w:rPr>
            <w:rStyle w:val="Kpr"/>
            <w:noProof/>
          </w:rPr>
          <w:t>Geçici süreli görevlendirme şartları:</w:t>
        </w:r>
        <w:r w:rsidR="00DD32F8">
          <w:rPr>
            <w:noProof/>
            <w:webHidden/>
          </w:rPr>
          <w:tab/>
        </w:r>
        <w:r w:rsidR="00DD32F8">
          <w:rPr>
            <w:noProof/>
            <w:webHidden/>
          </w:rPr>
          <w:fldChar w:fldCharType="begin"/>
        </w:r>
        <w:r w:rsidR="00DD32F8">
          <w:rPr>
            <w:noProof/>
            <w:webHidden/>
          </w:rPr>
          <w:instrText xml:space="preserve"> PAGEREF _Toc235899476 \h </w:instrText>
        </w:r>
        <w:r w:rsidR="00DD32F8">
          <w:rPr>
            <w:noProof/>
            <w:webHidden/>
          </w:rPr>
        </w:r>
        <w:r w:rsidR="00DD32F8">
          <w:rPr>
            <w:noProof/>
            <w:webHidden/>
          </w:rPr>
          <w:fldChar w:fldCharType="separate"/>
        </w:r>
        <w:r w:rsidR="00DD32F8">
          <w:rPr>
            <w:noProof/>
            <w:webHidden/>
          </w:rPr>
          <w:t>114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7" w:history="1">
        <w:r w:rsidR="00DD32F8" w:rsidRPr="009F5865">
          <w:rPr>
            <w:rStyle w:val="Kpr"/>
            <w:noProof/>
          </w:rPr>
          <w:t>Kıyafet mecburiyeti:</w:t>
        </w:r>
        <w:r w:rsidR="00DD32F8">
          <w:rPr>
            <w:noProof/>
            <w:webHidden/>
          </w:rPr>
          <w:tab/>
        </w:r>
        <w:r w:rsidR="00DD32F8">
          <w:rPr>
            <w:noProof/>
            <w:webHidden/>
          </w:rPr>
          <w:fldChar w:fldCharType="begin"/>
        </w:r>
        <w:r w:rsidR="00DD32F8">
          <w:rPr>
            <w:noProof/>
            <w:webHidden/>
          </w:rPr>
          <w:instrText xml:space="preserve"> PAGEREF _Toc235899477 \h </w:instrText>
        </w:r>
        <w:r w:rsidR="00DD32F8">
          <w:rPr>
            <w:noProof/>
            <w:webHidden/>
          </w:rPr>
        </w:r>
        <w:r w:rsidR="00DD32F8">
          <w:rPr>
            <w:noProof/>
            <w:webHidden/>
          </w:rPr>
          <w:fldChar w:fldCharType="separate"/>
        </w:r>
        <w:r w:rsidR="00DD32F8">
          <w:rPr>
            <w:noProof/>
            <w:webHidden/>
          </w:rPr>
          <w:t>116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8" w:history="1">
        <w:r w:rsidR="00DD32F8" w:rsidRPr="009F5865">
          <w:rPr>
            <w:rStyle w:val="Kpr"/>
            <w:noProof/>
          </w:rPr>
          <w:t>İkamet mecburiyeti:</w:t>
        </w:r>
        <w:r w:rsidR="00DD32F8">
          <w:rPr>
            <w:noProof/>
            <w:webHidden/>
          </w:rPr>
          <w:tab/>
        </w:r>
        <w:r w:rsidR="00DD32F8">
          <w:rPr>
            <w:noProof/>
            <w:webHidden/>
          </w:rPr>
          <w:fldChar w:fldCharType="begin"/>
        </w:r>
        <w:r w:rsidR="00DD32F8">
          <w:rPr>
            <w:noProof/>
            <w:webHidden/>
          </w:rPr>
          <w:instrText xml:space="preserve"> PAGEREF _Toc235899478 \h </w:instrText>
        </w:r>
        <w:r w:rsidR="00DD32F8">
          <w:rPr>
            <w:noProof/>
            <w:webHidden/>
          </w:rPr>
        </w:r>
        <w:r w:rsidR="00DD32F8">
          <w:rPr>
            <w:noProof/>
            <w:webHidden/>
          </w:rPr>
          <w:fldChar w:fldCharType="separate"/>
        </w:r>
        <w:r w:rsidR="00DD32F8">
          <w:rPr>
            <w:noProof/>
            <w:webHidden/>
          </w:rPr>
          <w:t>116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9" w:history="1">
        <w:r w:rsidR="00DD32F8" w:rsidRPr="009F5865">
          <w:rPr>
            <w:rStyle w:val="Kpr"/>
            <w:noProof/>
          </w:rPr>
          <w:t>Bazı görevlere atamalar:</w:t>
        </w:r>
        <w:r w:rsidR="00DD32F8">
          <w:rPr>
            <w:noProof/>
            <w:webHidden/>
          </w:rPr>
          <w:tab/>
        </w:r>
        <w:r w:rsidR="00DD32F8">
          <w:rPr>
            <w:noProof/>
            <w:webHidden/>
          </w:rPr>
          <w:fldChar w:fldCharType="begin"/>
        </w:r>
        <w:r w:rsidR="00DD32F8">
          <w:rPr>
            <w:noProof/>
            <w:webHidden/>
          </w:rPr>
          <w:instrText xml:space="preserve"> PAGEREF _Toc235899479 \h </w:instrText>
        </w:r>
        <w:r w:rsidR="00DD32F8">
          <w:rPr>
            <w:noProof/>
            <w:webHidden/>
          </w:rPr>
        </w:r>
        <w:r w:rsidR="00DD32F8">
          <w:rPr>
            <w:noProof/>
            <w:webHidden/>
          </w:rPr>
          <w:fldChar w:fldCharType="separate"/>
        </w:r>
        <w:r w:rsidR="00DD32F8">
          <w:rPr>
            <w:noProof/>
            <w:webHidden/>
          </w:rPr>
          <w:t>116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0" w:history="1">
        <w:r w:rsidR="00DD32F8" w:rsidRPr="009F5865">
          <w:rPr>
            <w:rStyle w:val="Kpr"/>
            <w:noProof/>
          </w:rPr>
          <w:t>Yurtdışı Eğitim Masraflarının Tahsili</w:t>
        </w:r>
        <w:r w:rsidR="00DD32F8">
          <w:rPr>
            <w:noProof/>
            <w:webHidden/>
          </w:rPr>
          <w:tab/>
        </w:r>
        <w:r w:rsidR="00DD32F8">
          <w:rPr>
            <w:noProof/>
            <w:webHidden/>
          </w:rPr>
          <w:fldChar w:fldCharType="begin"/>
        </w:r>
        <w:r w:rsidR="00DD32F8">
          <w:rPr>
            <w:noProof/>
            <w:webHidden/>
          </w:rPr>
          <w:instrText xml:space="preserve"> PAGEREF _Toc235899480 \h </w:instrText>
        </w:r>
        <w:r w:rsidR="00DD32F8">
          <w:rPr>
            <w:noProof/>
            <w:webHidden/>
          </w:rPr>
        </w:r>
        <w:r w:rsidR="00DD32F8">
          <w:rPr>
            <w:noProof/>
            <w:webHidden/>
          </w:rPr>
          <w:fldChar w:fldCharType="separate"/>
        </w:r>
        <w:r w:rsidR="00DD32F8">
          <w:rPr>
            <w:noProof/>
            <w:webHidden/>
          </w:rPr>
          <w:t>119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1" w:history="1">
        <w:r w:rsidR="00DD32F8" w:rsidRPr="009F5865">
          <w:rPr>
            <w:rStyle w:val="Kpr"/>
            <w:noProof/>
          </w:rPr>
          <w:t>Yurt İçinde Okutulan Öğrencilerin Mecburi Hizmet Yükümlülüğü</w:t>
        </w:r>
        <w:r w:rsidR="00DD32F8">
          <w:rPr>
            <w:noProof/>
            <w:webHidden/>
          </w:rPr>
          <w:tab/>
        </w:r>
        <w:r w:rsidR="00DD32F8">
          <w:rPr>
            <w:noProof/>
            <w:webHidden/>
          </w:rPr>
          <w:fldChar w:fldCharType="begin"/>
        </w:r>
        <w:r w:rsidR="00DD32F8">
          <w:rPr>
            <w:noProof/>
            <w:webHidden/>
          </w:rPr>
          <w:instrText xml:space="preserve"> PAGEREF _Toc235899481 \h </w:instrText>
        </w:r>
        <w:r w:rsidR="00DD32F8">
          <w:rPr>
            <w:noProof/>
            <w:webHidden/>
          </w:rPr>
        </w:r>
        <w:r w:rsidR="00DD32F8">
          <w:rPr>
            <w:noProof/>
            <w:webHidden/>
          </w:rPr>
          <w:fldChar w:fldCharType="separate"/>
        </w:r>
        <w:r w:rsidR="00DD32F8">
          <w:rPr>
            <w:noProof/>
            <w:webHidden/>
          </w:rPr>
          <w:t>120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2" w:history="1">
        <w:r w:rsidR="00DD32F8" w:rsidRPr="009F5865">
          <w:rPr>
            <w:rStyle w:val="Kpr"/>
            <w:noProof/>
          </w:rPr>
          <w:t>Bakanlıklararası Ortak Kültür Komisyonu tarafından yurt dışında görevlendirme</w:t>
        </w:r>
        <w:r w:rsidR="00DD32F8">
          <w:rPr>
            <w:noProof/>
            <w:webHidden/>
          </w:rPr>
          <w:tab/>
        </w:r>
        <w:r w:rsidR="00DD32F8">
          <w:rPr>
            <w:noProof/>
            <w:webHidden/>
          </w:rPr>
          <w:fldChar w:fldCharType="begin"/>
        </w:r>
        <w:r w:rsidR="00DD32F8">
          <w:rPr>
            <w:noProof/>
            <w:webHidden/>
          </w:rPr>
          <w:instrText xml:space="preserve"> PAGEREF _Toc235899482 \h </w:instrText>
        </w:r>
        <w:r w:rsidR="00DD32F8">
          <w:rPr>
            <w:noProof/>
            <w:webHidden/>
          </w:rPr>
        </w:r>
        <w:r w:rsidR="00DD32F8">
          <w:rPr>
            <w:noProof/>
            <w:webHidden/>
          </w:rPr>
          <w:fldChar w:fldCharType="separate"/>
        </w:r>
        <w:r w:rsidR="00DD32F8">
          <w:rPr>
            <w:noProof/>
            <w:webHidden/>
          </w:rPr>
          <w:t>121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3" w:history="1">
        <w:r w:rsidR="00DD32F8" w:rsidRPr="009F5865">
          <w:rPr>
            <w:rStyle w:val="Kpr"/>
            <w:noProof/>
          </w:rPr>
          <w:t>Yurt  dışı eğitim</w:t>
        </w:r>
        <w:r w:rsidR="00DD32F8">
          <w:rPr>
            <w:noProof/>
            <w:webHidden/>
          </w:rPr>
          <w:tab/>
        </w:r>
        <w:r w:rsidR="00DD32F8">
          <w:rPr>
            <w:noProof/>
            <w:webHidden/>
          </w:rPr>
          <w:fldChar w:fldCharType="begin"/>
        </w:r>
        <w:r w:rsidR="00DD32F8">
          <w:rPr>
            <w:noProof/>
            <w:webHidden/>
          </w:rPr>
          <w:instrText xml:space="preserve"> PAGEREF _Toc235899483 \h </w:instrText>
        </w:r>
        <w:r w:rsidR="00DD32F8">
          <w:rPr>
            <w:noProof/>
            <w:webHidden/>
          </w:rPr>
        </w:r>
        <w:r w:rsidR="00DD32F8">
          <w:rPr>
            <w:noProof/>
            <w:webHidden/>
          </w:rPr>
          <w:fldChar w:fldCharType="separate"/>
        </w:r>
        <w:r w:rsidR="00DD32F8">
          <w:rPr>
            <w:noProof/>
            <w:webHidden/>
          </w:rPr>
          <w:t>122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4" w:history="1">
        <w:r w:rsidR="00DD32F8" w:rsidRPr="009F5865">
          <w:rPr>
            <w:rStyle w:val="Kpr"/>
            <w:noProof/>
          </w:rPr>
          <w:t>Uzman istihdamı</w:t>
        </w:r>
        <w:r w:rsidR="00DD32F8">
          <w:rPr>
            <w:noProof/>
            <w:webHidden/>
          </w:rPr>
          <w:tab/>
        </w:r>
        <w:r w:rsidR="00DD32F8">
          <w:rPr>
            <w:noProof/>
            <w:webHidden/>
          </w:rPr>
          <w:fldChar w:fldCharType="begin"/>
        </w:r>
        <w:r w:rsidR="00DD32F8">
          <w:rPr>
            <w:noProof/>
            <w:webHidden/>
          </w:rPr>
          <w:instrText xml:space="preserve"> PAGEREF _Toc235899484 \h </w:instrText>
        </w:r>
        <w:r w:rsidR="00DD32F8">
          <w:rPr>
            <w:noProof/>
            <w:webHidden/>
          </w:rPr>
        </w:r>
        <w:r w:rsidR="00DD32F8">
          <w:rPr>
            <w:noProof/>
            <w:webHidden/>
          </w:rPr>
          <w:fldChar w:fldCharType="separate"/>
        </w:r>
        <w:r w:rsidR="00DD32F8">
          <w:rPr>
            <w:noProof/>
            <w:webHidden/>
          </w:rPr>
          <w:t>122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5" w:history="1">
        <w:r w:rsidR="00DD32F8" w:rsidRPr="009F5865">
          <w:rPr>
            <w:rStyle w:val="Kpr"/>
            <w:noProof/>
          </w:rPr>
          <w:t>Doğum sonrası yarım zamanlı çalışma</w:t>
        </w:r>
        <w:r w:rsidR="00DD32F8">
          <w:rPr>
            <w:noProof/>
            <w:webHidden/>
          </w:rPr>
          <w:tab/>
        </w:r>
        <w:r w:rsidR="00DD32F8">
          <w:rPr>
            <w:noProof/>
            <w:webHidden/>
          </w:rPr>
          <w:fldChar w:fldCharType="begin"/>
        </w:r>
        <w:r w:rsidR="00DD32F8">
          <w:rPr>
            <w:noProof/>
            <w:webHidden/>
          </w:rPr>
          <w:instrText xml:space="preserve"> PAGEREF _Toc235899485 \h </w:instrText>
        </w:r>
        <w:r w:rsidR="00DD32F8">
          <w:rPr>
            <w:noProof/>
            <w:webHidden/>
          </w:rPr>
        </w:r>
        <w:r w:rsidR="00DD32F8">
          <w:rPr>
            <w:noProof/>
            <w:webHidden/>
          </w:rPr>
          <w:fldChar w:fldCharType="separate"/>
        </w:r>
        <w:r w:rsidR="00DD32F8">
          <w:rPr>
            <w:noProof/>
            <w:webHidden/>
          </w:rPr>
          <w:t>125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6" w:history="1">
        <w:r w:rsidR="00DD32F8" w:rsidRPr="009F5865">
          <w:rPr>
            <w:rStyle w:val="Kpr"/>
            <w:noProof/>
          </w:rPr>
          <w:t>Taşra teşkilatında uzman istihdamı</w:t>
        </w:r>
        <w:r w:rsidR="00DD32F8">
          <w:rPr>
            <w:noProof/>
            <w:webHidden/>
          </w:rPr>
          <w:tab/>
        </w:r>
        <w:r w:rsidR="00DD32F8">
          <w:rPr>
            <w:noProof/>
            <w:webHidden/>
          </w:rPr>
          <w:fldChar w:fldCharType="begin"/>
        </w:r>
        <w:r w:rsidR="00DD32F8">
          <w:rPr>
            <w:noProof/>
            <w:webHidden/>
          </w:rPr>
          <w:instrText xml:space="preserve"> PAGEREF _Toc235899486 \h </w:instrText>
        </w:r>
        <w:r w:rsidR="00DD32F8">
          <w:rPr>
            <w:noProof/>
            <w:webHidden/>
          </w:rPr>
        </w:r>
        <w:r w:rsidR="00DD32F8">
          <w:rPr>
            <w:noProof/>
            <w:webHidden/>
          </w:rPr>
          <w:fldChar w:fldCharType="separate"/>
        </w:r>
        <w:r w:rsidR="00DD32F8">
          <w:rPr>
            <w:noProof/>
            <w:webHidden/>
          </w:rPr>
          <w:t>126</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87" w:history="1">
        <w:r w:rsidR="00DD32F8" w:rsidRPr="009F5865">
          <w:rPr>
            <w:rStyle w:val="Kpr"/>
            <w:noProof/>
          </w:rPr>
          <w:t>Geçici Hükümler</w:t>
        </w:r>
        <w:r w:rsidR="00DD32F8">
          <w:rPr>
            <w:noProof/>
            <w:webHidden/>
          </w:rPr>
          <w:tab/>
        </w:r>
        <w:r w:rsidR="00DD32F8">
          <w:rPr>
            <w:noProof/>
            <w:webHidden/>
          </w:rPr>
          <w:fldChar w:fldCharType="begin"/>
        </w:r>
        <w:r w:rsidR="00DD32F8">
          <w:rPr>
            <w:noProof/>
            <w:webHidden/>
          </w:rPr>
          <w:instrText xml:space="preserve"> PAGEREF _Toc235899487 \h </w:instrText>
        </w:r>
        <w:r w:rsidR="00DD32F8">
          <w:rPr>
            <w:noProof/>
            <w:webHidden/>
          </w:rPr>
        </w:r>
        <w:r w:rsidR="00DD32F8">
          <w:rPr>
            <w:noProof/>
            <w:webHidden/>
          </w:rPr>
          <w:fldChar w:fldCharType="separate"/>
        </w:r>
        <w:r w:rsidR="00DD32F8">
          <w:rPr>
            <w:noProof/>
            <w:webHidden/>
          </w:rPr>
          <w:t>127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8" w:history="1">
        <w:r w:rsidR="00DD32F8" w:rsidRPr="009F5865">
          <w:rPr>
            <w:rStyle w:val="Kpr"/>
            <w:noProof/>
          </w:rPr>
          <w:t>Avukatlık vekâlet ücreti</w:t>
        </w:r>
        <w:r w:rsidR="00DD32F8">
          <w:rPr>
            <w:noProof/>
            <w:webHidden/>
          </w:rPr>
          <w:tab/>
        </w:r>
        <w:r w:rsidR="00DD32F8">
          <w:rPr>
            <w:noProof/>
            <w:webHidden/>
          </w:rPr>
          <w:fldChar w:fldCharType="begin"/>
        </w:r>
        <w:r w:rsidR="00DD32F8">
          <w:rPr>
            <w:noProof/>
            <w:webHidden/>
          </w:rPr>
          <w:instrText xml:space="preserve"> PAGEREF _Toc235899488 \h </w:instrText>
        </w:r>
        <w:r w:rsidR="00DD32F8">
          <w:rPr>
            <w:noProof/>
            <w:webHidden/>
          </w:rPr>
        </w:r>
        <w:r w:rsidR="00DD32F8">
          <w:rPr>
            <w:noProof/>
            <w:webHidden/>
          </w:rPr>
          <w:fldChar w:fldCharType="separate"/>
        </w:r>
        <w:r w:rsidR="00DD32F8">
          <w:rPr>
            <w:noProof/>
            <w:webHidden/>
          </w:rPr>
          <w:t>130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9" w:history="1">
        <w:r w:rsidR="00DD32F8" w:rsidRPr="009F5865">
          <w:rPr>
            <w:rStyle w:val="Kpr"/>
            <w:noProof/>
          </w:rPr>
          <w:t>Geçiş hükümleri:</w:t>
        </w:r>
        <w:r w:rsidR="00DD32F8">
          <w:rPr>
            <w:noProof/>
            <w:webHidden/>
          </w:rPr>
          <w:tab/>
        </w:r>
        <w:r w:rsidR="00DD32F8">
          <w:rPr>
            <w:noProof/>
            <w:webHidden/>
          </w:rPr>
          <w:fldChar w:fldCharType="begin"/>
        </w:r>
        <w:r w:rsidR="00DD32F8">
          <w:rPr>
            <w:noProof/>
            <w:webHidden/>
          </w:rPr>
          <w:instrText xml:space="preserve"> PAGEREF _Toc235899489 \h </w:instrText>
        </w:r>
        <w:r w:rsidR="00DD32F8">
          <w:rPr>
            <w:noProof/>
            <w:webHidden/>
          </w:rPr>
        </w:r>
        <w:r w:rsidR="00DD32F8">
          <w:rPr>
            <w:noProof/>
            <w:webHidden/>
          </w:rPr>
          <w:fldChar w:fldCharType="separate"/>
        </w:r>
        <w:r w:rsidR="00DD32F8">
          <w:rPr>
            <w:noProof/>
            <w:webHidden/>
          </w:rPr>
          <w:t>131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90" w:history="1">
        <w:r w:rsidR="00DD32F8" w:rsidRPr="009F5865">
          <w:rPr>
            <w:rStyle w:val="Kpr"/>
            <w:noProof/>
          </w:rPr>
          <w:t>EK GEÇİCİ MADDELER</w:t>
        </w:r>
        <w:r w:rsidR="00DD32F8">
          <w:rPr>
            <w:noProof/>
            <w:webHidden/>
          </w:rPr>
          <w:tab/>
        </w:r>
        <w:r w:rsidR="00DD32F8">
          <w:rPr>
            <w:noProof/>
            <w:webHidden/>
          </w:rPr>
          <w:fldChar w:fldCharType="begin"/>
        </w:r>
        <w:r w:rsidR="00DD32F8">
          <w:rPr>
            <w:noProof/>
            <w:webHidden/>
          </w:rPr>
          <w:instrText xml:space="preserve"> PAGEREF _Toc235899490 \h </w:instrText>
        </w:r>
        <w:r w:rsidR="00DD32F8">
          <w:rPr>
            <w:noProof/>
            <w:webHidden/>
          </w:rPr>
        </w:r>
        <w:r w:rsidR="00DD32F8">
          <w:rPr>
            <w:noProof/>
            <w:webHidden/>
          </w:rPr>
          <w:fldChar w:fldCharType="separate"/>
        </w:r>
        <w:r w:rsidR="00DD32F8">
          <w:rPr>
            <w:noProof/>
            <w:webHidden/>
          </w:rPr>
          <w:t>145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1" w:history="1">
        <w:r w:rsidR="00DD32F8" w:rsidRPr="009F5865">
          <w:rPr>
            <w:rStyle w:val="Kpr"/>
            <w:noProof/>
          </w:rPr>
          <w:t>Sınıflara intibak:</w:t>
        </w:r>
        <w:r w:rsidR="00DD32F8">
          <w:rPr>
            <w:noProof/>
            <w:webHidden/>
          </w:rPr>
          <w:tab/>
        </w:r>
        <w:r w:rsidR="00DD32F8">
          <w:rPr>
            <w:noProof/>
            <w:webHidden/>
          </w:rPr>
          <w:fldChar w:fldCharType="begin"/>
        </w:r>
        <w:r w:rsidR="00DD32F8">
          <w:rPr>
            <w:noProof/>
            <w:webHidden/>
          </w:rPr>
          <w:instrText xml:space="preserve"> PAGEREF _Toc235899491 \h </w:instrText>
        </w:r>
        <w:r w:rsidR="00DD32F8">
          <w:rPr>
            <w:noProof/>
            <w:webHidden/>
          </w:rPr>
        </w:r>
        <w:r w:rsidR="00DD32F8">
          <w:rPr>
            <w:noProof/>
            <w:webHidden/>
          </w:rPr>
          <w:fldChar w:fldCharType="separate"/>
        </w:r>
        <w:r w:rsidR="00DD32F8">
          <w:rPr>
            <w:noProof/>
            <w:webHidden/>
          </w:rPr>
          <w:t>145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2" w:history="1">
        <w:r w:rsidR="00DD32F8" w:rsidRPr="009F5865">
          <w:rPr>
            <w:rStyle w:val="Kpr"/>
            <w:noProof/>
          </w:rPr>
          <w:t>Öğrenim durumu değişmeyenlerin derece ve kademelere intibak:</w:t>
        </w:r>
        <w:r w:rsidR="00DD32F8">
          <w:rPr>
            <w:noProof/>
            <w:webHidden/>
          </w:rPr>
          <w:tab/>
        </w:r>
        <w:r w:rsidR="00DD32F8">
          <w:rPr>
            <w:noProof/>
            <w:webHidden/>
          </w:rPr>
          <w:fldChar w:fldCharType="begin"/>
        </w:r>
        <w:r w:rsidR="00DD32F8">
          <w:rPr>
            <w:noProof/>
            <w:webHidden/>
          </w:rPr>
          <w:instrText xml:space="preserve"> PAGEREF _Toc235899492 \h </w:instrText>
        </w:r>
        <w:r w:rsidR="00DD32F8">
          <w:rPr>
            <w:noProof/>
            <w:webHidden/>
          </w:rPr>
        </w:r>
        <w:r w:rsidR="00DD32F8">
          <w:rPr>
            <w:noProof/>
            <w:webHidden/>
          </w:rPr>
          <w:fldChar w:fldCharType="separate"/>
        </w:r>
        <w:r w:rsidR="00DD32F8">
          <w:rPr>
            <w:noProof/>
            <w:webHidden/>
          </w:rPr>
          <w:t>145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3" w:history="1">
        <w:r w:rsidR="00DD32F8" w:rsidRPr="009F5865">
          <w:rPr>
            <w:rStyle w:val="Kpr"/>
            <w:noProof/>
          </w:rPr>
          <w:t>Öğrenim durumları değişenlerin intibakı:</w:t>
        </w:r>
        <w:r w:rsidR="00DD32F8">
          <w:rPr>
            <w:noProof/>
            <w:webHidden/>
          </w:rPr>
          <w:tab/>
        </w:r>
        <w:r w:rsidR="00DD32F8">
          <w:rPr>
            <w:noProof/>
            <w:webHidden/>
          </w:rPr>
          <w:fldChar w:fldCharType="begin"/>
        </w:r>
        <w:r w:rsidR="00DD32F8">
          <w:rPr>
            <w:noProof/>
            <w:webHidden/>
          </w:rPr>
          <w:instrText xml:space="preserve"> PAGEREF _Toc235899493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4" w:history="1">
        <w:r w:rsidR="00DD32F8" w:rsidRPr="009F5865">
          <w:rPr>
            <w:rStyle w:val="Kpr"/>
            <w:noProof/>
          </w:rPr>
          <w:t>İntibakta esas alınacak derece ve kademeleri ayrıca tespit olunanlar:</w:t>
        </w:r>
        <w:r w:rsidR="00DD32F8">
          <w:rPr>
            <w:noProof/>
            <w:webHidden/>
          </w:rPr>
          <w:tab/>
        </w:r>
        <w:r w:rsidR="00DD32F8">
          <w:rPr>
            <w:noProof/>
            <w:webHidden/>
          </w:rPr>
          <w:fldChar w:fldCharType="begin"/>
        </w:r>
        <w:r w:rsidR="00DD32F8">
          <w:rPr>
            <w:noProof/>
            <w:webHidden/>
          </w:rPr>
          <w:instrText xml:space="preserve"> PAGEREF _Toc235899494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5" w:history="1">
        <w:r w:rsidR="00DD32F8" w:rsidRPr="009F5865">
          <w:rPr>
            <w:rStyle w:val="Kpr"/>
            <w:noProof/>
          </w:rPr>
          <w:t>İstisnai memuriyet kadrolarında olanların durumu:</w:t>
        </w:r>
        <w:r w:rsidR="00DD32F8">
          <w:rPr>
            <w:noProof/>
            <w:webHidden/>
          </w:rPr>
          <w:tab/>
        </w:r>
        <w:r w:rsidR="00DD32F8">
          <w:rPr>
            <w:noProof/>
            <w:webHidden/>
          </w:rPr>
          <w:fldChar w:fldCharType="begin"/>
        </w:r>
        <w:r w:rsidR="00DD32F8">
          <w:rPr>
            <w:noProof/>
            <w:webHidden/>
          </w:rPr>
          <w:instrText xml:space="preserve"> PAGEREF _Toc235899495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6" w:history="1">
        <w:r w:rsidR="00DD32F8" w:rsidRPr="009F5865">
          <w:rPr>
            <w:rStyle w:val="Kpr"/>
            <w:noProof/>
          </w:rPr>
          <w:t>Sonsuz izinli cami görevlilerinin durumu:</w:t>
        </w:r>
        <w:r w:rsidR="00DD32F8">
          <w:rPr>
            <w:noProof/>
            <w:webHidden/>
          </w:rPr>
          <w:tab/>
        </w:r>
        <w:r w:rsidR="00DD32F8">
          <w:rPr>
            <w:noProof/>
            <w:webHidden/>
          </w:rPr>
          <w:fldChar w:fldCharType="begin"/>
        </w:r>
        <w:r w:rsidR="00DD32F8">
          <w:rPr>
            <w:noProof/>
            <w:webHidden/>
          </w:rPr>
          <w:instrText xml:space="preserve"> PAGEREF _Toc235899496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7" w:history="1">
        <w:r w:rsidR="00DD32F8" w:rsidRPr="009F5865">
          <w:rPr>
            <w:rStyle w:val="Kpr"/>
            <w:noProof/>
          </w:rPr>
          <w:t>Hakimler, hakim yardımcıları, savcılar, savcı yardımcıları, Danıştay ve Sayıştay meslek mensupları:</w:t>
        </w:r>
        <w:r w:rsidR="00DD32F8">
          <w:rPr>
            <w:noProof/>
            <w:webHidden/>
          </w:rPr>
          <w:tab/>
        </w:r>
        <w:r w:rsidR="00DD32F8">
          <w:rPr>
            <w:noProof/>
            <w:webHidden/>
          </w:rPr>
          <w:fldChar w:fldCharType="begin"/>
        </w:r>
        <w:r w:rsidR="00DD32F8">
          <w:rPr>
            <w:noProof/>
            <w:webHidden/>
          </w:rPr>
          <w:instrText xml:space="preserve"> PAGEREF _Toc235899497 \h </w:instrText>
        </w:r>
        <w:r w:rsidR="00DD32F8">
          <w:rPr>
            <w:noProof/>
            <w:webHidden/>
          </w:rPr>
        </w:r>
        <w:r w:rsidR="00DD32F8">
          <w:rPr>
            <w:noProof/>
            <w:webHidden/>
          </w:rPr>
          <w:fldChar w:fldCharType="separate"/>
        </w:r>
        <w:r w:rsidR="00DD32F8">
          <w:rPr>
            <w:noProof/>
            <w:webHidden/>
          </w:rPr>
          <w:t>148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8" w:history="1">
        <w:r w:rsidR="00DD32F8" w:rsidRPr="009F5865">
          <w:rPr>
            <w:rStyle w:val="Kpr"/>
            <w:noProof/>
          </w:rPr>
          <w:t>3659 ve 2847 sayılı kanunlar ile bunların ek ve değişikliklerine tabi kurumlar:</w:t>
        </w:r>
        <w:r w:rsidR="00DD32F8">
          <w:rPr>
            <w:noProof/>
            <w:webHidden/>
          </w:rPr>
          <w:tab/>
        </w:r>
        <w:r w:rsidR="00DD32F8">
          <w:rPr>
            <w:noProof/>
            <w:webHidden/>
          </w:rPr>
          <w:fldChar w:fldCharType="begin"/>
        </w:r>
        <w:r w:rsidR="00DD32F8">
          <w:rPr>
            <w:noProof/>
            <w:webHidden/>
          </w:rPr>
          <w:instrText xml:space="preserve"> PAGEREF _Toc235899498 \h </w:instrText>
        </w:r>
        <w:r w:rsidR="00DD32F8">
          <w:rPr>
            <w:noProof/>
            <w:webHidden/>
          </w:rPr>
        </w:r>
        <w:r w:rsidR="00DD32F8">
          <w:rPr>
            <w:noProof/>
            <w:webHidden/>
          </w:rPr>
          <w:fldChar w:fldCharType="separate"/>
        </w:r>
        <w:r w:rsidR="00DD32F8">
          <w:rPr>
            <w:noProof/>
            <w:webHidden/>
          </w:rPr>
          <w:t>148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9" w:history="1">
        <w:r w:rsidR="00DD32F8" w:rsidRPr="009F5865">
          <w:rPr>
            <w:rStyle w:val="Kpr"/>
            <w:noProof/>
          </w:rPr>
          <w:t>Tiyatro, opera, bale sanatkarları ve orkestra teknik personeli:</w:t>
        </w:r>
        <w:r w:rsidR="00DD32F8">
          <w:rPr>
            <w:noProof/>
            <w:webHidden/>
          </w:rPr>
          <w:tab/>
        </w:r>
        <w:r w:rsidR="00DD32F8">
          <w:rPr>
            <w:noProof/>
            <w:webHidden/>
          </w:rPr>
          <w:fldChar w:fldCharType="begin"/>
        </w:r>
        <w:r w:rsidR="00DD32F8">
          <w:rPr>
            <w:noProof/>
            <w:webHidden/>
          </w:rPr>
          <w:instrText xml:space="preserve"> PAGEREF _Toc235899499 \h </w:instrText>
        </w:r>
        <w:r w:rsidR="00DD32F8">
          <w:rPr>
            <w:noProof/>
            <w:webHidden/>
          </w:rPr>
        </w:r>
        <w:r w:rsidR="00DD32F8">
          <w:rPr>
            <w:noProof/>
            <w:webHidden/>
          </w:rPr>
          <w:fldChar w:fldCharType="separate"/>
        </w:r>
        <w:r w:rsidR="00DD32F8">
          <w:rPr>
            <w:noProof/>
            <w:webHidden/>
          </w:rPr>
          <w:t>149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0" w:history="1">
        <w:r w:rsidR="00DD32F8" w:rsidRPr="009F5865">
          <w:rPr>
            <w:rStyle w:val="Kpr"/>
            <w:noProof/>
          </w:rPr>
          <w:t>Belediye Opera ve Tiyatroları, Şehir ve Belediye Konservatuvar ve Orkestrası:</w:t>
        </w:r>
        <w:r w:rsidR="00DD32F8">
          <w:rPr>
            <w:noProof/>
            <w:webHidden/>
          </w:rPr>
          <w:tab/>
        </w:r>
        <w:r w:rsidR="00DD32F8">
          <w:rPr>
            <w:noProof/>
            <w:webHidden/>
          </w:rPr>
          <w:fldChar w:fldCharType="begin"/>
        </w:r>
        <w:r w:rsidR="00DD32F8">
          <w:rPr>
            <w:noProof/>
            <w:webHidden/>
          </w:rPr>
          <w:instrText xml:space="preserve"> PAGEREF _Toc235899500 \h </w:instrText>
        </w:r>
        <w:r w:rsidR="00DD32F8">
          <w:rPr>
            <w:noProof/>
            <w:webHidden/>
          </w:rPr>
        </w:r>
        <w:r w:rsidR="00DD32F8">
          <w:rPr>
            <w:noProof/>
            <w:webHidden/>
          </w:rPr>
          <w:fldChar w:fldCharType="separate"/>
        </w:r>
        <w:r w:rsidR="00DD32F8">
          <w:rPr>
            <w:noProof/>
            <w:webHidden/>
          </w:rPr>
          <w:t>150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1" w:history="1">
        <w:r w:rsidR="00DD32F8" w:rsidRPr="009F5865">
          <w:rPr>
            <w:rStyle w:val="Kpr"/>
            <w:noProof/>
          </w:rPr>
          <w:t>Cumhurbaşkanlığı senfoni orkestrası üyeleri:</w:t>
        </w:r>
        <w:r w:rsidR="00DD32F8">
          <w:rPr>
            <w:noProof/>
            <w:webHidden/>
          </w:rPr>
          <w:tab/>
        </w:r>
        <w:r w:rsidR="00DD32F8">
          <w:rPr>
            <w:noProof/>
            <w:webHidden/>
          </w:rPr>
          <w:fldChar w:fldCharType="begin"/>
        </w:r>
        <w:r w:rsidR="00DD32F8">
          <w:rPr>
            <w:noProof/>
            <w:webHidden/>
          </w:rPr>
          <w:instrText xml:space="preserve"> PAGEREF _Toc235899501 \h </w:instrText>
        </w:r>
        <w:r w:rsidR="00DD32F8">
          <w:rPr>
            <w:noProof/>
            <w:webHidden/>
          </w:rPr>
        </w:r>
        <w:r w:rsidR="00DD32F8">
          <w:rPr>
            <w:noProof/>
            <w:webHidden/>
          </w:rPr>
          <w:fldChar w:fldCharType="separate"/>
        </w:r>
        <w:r w:rsidR="00DD32F8">
          <w:rPr>
            <w:noProof/>
            <w:webHidden/>
          </w:rPr>
          <w:t>150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2" w:history="1">
        <w:r w:rsidR="00DD32F8" w:rsidRPr="009F5865">
          <w:rPr>
            <w:rStyle w:val="Kpr"/>
            <w:noProof/>
          </w:rPr>
          <w:t>Tiyatro, opera, bale sanatkarları ile orkestra teknik personelinin intibakı:</w:t>
        </w:r>
        <w:r w:rsidR="00DD32F8">
          <w:rPr>
            <w:noProof/>
            <w:webHidden/>
          </w:rPr>
          <w:tab/>
        </w:r>
        <w:r w:rsidR="00DD32F8">
          <w:rPr>
            <w:noProof/>
            <w:webHidden/>
          </w:rPr>
          <w:fldChar w:fldCharType="begin"/>
        </w:r>
        <w:r w:rsidR="00DD32F8">
          <w:rPr>
            <w:noProof/>
            <w:webHidden/>
          </w:rPr>
          <w:instrText xml:space="preserve"> PAGEREF _Toc235899502 \h </w:instrText>
        </w:r>
        <w:r w:rsidR="00DD32F8">
          <w:rPr>
            <w:noProof/>
            <w:webHidden/>
          </w:rPr>
        </w:r>
        <w:r w:rsidR="00DD32F8">
          <w:rPr>
            <w:noProof/>
            <w:webHidden/>
          </w:rPr>
          <w:fldChar w:fldCharType="separate"/>
        </w:r>
        <w:r w:rsidR="00DD32F8">
          <w:rPr>
            <w:noProof/>
            <w:webHidden/>
          </w:rPr>
          <w:t>151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3" w:history="1">
        <w:r w:rsidR="00DD32F8" w:rsidRPr="009F5865">
          <w:rPr>
            <w:rStyle w:val="Kpr"/>
            <w:noProof/>
          </w:rPr>
          <w:t>Devlet sanatçıları ve sanatkarlar:</w:t>
        </w:r>
        <w:r w:rsidR="00DD32F8">
          <w:rPr>
            <w:noProof/>
            <w:webHidden/>
          </w:rPr>
          <w:tab/>
        </w:r>
        <w:r w:rsidR="00DD32F8">
          <w:rPr>
            <w:noProof/>
            <w:webHidden/>
          </w:rPr>
          <w:fldChar w:fldCharType="begin"/>
        </w:r>
        <w:r w:rsidR="00DD32F8">
          <w:rPr>
            <w:noProof/>
            <w:webHidden/>
          </w:rPr>
          <w:instrText xml:space="preserve"> PAGEREF _Toc235899503 \h </w:instrText>
        </w:r>
        <w:r w:rsidR="00DD32F8">
          <w:rPr>
            <w:noProof/>
            <w:webHidden/>
          </w:rPr>
        </w:r>
        <w:r w:rsidR="00DD32F8">
          <w:rPr>
            <w:noProof/>
            <w:webHidden/>
          </w:rPr>
          <w:fldChar w:fldCharType="separate"/>
        </w:r>
        <w:r w:rsidR="00DD32F8">
          <w:rPr>
            <w:noProof/>
            <w:webHidden/>
          </w:rPr>
          <w:t>152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4" w:history="1">
        <w:r w:rsidR="00DD32F8" w:rsidRPr="009F5865">
          <w:rPr>
            <w:rStyle w:val="Kpr"/>
            <w:noProof/>
          </w:rPr>
          <w:t>Genelkurmay Başkanlığı Mehteran Bölüğü Sanatkarları:</w:t>
        </w:r>
        <w:r w:rsidR="00DD32F8">
          <w:rPr>
            <w:noProof/>
            <w:webHidden/>
          </w:rPr>
          <w:tab/>
        </w:r>
        <w:r w:rsidR="00DD32F8">
          <w:rPr>
            <w:noProof/>
            <w:webHidden/>
          </w:rPr>
          <w:fldChar w:fldCharType="begin"/>
        </w:r>
        <w:r w:rsidR="00DD32F8">
          <w:rPr>
            <w:noProof/>
            <w:webHidden/>
          </w:rPr>
          <w:instrText xml:space="preserve"> PAGEREF _Toc235899504 \h </w:instrText>
        </w:r>
        <w:r w:rsidR="00DD32F8">
          <w:rPr>
            <w:noProof/>
            <w:webHidden/>
          </w:rPr>
        </w:r>
        <w:r w:rsidR="00DD32F8">
          <w:rPr>
            <w:noProof/>
            <w:webHidden/>
          </w:rPr>
          <w:fldChar w:fldCharType="separate"/>
        </w:r>
        <w:r w:rsidR="00DD32F8">
          <w:rPr>
            <w:noProof/>
            <w:webHidden/>
          </w:rPr>
          <w:t>152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5" w:history="1">
        <w:r w:rsidR="00DD32F8" w:rsidRPr="009F5865">
          <w:rPr>
            <w:rStyle w:val="Kpr"/>
            <w:noProof/>
          </w:rPr>
          <w:t>Bu Kanuna tabi kurumlarda işçi statüsünde çalışanlar ile sözleşmeli personel hakkında uygulanacak hükümler:</w:t>
        </w:r>
        <w:r w:rsidR="00DD32F8">
          <w:rPr>
            <w:noProof/>
            <w:webHidden/>
          </w:rPr>
          <w:tab/>
        </w:r>
        <w:r w:rsidR="00DD32F8">
          <w:rPr>
            <w:noProof/>
            <w:webHidden/>
          </w:rPr>
          <w:fldChar w:fldCharType="begin"/>
        </w:r>
        <w:r w:rsidR="00DD32F8">
          <w:rPr>
            <w:noProof/>
            <w:webHidden/>
          </w:rPr>
          <w:instrText xml:space="preserve"> PAGEREF _Toc235899505 \h </w:instrText>
        </w:r>
        <w:r w:rsidR="00DD32F8">
          <w:rPr>
            <w:noProof/>
            <w:webHidden/>
          </w:rPr>
        </w:r>
        <w:r w:rsidR="00DD32F8">
          <w:rPr>
            <w:noProof/>
            <w:webHidden/>
          </w:rPr>
          <w:fldChar w:fldCharType="separate"/>
        </w:r>
        <w:r w:rsidR="00DD32F8">
          <w:rPr>
            <w:noProof/>
            <w:webHidden/>
          </w:rPr>
          <w:t>153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6" w:history="1">
        <w:r w:rsidR="00DD32F8" w:rsidRPr="009F5865">
          <w:rPr>
            <w:rStyle w:val="Kpr"/>
            <w:noProof/>
          </w:rPr>
          <w:t>Memur Yardımlaşma Kurumu Keseneği:</w:t>
        </w:r>
        <w:r w:rsidR="00DD32F8">
          <w:rPr>
            <w:noProof/>
            <w:webHidden/>
          </w:rPr>
          <w:tab/>
        </w:r>
        <w:r w:rsidR="00DD32F8">
          <w:rPr>
            <w:noProof/>
            <w:webHidden/>
          </w:rPr>
          <w:fldChar w:fldCharType="begin"/>
        </w:r>
        <w:r w:rsidR="00DD32F8">
          <w:rPr>
            <w:noProof/>
            <w:webHidden/>
          </w:rPr>
          <w:instrText xml:space="preserve"> PAGEREF _Toc235899506 \h </w:instrText>
        </w:r>
        <w:r w:rsidR="00DD32F8">
          <w:rPr>
            <w:noProof/>
            <w:webHidden/>
          </w:rPr>
        </w:r>
        <w:r w:rsidR="00DD32F8">
          <w:rPr>
            <w:noProof/>
            <w:webHidden/>
          </w:rPr>
          <w:fldChar w:fldCharType="separate"/>
        </w:r>
        <w:r w:rsidR="00DD32F8">
          <w:rPr>
            <w:noProof/>
            <w:webHidden/>
          </w:rPr>
          <w:t>153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7" w:history="1">
        <w:r w:rsidR="00DD32F8" w:rsidRPr="009F5865">
          <w:rPr>
            <w:rStyle w:val="Kpr"/>
            <w:noProof/>
          </w:rPr>
          <w:t>36 ncı maddenin (A) bendinin 11 inci fıkrasında sayılan memurlukları özel kanun, tüzük ve yönetmelik hükümlerine dayanılarak almış bulunanların durumları:</w:t>
        </w:r>
        <w:r w:rsidR="00DD32F8">
          <w:rPr>
            <w:noProof/>
            <w:webHidden/>
          </w:rPr>
          <w:tab/>
        </w:r>
        <w:r w:rsidR="00DD32F8">
          <w:rPr>
            <w:noProof/>
            <w:webHidden/>
          </w:rPr>
          <w:fldChar w:fldCharType="begin"/>
        </w:r>
        <w:r w:rsidR="00DD32F8">
          <w:rPr>
            <w:noProof/>
            <w:webHidden/>
          </w:rPr>
          <w:instrText xml:space="preserve"> PAGEREF _Toc235899507 \h </w:instrText>
        </w:r>
        <w:r w:rsidR="00DD32F8">
          <w:rPr>
            <w:noProof/>
            <w:webHidden/>
          </w:rPr>
        </w:r>
        <w:r w:rsidR="00DD32F8">
          <w:rPr>
            <w:noProof/>
            <w:webHidden/>
          </w:rPr>
          <w:fldChar w:fldCharType="separate"/>
        </w:r>
        <w:r w:rsidR="00DD32F8">
          <w:rPr>
            <w:noProof/>
            <w:webHidden/>
          </w:rPr>
          <w:t>155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8" w:history="1">
        <w:r w:rsidR="00DD32F8" w:rsidRPr="009F5865">
          <w:rPr>
            <w:rStyle w:val="Kpr"/>
            <w:noProof/>
          </w:rPr>
          <w:t>Doktora Master ve Uzmanlık yapanların intibaklarında değerlendirilecek süre:</w:t>
        </w:r>
        <w:r w:rsidR="00DD32F8">
          <w:rPr>
            <w:noProof/>
            <w:webHidden/>
          </w:rPr>
          <w:tab/>
        </w:r>
        <w:r w:rsidR="00DD32F8">
          <w:rPr>
            <w:noProof/>
            <w:webHidden/>
          </w:rPr>
          <w:fldChar w:fldCharType="begin"/>
        </w:r>
        <w:r w:rsidR="00DD32F8">
          <w:rPr>
            <w:noProof/>
            <w:webHidden/>
          </w:rPr>
          <w:instrText xml:space="preserve"> PAGEREF _Toc235899508 \h </w:instrText>
        </w:r>
        <w:r w:rsidR="00DD32F8">
          <w:rPr>
            <w:noProof/>
            <w:webHidden/>
          </w:rPr>
        </w:r>
        <w:r w:rsidR="00DD32F8">
          <w:rPr>
            <w:noProof/>
            <w:webHidden/>
          </w:rPr>
          <w:fldChar w:fldCharType="separate"/>
        </w:r>
        <w:r w:rsidR="00DD32F8">
          <w:rPr>
            <w:noProof/>
            <w:webHidden/>
          </w:rPr>
          <w:t>155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9" w:history="1">
        <w:r w:rsidR="00DD32F8" w:rsidRPr="009F5865">
          <w:rPr>
            <w:rStyle w:val="Kpr"/>
            <w:noProof/>
          </w:rPr>
          <w:t>Bu Kanun kapsamı dışında kalan kurumlar personeline 68 inci maddenin uygulanacağı:</w:t>
        </w:r>
        <w:r w:rsidR="00DD32F8">
          <w:rPr>
            <w:noProof/>
            <w:webHidden/>
          </w:rPr>
          <w:tab/>
        </w:r>
        <w:r w:rsidR="00DD32F8">
          <w:rPr>
            <w:noProof/>
            <w:webHidden/>
          </w:rPr>
          <w:fldChar w:fldCharType="begin"/>
        </w:r>
        <w:r w:rsidR="00DD32F8">
          <w:rPr>
            <w:noProof/>
            <w:webHidden/>
          </w:rPr>
          <w:instrText xml:space="preserve"> PAGEREF _Toc235899509 \h </w:instrText>
        </w:r>
        <w:r w:rsidR="00DD32F8">
          <w:rPr>
            <w:noProof/>
            <w:webHidden/>
          </w:rPr>
        </w:r>
        <w:r w:rsidR="00DD32F8">
          <w:rPr>
            <w:noProof/>
            <w:webHidden/>
          </w:rPr>
          <w:fldChar w:fldCharType="separate"/>
        </w:r>
        <w:r w:rsidR="00DD32F8">
          <w:rPr>
            <w:noProof/>
            <w:webHidden/>
          </w:rPr>
          <w:t>155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0" w:history="1">
        <w:r w:rsidR="00DD32F8" w:rsidRPr="009F5865">
          <w:rPr>
            <w:rStyle w:val="Kpr"/>
            <w:noProof/>
          </w:rPr>
          <w:t>Memurlardan üst derecede öğrenim sayılmayan mesleki öğrenim görenlere kademe ilerlemesi uygulanacağı:</w:t>
        </w:r>
        <w:r w:rsidR="00DD32F8">
          <w:rPr>
            <w:noProof/>
            <w:webHidden/>
          </w:rPr>
          <w:tab/>
        </w:r>
        <w:r w:rsidR="00DD32F8">
          <w:rPr>
            <w:noProof/>
            <w:webHidden/>
          </w:rPr>
          <w:fldChar w:fldCharType="begin"/>
        </w:r>
        <w:r w:rsidR="00DD32F8">
          <w:rPr>
            <w:noProof/>
            <w:webHidden/>
          </w:rPr>
          <w:instrText xml:space="preserve"> PAGEREF _Toc235899510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1" w:history="1">
        <w:r w:rsidR="00DD32F8" w:rsidRPr="009F5865">
          <w:rPr>
            <w:rStyle w:val="Kpr"/>
            <w:noProof/>
          </w:rPr>
          <w:t>Dışişleri Bakanlığı dış kuruluşlarında çalışan hizmetlilerin intibakı:</w:t>
        </w:r>
        <w:r w:rsidR="00DD32F8">
          <w:rPr>
            <w:noProof/>
            <w:webHidden/>
          </w:rPr>
          <w:tab/>
        </w:r>
        <w:r w:rsidR="00DD32F8">
          <w:rPr>
            <w:noProof/>
            <w:webHidden/>
          </w:rPr>
          <w:fldChar w:fldCharType="begin"/>
        </w:r>
        <w:r w:rsidR="00DD32F8">
          <w:rPr>
            <w:noProof/>
            <w:webHidden/>
          </w:rPr>
          <w:instrText xml:space="preserve"> PAGEREF _Toc235899511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2" w:history="1">
        <w:r w:rsidR="00DD32F8" w:rsidRPr="009F5865">
          <w:rPr>
            <w:rStyle w:val="Kpr"/>
            <w:noProof/>
          </w:rPr>
          <w:t>İntibaklar sırasında görevde olmayanlar hakkında uygulanacak işlem:</w:t>
        </w:r>
        <w:r w:rsidR="00DD32F8">
          <w:rPr>
            <w:noProof/>
            <w:webHidden/>
          </w:rPr>
          <w:tab/>
        </w:r>
        <w:r w:rsidR="00DD32F8">
          <w:rPr>
            <w:noProof/>
            <w:webHidden/>
          </w:rPr>
          <w:fldChar w:fldCharType="begin"/>
        </w:r>
        <w:r w:rsidR="00DD32F8">
          <w:rPr>
            <w:noProof/>
            <w:webHidden/>
          </w:rPr>
          <w:instrText xml:space="preserve"> PAGEREF _Toc235899512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3" w:history="1">
        <w:r w:rsidR="00DD32F8" w:rsidRPr="009F5865">
          <w:rPr>
            <w:rStyle w:val="Kpr"/>
            <w:noProof/>
          </w:rPr>
          <w:t>Mecburi hizmetlilerin yükümlülüklerinin ortadan kalkması:</w:t>
        </w:r>
        <w:r w:rsidR="00DD32F8">
          <w:rPr>
            <w:noProof/>
            <w:webHidden/>
          </w:rPr>
          <w:tab/>
        </w:r>
        <w:r w:rsidR="00DD32F8">
          <w:rPr>
            <w:noProof/>
            <w:webHidden/>
          </w:rPr>
          <w:fldChar w:fldCharType="begin"/>
        </w:r>
        <w:r w:rsidR="00DD32F8">
          <w:rPr>
            <w:noProof/>
            <w:webHidden/>
          </w:rPr>
          <w:instrText xml:space="preserve"> PAGEREF _Toc235899513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4" w:history="1">
        <w:r w:rsidR="00DD32F8" w:rsidRPr="009F5865">
          <w:rPr>
            <w:rStyle w:val="Kpr"/>
            <w:noProof/>
          </w:rPr>
          <w:t>1, 2, 3 ve 4 üncü derece görevlere 1/12/1971 tarihinden sonra atananların bu görevlerde evvelce geçen sürelerinin değerlendirilmesi:</w:t>
        </w:r>
        <w:r w:rsidR="00DD32F8">
          <w:rPr>
            <w:noProof/>
            <w:webHidden/>
          </w:rPr>
          <w:tab/>
        </w:r>
        <w:r w:rsidR="00DD32F8">
          <w:rPr>
            <w:noProof/>
            <w:webHidden/>
          </w:rPr>
          <w:fldChar w:fldCharType="begin"/>
        </w:r>
        <w:r w:rsidR="00DD32F8">
          <w:rPr>
            <w:noProof/>
            <w:webHidden/>
          </w:rPr>
          <w:instrText xml:space="preserve"> PAGEREF _Toc235899514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5" w:history="1">
        <w:r w:rsidR="00DD32F8" w:rsidRPr="009F5865">
          <w:rPr>
            <w:rStyle w:val="Kpr"/>
            <w:noProof/>
          </w:rPr>
          <w:t>Aylık ve yevmiye tutarları arasındaki farkın tanımı:</w:t>
        </w:r>
        <w:r w:rsidR="00DD32F8">
          <w:rPr>
            <w:noProof/>
            <w:webHidden/>
          </w:rPr>
          <w:tab/>
        </w:r>
        <w:r w:rsidR="00DD32F8">
          <w:rPr>
            <w:noProof/>
            <w:webHidden/>
          </w:rPr>
          <w:fldChar w:fldCharType="begin"/>
        </w:r>
        <w:r w:rsidR="00DD32F8">
          <w:rPr>
            <w:noProof/>
            <w:webHidden/>
          </w:rPr>
          <w:instrText xml:space="preserve"> PAGEREF _Toc235899515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6" w:history="1">
        <w:r w:rsidR="00DD32F8" w:rsidRPr="009F5865">
          <w:rPr>
            <w:rStyle w:val="Kpr"/>
            <w:noProof/>
          </w:rPr>
          <w:t>İntibak işlemlerini yapacak mercii:</w:t>
        </w:r>
        <w:r w:rsidR="00DD32F8">
          <w:rPr>
            <w:noProof/>
            <w:webHidden/>
          </w:rPr>
          <w:tab/>
        </w:r>
        <w:r w:rsidR="00DD32F8">
          <w:rPr>
            <w:noProof/>
            <w:webHidden/>
          </w:rPr>
          <w:fldChar w:fldCharType="begin"/>
        </w:r>
        <w:r w:rsidR="00DD32F8">
          <w:rPr>
            <w:noProof/>
            <w:webHidden/>
          </w:rPr>
          <w:instrText xml:space="preserve"> PAGEREF _Toc235899516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7" w:history="1">
        <w:r w:rsidR="00DD32F8" w:rsidRPr="009F5865">
          <w:rPr>
            <w:rStyle w:val="Kpr"/>
            <w:noProof/>
          </w:rPr>
          <w:t>68 inci madde uyarınca yapılacak atamalarda dikkate alınacak süreler:</w:t>
        </w:r>
        <w:r w:rsidR="00DD32F8">
          <w:rPr>
            <w:noProof/>
            <w:webHidden/>
          </w:rPr>
          <w:tab/>
        </w:r>
        <w:r w:rsidR="00DD32F8">
          <w:rPr>
            <w:noProof/>
            <w:webHidden/>
          </w:rPr>
          <w:fldChar w:fldCharType="begin"/>
        </w:r>
        <w:r w:rsidR="00DD32F8">
          <w:rPr>
            <w:noProof/>
            <w:webHidden/>
          </w:rPr>
          <w:instrText xml:space="preserve"> PAGEREF _Toc235899517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8" w:history="1">
        <w:r w:rsidR="00DD32F8" w:rsidRPr="009F5865">
          <w:rPr>
            <w:rStyle w:val="Kpr"/>
            <w:noProof/>
          </w:rPr>
          <w:t>Toprak ve Tarım Reformu Müsteşarlığı ile Geliştirilecek Haşhaş İkame Bölgesi Teşkilatında çalıştırılacakların istihdam esasları:</w:t>
        </w:r>
        <w:r w:rsidR="00DD32F8">
          <w:rPr>
            <w:noProof/>
            <w:webHidden/>
          </w:rPr>
          <w:tab/>
        </w:r>
        <w:r w:rsidR="00DD32F8">
          <w:rPr>
            <w:noProof/>
            <w:webHidden/>
          </w:rPr>
          <w:fldChar w:fldCharType="begin"/>
        </w:r>
        <w:r w:rsidR="00DD32F8">
          <w:rPr>
            <w:noProof/>
            <w:webHidden/>
          </w:rPr>
          <w:instrText xml:space="preserve"> PAGEREF _Toc235899518 \h </w:instrText>
        </w:r>
        <w:r w:rsidR="00DD32F8">
          <w:rPr>
            <w:noProof/>
            <w:webHidden/>
          </w:rPr>
        </w:r>
        <w:r w:rsidR="00DD32F8">
          <w:rPr>
            <w:noProof/>
            <w:webHidden/>
          </w:rPr>
          <w:fldChar w:fldCharType="separate"/>
        </w:r>
        <w:r w:rsidR="00DD32F8">
          <w:rPr>
            <w:noProof/>
            <w:webHidden/>
          </w:rPr>
          <w:t>157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9" w:history="1">
        <w:r w:rsidR="00DD32F8" w:rsidRPr="009F5865">
          <w:rPr>
            <w:rStyle w:val="Kpr"/>
            <w:noProof/>
          </w:rPr>
          <w:t>Ek geçici 8 inci madde kapsamına girenlerin intibakı:</w:t>
        </w:r>
        <w:r w:rsidR="00DD32F8">
          <w:rPr>
            <w:noProof/>
            <w:webHidden/>
          </w:rPr>
          <w:tab/>
        </w:r>
        <w:r w:rsidR="00DD32F8">
          <w:rPr>
            <w:noProof/>
            <w:webHidden/>
          </w:rPr>
          <w:fldChar w:fldCharType="begin"/>
        </w:r>
        <w:r w:rsidR="00DD32F8">
          <w:rPr>
            <w:noProof/>
            <w:webHidden/>
          </w:rPr>
          <w:instrText xml:space="preserve"> PAGEREF _Toc235899519 \h </w:instrText>
        </w:r>
        <w:r w:rsidR="00DD32F8">
          <w:rPr>
            <w:noProof/>
            <w:webHidden/>
          </w:rPr>
        </w:r>
        <w:r w:rsidR="00DD32F8">
          <w:rPr>
            <w:noProof/>
            <w:webHidden/>
          </w:rPr>
          <w:fldChar w:fldCharType="separate"/>
        </w:r>
        <w:r w:rsidR="00DD32F8">
          <w:rPr>
            <w:noProof/>
            <w:webHidden/>
          </w:rPr>
          <w:t>157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20" w:history="1">
        <w:r w:rsidR="00DD32F8" w:rsidRPr="009F5865">
          <w:rPr>
            <w:rStyle w:val="Kpr"/>
            <w:noProof/>
          </w:rPr>
          <w:t>Yürürlükten kaldırılan hükümler:</w:t>
        </w:r>
        <w:r w:rsidR="00DD32F8">
          <w:rPr>
            <w:noProof/>
            <w:webHidden/>
          </w:rPr>
          <w:tab/>
        </w:r>
        <w:r w:rsidR="00DD32F8">
          <w:rPr>
            <w:noProof/>
            <w:webHidden/>
          </w:rPr>
          <w:fldChar w:fldCharType="begin"/>
        </w:r>
        <w:r w:rsidR="00DD32F8">
          <w:rPr>
            <w:noProof/>
            <w:webHidden/>
          </w:rPr>
          <w:instrText xml:space="preserve"> PAGEREF _Toc235899520 \h </w:instrText>
        </w:r>
        <w:r w:rsidR="00DD32F8">
          <w:rPr>
            <w:noProof/>
            <w:webHidden/>
          </w:rPr>
        </w:r>
        <w:r w:rsidR="00DD32F8">
          <w:rPr>
            <w:noProof/>
            <w:webHidden/>
          </w:rPr>
          <w:fldChar w:fldCharType="separate"/>
        </w:r>
        <w:r w:rsidR="00DD32F8">
          <w:rPr>
            <w:noProof/>
            <w:webHidden/>
          </w:rPr>
          <w:t>158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21" w:history="1">
        <w:r w:rsidR="00DD32F8" w:rsidRPr="009F5865">
          <w:rPr>
            <w:rStyle w:val="Kpr"/>
            <w:noProof/>
          </w:rPr>
          <w:t>Kanunun yürürlüğe girmesi:</w:t>
        </w:r>
        <w:r w:rsidR="00DD32F8">
          <w:rPr>
            <w:noProof/>
            <w:webHidden/>
          </w:rPr>
          <w:tab/>
        </w:r>
        <w:r w:rsidR="00DD32F8">
          <w:rPr>
            <w:noProof/>
            <w:webHidden/>
          </w:rPr>
          <w:fldChar w:fldCharType="begin"/>
        </w:r>
        <w:r w:rsidR="00DD32F8">
          <w:rPr>
            <w:noProof/>
            <w:webHidden/>
          </w:rPr>
          <w:instrText xml:space="preserve"> PAGEREF _Toc235899521 \h </w:instrText>
        </w:r>
        <w:r w:rsidR="00DD32F8">
          <w:rPr>
            <w:noProof/>
            <w:webHidden/>
          </w:rPr>
        </w:r>
        <w:r w:rsidR="00DD32F8">
          <w:rPr>
            <w:noProof/>
            <w:webHidden/>
          </w:rPr>
          <w:fldChar w:fldCharType="separate"/>
        </w:r>
        <w:r w:rsidR="00DD32F8">
          <w:rPr>
            <w:noProof/>
            <w:webHidden/>
          </w:rPr>
          <w:t>159</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2" w:history="1">
        <w:r w:rsidR="00DD32F8" w:rsidRPr="009F5865">
          <w:rPr>
            <w:rStyle w:val="Kpr"/>
            <w:noProof/>
          </w:rPr>
          <w:t>14/7/1965 TARİHLİ VE 657 SAYILI ANA KANUNA İŞLENEMEYEN</w:t>
        </w:r>
        <w:r w:rsidR="00DD32F8">
          <w:rPr>
            <w:noProof/>
            <w:webHidden/>
          </w:rPr>
          <w:tab/>
        </w:r>
        <w:r w:rsidR="00DD32F8">
          <w:rPr>
            <w:noProof/>
            <w:webHidden/>
          </w:rPr>
          <w:fldChar w:fldCharType="begin"/>
        </w:r>
        <w:r w:rsidR="00DD32F8">
          <w:rPr>
            <w:noProof/>
            <w:webHidden/>
          </w:rPr>
          <w:instrText xml:space="preserve"> PAGEREF _Toc235899522 \h </w:instrText>
        </w:r>
        <w:r w:rsidR="00DD32F8">
          <w:rPr>
            <w:noProof/>
            <w:webHidden/>
          </w:rPr>
        </w:r>
        <w:r w:rsidR="00DD32F8">
          <w:rPr>
            <w:noProof/>
            <w:webHidden/>
          </w:rPr>
          <w:fldChar w:fldCharType="separate"/>
        </w:r>
        <w:r w:rsidR="00DD32F8">
          <w:rPr>
            <w:noProof/>
            <w:webHidden/>
          </w:rPr>
          <w:t>181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3" w:history="1">
        <w:r w:rsidR="00DD32F8" w:rsidRPr="009F5865">
          <w:rPr>
            <w:rStyle w:val="Kpr"/>
            <w:noProof/>
          </w:rPr>
          <w:t>KANUN HÜKÜMLERİ</w:t>
        </w:r>
        <w:r w:rsidR="00DD32F8">
          <w:rPr>
            <w:noProof/>
            <w:webHidden/>
          </w:rPr>
          <w:tab/>
        </w:r>
        <w:r w:rsidR="00DD32F8">
          <w:rPr>
            <w:noProof/>
            <w:webHidden/>
          </w:rPr>
          <w:fldChar w:fldCharType="begin"/>
        </w:r>
        <w:r w:rsidR="00DD32F8">
          <w:rPr>
            <w:noProof/>
            <w:webHidden/>
          </w:rPr>
          <w:instrText xml:space="preserve"> PAGEREF _Toc235899523 \h </w:instrText>
        </w:r>
        <w:r w:rsidR="00DD32F8">
          <w:rPr>
            <w:noProof/>
            <w:webHidden/>
          </w:rPr>
        </w:r>
        <w:r w:rsidR="00DD32F8">
          <w:rPr>
            <w:noProof/>
            <w:webHidden/>
          </w:rPr>
          <w:fldChar w:fldCharType="separate"/>
        </w:r>
        <w:r w:rsidR="00DD32F8">
          <w:rPr>
            <w:noProof/>
            <w:webHidden/>
          </w:rPr>
          <w:t>181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4" w:history="1">
        <w:r w:rsidR="00DD32F8" w:rsidRPr="009F5865">
          <w:rPr>
            <w:rStyle w:val="Kpr"/>
            <w:noProof/>
          </w:rPr>
          <w:t>14/7/1965 TARİHLİ VE 657 SAYILI ANA KANUNA İŞLENEMEYEN</w:t>
        </w:r>
        <w:r w:rsidR="00DD32F8">
          <w:rPr>
            <w:noProof/>
            <w:webHidden/>
          </w:rPr>
          <w:tab/>
        </w:r>
        <w:r w:rsidR="00DD32F8">
          <w:rPr>
            <w:noProof/>
            <w:webHidden/>
          </w:rPr>
          <w:fldChar w:fldCharType="begin"/>
        </w:r>
        <w:r w:rsidR="00DD32F8">
          <w:rPr>
            <w:noProof/>
            <w:webHidden/>
          </w:rPr>
          <w:instrText xml:space="preserve"> PAGEREF _Toc235899524 \h </w:instrText>
        </w:r>
        <w:r w:rsidR="00DD32F8">
          <w:rPr>
            <w:noProof/>
            <w:webHidden/>
          </w:rPr>
        </w:r>
        <w:r w:rsidR="00DD32F8">
          <w:rPr>
            <w:noProof/>
            <w:webHidden/>
          </w:rPr>
          <w:fldChar w:fldCharType="separate"/>
        </w:r>
        <w:r w:rsidR="00DD32F8">
          <w:rPr>
            <w:noProof/>
            <w:webHidden/>
          </w:rPr>
          <w:t>187</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5" w:history="1">
        <w:r w:rsidR="00DD32F8" w:rsidRPr="009F5865">
          <w:rPr>
            <w:rStyle w:val="Kpr"/>
            <w:noProof/>
          </w:rPr>
          <w:t>KANUN HÜKMÜNDE KARARNAME HÜKÜMLERİ</w:t>
        </w:r>
        <w:r w:rsidR="00DD32F8">
          <w:rPr>
            <w:noProof/>
            <w:webHidden/>
          </w:rPr>
          <w:tab/>
        </w:r>
        <w:r w:rsidR="00DD32F8">
          <w:rPr>
            <w:noProof/>
            <w:webHidden/>
          </w:rPr>
          <w:fldChar w:fldCharType="begin"/>
        </w:r>
        <w:r w:rsidR="00DD32F8">
          <w:rPr>
            <w:noProof/>
            <w:webHidden/>
          </w:rPr>
          <w:instrText xml:space="preserve"> PAGEREF _Toc235899525 \h </w:instrText>
        </w:r>
        <w:r w:rsidR="00DD32F8">
          <w:rPr>
            <w:noProof/>
            <w:webHidden/>
          </w:rPr>
        </w:r>
        <w:r w:rsidR="00DD32F8">
          <w:rPr>
            <w:noProof/>
            <w:webHidden/>
          </w:rPr>
          <w:fldChar w:fldCharType="separate"/>
        </w:r>
        <w:r w:rsidR="00DD32F8">
          <w:rPr>
            <w:noProof/>
            <w:webHidden/>
          </w:rPr>
          <w:t>187</w:t>
        </w:r>
        <w:r w:rsidR="00DD32F8">
          <w:rPr>
            <w:noProof/>
            <w:webHidden/>
          </w:rPr>
          <w:fldChar w:fldCharType="end"/>
        </w:r>
      </w:hyperlink>
    </w:p>
    <w:p w:rsidR="007F28ED" w:rsidRDefault="007F28ED" w:rsidP="00DD32F8">
      <w:pPr>
        <w:pStyle w:val="Balk1"/>
      </w:pPr>
      <w:r>
        <w:fldChar w:fldCharType="end"/>
      </w:r>
    </w:p>
    <w:p w:rsidR="00883CD8" w:rsidRPr="000B57E6" w:rsidRDefault="00883CD8" w:rsidP="007F28ED">
      <w:pPr>
        <w:pStyle w:val="Balk1"/>
      </w:pPr>
      <w:bookmarkStart w:id="0" w:name="_Toc235871671"/>
      <w:bookmarkStart w:id="1" w:name="_Toc235899186"/>
      <w:r w:rsidRPr="000B57E6">
        <w:t>DEVLET MEMURLARI KANUNU</w:t>
      </w:r>
      <w:r w:rsidR="00FF109C" w:rsidRPr="000B57E6">
        <w:rPr>
          <w:rStyle w:val="DipnotBavurusu"/>
          <w:rFonts w:ascii="Times New Roman" w:hAnsi="Times New Roman" w:cs="Times New Roman"/>
          <w:b w:val="0"/>
        </w:rPr>
        <w:footnoteReference w:id="1"/>
      </w:r>
      <w:r w:rsidR="00FF109C" w:rsidRPr="000B57E6">
        <w:rPr>
          <w:rStyle w:val="DipnotBavurusu"/>
          <w:rFonts w:ascii="Times New Roman" w:hAnsi="Times New Roman" w:cs="Times New Roman"/>
          <w:b w:val="0"/>
        </w:rPr>
        <w:footnoteReference w:id="2"/>
      </w:r>
      <w:r w:rsidR="00FF109C" w:rsidRPr="000B57E6">
        <w:rPr>
          <w:rStyle w:val="DipnotBavurusu"/>
          <w:rFonts w:ascii="Times New Roman" w:hAnsi="Times New Roman" w:cs="Times New Roman"/>
          <w:b w:val="0"/>
        </w:rPr>
        <w:footnoteReference w:id="3"/>
      </w:r>
      <w:bookmarkEnd w:id="0"/>
      <w:bookmarkEnd w:id="1"/>
    </w:p>
    <w:p w:rsidR="00883CD8" w:rsidRPr="000B57E6" w:rsidRDefault="00883CD8" w:rsidP="00162DB1">
      <w:pPr>
        <w:pStyle w:val="Baslk"/>
        <w:spacing w:line="307" w:lineRule="auto"/>
        <w:ind w:firstLine="709"/>
        <w:rPr>
          <w:rFonts w:ascii="Times New Roman" w:hAnsi="Times New Roman" w:cs="Times New Roman"/>
        </w:rPr>
      </w:pPr>
      <w:r w:rsidRPr="000B57E6">
        <w:rPr>
          <w:rFonts w:ascii="Times New Roman" w:hAnsi="Times New Roman" w:cs="Times New Roman"/>
        </w:rPr>
        <w:t> </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Kanun Numarası</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:657</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Kabul Tarihi</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 xml:space="preserve">:14/7/1965  </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Yayımlandığı Resmî Gazete</w:t>
      </w:r>
      <w:r w:rsidR="00162DB1" w:rsidRPr="000B57E6">
        <w:rPr>
          <w:rFonts w:ascii="Times New Roman" w:hAnsi="Times New Roman" w:cs="Times New Roman"/>
          <w:sz w:val="24"/>
          <w:szCs w:val="24"/>
        </w:rPr>
        <w:tab/>
      </w:r>
      <w:r w:rsidRPr="000B57E6">
        <w:rPr>
          <w:rFonts w:ascii="Times New Roman" w:hAnsi="Times New Roman" w:cs="Times New Roman"/>
          <w:sz w:val="24"/>
          <w:szCs w:val="24"/>
        </w:rPr>
        <w:t>:</w:t>
      </w:r>
      <w:r w:rsidR="007246E4">
        <w:rPr>
          <w:rFonts w:ascii="Times New Roman" w:hAnsi="Times New Roman" w:cs="Times New Roman"/>
          <w:sz w:val="24"/>
          <w:szCs w:val="24"/>
        </w:rPr>
        <w:t xml:space="preserve"> </w:t>
      </w:r>
      <w:r w:rsidRPr="000B57E6">
        <w:rPr>
          <w:rFonts w:ascii="Times New Roman" w:hAnsi="Times New Roman" w:cs="Times New Roman"/>
          <w:sz w:val="24"/>
          <w:szCs w:val="24"/>
        </w:rPr>
        <w:t>Tarih: 23/7/1965          Sayı: 12056</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Yayımlandığı Düstur</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w:t>
      </w:r>
      <w:r w:rsidR="007246E4">
        <w:rPr>
          <w:rFonts w:ascii="Times New Roman" w:hAnsi="Times New Roman" w:cs="Times New Roman"/>
          <w:sz w:val="24"/>
          <w:szCs w:val="24"/>
        </w:rPr>
        <w:t xml:space="preserve"> </w:t>
      </w:r>
      <w:r w:rsidRPr="000B57E6">
        <w:rPr>
          <w:rFonts w:ascii="Times New Roman" w:hAnsi="Times New Roman" w:cs="Times New Roman"/>
          <w:sz w:val="24"/>
          <w:szCs w:val="24"/>
        </w:rPr>
        <w:t>Tertip: 5    Cilt: 4         Sayfa: 3044</w:t>
      </w:r>
    </w:p>
    <w:p w:rsidR="00162DB1" w:rsidRPr="000B57E6" w:rsidRDefault="00162DB1" w:rsidP="00162DB1">
      <w:pPr>
        <w:pStyle w:val="ksmblm"/>
        <w:spacing w:before="0" w:line="307" w:lineRule="auto"/>
        <w:ind w:firstLine="709"/>
        <w:rPr>
          <w:rFonts w:ascii="Times New Roman" w:hAnsi="Times New Roman" w:cs="Times New Roman"/>
          <w:sz w:val="24"/>
          <w:szCs w:val="24"/>
        </w:rPr>
      </w:pPr>
    </w:p>
    <w:p w:rsidR="00162DB1" w:rsidRPr="000B57E6" w:rsidRDefault="00162DB1" w:rsidP="00162DB1">
      <w:pPr>
        <w:pStyle w:val="ksmblm"/>
        <w:spacing w:before="0" w:line="307" w:lineRule="auto"/>
        <w:ind w:firstLine="709"/>
        <w:rPr>
          <w:rFonts w:ascii="Times New Roman" w:hAnsi="Times New Roman" w:cs="Times New Roman"/>
          <w:sz w:val="24"/>
          <w:szCs w:val="24"/>
        </w:rPr>
      </w:pPr>
    </w:p>
    <w:p w:rsidR="00883CD8" w:rsidRPr="000B57E6" w:rsidRDefault="00883CD8" w:rsidP="00162DB1">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w:t>
      </w:r>
    </w:p>
    <w:p w:rsidR="00883CD8" w:rsidRPr="000B57E6" w:rsidRDefault="00883CD8" w:rsidP="00162DB1">
      <w:pPr>
        <w:pStyle w:val="ksmblmalt"/>
        <w:spacing w:line="307" w:lineRule="auto"/>
        <w:ind w:firstLine="709"/>
        <w:jc w:val="center"/>
        <w:rPr>
          <w:rFonts w:ascii="Times New Roman" w:hAnsi="Times New Roman" w:cs="Times New Roman"/>
          <w:b/>
          <w:i w:val="0"/>
          <w:sz w:val="24"/>
          <w:szCs w:val="24"/>
        </w:rPr>
      </w:pPr>
      <w:r w:rsidRPr="000B57E6">
        <w:rPr>
          <w:rFonts w:ascii="Times New Roman" w:hAnsi="Times New Roman" w:cs="Times New Roman"/>
          <w:b/>
          <w:i w:val="0"/>
          <w:sz w:val="24"/>
          <w:szCs w:val="24"/>
        </w:rPr>
        <w:t>Genel Hükümler</w:t>
      </w:r>
    </w:p>
    <w:p w:rsidR="00883CD8" w:rsidRPr="000B57E6" w:rsidRDefault="00883CD8" w:rsidP="00162DB1">
      <w:pPr>
        <w:pStyle w:val="ksmblmalt"/>
        <w:spacing w:line="307" w:lineRule="auto"/>
        <w:ind w:firstLine="709"/>
        <w:jc w:val="center"/>
        <w:rPr>
          <w:rFonts w:ascii="Times New Roman" w:hAnsi="Times New Roman" w:cs="Times New Roman"/>
          <w:b/>
          <w:i w:val="0"/>
          <w:sz w:val="24"/>
          <w:szCs w:val="24"/>
        </w:rPr>
      </w:pPr>
    </w:p>
    <w:p w:rsidR="007F28ED" w:rsidRDefault="00883CD8" w:rsidP="00162DB1">
      <w:pPr>
        <w:pStyle w:val="ksmblm"/>
        <w:spacing w:before="0" w:line="307" w:lineRule="auto"/>
        <w:ind w:firstLine="709"/>
        <w:jc w:val="center"/>
        <w:rPr>
          <w:noProof/>
        </w:rPr>
      </w:pPr>
      <w:r w:rsidRPr="000B57E6">
        <w:rPr>
          <w:rFonts w:ascii="Times New Roman" w:hAnsi="Times New Roman" w:cs="Times New Roman"/>
          <w:b/>
          <w:sz w:val="24"/>
          <w:szCs w:val="24"/>
        </w:rPr>
        <w:t>BÖLÜM: 1</w:t>
      </w:r>
      <w:r w:rsidR="007F28ED">
        <w:rPr>
          <w:rFonts w:ascii="Times New Roman" w:hAnsi="Times New Roman" w:cs="Times New Roman"/>
          <w:b/>
          <w:sz w:val="24"/>
          <w:szCs w:val="24"/>
        </w:rPr>
        <w:fldChar w:fldCharType="begin"/>
      </w:r>
      <w:r w:rsidR="007F28ED">
        <w:rPr>
          <w:rFonts w:ascii="Times New Roman" w:hAnsi="Times New Roman" w:cs="Times New Roman"/>
          <w:b/>
          <w:sz w:val="24"/>
          <w:szCs w:val="24"/>
        </w:rPr>
        <w:instrText xml:space="preserve"> TOC \o "1-3" \f \h \z \u </w:instrText>
      </w:r>
      <w:r w:rsidR="007F28ED">
        <w:rPr>
          <w:rFonts w:ascii="Times New Roman" w:hAnsi="Times New Roman" w:cs="Times New Roman"/>
          <w:b/>
          <w:sz w:val="24"/>
          <w:szCs w:val="24"/>
        </w:rPr>
        <w:fldChar w:fldCharType="separate"/>
      </w:r>
    </w:p>
    <w:p w:rsidR="007F28ED" w:rsidRPr="007F28ED" w:rsidRDefault="00DF5936">
      <w:pPr>
        <w:pStyle w:val="T1"/>
        <w:tabs>
          <w:tab w:val="right" w:leader="dot" w:pos="9060"/>
        </w:tabs>
        <w:rPr>
          <w:noProof/>
        </w:rPr>
      </w:pPr>
      <w:hyperlink w:anchor="_Toc235871671" w:history="1">
        <w:r w:rsidR="007F28ED" w:rsidRPr="004038A2">
          <w:rPr>
            <w:rStyle w:val="Kpr"/>
            <w:noProof/>
          </w:rPr>
          <w:t>DEVLET MEMURLARI KANUNU</w:t>
        </w:r>
        <w:r w:rsidR="007F28ED">
          <w:rPr>
            <w:noProof/>
            <w:webHidden/>
          </w:rPr>
          <w:tab/>
        </w:r>
        <w:r w:rsidR="007F28ED">
          <w:rPr>
            <w:noProof/>
            <w:webHidden/>
          </w:rPr>
          <w:fldChar w:fldCharType="begin"/>
        </w:r>
        <w:r w:rsidR="007F28ED">
          <w:rPr>
            <w:noProof/>
            <w:webHidden/>
          </w:rPr>
          <w:instrText xml:space="preserve"> PAGEREF _Toc235871671 \h </w:instrText>
        </w:r>
        <w:r w:rsidR="007F28ED">
          <w:rPr>
            <w:noProof/>
            <w:webHidden/>
          </w:rPr>
        </w:r>
        <w:r w:rsidR="007F28ED">
          <w:rPr>
            <w:noProof/>
            <w:webHidden/>
          </w:rPr>
          <w:fldChar w:fldCharType="separate"/>
        </w:r>
        <w:r w:rsidR="007F28ED">
          <w:rPr>
            <w:noProof/>
            <w:webHidden/>
          </w:rPr>
          <w:t>1</w:t>
        </w:r>
        <w:r w:rsidR="007F28ED">
          <w:rPr>
            <w:noProof/>
            <w:webHidden/>
          </w:rPr>
          <w:fldChar w:fldCharType="end"/>
        </w:r>
      </w:hyperlink>
    </w:p>
    <w:p w:rsidR="007F28ED" w:rsidRPr="007F28ED" w:rsidRDefault="00DF5936">
      <w:pPr>
        <w:pStyle w:val="T1"/>
        <w:tabs>
          <w:tab w:val="right" w:leader="dot" w:pos="9060"/>
        </w:tabs>
        <w:rPr>
          <w:noProof/>
        </w:rPr>
      </w:pPr>
      <w:hyperlink w:anchor="_Toc235871672" w:history="1">
        <w:r w:rsidR="007F28ED" w:rsidRPr="004038A2">
          <w:rPr>
            <w:rStyle w:val="Kpr"/>
            <w:noProof/>
          </w:rPr>
          <w:t>Kapsam, Amaç, Temel İlkeler, İstihdam Şekilleri</w:t>
        </w:r>
        <w:r w:rsidR="007F28ED">
          <w:rPr>
            <w:noProof/>
            <w:webHidden/>
          </w:rPr>
          <w:tab/>
        </w:r>
        <w:r w:rsidR="007F28ED">
          <w:rPr>
            <w:noProof/>
            <w:webHidden/>
          </w:rPr>
          <w:fldChar w:fldCharType="begin"/>
        </w:r>
        <w:r w:rsidR="007F28ED">
          <w:rPr>
            <w:noProof/>
            <w:webHidden/>
          </w:rPr>
          <w:instrText xml:space="preserve"> PAGEREF _Toc235871672 \h </w:instrText>
        </w:r>
        <w:r w:rsidR="007F28ED">
          <w:rPr>
            <w:noProof/>
            <w:webHidden/>
          </w:rPr>
        </w:r>
        <w:r w:rsidR="007F28ED">
          <w:rPr>
            <w:noProof/>
            <w:webHidden/>
          </w:rPr>
          <w:fldChar w:fldCharType="separate"/>
        </w:r>
        <w:r w:rsidR="007F28ED">
          <w:rPr>
            <w:noProof/>
            <w:webHidden/>
          </w:rPr>
          <w:t>1</w:t>
        </w:r>
        <w:r w:rsidR="007F28ED">
          <w:rPr>
            <w:noProof/>
            <w:webHidden/>
          </w:rPr>
          <w:fldChar w:fldCharType="end"/>
        </w:r>
      </w:hyperlink>
    </w:p>
    <w:p w:rsidR="00883CD8" w:rsidRPr="000B57E6" w:rsidRDefault="007F28ED" w:rsidP="00162DB1">
      <w:pPr>
        <w:pStyle w:val="ksmblm"/>
        <w:spacing w:before="0" w:line="307" w:lineRule="auto"/>
        <w:ind w:firstLine="709"/>
        <w:jc w:val="center"/>
        <w:rPr>
          <w:rFonts w:ascii="Times New Roman" w:hAnsi="Times New Roman" w:cs="Times New Roman"/>
          <w:b/>
          <w:sz w:val="24"/>
          <w:szCs w:val="24"/>
        </w:rPr>
      </w:pPr>
      <w:r>
        <w:rPr>
          <w:rFonts w:ascii="Times New Roman" w:hAnsi="Times New Roman" w:cs="Times New Roman"/>
          <w:b/>
          <w:sz w:val="24"/>
          <w:szCs w:val="24"/>
        </w:rPr>
        <w:fldChar w:fldCharType="end"/>
      </w:r>
    </w:p>
    <w:p w:rsidR="00883CD8" w:rsidRPr="000B57E6" w:rsidRDefault="00883CD8" w:rsidP="007F28ED">
      <w:pPr>
        <w:pStyle w:val="Balk1"/>
      </w:pPr>
      <w:bookmarkStart w:id="2" w:name="_Toc235871672"/>
      <w:bookmarkStart w:id="3" w:name="_Toc235899187"/>
      <w:r w:rsidRPr="000B57E6">
        <w:t>Kapsam, Amaç, Temel İlkeler, İstihdam Şekilleri</w:t>
      </w:r>
      <w:bookmarkEnd w:id="2"/>
      <w:bookmarkEnd w:id="3"/>
    </w:p>
    <w:p w:rsidR="00883CD8" w:rsidRPr="000B57E6" w:rsidRDefault="00883CD8" w:rsidP="007C3075">
      <w:r w:rsidRPr="000B57E6">
        <w:t> </w:t>
      </w:r>
    </w:p>
    <w:p w:rsidR="00883CD8" w:rsidRPr="000B57E6" w:rsidRDefault="00883CD8" w:rsidP="007F28ED">
      <w:pPr>
        <w:pStyle w:val="Balk2"/>
      </w:pPr>
      <w:bookmarkStart w:id="4" w:name="_Toc235899188"/>
      <w:r w:rsidRPr="000B57E6">
        <w:t>Kapsam:</w:t>
      </w:r>
      <w:bookmarkEnd w:id="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 – </w:t>
      </w:r>
      <w:r w:rsidRPr="000B57E6">
        <w:rPr>
          <w:rFonts w:ascii="Times New Roman" w:hAnsi="Times New Roman" w:cs="Times New Roman"/>
          <w:b/>
          <w:bCs/>
          <w:spacing w:val="-2"/>
          <w:sz w:val="24"/>
          <w:szCs w:val="24"/>
        </w:rPr>
        <w:t>(Değişik: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Genel ve Katma Bütçeli Kurumlar, İl Özel İdareleri, Belediyeler, İl Özel İdareleri ve Belediyelerin kurdukları birlikler ile bunlara bağlı döner sermayeli kuruluşlarda, kanunlarla kurulan fonlarda, kefalet sandıklarında veya Beden Terbiyesi Bölge Müdürlüklerinde çalışan memurlar hakkında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ve geçici personel hakkında bu Kanunda belirtilen özel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19/2/1980 - 2261/5 md.)</w:t>
      </w:r>
      <w:r w:rsidRPr="000B57E6">
        <w:rPr>
          <w:rFonts w:ascii="Times New Roman" w:hAnsi="Times New Roman" w:cs="Times New Roman"/>
          <w:sz w:val="24"/>
          <w:szCs w:val="24"/>
        </w:rPr>
        <w:t xml:space="preserve"> Anayasa Mahkemesi üye ve yedek üyeleri ile raportörleri; hakimlik ve savcılık mesleklerinde veya bu mesleklerden sayılan görevlerde bulunanlar, Danıştay ve Sayıştay meslek m</w:t>
      </w:r>
      <w:r w:rsidR="00550208">
        <w:rPr>
          <w:rFonts w:ascii="Times New Roman" w:hAnsi="Times New Roman" w:cs="Times New Roman"/>
          <w:sz w:val="24"/>
          <w:szCs w:val="24"/>
        </w:rPr>
        <w:t>e</w:t>
      </w:r>
      <w:r w:rsidRPr="000B57E6">
        <w:rPr>
          <w:rFonts w:ascii="Times New Roman" w:hAnsi="Times New Roman" w:cs="Times New Roman"/>
          <w:sz w:val="24"/>
          <w:szCs w:val="24"/>
        </w:rPr>
        <w:t>nsupları ve Sayıştay savcı ve yardımcıları, Üniversitelerin, İktisadi ve Ticari İlimler Akademilerinin, Devlet Mühendislik ve Mimarlık Akademilerinin, Devlet Güzel Sanatlar Akademilerinin, Türkiye ve Orta - Doğu Amme İdaresi Enstitüsünün öğretim üye ve yardımcıları, Cumhurbaşkanlığı Senfoni Orkestrası üyeleri, Genelkurmay Mehtaran Bölüğü Sanatkarları, Devlet Tiyatrosu il</w:t>
      </w:r>
      <w:r w:rsidR="00ED3EA2" w:rsidRPr="000B57E6">
        <w:rPr>
          <w:rFonts w:ascii="Times New Roman" w:hAnsi="Times New Roman" w:cs="Times New Roman"/>
          <w:sz w:val="24"/>
          <w:szCs w:val="24"/>
        </w:rPr>
        <w:t>e Devlet Opera ve</w:t>
      </w:r>
      <w:r w:rsidRPr="000B57E6">
        <w:rPr>
          <w:rFonts w:ascii="Times New Roman" w:hAnsi="Times New Roman" w:cs="Times New Roman"/>
          <w:sz w:val="24"/>
          <w:szCs w:val="24"/>
        </w:rPr>
        <w:t xml:space="preserve"> Balesi ve Belediye Opera ve tiyatroları ile şehir ve belediye konservatuvar ve orkestralarının sanatkar memurları, uzman memurları, uygulatıcı uzman memurları ve stajyerleri; Spor-Toto Teşkilatında çalışan personel; subay, astsubay, uzman jandarma, uzman erbaş ve sözleşmeli erbaş ve erler ile Emniyet Teşkilatı mensupları özel kanunları hükümlerine tabidir.</w:t>
      </w:r>
      <w:r w:rsidR="00FF109C" w:rsidRPr="000B57E6">
        <w:rPr>
          <w:rStyle w:val="DipnotBavurusu"/>
          <w:rFonts w:ascii="Times New Roman" w:hAnsi="Times New Roman" w:cs="Times New Roman"/>
          <w:sz w:val="24"/>
          <w:szCs w:val="24"/>
        </w:rPr>
        <w:footnoteReference w:id="4"/>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5" w:name="_Toc235899189"/>
      <w:r w:rsidRPr="000B57E6">
        <w:lastRenderedPageBreak/>
        <w:t>Amaç:</w:t>
      </w:r>
      <w:bookmarkEnd w:id="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Devlet memurlarının hizmet şartlarını, niteliklerini, atanma ve yetiştirilmelerini, ilerleme ve yükselmelerini, ödev, hak, yüküm ve sorumluluklarını, aylıklarını ve ödeneklerini ve diğer özlük işlerini düzenler.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6" w:name="OLE_LINK4"/>
      <w:bookmarkStart w:id="7" w:name="OLE_LINK3"/>
      <w:bookmarkEnd w:id="6"/>
      <w:bookmarkEnd w:id="7"/>
      <w:r w:rsidRPr="000B57E6">
        <w:rPr>
          <w:rFonts w:ascii="Times New Roman" w:hAnsi="Times New Roman" w:cs="Times New Roman"/>
          <w:b/>
          <w:bCs/>
          <w:sz w:val="24"/>
          <w:szCs w:val="24"/>
        </w:rPr>
        <w:t>(Mülga birinci cümle: 13/2/2011 - 6111/117 md.)</w:t>
      </w:r>
      <w:r w:rsidRPr="000B57E6">
        <w:rPr>
          <w:rFonts w:ascii="Times New Roman" w:hAnsi="Times New Roman" w:cs="Times New Roman"/>
          <w:sz w:val="24"/>
          <w:szCs w:val="24"/>
        </w:rPr>
        <w:t xml:space="preserve"> Bu Kanunda öngörülen yönetmelikler Cumhurbaşkanınca yürürlüğe konulur.</w:t>
      </w:r>
      <w:r w:rsidR="00FF109C" w:rsidRPr="000B57E6">
        <w:rPr>
          <w:rStyle w:val="DipnotBavurusu"/>
          <w:rFonts w:ascii="Times New Roman" w:hAnsi="Times New Roman" w:cs="Times New Roman"/>
          <w:sz w:val="24"/>
          <w:szCs w:val="24"/>
        </w:rPr>
        <w:footnoteReference w:id="5"/>
      </w:r>
      <w:r w:rsidRPr="000B57E6">
        <w:rPr>
          <w:rFonts w:ascii="Times New Roman" w:hAnsi="Times New Roman" w:cs="Times New Roman"/>
          <w:sz w:val="24"/>
          <w:szCs w:val="24"/>
          <w:vertAlign w:val="superscript"/>
        </w:rPr>
        <w:t xml:space="preserve"> </w:t>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8" w:name="_Toc235899190"/>
      <w:r w:rsidRPr="000B57E6">
        <w:t>Temel ilkeler:</w:t>
      </w:r>
      <w:bookmarkEnd w:id="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 – </w:t>
      </w:r>
      <w:r w:rsidRPr="000B57E6">
        <w:rPr>
          <w:rFonts w:ascii="Times New Roman" w:hAnsi="Times New Roman" w:cs="Times New Roman"/>
          <w:sz w:val="24"/>
          <w:szCs w:val="24"/>
        </w:rPr>
        <w:t>Bu kanunun temel ilkeleri şunlardır:</w:t>
      </w:r>
    </w:p>
    <w:p w:rsidR="00883CD8" w:rsidRPr="000B57E6" w:rsidRDefault="00883CD8" w:rsidP="002240EE">
      <w:pPr>
        <w:pStyle w:val="Balk3"/>
      </w:pPr>
      <w:bookmarkStart w:id="9" w:name="_Toc235899191"/>
      <w:r w:rsidRPr="000B57E6">
        <w:t>Sınıflandırma:</w:t>
      </w:r>
      <w:bookmarkEnd w:id="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w:t>
      </w:r>
      <w:r w:rsidRPr="000B57E6">
        <w:rPr>
          <w:rFonts w:ascii="Times New Roman" w:hAnsi="Times New Roman" w:cs="Times New Roman"/>
          <w:b/>
          <w:bCs/>
          <w:sz w:val="24"/>
          <w:szCs w:val="24"/>
        </w:rPr>
        <w:t xml:space="preserve"> (Değişik: 31/7/1970 - 1327/2 md.)</w:t>
      </w:r>
      <w:r w:rsidRPr="000B57E6">
        <w:rPr>
          <w:rFonts w:ascii="Times New Roman" w:hAnsi="Times New Roman" w:cs="Times New Roman"/>
          <w:sz w:val="24"/>
          <w:szCs w:val="24"/>
        </w:rPr>
        <w:t xml:space="preserve"> Devlet kamu hizmetleri görevlerini ve bu görevlerde çalışan Devlet memurlarını görevlerin gerektirdiği niteliklere ve mesleklere göre sınıflara ayırmaktır.</w:t>
      </w:r>
    </w:p>
    <w:p w:rsidR="00883CD8" w:rsidRPr="000B57E6" w:rsidRDefault="00883CD8" w:rsidP="002240EE">
      <w:pPr>
        <w:pStyle w:val="Balk3"/>
      </w:pPr>
      <w:bookmarkStart w:id="10" w:name="_Toc235899192"/>
      <w:r w:rsidRPr="000B57E6">
        <w:t>Kariyer:</w:t>
      </w:r>
      <w:bookmarkEnd w:id="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memurlarına, yaptıkları hizmetler için lüzumlu bilgilere ve yetişme şartlarına uygun şekilde, sınıfları içinde en yüksek derecelere kadar ilerleme imkanını sağlamaktır.</w:t>
      </w:r>
    </w:p>
    <w:p w:rsidR="00883CD8" w:rsidRPr="000B57E6" w:rsidRDefault="00883CD8" w:rsidP="002240EE">
      <w:pPr>
        <w:pStyle w:val="Balk3"/>
      </w:pPr>
      <w:bookmarkStart w:id="11" w:name="_Toc235899193"/>
      <w:r w:rsidRPr="000B57E6">
        <w:t>Liyakat:</w:t>
      </w:r>
      <w:bookmarkEnd w:id="1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Devlet kamu hizmetleri görevlerine girmeyi, sınıflar içinde ilerleme ve yükselmeyi, görevin sona erdirilmesini liyakat sistemine dayandırmak ve bu sistemin eşit imkanlarla uygulanmasında Devlet memurlarını güvenliğe sahip kılmaktır.</w:t>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12" w:name="_Toc235899194"/>
      <w:r w:rsidRPr="000B57E6">
        <w:t>İstihdam şekilleri:</w:t>
      </w:r>
      <w:bookmarkEnd w:id="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 – </w:t>
      </w:r>
      <w:r w:rsidRPr="000B57E6">
        <w:rPr>
          <w:rFonts w:ascii="Times New Roman" w:hAnsi="Times New Roman" w:cs="Times New Roman"/>
          <w:b/>
          <w:bCs/>
          <w:spacing w:val="-2"/>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hizmetleri; memurlar, sözleşmeli personel, geçici personel ve işçiler eliyle gördürülür.</w:t>
      </w:r>
    </w:p>
    <w:p w:rsidR="00883CD8" w:rsidRPr="000B57E6" w:rsidRDefault="00883CD8" w:rsidP="002240EE">
      <w:pPr>
        <w:pStyle w:val="Balk3"/>
      </w:pPr>
      <w:bookmarkStart w:id="13" w:name="_Toc235899195"/>
      <w:r w:rsidRPr="000B57E6">
        <w:t>A) Memur:</w:t>
      </w:r>
      <w:bookmarkEnd w:id="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Mevcut kuruluş biçimine bakılmaksızın, Devlet ve diğer kamu tüzel kişiliklerince genel idare esaslarına göre yürütülen asli ve sürekli kamu hizmetlerini ifa ile görevlendirilenler, bu Kanunun uygulanmasında memur sayılır.</w:t>
      </w:r>
    </w:p>
    <w:p w:rsidR="00883CD8" w:rsidRPr="000B57E6" w:rsidRDefault="00883CD8" w:rsidP="00FF109C">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tanımlananlar dışındaki kurumlarda genel politika tespiti, araştırma, planlama, programlama, yönetim ve denetim gibi işlerde görevli ve yetkili olanlar da memur sayılır.</w:t>
      </w:r>
    </w:p>
    <w:p w:rsidR="00883CD8" w:rsidRPr="000B57E6" w:rsidRDefault="00883CD8" w:rsidP="002240EE">
      <w:pPr>
        <w:pStyle w:val="Balk3"/>
      </w:pPr>
      <w:bookmarkStart w:id="14" w:name="_Toc235899196"/>
      <w:r w:rsidRPr="000B57E6">
        <w:t>B) Sözleşmeli personel:</w:t>
      </w:r>
      <w:bookmarkEnd w:id="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Kalkınma planı, yıllık program ve iş programlarında yer alan önemli projelerin hazırlanması, gerçekleştirilmesi, işletilmesi ve işlerliği için şart olan, zaruri ve istisnai hallere münhasır olmak üzere özel bir meslek bilgisine ve ihtisasına ihtiyaç gösteren geçici işlerde, </w:t>
      </w:r>
      <w:r w:rsidRPr="000B57E6">
        <w:rPr>
          <w:rFonts w:ascii="Times New Roman" w:hAnsi="Times New Roman" w:cs="Times New Roman"/>
          <w:sz w:val="24"/>
          <w:szCs w:val="24"/>
        </w:rPr>
        <w:lastRenderedPageBreak/>
        <w:t>Cumhurbaşkanınca belirlenen esas ve usuller çerçevesinde</w:t>
      </w:r>
      <w:r w:rsidRPr="000B57E6">
        <w:rPr>
          <w:rFonts w:ascii="Times New Roman" w:hAnsi="Times New Roman" w:cs="Times New Roman"/>
          <w:sz w:val="24"/>
          <w:szCs w:val="24"/>
          <w:lang w:val="en-US"/>
        </w:rPr>
        <w:t>, ihdas edilen pozisyonlarda</w:t>
      </w:r>
      <w:r w:rsidRPr="000B57E6">
        <w:rPr>
          <w:rFonts w:ascii="Times New Roman" w:hAnsi="Times New Roman" w:cs="Times New Roman"/>
          <w:sz w:val="24"/>
          <w:szCs w:val="24"/>
        </w:rPr>
        <w:t>, mali yılla sınırlı olarak sözleşme ile çalıştırılmasına karar verilen ve işçi sayılmayan kamu hizmeti görevlileridir.</w:t>
      </w:r>
      <w:r w:rsidR="00F97FC4" w:rsidRPr="000B57E6">
        <w:rPr>
          <w:rStyle w:val="DipnotBavurusu"/>
          <w:rFonts w:ascii="Times New Roman" w:hAnsi="Times New Roman" w:cs="Times New Roman"/>
          <w:sz w:val="24"/>
          <w:szCs w:val="24"/>
        </w:rPr>
        <w:t xml:space="preserve"> </w:t>
      </w:r>
      <w:r w:rsidR="00F97FC4" w:rsidRPr="000B57E6">
        <w:rPr>
          <w:rStyle w:val="DipnotBavurusu"/>
          <w:rFonts w:ascii="Times New Roman" w:hAnsi="Times New Roman" w:cs="Times New Roman"/>
          <w:sz w:val="24"/>
          <w:szCs w:val="24"/>
        </w:rPr>
        <w:footnoteReference w:id="6"/>
      </w:r>
      <w:r w:rsidR="007D6265" w:rsidRPr="000B57E6">
        <w:rPr>
          <w:rStyle w:val="DipnotBavurusu"/>
          <w:rFonts w:ascii="Times New Roman" w:hAnsi="Times New Roman" w:cs="Times New Roman"/>
          <w:sz w:val="24"/>
          <w:szCs w:val="24"/>
        </w:rPr>
        <w:footnoteReference w:id="7"/>
      </w:r>
      <w:r w:rsidRPr="000B57E6">
        <w:rPr>
          <w:rFonts w:ascii="Times New Roman" w:hAnsi="Times New Roman" w:cs="Times New Roman"/>
          <w:sz w:val="24"/>
          <w:szCs w:val="24"/>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paragraf: 4/4/2007 - 5620/4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yabancı uyrukluların; (…)</w:t>
      </w:r>
      <w:r w:rsidR="00F97FC4" w:rsidRPr="000B57E6">
        <w:rPr>
          <w:rFonts w:ascii="Times New Roman" w:hAnsi="Times New Roman" w:cs="Times New Roman"/>
          <w:sz w:val="24"/>
          <w:szCs w:val="24"/>
        </w:rPr>
        <w:fldChar w:fldCharType="begin"/>
      </w:r>
      <w:r w:rsidR="00F97FC4" w:rsidRPr="000B57E6">
        <w:rPr>
          <w:rFonts w:ascii="Times New Roman" w:hAnsi="Times New Roman" w:cs="Times New Roman"/>
          <w:sz w:val="24"/>
          <w:szCs w:val="24"/>
        </w:rPr>
        <w:instrText xml:space="preserve"> NOTEREF _Ref167698719 \f \h  \* MERGEFORMAT </w:instrText>
      </w:r>
      <w:r w:rsidR="00F97FC4" w:rsidRPr="000B57E6">
        <w:rPr>
          <w:rFonts w:ascii="Times New Roman" w:hAnsi="Times New Roman" w:cs="Times New Roman"/>
          <w:sz w:val="24"/>
          <w:szCs w:val="24"/>
        </w:rPr>
      </w:r>
      <w:r w:rsidR="00F97FC4"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10</w:t>
      </w:r>
      <w:r w:rsidR="00F97FC4" w:rsidRPr="000B57E6">
        <w:rPr>
          <w:rFonts w:ascii="Times New Roman" w:hAnsi="Times New Roman" w:cs="Times New Roman"/>
          <w:sz w:val="24"/>
          <w:szCs w:val="24"/>
        </w:rPr>
        <w:fldChar w:fldCharType="end"/>
      </w:r>
      <w:r w:rsidR="00F97FC4"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Millî Eğitim Bakanlığında norm kadro sonucu ortaya çıkan öğretmen ihtiyacının kadrolu öğretmen istihdamıyla kapatılamaması hallerinde öğretmenlerin; </w:t>
      </w:r>
      <w:r w:rsidRPr="000B57E6">
        <w:rPr>
          <w:rFonts w:ascii="Times New Roman" w:hAnsi="Times New Roman" w:cs="Times New Roman"/>
          <w:color w:val="000000"/>
          <w:sz w:val="24"/>
          <w:szCs w:val="24"/>
        </w:rPr>
        <w:t>hizmetine kısmi zamanlı olarak ihtiyaç duyulacakların;</w:t>
      </w:r>
      <w:r w:rsidRPr="000B57E6">
        <w:rPr>
          <w:rFonts w:ascii="Times New Roman" w:hAnsi="Times New Roman" w:cs="Times New Roman"/>
          <w:sz w:val="24"/>
          <w:szCs w:val="24"/>
        </w:rPr>
        <w:t xml:space="preserve"> Adli Tıp Müessesesi uzmanlarının; Devlet Konservatuvarları sanatçı öğretim üyelerinin; İstanbul Belediyesi Konservatuvarı sanatçılarının; </w:t>
      </w:r>
      <w:r w:rsidRPr="000B57E6">
        <w:rPr>
          <w:rStyle w:val="Normal1"/>
          <w:rFonts w:ascii="Times New Roman" w:hAnsi="Times New Roman" w:cs="Times New Roman"/>
          <w:sz w:val="24"/>
          <w:szCs w:val="24"/>
        </w:rPr>
        <w:t>(…)</w:t>
      </w:r>
      <w:r w:rsidR="00F97FC4" w:rsidRPr="000B57E6">
        <w:rPr>
          <w:rStyle w:val="Normal1"/>
          <w:rFonts w:ascii="Times New Roman" w:hAnsi="Times New Roman" w:cs="Times New Roman"/>
          <w:sz w:val="24"/>
          <w:szCs w:val="24"/>
        </w:rPr>
        <w:fldChar w:fldCharType="begin"/>
      </w:r>
      <w:r w:rsidR="00F97FC4" w:rsidRPr="000B57E6">
        <w:rPr>
          <w:rStyle w:val="Normal1"/>
          <w:rFonts w:ascii="Times New Roman" w:hAnsi="Times New Roman" w:cs="Times New Roman"/>
          <w:sz w:val="24"/>
          <w:szCs w:val="24"/>
        </w:rPr>
        <w:instrText xml:space="preserve"> NOTEREF _Ref167698719 \f \h  \* MERGEFORMAT </w:instrText>
      </w:r>
      <w:r w:rsidR="00F97FC4" w:rsidRPr="000B57E6">
        <w:rPr>
          <w:rStyle w:val="Normal1"/>
          <w:rFonts w:ascii="Times New Roman" w:hAnsi="Times New Roman" w:cs="Times New Roman"/>
          <w:sz w:val="24"/>
          <w:szCs w:val="24"/>
        </w:rPr>
      </w:r>
      <w:r w:rsidR="00F97FC4" w:rsidRPr="000B57E6">
        <w:rPr>
          <w:rStyle w:val="Normal1"/>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10</w:t>
      </w:r>
      <w:r w:rsidR="00F97FC4" w:rsidRPr="000B57E6">
        <w:rPr>
          <w:rStyle w:val="Normal1"/>
          <w:rFonts w:ascii="Times New Roman" w:hAnsi="Times New Roman" w:cs="Times New Roman"/>
          <w:sz w:val="24"/>
          <w:szCs w:val="24"/>
        </w:rPr>
        <w:fldChar w:fldCharType="end"/>
      </w:r>
      <w:r w:rsidR="00F97FC4" w:rsidRPr="000B57E6">
        <w:rPr>
          <w:rStyle w:val="Normal1"/>
          <w:rFonts w:ascii="Times New Roman" w:hAnsi="Times New Roman" w:cs="Times New Roman"/>
          <w:sz w:val="24"/>
          <w:szCs w:val="24"/>
        </w:rPr>
        <w:t xml:space="preserve"> </w:t>
      </w:r>
      <w:r w:rsidRPr="000B57E6">
        <w:rPr>
          <w:rFonts w:ascii="Times New Roman" w:hAnsi="Times New Roman" w:cs="Times New Roman"/>
          <w:sz w:val="24"/>
          <w:szCs w:val="24"/>
        </w:rPr>
        <w:t xml:space="preserve">dış kuruluşlarda </w:t>
      </w:r>
      <w:r w:rsidRPr="000B57E6">
        <w:rPr>
          <w:rFonts w:ascii="Times New Roman" w:hAnsi="Times New Roman" w:cs="Times New Roman"/>
          <w:color w:val="000000"/>
          <w:sz w:val="24"/>
          <w:szCs w:val="24"/>
        </w:rPr>
        <w:t>ve yurtdışı teşkilatlarında</w:t>
      </w:r>
      <w:r w:rsidRPr="000B57E6">
        <w:rPr>
          <w:rFonts w:ascii="Times New Roman" w:hAnsi="Times New Roman" w:cs="Times New Roman"/>
          <w:sz w:val="24"/>
          <w:szCs w:val="24"/>
        </w:rPr>
        <w:t xml:space="preserve"> belirli bazı hizmetlerde çalıştırılacak personelin de zorunlu hallerde sözleşme ile istihdamları caizdir.</w:t>
      </w:r>
      <w:r w:rsidR="007D6265" w:rsidRPr="000B57E6">
        <w:rPr>
          <w:rStyle w:val="DipnotBavurusu"/>
          <w:rFonts w:ascii="Times New Roman" w:hAnsi="Times New Roman" w:cs="Times New Roman"/>
          <w:sz w:val="24"/>
          <w:szCs w:val="24"/>
        </w:rPr>
        <w:footnoteReference w:id="8"/>
      </w:r>
      <w:r w:rsidR="007D6265" w:rsidRPr="000B57E6">
        <w:rPr>
          <w:rStyle w:val="DipnotBavurusu"/>
          <w:rFonts w:ascii="Times New Roman" w:hAnsi="Times New Roman" w:cs="Times New Roman"/>
          <w:sz w:val="24"/>
          <w:szCs w:val="24"/>
        </w:rPr>
        <w:footnoteReference w:id="9"/>
      </w:r>
      <w:bookmarkStart w:id="15" w:name="_Ref167698719"/>
      <w:r w:rsidR="00F97FC4" w:rsidRPr="000B57E6">
        <w:rPr>
          <w:rStyle w:val="DipnotBavurusu"/>
          <w:rFonts w:ascii="Times New Roman" w:hAnsi="Times New Roman" w:cs="Times New Roman"/>
          <w:sz w:val="24"/>
          <w:szCs w:val="24"/>
        </w:rPr>
        <w:footnoteReference w:id="10"/>
      </w:r>
      <w:bookmarkEnd w:id="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color w:val="000000"/>
          <w:sz w:val="24"/>
          <w:szCs w:val="24"/>
        </w:rPr>
        <w:t>(Ek paragraf: 19/1/2023 - 7433/2 md.)</w:t>
      </w:r>
      <w:r w:rsidRPr="000B57E6">
        <w:rPr>
          <w:rFonts w:ascii="Times New Roman" w:hAnsi="Times New Roman" w:cs="Times New Roman"/>
          <w:color w:val="000000"/>
          <w:sz w:val="24"/>
          <w:szCs w:val="24"/>
        </w:rPr>
        <w:t xml:space="preserve"> Bu fıkranın diğer paragraflarındaki hükümler ile özel kanunlarındaki hükümler saklı kalmak kaydıyla, bu Kanuna tâbi kamu idarelerinde Cumhurbaşkanınca belirlenecek pozisyon unvanlarında çalıştırılmak üzere işin geçici olması şartı aranmaksızın sözleşmeli personel istihdam edilebilir. Bu kapsamda istihdam edilen sözleşmeli personelden aynı kurumda üç yıllık çalışma süresini tamamlayanlar bu sürenin bitiminden itibaren otuz gün içinde talepte bulunmaları hâlinde bulundukları yerde aynı unvanlı memur kadrolarına atanır. Bulundukları pozisyon unvanı ile aynı unvanlı memur kadrosu bulunmayanların atanacağı kadrolar Cumhurbaşkanınca belirlenir. Bu personel can güvenliği ve sağlık sebepleri hariç olmak üzere üç yıl süreyle başka bir yere atanamaz. Memur kadrolarına atananlar, aynı yerde en az bir yıl daha görev yapar. Bu kapsamda memur kadrolarına atananların, sözleşmeli personel pozisyonlarında geçirdikleri hizmet süreleri, öğrenim durumlarına göre yükselebilecekleri dereceleri aşmamak kaydıyla kazanılmış hak aylık derece </w:t>
      </w:r>
      <w:r w:rsidRPr="000B57E6">
        <w:rPr>
          <w:rFonts w:ascii="Times New Roman" w:hAnsi="Times New Roman" w:cs="Times New Roman"/>
          <w:color w:val="000000"/>
          <w:sz w:val="24"/>
          <w:szCs w:val="24"/>
        </w:rPr>
        <w:lastRenderedPageBreak/>
        <w:t xml:space="preserve">ve kademelerinin </w:t>
      </w:r>
      <w:r w:rsidR="002046B1" w:rsidRPr="002046B1">
        <w:rPr>
          <w:rFonts w:ascii="Times New Roman" w:hAnsi="Times New Roman" w:cs="Times New Roman"/>
          <w:color w:val="000000"/>
          <w:sz w:val="24"/>
          <w:szCs w:val="24"/>
        </w:rPr>
        <w:t>tespiti ile 64 üncü maddenin dördüncü fıkrası kapsamında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değerlendirilir. Bunlar, atandıkları kadronun mali ve sosyal haklarına göreve başladığı tarihi takip eden aybaşından itibaren hak kazanır ve önceki pozisyonlarında aldıkları mali ve sosyal haklar hakkında herhangi bir mahsuplaşma yapılmaz. Bu kapsamda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 Bu kapsamda sözleşmeli personelin atanacağı memur kadroları, başka bir işleme gerek kalmaksızın atama işleminin yapıldığı tarih itibarıyla ihdas edilerek ilgili kurumların kadro cetvellerinin ilgili bölümlerine eklenmiş sayılır. İhdas edilen kadrolar; unvanı, sınıfı, adedi, derecesi ve teşkilatı belirtilmek suretiyle atama tarihinden itibaren iki ay içinde Kamu Personel Bilgi Sisteminin bulunduğu kuruma bildirilir.</w:t>
      </w:r>
      <w:r w:rsidR="002046B1">
        <w:rPr>
          <w:rStyle w:val="DipnotBavurusu"/>
          <w:rFonts w:ascii="Times New Roman" w:hAnsi="Times New Roman" w:cs="Times New Roman"/>
          <w:color w:val="000000"/>
          <w:sz w:val="24"/>
          <w:szCs w:val="24"/>
        </w:rPr>
        <w:footnoteReference w:id="11"/>
      </w:r>
    </w:p>
    <w:p w:rsidR="00883CD8" w:rsidRPr="000B57E6" w:rsidRDefault="00883CD8" w:rsidP="00162DB1">
      <w:pPr>
        <w:spacing w:before="0" w:beforeAutospacing="0" w:after="0" w:afterAutospacing="0" w:line="307" w:lineRule="auto"/>
        <w:ind w:firstLine="709"/>
        <w:jc w:val="both"/>
      </w:pPr>
      <w:r w:rsidRPr="000B57E6">
        <w:rPr>
          <w:b/>
          <w:bCs/>
        </w:rPr>
        <w:t xml:space="preserve">(Ek paragraf: 4/4/2007 - 5620/4 md.) </w:t>
      </w:r>
      <w:r w:rsidRPr="000B57E6">
        <w:rPr>
          <w:rStyle w:val="Normal1"/>
          <w:rFonts w:ascii="Times New Roman" w:hAnsi="Times New Roman"/>
        </w:rPr>
        <w:t>Sözleşmeli personel seçiminde uygulanacak sınav ile istisnaları, bunlara ödenebilecek ücretlerin üst sınırları ile verilecek iş sonu tazminatı miktarı, kullandırılacak izinler, </w:t>
      </w:r>
      <w:r w:rsidRPr="000B57E6">
        <w:t>pozisyon unvan ve nitelikleri, (…)</w:t>
      </w:r>
      <w:r w:rsidR="00F97FC4" w:rsidRPr="000B57E6">
        <w:rPr>
          <w:vertAlign w:val="superscript"/>
        </w:rPr>
        <w:fldChar w:fldCharType="begin"/>
      </w:r>
      <w:r w:rsidR="00F97FC4" w:rsidRPr="000B57E6">
        <w:instrText xml:space="preserve"> NOTEREF _Ref167698906 \f \h </w:instrText>
      </w:r>
      <w:r w:rsidR="000B57E6" w:rsidRPr="000B57E6">
        <w:rPr>
          <w:vertAlign w:val="superscript"/>
        </w:rPr>
        <w:instrText xml:space="preserve"> \* MERGEFORMAT </w:instrText>
      </w:r>
      <w:r w:rsidR="00F97FC4" w:rsidRPr="000B57E6">
        <w:rPr>
          <w:vertAlign w:val="superscript"/>
        </w:rPr>
      </w:r>
      <w:r w:rsidR="00F97FC4" w:rsidRPr="000B57E6">
        <w:rPr>
          <w:vertAlign w:val="superscript"/>
        </w:rPr>
        <w:fldChar w:fldCharType="separate"/>
      </w:r>
      <w:r w:rsidR="00C45E76" w:rsidRPr="00C45E76">
        <w:rPr>
          <w:rStyle w:val="DipnotBavurusu"/>
        </w:rPr>
        <w:t>14</w:t>
      </w:r>
      <w:r w:rsidR="00F97FC4" w:rsidRPr="000B57E6">
        <w:rPr>
          <w:vertAlign w:val="superscript"/>
        </w:rPr>
        <w:fldChar w:fldCharType="end"/>
      </w:r>
      <w:r w:rsidRPr="000B57E6">
        <w:t xml:space="preserve"> sözleşme fesih halleri, pozisyonların iptali, istihdamına dair hususlar ile sözleşme esas ve usulleri </w:t>
      </w:r>
      <w:r w:rsidRPr="000B57E6">
        <w:rPr>
          <w:color w:val="000000"/>
        </w:rPr>
        <w:t>yurtdışı teşkilatlarında istihdam edilecek personel için ayrıca olmak üzere</w:t>
      </w:r>
      <w:r w:rsidRPr="000B57E6">
        <w:t xml:space="preserve"> Cumhurbaşkanınca belirlenir. </w:t>
      </w:r>
      <w:r w:rsidRPr="000B57E6">
        <w:rPr>
          <w:b/>
          <w:bCs/>
        </w:rPr>
        <w:t xml:space="preserve">(Ek cümle: 19/1/2023 - 7433/2 md.) </w:t>
      </w:r>
      <w:r w:rsidRPr="000B57E6">
        <w:rPr>
          <w:color w:val="000000"/>
        </w:rPr>
        <w:t>Yurtdışı teşkilatlarında bu fıkra kapsamında istihdam edilecek sözleşmeli personelin hizmet sözleşmesi süreleri, zorunlu hâllerde mali yılla sınırlı olma şartı aranmaksızın Cumhurbaşkanınca belirlenebilir.</w:t>
      </w:r>
      <w:r w:rsidRPr="000B57E6">
        <w:t xml:space="preserve"> </w:t>
      </w:r>
      <w:r w:rsidRPr="000B57E6">
        <w:rPr>
          <w:b/>
          <w:bCs/>
        </w:rPr>
        <w:t xml:space="preserve">(Ek cümle: 25/6/2009 - 5917/47 md.) </w:t>
      </w:r>
      <w:r w:rsidRPr="000B57E6">
        <w:t xml:space="preserve">Bu şekilde istihdam edilenler, hizmet sözleşmesi esaslarına aykırı hareket etmesi nedeniyle kurumlarınca sözleşmelerinin feshedilmesi veya sözleşme dönemi içerisinde Cumhurbaşkanı kararı ile belirlenen istisnalar hariç sözleşmeyi tek taraflı feshetmeleri halinde </w:t>
      </w:r>
      <w:r w:rsidRPr="000B57E6">
        <w:rPr>
          <w:color w:val="000000"/>
        </w:rPr>
        <w:t>fesih tarihinden, sözleşmeyi yenilememeleri hâlinde sözleşmenin bitiminden</w:t>
      </w:r>
      <w:r w:rsidRPr="000B57E6">
        <w:t xml:space="preserve"> itibaren bir yıl geçmedikçe kurumların sözleşmeli personel pozisyonlarında istihdam edilemezler.</w:t>
      </w:r>
      <w:r w:rsidR="007D6265" w:rsidRPr="000B57E6">
        <w:rPr>
          <w:rStyle w:val="DipnotBavurusu"/>
        </w:rPr>
        <w:footnoteReference w:id="12"/>
      </w:r>
      <w:r w:rsidR="007D6265" w:rsidRPr="000B57E6">
        <w:rPr>
          <w:rStyle w:val="DipnotBavurusu"/>
        </w:rPr>
        <w:footnoteReference w:id="13"/>
      </w:r>
      <w:bookmarkStart w:id="17" w:name="_Ref167698906"/>
      <w:r w:rsidR="00F97FC4" w:rsidRPr="000B57E6">
        <w:rPr>
          <w:rStyle w:val="DipnotBavurusu"/>
        </w:rPr>
        <w:footnoteReference w:id="14"/>
      </w:r>
      <w:bookmarkEnd w:id="17"/>
    </w:p>
    <w:p w:rsidR="00883CD8" w:rsidRPr="000B57E6" w:rsidRDefault="00883CD8" w:rsidP="00162DB1">
      <w:pPr>
        <w:autoSpaceDE w:val="0"/>
        <w:autoSpaceDN w:val="0"/>
        <w:spacing w:before="0" w:beforeAutospacing="0" w:after="0" w:afterAutospacing="0" w:line="307" w:lineRule="auto"/>
        <w:ind w:firstLine="709"/>
        <w:jc w:val="both"/>
      </w:pPr>
      <w:r w:rsidRPr="000B57E6">
        <w:rPr>
          <w:b/>
          <w:bCs/>
        </w:rPr>
        <w:lastRenderedPageBreak/>
        <w:t xml:space="preserve">(Ek paragraf: 20/11/2017 -KHK-696/17 md.; Aynen kabul: 1/2/2018-7079/17 md.) </w:t>
      </w:r>
      <w:r w:rsidRPr="000B57E6">
        <w:t>Bir yıldan az süreli veya mevsimlik hizmet olduğuna Cumhurbaşkanınca karar verilen görevlerde (…)</w:t>
      </w:r>
      <w:r w:rsidR="004F4627" w:rsidRPr="000B57E6">
        <w:rPr>
          <w:vertAlign w:val="superscript"/>
        </w:rPr>
        <w:fldChar w:fldCharType="begin"/>
      </w:r>
      <w:r w:rsidR="004F4627" w:rsidRPr="000B57E6">
        <w:instrText xml:space="preserve"> NOTEREF _Ref167699510 \f \h </w:instrText>
      </w:r>
      <w:r w:rsidR="000B57E6" w:rsidRPr="000B57E6">
        <w:rPr>
          <w:vertAlign w:val="superscript"/>
        </w:rPr>
        <w:instrText xml:space="preserve"> \* MERGEFORMAT </w:instrText>
      </w:r>
      <w:r w:rsidR="004F4627" w:rsidRPr="000B57E6">
        <w:rPr>
          <w:vertAlign w:val="superscript"/>
        </w:rPr>
      </w:r>
      <w:r w:rsidR="004F4627" w:rsidRPr="000B57E6">
        <w:rPr>
          <w:vertAlign w:val="superscript"/>
        </w:rPr>
        <w:fldChar w:fldCharType="separate"/>
      </w:r>
      <w:r w:rsidR="00C45E76" w:rsidRPr="00C45E76">
        <w:rPr>
          <w:rStyle w:val="DipnotBavurusu"/>
        </w:rPr>
        <w:t>15</w:t>
      </w:r>
      <w:r w:rsidR="004F4627" w:rsidRPr="000B57E6">
        <w:rPr>
          <w:vertAlign w:val="superscript"/>
        </w:rPr>
        <w:fldChar w:fldCharType="end"/>
      </w:r>
      <w:r w:rsidRPr="000B57E6">
        <w:t xml:space="preserve"> sözleşme ile çalıştırılanlar da bu fıkra kapsamında istihdam edilebilir.</w:t>
      </w:r>
      <w:bookmarkStart w:id="18" w:name="_Ref167699510"/>
      <w:r w:rsidR="004F4627" w:rsidRPr="000B57E6">
        <w:rPr>
          <w:rStyle w:val="DipnotBavurusu"/>
        </w:rPr>
        <w:footnoteReference w:id="15"/>
      </w:r>
      <w:bookmarkEnd w:id="18"/>
    </w:p>
    <w:p w:rsidR="00883CD8" w:rsidRPr="000B57E6" w:rsidRDefault="00883CD8" w:rsidP="00162DB1">
      <w:pPr>
        <w:spacing w:before="0" w:beforeAutospacing="0" w:after="0" w:afterAutospacing="0" w:line="307" w:lineRule="auto"/>
        <w:ind w:firstLine="709"/>
        <w:jc w:val="both"/>
      </w:pPr>
      <w:r w:rsidRPr="000B57E6">
        <w:rPr>
          <w:b/>
          <w:bCs/>
        </w:rPr>
        <w:t xml:space="preserve">(Ek paragraf: 20/11/2017-KHK-696/17 md.; Aynen kabul: 1/2/2018-7079/17 md.) </w:t>
      </w:r>
      <w:r w:rsidRPr="000B57E6">
        <w:t>Özelleştirme uygulamaları sebebiyle iş akitleri kamu veya özel sektör işverenince feshedilen ve 24/11/1994 tarihli ve 4046 sayılı Özelleştirme Uygulamaları Hakkında Kanun kapsamında diğer kamu kurum ve kuruluşlarına nakil hakkı bulunmayan personel de bu fıkra kapsamında yaşlılık veya malullük aylığı almaya hak kazanıncaya kadar istihdam edilebilir. Bu kapsamda istihdam edileceklerin sayısı, öğrenim durumlarına göre çalışma şartları ve bunlara ödenecek ücretler ile diğer hususlar Cumhurbaşkanınca belirlenir.</w:t>
      </w:r>
      <w:r w:rsidR="004F4627" w:rsidRPr="000B57E6">
        <w:rPr>
          <w:vertAlign w:val="superscript"/>
        </w:rPr>
        <w:fldChar w:fldCharType="begin"/>
      </w:r>
      <w:r w:rsidR="004F4627" w:rsidRPr="000B57E6">
        <w:instrText xml:space="preserve"> NOTEREF _Ref167699510 \f \h </w:instrText>
      </w:r>
      <w:r w:rsidR="000B57E6" w:rsidRPr="000B57E6">
        <w:rPr>
          <w:vertAlign w:val="superscript"/>
        </w:rPr>
        <w:instrText xml:space="preserve"> \* MERGEFORMAT </w:instrText>
      </w:r>
      <w:r w:rsidR="004F4627" w:rsidRPr="000B57E6">
        <w:rPr>
          <w:vertAlign w:val="superscript"/>
        </w:rPr>
      </w:r>
      <w:r w:rsidR="004F4627" w:rsidRPr="000B57E6">
        <w:rPr>
          <w:vertAlign w:val="superscript"/>
        </w:rPr>
        <w:fldChar w:fldCharType="separate"/>
      </w:r>
      <w:r w:rsidR="00C45E76" w:rsidRPr="00C45E76">
        <w:rPr>
          <w:rStyle w:val="DipnotBavurusu"/>
        </w:rPr>
        <w:t>15</w:t>
      </w:r>
      <w:r w:rsidR="004F4627" w:rsidRPr="000B57E6">
        <w:rPr>
          <w:vertAlign w:val="superscript"/>
        </w:rPr>
        <w:fldChar w:fldCharType="end"/>
      </w:r>
      <w:r w:rsidRPr="000B57E6">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(Ek paragraf: 19/1/2023 - 7433/2 md.)</w:t>
      </w:r>
      <w:r w:rsidRPr="000B57E6">
        <w:rPr>
          <w:color w:val="000000"/>
        </w:rPr>
        <w:t xml:space="preserve"> Sözleşmeli personelin görevden uzaklaştırılması ile disipline aykırı fiil ve hâllerin gerçekleşmesi durumunda bu personele verilmesi gereken disiplin cezaları, disiplin cezası vermeye yetkili merciler ve disiplin kurulları ile disipline dair diğer hususlar hakkında Devlet memurlarının tabi olduğu hükümler uygulanır. Ancak, kademe ilerlemesinin durdurulması ve üstü ceza verilmesini gerektiren fiil ve hâllerde disiplin kurulunun kararı alınarak sözleşmeli personelin görevine atamaya yetkili amirin onayı ile son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fıkra: 5/7/1991 - KHK-433/1 md.; Mülga: 27/12/1991 - KHK-475/11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w:t>
      </w:r>
      <w:r w:rsidRPr="000B57E6">
        <w:rPr>
          <w:rFonts w:ascii="Times New Roman" w:hAnsi="Times New Roman" w:cs="Times New Roman"/>
          <w:b/>
          <w:bCs/>
          <w:sz w:val="24"/>
          <w:szCs w:val="24"/>
          <w:lang w:val="en-US"/>
        </w:rPr>
        <w:t xml:space="preserve">(Mülga: 20/11/2017 - KHK-696/17 md.; </w:t>
      </w:r>
      <w:r w:rsidRPr="000B57E6">
        <w:rPr>
          <w:rFonts w:ascii="Times New Roman" w:hAnsi="Times New Roman" w:cs="Times New Roman"/>
          <w:b/>
          <w:bCs/>
          <w:sz w:val="24"/>
          <w:szCs w:val="24"/>
        </w:rPr>
        <w:t>Aynen kabul: 1/2/2018-7079/17 md.)</w:t>
      </w:r>
    </w:p>
    <w:p w:rsidR="00883CD8" w:rsidRPr="000B57E6" w:rsidRDefault="00883CD8" w:rsidP="002240EE">
      <w:pPr>
        <w:pStyle w:val="Balk3"/>
      </w:pPr>
      <w:bookmarkStart w:id="19" w:name="_Toc235899197"/>
      <w:r w:rsidRPr="000B57E6">
        <w:t>D) İşçiler:</w:t>
      </w:r>
      <w:bookmarkEnd w:id="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Style w:val="Normal1"/>
          <w:rFonts w:ascii="Times New Roman" w:hAnsi="Times New Roman" w:cs="Times New Roman"/>
          <w:b/>
          <w:bCs/>
          <w:sz w:val="24"/>
          <w:szCs w:val="24"/>
        </w:rPr>
        <w:t xml:space="preserve">(Değişik birinci cümle: </w:t>
      </w:r>
      <w:r w:rsidRPr="000B57E6">
        <w:rPr>
          <w:rFonts w:ascii="Times New Roman" w:hAnsi="Times New Roman" w:cs="Times New Roman"/>
          <w:b/>
          <w:bCs/>
          <w:sz w:val="24"/>
          <w:szCs w:val="24"/>
        </w:rPr>
        <w:t>4/4/2007 - 5620/4 md.)</w:t>
      </w:r>
      <w:r w:rsidRPr="000B57E6">
        <w:rPr>
          <w:rStyle w:val="Normal1"/>
          <w:rFonts w:ascii="Times New Roman" w:hAnsi="Times New Roman" w:cs="Times New Roman"/>
          <w:sz w:val="24"/>
          <w:szCs w:val="24"/>
        </w:rPr>
        <w:t xml:space="preserve">  </w:t>
      </w:r>
      <w:r w:rsidRPr="000B57E6">
        <w:rPr>
          <w:rFonts w:ascii="Times New Roman" w:hAnsi="Times New Roman" w:cs="Times New Roman"/>
          <w:sz w:val="24"/>
          <w:szCs w:val="24"/>
        </w:rPr>
        <w:t>(A), (B) ve (C) fıkralarında belirtilenler dışında kalan ve ilgili mevzuatı gereğince tahsis edilen sürekli işçi kadrolarında belirsiz süreli iş sözleşmeleriyle çalıştırılan sürekli işçiler ile mevsimlik veya kampanya işlerinde ya da orman yangınıyla mücadele hizmetlerinde ilgili mevzuatına göre geçici iş pozisyonlarında altı aydan az olmak üzere belirli süreli iş sözleşmeleriyle çalıştırılan geçici işçilerdir.</w:t>
      </w:r>
      <w:r w:rsidR="004F4627" w:rsidRPr="000B57E6">
        <w:rPr>
          <w:rFonts w:ascii="Times New Roman" w:hAnsi="Times New Roman" w:cs="Times New Roman"/>
          <w:sz w:val="24"/>
          <w:szCs w:val="24"/>
        </w:rPr>
        <w:t xml:space="preserve"> </w:t>
      </w:r>
      <w:r w:rsidRPr="000B57E6">
        <w:rPr>
          <w:rFonts w:ascii="Times New Roman" w:hAnsi="Times New Roman" w:cs="Times New Roman"/>
          <w:sz w:val="24"/>
          <w:szCs w:val="24"/>
        </w:rPr>
        <w:t>Bunlar hakkında bu Kanun hükümleri uygulanmaz.</w:t>
      </w:r>
    </w:p>
    <w:p w:rsidR="00F97FC4" w:rsidRPr="000B57E6" w:rsidRDefault="00F97FC4" w:rsidP="00162DB1">
      <w:pPr>
        <w:pStyle w:val="Nor"/>
        <w:spacing w:line="307" w:lineRule="auto"/>
        <w:ind w:firstLine="709"/>
        <w:rPr>
          <w:rFonts w:ascii="Times New Roman" w:hAnsi="Times New Roman" w:cs="Times New Roman"/>
          <w:sz w:val="24"/>
          <w:szCs w:val="24"/>
        </w:rPr>
      </w:pPr>
    </w:p>
    <w:p w:rsidR="00883CD8" w:rsidRPr="000B57E6" w:rsidRDefault="00883CD8" w:rsidP="007F28ED">
      <w:pPr>
        <w:pStyle w:val="Balk2"/>
      </w:pPr>
      <w:bookmarkStart w:id="20" w:name="_Toc235899198"/>
      <w:r w:rsidRPr="000B57E6">
        <w:t>Dört istihdam şekli dışında personel çalıştırılamıyacağı:</w:t>
      </w:r>
      <w:bookmarkEnd w:id="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 – (Değişik: 23/12/1972 - KHK-2/1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Kanuna tabi kurumlar, dördüncü maddede yazılı dört istihdam şekli dışında personel çalıştıramazlar. </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F462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2</w:t>
      </w:r>
    </w:p>
    <w:p w:rsidR="00883CD8" w:rsidRPr="000B57E6" w:rsidRDefault="00883CD8" w:rsidP="00945D43">
      <w:pPr>
        <w:pStyle w:val="Balk1"/>
      </w:pPr>
      <w:bookmarkStart w:id="21" w:name="_Toc235899199"/>
      <w:r w:rsidRPr="000B57E6">
        <w:t>Ödevler ve Sorumluluklar</w:t>
      </w:r>
      <w:bookmarkEnd w:id="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945D43">
      <w:pPr>
        <w:pStyle w:val="Balk2"/>
      </w:pPr>
      <w:bookmarkStart w:id="22" w:name="_Toc235899200"/>
      <w:r w:rsidRPr="000B57E6">
        <w:lastRenderedPageBreak/>
        <w:t>Sadakat:</w:t>
      </w:r>
      <w:bookmarkEnd w:id="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 – (Değişik: 12/5/1982 - 2670/1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Türkiye  Cumhuriyeti  Anayasasına  ve  kanunlarına  sadakatla bağlı  kalmak  ve  milletin  hizmetinde Türkiye Cumhuriyeti   kanunlarını sadakatla uygulamak zorundadırlar.Devlet memurları bu hususu "Asli Devlet Memurluğuna" atandıktan sonra en geç bir ay içinde kurumlarınca düzenlenecek merasimle yetkili amirlerin huzurunda yapacakları yeminle belirtirler ve özlük dosyalarına konulacak aşağıdaki "Yemin Belgesi" ni imzalayarak göreve başlarlar.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Türkiye Cumhuriyeti Anayasasına, Atatürk İnkılap ve İlkelerine, Anayasada ifadesi bulunan Türk Milliyetçiliğine sadakatla bağlı kalacağıma; Türkiye Cumhuriyeti kanunlarını milletin hizmetinde olarak tarafsız ve eşitlik ilkelerine bağlı kalarak uygulayacağıma; Türk Milletinin milli, ahlaki, insani, manevi ve kültürel değerlerini benimseyip, koruyup bunları geliştirmek için çalışacağıma; insan haklarına ve Anayasanın temel ilkelerine dayanan milli, demokratik, laik, bir hukuk devleti olan Türkiye Cumhuriyetine karşı görev ve sorumluluklarını </w:t>
      </w:r>
      <w:r w:rsidRPr="00467465">
        <w:rPr>
          <w:rFonts w:ascii="Times New Roman" w:hAnsi="Times New Roman" w:cs="Times New Roman"/>
          <w:color w:val="FF0000"/>
          <w:sz w:val="24"/>
          <w:szCs w:val="24"/>
        </w:rPr>
        <w:t>bilerek, bunları davranış halinde göstereceğime namusum ve şerefim üzerine yemin ederim.</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3" w:name="_Toc235899201"/>
      <w:r w:rsidRPr="000B57E6">
        <w:t>Tarafsızlık ve devlete bağlılık:</w:t>
      </w:r>
      <w:bookmarkEnd w:id="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 – (Değişik: 12/5/1982 - 2670/2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siyasi partiye üye olamazlar, herhangi bir siyasi parti, kişi veya zümrenin yararını veya zararını hedef tutan bir davranışta bulunamazlar; görevlerini yerine getirirlerken dil, ırk, cinsiyet, siyasi düşünce, felsefi inanç, din ve mezhep gibi ayırım yapamazlar; hiçbir şekilde siyasi ve ideolojik amaçlı beyanda ve eylemde bulunamazlar ve bu eylemlere katılamazlar.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her durumda Devletin menfaatlerini korumak mecburiyetindedirler. Türkiye Cumhuriyeti Anayasasına ve kanunlarına aykırı olan, memleketin bağımsızlığını ve bütünlüğünü bozan Türkiye</w:t>
      </w:r>
      <w:r w:rsidR="004F4627" w:rsidRPr="000B57E6">
        <w:rPr>
          <w:rFonts w:ascii="Times New Roman" w:hAnsi="Times New Roman" w:cs="Times New Roman"/>
          <w:sz w:val="24"/>
          <w:szCs w:val="24"/>
        </w:rPr>
        <w:t xml:space="preserve"> </w:t>
      </w:r>
      <w:r w:rsidRPr="000B57E6">
        <w:rPr>
          <w:rFonts w:ascii="Times New Roman" w:hAnsi="Times New Roman" w:cs="Times New Roman"/>
          <w:sz w:val="24"/>
          <w:szCs w:val="24"/>
        </w:rPr>
        <w:t>Cumhuriyetinin güvenliğini tehlikeye düşüren herhangi bir faaliyette bulunamazlar. Aynı nitelikte faaliyet gösteren herhangi bir harekete, gruplaşmaya, teşekküle veya derneğe katılamazlar, bunlara yardım edemezler,</w:t>
      </w:r>
    </w:p>
    <w:p w:rsidR="004F4627" w:rsidRPr="000B57E6" w:rsidRDefault="004F4627" w:rsidP="00924C5B"/>
    <w:p w:rsidR="00883CD8" w:rsidRPr="000B57E6" w:rsidRDefault="00883CD8" w:rsidP="00945D43">
      <w:pPr>
        <w:pStyle w:val="Balk2"/>
        <w:rPr>
          <w:i/>
        </w:rPr>
      </w:pPr>
      <w:bookmarkStart w:id="24" w:name="_Toc235899202"/>
      <w:r w:rsidRPr="000B57E6">
        <w:rPr>
          <w:i/>
        </w:rPr>
        <w:t>Davranış ve işbirliği:</w:t>
      </w:r>
      <w:bookmarkEnd w:id="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 – </w:t>
      </w:r>
      <w:r w:rsidRPr="000B57E6">
        <w:rPr>
          <w:rFonts w:ascii="Times New Roman" w:hAnsi="Times New Roman" w:cs="Times New Roman"/>
          <w:sz w:val="24"/>
          <w:szCs w:val="24"/>
        </w:rPr>
        <w:t>Devlet memurları, resmi sıfatlarının gerektirdiği itibar ve güvene layık olduklarını hizmet içindeki ve dışındaki davranışlariyle göstermek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işbirliği içinde çalışmaları esastır.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5" w:name="_Toc235899203"/>
      <w:r w:rsidRPr="000B57E6">
        <w:t>Yurt dışında davranış:</w:t>
      </w:r>
      <w:bookmarkEnd w:id="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 – </w:t>
      </w:r>
      <w:r w:rsidRPr="000B57E6">
        <w:rPr>
          <w:rFonts w:ascii="Times New Roman" w:hAnsi="Times New Roman" w:cs="Times New Roman"/>
          <w:sz w:val="24"/>
          <w:szCs w:val="24"/>
        </w:rPr>
        <w:t>Devlet memurlarından sürekli veya geçici görevle veya yetişme, inceleme ve araştırma için yabancı memleketlerde bulunanlar Devlet itibarını veya görev haysiyetini zedeleyici fiil ve davranışlarda bulunamazlar.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6" w:name="_Toc235899204"/>
      <w:r w:rsidRPr="000B57E6">
        <w:t>Amir durumda olan devlet memurlarının görev ve sorumlulukları:</w:t>
      </w:r>
      <w:r w:rsidR="004F4627" w:rsidRPr="000B57E6">
        <w:rPr>
          <w:rStyle w:val="DipnotBavurusu"/>
          <w:rFonts w:ascii="Times New Roman" w:hAnsi="Times New Roman" w:cs="Times New Roman"/>
          <w:i/>
          <w:sz w:val="24"/>
          <w:szCs w:val="24"/>
        </w:rPr>
        <w:footnoteReference w:id="16"/>
      </w:r>
      <w:bookmarkEnd w:id="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 – (Değişik: 12/5/1982 - 2670/3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 amiri oldukları kuruluş ve hizmet birimlerinde kanun </w:t>
      </w:r>
      <w:r w:rsidRPr="000B57E6">
        <w:rPr>
          <w:rFonts w:ascii="Times New Roman" w:hAnsi="Times New Roman" w:cs="Times New Roman"/>
          <w:sz w:val="24"/>
          <w:szCs w:val="24"/>
          <w:lang w:val="en-US"/>
        </w:rPr>
        <w:t xml:space="preserve">ve diğer mevzuatla </w:t>
      </w:r>
      <w:r w:rsidRPr="000B57E6">
        <w:rPr>
          <w:rFonts w:ascii="Times New Roman" w:hAnsi="Times New Roman" w:cs="Times New Roman"/>
          <w:sz w:val="24"/>
          <w:szCs w:val="24"/>
        </w:rPr>
        <w:t xml:space="preserve">belirlenen görevleri zamanında ve eksiksiz olarak yapmaktan ve yaptırmaktan, maiyetindeki memurlarını yetiştirmekten, hal ve hareketlerini takip ve kontrol etmekten görevli </w:t>
      </w:r>
      <w:r w:rsidR="00221103">
        <w:rPr>
          <w:rFonts w:ascii="Times New Roman" w:hAnsi="Times New Roman" w:cs="Times New Roman"/>
          <w:sz w:val="24"/>
          <w:szCs w:val="24"/>
        </w:rPr>
        <w:t xml:space="preserve">ve </w:t>
      </w:r>
      <w:r w:rsidRPr="000B57E6">
        <w:rPr>
          <w:rFonts w:ascii="Times New Roman" w:hAnsi="Times New Roman" w:cs="Times New Roman"/>
          <w:sz w:val="24"/>
          <w:szCs w:val="24"/>
        </w:rPr>
        <w:t>sorumludurlar.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Amir, maiyetindeki memurlara hakkaniyet ve eşitlik içinde davranır. Amirlik yetkisini kanun </w:t>
      </w:r>
      <w:r w:rsidRPr="000B57E6">
        <w:rPr>
          <w:rFonts w:ascii="Times New Roman" w:hAnsi="Times New Roman" w:cs="Times New Roman"/>
          <w:sz w:val="24"/>
          <w:szCs w:val="24"/>
          <w:lang w:val="en-US"/>
        </w:rPr>
        <w:t xml:space="preserve">ve diğer mevzuatta </w:t>
      </w:r>
      <w:r w:rsidRPr="000B57E6">
        <w:rPr>
          <w:rFonts w:ascii="Times New Roman" w:hAnsi="Times New Roman" w:cs="Times New Roman"/>
          <w:sz w:val="24"/>
          <w:szCs w:val="24"/>
        </w:rPr>
        <w:t>belirtilen esaslar içinde kullanır.</w:t>
      </w:r>
    </w:p>
    <w:p w:rsidR="00883CD8" w:rsidRPr="000B57E6" w:rsidRDefault="00883CD8" w:rsidP="00162DB1">
      <w:pPr>
        <w:pStyle w:val="Nor"/>
        <w:spacing w:line="307" w:lineRule="auto"/>
        <w:ind w:firstLine="709"/>
        <w:rPr>
          <w:rFonts w:ascii="Times New Roman" w:hAnsi="Times New Roman" w:cs="Times New Roman"/>
          <w:b/>
          <w:bCs/>
          <w:sz w:val="24"/>
          <w:szCs w:val="24"/>
          <w:vertAlign w:val="superscript"/>
        </w:rPr>
      </w:pPr>
      <w:r w:rsidRPr="000B57E6">
        <w:rPr>
          <w:rFonts w:ascii="Times New Roman" w:hAnsi="Times New Roman" w:cs="Times New Roman"/>
          <w:sz w:val="24"/>
          <w:szCs w:val="24"/>
        </w:rPr>
        <w:t xml:space="preserve">Amir, maiyetindeki memurlara kanunlara </w:t>
      </w:r>
      <w:r w:rsidRPr="000B57E6">
        <w:rPr>
          <w:rFonts w:ascii="Times New Roman" w:hAnsi="Times New Roman" w:cs="Times New Roman"/>
          <w:sz w:val="24"/>
          <w:szCs w:val="24"/>
          <w:lang w:val="en-US"/>
        </w:rPr>
        <w:t xml:space="preserve">ve Cumhurbaşkanlığı kararnamelerine </w:t>
      </w:r>
      <w:r w:rsidRPr="000B57E6">
        <w:rPr>
          <w:rFonts w:ascii="Times New Roman" w:hAnsi="Times New Roman" w:cs="Times New Roman"/>
          <w:sz w:val="24"/>
          <w:szCs w:val="24"/>
        </w:rPr>
        <w:t>aykırı emir veremez ve maiyetindeki memurdan hususi bir menfaat temin edecek bir talepte bulunamaz, hediyesini kabul edemez ve borç alamaz.</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7" w:name="_Toc235899205"/>
      <w:r w:rsidRPr="000B57E6">
        <w:t>Devlet memurlarının görev ve sorumlulukları:</w:t>
      </w:r>
      <w:bookmarkEnd w:id="2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11 – (Değişik: 12/5/1982 - 2670/4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 kanun </w:t>
      </w:r>
      <w:r w:rsidRPr="000B57E6">
        <w:rPr>
          <w:rFonts w:ascii="Times New Roman" w:hAnsi="Times New Roman" w:cs="Times New Roman"/>
          <w:sz w:val="24"/>
          <w:szCs w:val="24"/>
          <w:lang w:val="en-US"/>
        </w:rPr>
        <w:t xml:space="preserve">ve diğer mevzuatta </w:t>
      </w:r>
      <w:r w:rsidRPr="000B57E6">
        <w:rPr>
          <w:rFonts w:ascii="Times New Roman" w:hAnsi="Times New Roman" w:cs="Times New Roman"/>
          <w:sz w:val="24"/>
          <w:szCs w:val="24"/>
        </w:rPr>
        <w:t>belirtilen esaslara uymakla ve amirler tarafından verilen görevleri yerine getirmekle yükümlü ve görevlerinin iyi ve doğru yürütülmesinden amirlerine karşı sorumludurlar.</w:t>
      </w:r>
      <w:r w:rsidR="004F4627" w:rsidRPr="000B57E6">
        <w:rPr>
          <w:rStyle w:val="DipnotBavurusu"/>
          <w:rFonts w:ascii="Times New Roman" w:hAnsi="Times New Roman" w:cs="Times New Roman"/>
          <w:sz w:val="24"/>
          <w:szCs w:val="24"/>
        </w:rPr>
        <w:footnoteReference w:id="1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memuru amirinden aldığı emri, Anayasa,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 hükümlerine aykırı görürse, yerine getirmez ve bu aykırılığı o emri verene bildirir. Amir emrinde israr eder ve bu emrini yazı ile yenilerse, memur bu emri yapmağa mecburdur. Ancak emrin yerine getirilmesinden doğacak sorumluluk emri verene aittir.</w:t>
      </w:r>
      <w:r w:rsidR="004F4627" w:rsidRPr="000B57E6">
        <w:rPr>
          <w:rStyle w:val="DipnotBavurusu"/>
          <w:rFonts w:ascii="Times New Roman" w:hAnsi="Times New Roman" w:cs="Times New Roman"/>
          <w:sz w:val="24"/>
          <w:szCs w:val="24"/>
        </w:rPr>
        <w:footnoteReference w:id="18"/>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Konusu suç teşkil eden emir, hiçbir suretle yerine getirilmez; yerine getiren kimse sorumluluktan kurtulamaz.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Acele hallerde kamu düzeninin ve kamu güvenliğinin korunması için kanunla gösterilen istisnalar saklıdır.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8" w:name="_Toc235899206"/>
      <w:r w:rsidRPr="000B57E6">
        <w:t>Kişisel sorumluluk ve zarar:</w:t>
      </w:r>
      <w:bookmarkEnd w:id="2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 – (Değişik: 12/5/1982 - 2670/5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görevlerini dikkat ve itina ile yerine getirmek ve kendilerine teslim edilen Devlet malını korumak ve her an hizmete hazır halde bulundurmak için gerekli tedbirleri almak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memurunun kasıt, kusur, ihmal veya tedbirsizliği sonucu idare zarara uğratılmışsa, bu zararın ilgili memur tarafından rayiç bedeli üzerinden ödenmesi esastır.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Zararların ödettirilmesinde bu konudaki genel hükümler uygulanır. Ancak fiilin meydana geldiği tarihte en alt derecenin birinci kademesinde bulunan memurun brüt aylığının yarısını geçmeyen zararlar, kabul etmesi halinde disiplin amiri veya yetkili disiplin kurulu kararına göre ilgili memurca ödenir.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9" w:name="_Toc235899207"/>
      <w:r w:rsidRPr="000B57E6">
        <w:t>Kişilerin uğradıkları zararlar:</w:t>
      </w:r>
      <w:bookmarkEnd w:id="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 – (Değişik: 12/5/1982 - 2670/6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birinci fıkra: 6/6/1990 - 3657/1 md.)</w:t>
      </w:r>
      <w:r w:rsidRPr="000B57E6">
        <w:rPr>
          <w:rFonts w:ascii="Times New Roman" w:hAnsi="Times New Roman" w:cs="Times New Roman"/>
          <w:sz w:val="24"/>
          <w:szCs w:val="24"/>
        </w:rPr>
        <w:t xml:space="preserve"> Kişiler kamu hukukuna tabi görevlerle ilgili olarak uğradıkları zararlardan dolayı bu görevleri yerine getiren personel aleyhine değil, ilgili kurum aleyhine dava açarlar. Ancak, Devlet dairelerine tevdi veya bu dairelerce tahsil veya muhafaza edilen para ve para hükmündeki değerli kağıtların ilgili personel tarafından zimmete geçirilmesi halinde, zimmete geçirilen miktar, cezai takibat sonucu beklenmeden Hazine tarafından hak sahibine ödenir. Kurumun, genel hükümlere göre sorumlu personele rücu hakkı saklıdır.</w:t>
      </w:r>
    </w:p>
    <w:p w:rsidR="00883CD8" w:rsidRPr="000B57E6" w:rsidRDefault="00883CD8" w:rsidP="00162DB1">
      <w:pPr>
        <w:spacing w:before="0" w:beforeAutospacing="0" w:after="0" w:afterAutospacing="0" w:line="307" w:lineRule="auto"/>
        <w:ind w:firstLine="709"/>
        <w:jc w:val="both"/>
      </w:pPr>
      <w:r w:rsidRPr="000B57E6">
        <w:rPr>
          <w:b/>
          <w:bCs/>
        </w:rPr>
        <w:t>(Ek: 26/3/2002 - 4748/3 md.)</w:t>
      </w:r>
      <w:r w:rsidRPr="000B57E6">
        <w:t xml:space="preserve"> İşkence ya da zalimane, gayri insani veya haysiyet kırıcı muamele suçları nedeniyle Avrupa İnsan Hakları Mahkemesince verilen kararlar sonucunda Devletçe ödenen tazminatlardan dolayı sorumlu personele rücu edilmesi hakkında da yukarıdaki fıkra hükmü uygulanır.</w:t>
      </w:r>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t xml:space="preserve">12 nci maddeyle bu maddede belirtilen zararların nevi, miktarlarının tespiti, takibi, amirlerin sorumlulukları ve yapılacak işlemlerle ilgili diğer hususlar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düzenlenecek yönetmelikle belirlenir.</w:t>
      </w:r>
      <w:r w:rsidR="004F4627" w:rsidRPr="000B57E6">
        <w:rPr>
          <w:rStyle w:val="DipnotBavurusu"/>
          <w:rFonts w:ascii="Times New Roman" w:hAnsi="Times New Roman" w:cs="Times New Roman"/>
          <w:sz w:val="24"/>
          <w:szCs w:val="24"/>
        </w:rPr>
        <w:footnoteReference w:id="19"/>
      </w:r>
      <w:r w:rsidRPr="000B57E6">
        <w:rPr>
          <w:rFonts w:ascii="Times New Roman" w:hAnsi="Times New Roman" w:cs="Times New Roman"/>
          <w:sz w:val="24"/>
          <w:szCs w:val="24"/>
          <w:vertAlign w:val="superscript"/>
        </w:rPr>
        <w:t xml:space="preserve"> </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0" w:name="_Toc235899208"/>
      <w:r w:rsidRPr="000B57E6">
        <w:t>Mal bildirimi:</w:t>
      </w:r>
      <w:bookmarkEnd w:id="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 –</w:t>
      </w:r>
      <w:r w:rsidRPr="000B57E6">
        <w:rPr>
          <w:rFonts w:ascii="Times New Roman" w:hAnsi="Times New Roman" w:cs="Times New Roman"/>
          <w:sz w:val="24"/>
          <w:szCs w:val="24"/>
        </w:rPr>
        <w:t xml:space="preserve"> Devlet memurları, kendileriyle, eşlerine ve velayetleri altındaki çocuklarına ait taşınır ve taşınmaz malları, alacak ve borçları hakkında, özel kanunda yazılı hükümler uyarınca, mal bildirimi verirler.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1" w:name="_Toc235899209"/>
      <w:r w:rsidRPr="000B57E6">
        <w:t>Basına bilgi veya demeç verme:</w:t>
      </w:r>
      <w:bookmarkEnd w:id="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 – (Değişik: 12/5/1982 - 2670/7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kamu görevleri hakkında basına, haber ajanslarına veya radyo ve televizyon kurumlarına bilgi veya demeç veremezler. Bu konuda gerekli bilgi ancak bakanın yetkili kılacağı görevli illerde valiler veya yetkili kılacağı görevli tarafından verilebilir.</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Askeri hizmet ile ilgili bilgiler özel kanunların </w:t>
      </w:r>
      <w:r w:rsidRPr="000B57E6">
        <w:rPr>
          <w:rFonts w:ascii="Times New Roman" w:hAnsi="Times New Roman" w:cs="Times New Roman"/>
          <w:sz w:val="24"/>
          <w:szCs w:val="24"/>
          <w:lang w:val="en-US"/>
        </w:rPr>
        <w:t xml:space="preserve">ve Cumhurbaşkanlığı kararnamelerinin </w:t>
      </w:r>
      <w:r w:rsidRPr="000B57E6">
        <w:rPr>
          <w:rFonts w:ascii="Times New Roman" w:hAnsi="Times New Roman" w:cs="Times New Roman"/>
          <w:sz w:val="24"/>
          <w:szCs w:val="24"/>
        </w:rPr>
        <w:t>yetkili, kıldığı personel dışın da hiç bir kimse tarafından açıklanamaz.</w:t>
      </w:r>
      <w:r w:rsidR="003E7437" w:rsidRPr="000B57E6">
        <w:rPr>
          <w:rStyle w:val="DipnotBavurusu"/>
          <w:rFonts w:ascii="Times New Roman" w:hAnsi="Times New Roman" w:cs="Times New Roman"/>
          <w:sz w:val="24"/>
          <w:szCs w:val="24"/>
        </w:rPr>
        <w:footnoteReference w:id="20"/>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2" w:name="_Toc235899210"/>
      <w:r w:rsidRPr="000B57E6">
        <w:t>Resmi belge, araç ve gereçlerin yetki verilen mahaller dışına çıkarılmaması ve iadesi:</w:t>
      </w:r>
      <w:bookmarkEnd w:id="32"/>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Madde 16 – (Değişik: 12/5/1982 - 2670/8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 ile ilgili resmi belge araç ve gereçleri, yetki verilen mahaller dışına çıkaramazlar, hususi işlerinde kullanamazlar.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 icabı kendilerine teslim edilen resmi belge, araç ve gereçleri görevleri sona erdiği zaman iade etmek zorundadırlar. Bu zorunluluk memurun mirasçılarına da şamildir.</w:t>
      </w:r>
    </w:p>
    <w:p w:rsidR="003E7437" w:rsidRPr="000B57E6" w:rsidRDefault="003E7437" w:rsidP="00162DB1">
      <w:pPr>
        <w:pStyle w:val="ksmblm"/>
        <w:spacing w:before="0"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83CD8" w:rsidRPr="000B57E6" w:rsidRDefault="00883CD8" w:rsidP="00662DF5">
      <w:pPr>
        <w:pStyle w:val="Balk1"/>
      </w:pPr>
      <w:bookmarkStart w:id="33" w:name="_Toc235899211"/>
      <w:r w:rsidRPr="000B57E6">
        <w:t>Genel Haklar</w:t>
      </w:r>
      <w:bookmarkEnd w:id="33"/>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24C5B">
      <w:pPr>
        <w:pStyle w:val="Balk2"/>
      </w:pPr>
      <w:bookmarkStart w:id="34" w:name="_Toc235899212"/>
      <w:r w:rsidRPr="000B57E6">
        <w:t>Uygulamayı isteme hakkı:</w:t>
      </w:r>
      <w:bookmarkEnd w:id="34"/>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b/>
          <w:bCs/>
          <w:sz w:val="24"/>
          <w:szCs w:val="24"/>
        </w:rPr>
        <w:t xml:space="preserve">Madde 17 – </w:t>
      </w:r>
      <w:r w:rsidRPr="000B57E6">
        <w:rPr>
          <w:rFonts w:ascii="Times New Roman" w:hAnsi="Times New Roman" w:cs="Times New Roman"/>
          <w:sz w:val="24"/>
          <w:szCs w:val="24"/>
        </w:rPr>
        <w:t xml:space="preserve">Devlet memurları, bu kanun ve </w:t>
      </w:r>
      <w:r w:rsidRPr="000B57E6">
        <w:rPr>
          <w:rFonts w:ascii="Times New Roman" w:hAnsi="Times New Roman" w:cs="Times New Roman"/>
          <w:sz w:val="24"/>
          <w:szCs w:val="24"/>
          <w:lang w:val="en-US"/>
        </w:rPr>
        <w:t xml:space="preserve">diğer mevzuata </w:t>
      </w:r>
      <w:r w:rsidRPr="000B57E6">
        <w:rPr>
          <w:rFonts w:ascii="Times New Roman" w:hAnsi="Times New Roman" w:cs="Times New Roman"/>
          <w:sz w:val="24"/>
          <w:szCs w:val="24"/>
        </w:rPr>
        <w:t>göre tayin ve tesbit olunup yürürlükte bulunan hükümlerin kendileri hakkında aynen uygulanmasını istemek hakkına sahiptirler.</w:t>
      </w:r>
      <w:r w:rsidR="003E7437" w:rsidRPr="000B57E6">
        <w:rPr>
          <w:rStyle w:val="DipnotBavurusu"/>
          <w:rFonts w:ascii="Times New Roman" w:hAnsi="Times New Roman" w:cs="Times New Roman"/>
          <w:sz w:val="24"/>
          <w:szCs w:val="24"/>
        </w:rPr>
        <w:footnoteReference w:id="21"/>
      </w:r>
      <w:r w:rsidRPr="000B57E6">
        <w:rPr>
          <w:rFonts w:ascii="Times New Roman" w:hAnsi="Times New Roman" w:cs="Times New Roman"/>
          <w:sz w:val="24"/>
          <w:szCs w:val="24"/>
          <w:vertAlign w:val="superscript"/>
        </w:rPr>
        <w:t xml:space="preserve"> </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5" w:name="_Toc235899213"/>
      <w:r w:rsidRPr="000B57E6">
        <w:t>Güvenlik:</w:t>
      </w:r>
      <w:bookmarkEnd w:id="3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 – </w:t>
      </w:r>
      <w:r w:rsidRPr="000B57E6">
        <w:rPr>
          <w:rFonts w:ascii="Times New Roman" w:hAnsi="Times New Roman" w:cs="Times New Roman"/>
          <w:sz w:val="24"/>
          <w:szCs w:val="24"/>
        </w:rPr>
        <w:t>Kanunlarda yazılı haller dışında Devlet memurunun memurluğuna son verilmez, aylık ve başka hakları elinden alınamaz.</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6" w:name="_Toc235899214"/>
      <w:r w:rsidRPr="000B57E6">
        <w:t>Emeklilik:</w:t>
      </w:r>
      <w:bookmarkEnd w:id="3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19 – </w:t>
      </w:r>
      <w:r w:rsidRPr="000B57E6">
        <w:rPr>
          <w:rFonts w:ascii="Times New Roman" w:hAnsi="Times New Roman" w:cs="Times New Roman"/>
          <w:sz w:val="24"/>
          <w:szCs w:val="24"/>
        </w:rPr>
        <w:t>Devlet memurlarının, özel kanununda yazılı belirli şartlar içinde, emeklilik hakları vardır.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7" w:name="_Toc235899215"/>
      <w:r w:rsidRPr="000B57E6">
        <w:t>Çekilme:</w:t>
      </w:r>
      <w:bookmarkEnd w:id="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 – </w:t>
      </w:r>
      <w:r w:rsidRPr="000B57E6">
        <w:rPr>
          <w:rFonts w:ascii="Times New Roman" w:hAnsi="Times New Roman" w:cs="Times New Roman"/>
          <w:sz w:val="24"/>
          <w:szCs w:val="24"/>
        </w:rPr>
        <w:t>Devlet memurları, bu kanunda belirtilen esaslara göre memurluktan çekilebilirler.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8" w:name="_Toc235899216"/>
      <w:r w:rsidRPr="000B57E6">
        <w:t>Müracaat, şikayet ve dava açma:</w:t>
      </w:r>
      <w:bookmarkEnd w:id="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 – (Değişik: 12/5/1982 - 2670/9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memurları kurumlarıyla ilgili resmi ve şahsi işlerinden dolayı müracaat; amirleri veya kurumları tarafından kendilerine uygulanan idari eylem ve işlemlerden dolayı şikayet ve dava açma hakkına sahiptirler.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Müracaat ve şikayetler söz veya yazı ile en yakın amirden başlayarak silsile yolu ile şikayet edilen amirler atlanarak yapılır.</w:t>
      </w:r>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t xml:space="preserve">Müracaat ve şikayetler incelenerek en kısa zamanda ilgiliye bildirilir. Müracaat ve şikayetlerle ilgili esas ve usuller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hazırlanacak bir yönetmelikle düzenlenir.</w:t>
      </w:r>
      <w:r w:rsidR="003E7437" w:rsidRPr="000B57E6">
        <w:rPr>
          <w:rStyle w:val="DipnotBavurusu"/>
          <w:rFonts w:ascii="Times New Roman" w:hAnsi="Times New Roman" w:cs="Times New Roman"/>
          <w:sz w:val="24"/>
          <w:szCs w:val="24"/>
        </w:rPr>
        <w:footnoteReference w:id="22"/>
      </w:r>
      <w:r w:rsidRPr="000B57E6">
        <w:rPr>
          <w:rFonts w:ascii="Times New Roman" w:hAnsi="Times New Roman" w:cs="Times New Roman"/>
          <w:sz w:val="24"/>
          <w:szCs w:val="24"/>
          <w:vertAlign w:val="superscript"/>
        </w:rPr>
        <w:t xml:space="preserve"> </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39" w:name="_Toc235899217"/>
      <w:r w:rsidRPr="000B57E6">
        <w:t>Sendika kurma:</w:t>
      </w:r>
      <w:bookmarkEnd w:id="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 – (Mülga: 23/12/1972 - KHK-2/5 md.; Yeniden düzenleme: 12/6/1997 4275/1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Anayasada ve özel kanununda belirtilen hükümler uyarınca sendikalar ve üst kuruluşlar kurabilir ve bunlara üye olabilirler.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40" w:name="_Toc235899218"/>
      <w:r w:rsidRPr="000B57E6">
        <w:t>İzin</w:t>
      </w:r>
      <w:bookmarkEnd w:id="4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 – </w:t>
      </w:r>
      <w:r w:rsidRPr="000B57E6">
        <w:rPr>
          <w:rFonts w:ascii="Times New Roman" w:hAnsi="Times New Roman" w:cs="Times New Roman"/>
          <w:sz w:val="24"/>
          <w:szCs w:val="24"/>
        </w:rPr>
        <w:t>Devlet memurları, bu kanunda gösterilen süre ve şartlarla izin hakkına sahiptirler.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41" w:name="_Toc235899219"/>
      <w:r w:rsidRPr="000B57E6">
        <w:t>Kovuşturma ve yargılama:</w:t>
      </w:r>
      <w:bookmarkEnd w:id="41"/>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24 – </w:t>
      </w:r>
      <w:r w:rsidRPr="000B57E6">
        <w:rPr>
          <w:rFonts w:ascii="Times New Roman" w:hAnsi="Times New Roman" w:cs="Times New Roman"/>
          <w:sz w:val="24"/>
          <w:szCs w:val="24"/>
        </w:rPr>
        <w:t>Devlet memurlarının görevleri ile ilgili veya görevleri sırasında işledikleri suçlardan dolayı soruşturma ve kovuşturma yapılması ve haklarında dava açılması özel hükümlere tabidir.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7269E1">
      <w:pPr>
        <w:pStyle w:val="Balk2"/>
      </w:pPr>
      <w:bookmarkStart w:id="42" w:name="_Toc235899220"/>
      <w:r w:rsidRPr="000B57E6">
        <w:t>İsnat ve iftiralara karşı koruma:</w:t>
      </w:r>
      <w:bookmarkEnd w:id="4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25 – </w:t>
      </w:r>
      <w:r w:rsidRPr="000B57E6">
        <w:rPr>
          <w:rFonts w:ascii="Times New Roman" w:hAnsi="Times New Roman" w:cs="Times New Roman"/>
          <w:sz w:val="24"/>
          <w:szCs w:val="24"/>
        </w:rPr>
        <w:t>Devlet memurları hakkındaki ihbar ve şikayetler, garaz veya mücerret hakaret için, uydurma bir suç isnadı suretiyle yapıldığı ve soruşturma veya yargılamanın tabi olduğu kanuni işlem sonucunda bu isnat sabit olmadığı takdirde, merkezde bu memurun en büyük amiri, illerde valiler, isnatta bulunanlar hakkında kamu davası açılmasını Cumhuriyet Savcılığından isterler.</w:t>
      </w:r>
    </w:p>
    <w:p w:rsidR="003E7437" w:rsidRPr="000B57E6" w:rsidRDefault="003E7437" w:rsidP="00162DB1">
      <w:pPr>
        <w:pStyle w:val="ksmblm"/>
        <w:spacing w:before="0"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4</w:t>
      </w:r>
    </w:p>
    <w:p w:rsidR="00883CD8" w:rsidRPr="000B57E6" w:rsidRDefault="00883CD8" w:rsidP="007269E1">
      <w:pPr>
        <w:pStyle w:val="Balk1"/>
      </w:pPr>
      <w:bookmarkStart w:id="43" w:name="_Toc235899221"/>
      <w:r w:rsidRPr="000B57E6">
        <w:t>Yasaklar</w:t>
      </w:r>
      <w:bookmarkEnd w:id="43"/>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7269E1">
      <w:pPr>
        <w:pStyle w:val="Balk2"/>
      </w:pPr>
      <w:bookmarkStart w:id="44" w:name="_Toc235899222"/>
      <w:r w:rsidRPr="000B57E6">
        <w:t>Toplu eylem ve hareketlerde bulunma yasağı:</w:t>
      </w:r>
      <w:bookmarkEnd w:id="44"/>
    </w:p>
    <w:p w:rsidR="00883CD8" w:rsidRPr="000B57E6" w:rsidRDefault="00883CD8" w:rsidP="00162DB1">
      <w:pPr>
        <w:pStyle w:val="Nor"/>
        <w:spacing w:line="307" w:lineRule="auto"/>
        <w:ind w:firstLine="709"/>
        <w:rPr>
          <w:rFonts w:ascii="Times New Roman" w:hAnsi="Times New Roman" w:cs="Times New Roman"/>
          <w:sz w:val="24"/>
          <w:szCs w:val="24"/>
        </w:rPr>
      </w:pPr>
      <w:bookmarkStart w:id="45" w:name="OLE_LINK6"/>
      <w:bookmarkStart w:id="46" w:name="OLE_LINK5"/>
      <w:bookmarkEnd w:id="45"/>
      <w:bookmarkEnd w:id="46"/>
      <w:r w:rsidRPr="000B57E6">
        <w:rPr>
          <w:rFonts w:ascii="Times New Roman" w:hAnsi="Times New Roman" w:cs="Times New Roman"/>
          <w:b/>
          <w:bCs/>
          <w:sz w:val="24"/>
          <w:szCs w:val="24"/>
        </w:rPr>
        <w:t>Madde 26 – (Değişik: 12/5/1982 - 2670/10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birinci fıkra: 13/2/2011 - 6111/117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memurlarının kamu hizmetlerini aksatacak şekilde memurluktan kasıtlı olarak birlikte çekilmeleri veya görevlerine gelmemeleri veya görevlerine gelipte Devlet hizmetlerinin ve işlerinin yavaşlatılması veya aksatılması sonucunu doğuracak eylem ve hareketlerde bulunmaları yasaktır.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269E1">
      <w:pPr>
        <w:pStyle w:val="Balk2"/>
      </w:pPr>
      <w:bookmarkStart w:id="47" w:name="_Toc235899223"/>
      <w:r w:rsidRPr="000B57E6">
        <w:t>Grev yasağı:</w:t>
      </w:r>
      <w:bookmarkEnd w:id="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27 – </w:t>
      </w:r>
      <w:r w:rsidRPr="000B57E6">
        <w:rPr>
          <w:rFonts w:ascii="Times New Roman" w:hAnsi="Times New Roman" w:cs="Times New Roman"/>
          <w:sz w:val="24"/>
          <w:szCs w:val="24"/>
        </w:rPr>
        <w:t>Devlet memurlarının greve karar vermeleri, grev tertiplemeleri, ilan etmeleri, bu yolda propaganda yapmaları yasaktır.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harhangi bir greve veya grev teşebbüsüne katılamaz, grevi destekliyemez veya teşvik edemezler.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48" w:name="_Toc235899224"/>
      <w:r w:rsidRPr="000B57E6">
        <w:t>Ticaret ve diğer kazanç getirici faaliyetlerde bulunma yasağı:</w:t>
      </w:r>
      <w:bookmarkEnd w:id="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28 – </w:t>
      </w:r>
      <w:r w:rsidRPr="000B57E6">
        <w:rPr>
          <w:rFonts w:ascii="Times New Roman" w:hAnsi="Times New Roman" w:cs="Times New Roman"/>
          <w:b/>
          <w:bCs/>
          <w:spacing w:val="-5"/>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 Türk Ticaret Kanununa göre (Tacir) veya (Esnaf) sayılmalarını gerektirecek bir faaliyette bulunamaz, ticaret ve sanayi müesseselerinde görev alamaz, ticari mümessil veya ticari vekil veya kollektif şirketlerde ortak veya komandit şirkette komandite ortak olamazlar. (Görevli oldukları kurumların iştiraklerinde kurumlarını temsilen alacakları görevler hariç). </w:t>
      </w:r>
      <w:r w:rsidRPr="000B57E6">
        <w:rPr>
          <w:rFonts w:ascii="Times New Roman" w:hAnsi="Times New Roman" w:cs="Times New Roman"/>
          <w:b/>
          <w:bCs/>
          <w:sz w:val="24"/>
          <w:szCs w:val="24"/>
        </w:rPr>
        <w:t xml:space="preserve">(Ek cümle: 8/8/2011 - KHK-650/38 md.; İptal cümle: Anayasa Mahkemesinin 18/7/2012 tarihli ve E.: 2011/113, K.: 2012/108 sayılı Kararı ile.; </w:t>
      </w:r>
      <w:r w:rsidRPr="000B57E6">
        <w:rPr>
          <w:rFonts w:ascii="Times New Roman" w:hAnsi="Times New Roman" w:cs="Times New Roman"/>
          <w:bCs/>
          <w:sz w:val="24"/>
          <w:szCs w:val="24"/>
        </w:rPr>
        <w:t>(…)</w:t>
      </w:r>
      <w:r w:rsidR="003E7437" w:rsidRPr="000B57E6">
        <w:rPr>
          <w:rFonts w:ascii="Times New Roman" w:hAnsi="Times New Roman" w:cs="Times New Roman"/>
          <w:bCs/>
          <w:sz w:val="24"/>
          <w:szCs w:val="24"/>
          <w:vertAlign w:val="superscript"/>
        </w:rPr>
        <w:t xml:space="preserve"> </w:t>
      </w:r>
      <w:r w:rsidRPr="000B57E6">
        <w:rPr>
          <w:rFonts w:ascii="Times New Roman" w:hAnsi="Times New Roman" w:cs="Times New Roman"/>
          <w:b/>
          <w:bCs/>
          <w:sz w:val="24"/>
          <w:szCs w:val="24"/>
        </w:rPr>
        <w:t xml:space="preserve">Yeniden düzenleme son cümle: 2/1/2014 - 6514/9 md.) </w:t>
      </w:r>
      <w:r w:rsidRPr="000B57E6">
        <w:rPr>
          <w:rFonts w:ascii="Times New Roman" w:hAnsi="Times New Roman" w:cs="Times New Roman"/>
          <w:sz w:val="24"/>
          <w:szCs w:val="24"/>
        </w:rPr>
        <w:t>Memurlar, mesleki faaliyette veya serbest meslek icrasında bulunmak üzere ofis, büro, muayenehane ve benzeri yerler açamaz; gerçek kişilere, özel hukuk tüzel kişilerine veya kamu kurumu niteliğindeki meslek kuruluşlarına ait herhangi bir iş yerinde veya vakıf yükseköğretim kurumlarında çalışamaz.</w:t>
      </w:r>
      <w:r w:rsidRPr="000B57E6">
        <w:rPr>
          <w:rFonts w:ascii="Times New Roman" w:hAnsi="Times New Roman" w:cs="Times New Roman"/>
          <w:b/>
          <w:bCs/>
          <w:sz w:val="24"/>
          <w:szCs w:val="24"/>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ikinci fıkra: 8/8/2011 - KHK-650/38 md.; İptal ikinci fıkra: Anayasa Mahkemesinin 18/7/2012 tarihli ve E.: 2011/113 K.: 2012/108 sayılı Kararı ile</w:t>
      </w:r>
      <w:r w:rsidRPr="000B57E6">
        <w:rPr>
          <w:rFonts w:ascii="Times New Roman" w:hAnsi="Times New Roman" w:cs="Times New Roman"/>
          <w:b/>
          <w:bCs/>
          <w:sz w:val="24"/>
          <w:szCs w:val="24"/>
          <w:vertAlign w:val="superscript"/>
        </w:rPr>
        <w:t xml:space="preserve"> </w:t>
      </w:r>
      <w:r w:rsidRPr="000B57E6">
        <w:rPr>
          <w:rFonts w:ascii="Times New Roman" w:hAnsi="Times New Roman" w:cs="Times New Roman"/>
          <w:b/>
          <w:bCs/>
          <w:sz w:val="24"/>
          <w:szCs w:val="24"/>
        </w:rPr>
        <w:t xml:space="preserve">; Yeniden düzenleme: 2/1/2014 - 6514/9 md.) </w:t>
      </w:r>
      <w:r w:rsidRPr="000B57E6">
        <w:rPr>
          <w:rFonts w:ascii="Times New Roman" w:hAnsi="Times New Roman" w:cs="Times New Roman"/>
          <w:sz w:val="24"/>
          <w:szCs w:val="24"/>
        </w:rPr>
        <w:t xml:space="preserve">Memurların üyesi oldukları yapı, kalkınma ve tüketim kooperatifleri, kamu kurumu niteliğindeki meslek kuruluşları ve kanunla </w:t>
      </w:r>
      <w:r w:rsidRPr="000B57E6">
        <w:rPr>
          <w:rFonts w:ascii="Times New Roman" w:hAnsi="Times New Roman" w:cs="Times New Roman"/>
          <w:sz w:val="24"/>
          <w:szCs w:val="24"/>
          <w:lang w:val="en-US"/>
        </w:rPr>
        <w:t xml:space="preserve">veya Cumhurbaşkanlığı kararnamesiyle </w:t>
      </w:r>
      <w:r w:rsidRPr="000B57E6">
        <w:rPr>
          <w:rFonts w:ascii="Times New Roman" w:hAnsi="Times New Roman" w:cs="Times New Roman"/>
          <w:sz w:val="24"/>
          <w:szCs w:val="24"/>
        </w:rPr>
        <w:t>kurulmuş yardım sandıklarının yönetim, denetim ve disiplin kurulları üyelikleri ile özel kanunlarda belirtilen görevler bu yasaklamanın dışındadır.</w:t>
      </w:r>
      <w:r w:rsidR="003E7437" w:rsidRPr="000B57E6">
        <w:rPr>
          <w:rStyle w:val="DipnotBavurusu"/>
          <w:rFonts w:ascii="Times New Roman" w:hAnsi="Times New Roman" w:cs="Times New Roman"/>
          <w:sz w:val="24"/>
          <w:szCs w:val="24"/>
        </w:rPr>
        <w:footnoteReference w:id="2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Eşleri, reşit olmayan veya mahcur olan çocukları, yasaklanan faaliyetlerde bulunan memurlar bu durumu 15 gün içinde bağlı oldukları kuruma bildirmekle yükümlüdürler,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49" w:name="_Toc235899225"/>
      <w:r w:rsidRPr="000B57E6">
        <w:t>Hediye alma, menfaat sağlama yasağı:</w:t>
      </w:r>
      <w:bookmarkEnd w:id="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29 – </w:t>
      </w:r>
      <w:r w:rsidRPr="000B57E6">
        <w:rPr>
          <w:rFonts w:ascii="Times New Roman" w:hAnsi="Times New Roman" w:cs="Times New Roman"/>
          <w:sz w:val="24"/>
          <w:szCs w:val="24"/>
        </w:rPr>
        <w:t>Devlet memurlarının doğrudan doğruya veya aracı eliyle hediye istemeleri ve görevleri sırasında olmasa dahi menfaat sağlama amacı ile hediye kabul etmeleri veya iş sahiplerinden borç para istemeleri ve almaları yasaktır.</w:t>
      </w:r>
    </w:p>
    <w:p w:rsidR="00883CD8" w:rsidRPr="000B57E6" w:rsidRDefault="00883CD8" w:rsidP="00162DB1">
      <w:pPr>
        <w:spacing w:before="0" w:beforeAutospacing="0" w:after="0" w:afterAutospacing="0" w:line="307" w:lineRule="auto"/>
        <w:ind w:firstLine="709"/>
        <w:jc w:val="both"/>
      </w:pPr>
      <w:r w:rsidRPr="000B57E6">
        <w:rPr>
          <w:b/>
          <w:bCs/>
        </w:rPr>
        <w:lastRenderedPageBreak/>
        <w:t xml:space="preserve">(Ek fıkra: 25/5/2004 - 5176/9 md.) </w:t>
      </w:r>
      <w:r w:rsidRPr="000B57E6">
        <w:t>Kamu Görevlileri Etik Kurulu, hediye alma yasağının kapsamını belirlemeye ve en az genel müdür veya eşiti seviyedeki üst düzey kamu görevlilerince alınan hediyelerin listesini gerektiğinde her takvim yılı sonunda bu görevlilerden istemeye yetkilidir.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0" w:name="_Toc235899226"/>
      <w:r w:rsidRPr="000B57E6">
        <w:t>Denetimindeki teşebbüsten menfaat sağlama yasağı:</w:t>
      </w:r>
      <w:bookmarkEnd w:id="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30 – </w:t>
      </w:r>
      <w:r w:rsidRPr="000B57E6">
        <w:rPr>
          <w:rFonts w:ascii="Times New Roman" w:hAnsi="Times New Roman" w:cs="Times New Roman"/>
          <w:sz w:val="24"/>
          <w:szCs w:val="24"/>
        </w:rPr>
        <w:t>Devlet memurunun, denetimi altında bulunan veya kendi görevi veya mensup olduğu kurum ile ilgisi olan bir teşebbüsten, doğrudan doğruya veya aracı eliyle her ne ad altında olursa olsun bir menfaat sağlaması yasaktır.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1" w:name="_Toc235899227"/>
      <w:r w:rsidRPr="000B57E6">
        <w:t>Gizli bilgileri açıklama yasağı:</w:t>
      </w:r>
      <w:bookmarkEnd w:id="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31 – (Değişik: 12/5/1982 - 2670/11 md.)</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kamu hizmetleri ile ilgili gizli bilgileri görevlerinden ayrılmış bile olsalar, yetkili bakanın yazılı izni olmadıkça açıklamaları yasaktır.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II</w:t>
      </w:r>
    </w:p>
    <w:p w:rsidR="00883CD8" w:rsidRPr="000B57E6" w:rsidRDefault="00883CD8" w:rsidP="00772B84">
      <w:pPr>
        <w:pStyle w:val="Balk1"/>
      </w:pPr>
      <w:bookmarkStart w:id="52" w:name="_Toc235899228"/>
      <w:r w:rsidRPr="000B57E6">
        <w:t>Sınıflandırma</w:t>
      </w:r>
      <w:bookmarkEnd w:id="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772B84">
      <w:pPr>
        <w:pStyle w:val="Balk2"/>
      </w:pPr>
      <w:bookmarkStart w:id="53" w:name="_Toc235899229"/>
      <w:r w:rsidRPr="000B57E6">
        <w:t>Sınıf:</w:t>
      </w:r>
      <w:bookmarkEnd w:id="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32 – </w:t>
      </w:r>
      <w:r w:rsidRPr="000B57E6">
        <w:rPr>
          <w:rFonts w:ascii="Times New Roman" w:hAnsi="Times New Roman" w:cs="Times New Roman"/>
          <w:b/>
          <w:bCs/>
          <w:spacing w:val="-4"/>
          <w:sz w:val="24"/>
          <w:szCs w:val="24"/>
        </w:rPr>
        <w:t>(Mülga: 30/5/1974 - KHK-12/7 md.; Aynen kabul: 15/5/1975 - 1897/7 md.)</w:t>
      </w:r>
      <w:r w:rsidRPr="000B57E6">
        <w:rPr>
          <w:rFonts w:ascii="Times New Roman" w:hAnsi="Times New Roman" w:cs="Times New Roman"/>
          <w:b/>
          <w:bCs/>
          <w:sz w:val="24"/>
          <w:szCs w:val="24"/>
        </w:rPr>
        <w:t xml:space="preserve"> </w:t>
      </w:r>
    </w:p>
    <w:p w:rsidR="003E7437" w:rsidRPr="000B57E6" w:rsidRDefault="003E7437" w:rsidP="00162DB1">
      <w:pPr>
        <w:pStyle w:val="MaddeBasl"/>
        <w:spacing w:before="0" w:line="307" w:lineRule="auto"/>
        <w:ind w:firstLine="709"/>
        <w:jc w:val="both"/>
        <w:rPr>
          <w:rFonts w:ascii="Times New Roman" w:hAnsi="Times New Roman" w:cs="Times New Roman"/>
          <w:b/>
          <w:i w:val="0"/>
          <w:sz w:val="24"/>
          <w:szCs w:val="24"/>
        </w:rPr>
      </w:pPr>
    </w:p>
    <w:p w:rsidR="00883CD8" w:rsidRPr="000B57E6" w:rsidRDefault="00883CD8" w:rsidP="00772B84">
      <w:pPr>
        <w:pStyle w:val="Balk2"/>
      </w:pPr>
      <w:bookmarkStart w:id="54" w:name="_Toc235899230"/>
      <w:r w:rsidRPr="000B57E6">
        <w:t>Kadroların tespiti:</w:t>
      </w:r>
      <w:bookmarkEnd w:id="5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33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Kadrosuz memur çalıştırılamaz.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ikinci fıkra: 2/7/2018 - KHK-703/182 md.) </w:t>
      </w:r>
      <w:r w:rsidRPr="000B57E6">
        <w:rPr>
          <w:rFonts w:ascii="Times New Roman" w:hAnsi="Times New Roman" w:cs="Times New Roman"/>
          <w:sz w:val="24"/>
          <w:szCs w:val="24"/>
          <w:lang w:val="en-US"/>
        </w:rPr>
        <w:t xml:space="preserve">Kadrolar, Cumhurbaşkanlığı kararnamesinde gösterildiği şekilde düzenlenir.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üçüncü fıkra: 2/7/2018 - KHK-703/182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dördüncü fıkra: 2/7/2018 - KHK-703/182 md.)</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5" w:name="_Toc235899231"/>
      <w:r w:rsidRPr="000B57E6">
        <w:t>Kadroların hazırlanması:</w:t>
      </w:r>
      <w:bookmarkEnd w:id="5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34 – (Mülga: 2/7/2018 - KHK-703/182 md.)</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6" w:name="_Toc235899232"/>
      <w:r w:rsidRPr="000B57E6">
        <w:t>Kadro cetvelleri:</w:t>
      </w:r>
      <w:bookmarkEnd w:id="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35 – (Mülga: 2/7/2018 - KHK-703/182 md.) </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7" w:name="_Toc235899233"/>
      <w:r w:rsidRPr="000B57E6">
        <w:t>Tesis edilen sınıflar:</w:t>
      </w:r>
      <w:bookmarkEnd w:id="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36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çalıştırılan memurların sınıfları aşağıda gösterilmiştir.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58" w:name="_Toc235899234"/>
      <w:r w:rsidRPr="000B57E6">
        <w:t>I - GENEL İDARE HİZMETLERİ SINIFI:</w:t>
      </w:r>
      <w:bookmarkEnd w:id="58"/>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kapsamına dahil kurumlarda yönetim, icra, büro ve benzeri hizmetleri gören ve bu Kanunla tespit edilen diğer sınıflara girmeyen memurlar Genel İdare Hizmetleri sınıfını teşkil eder.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59" w:name="_Toc235899235"/>
      <w:r w:rsidRPr="000B57E6">
        <w:t>II - TEKNİK HİZMETLER SINIFI:</w:t>
      </w:r>
      <w:bookmarkEnd w:id="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kapsamına  giren  kurumlarda  meslekleriyle  ilgili  görevleri  fiilen  ifa eden ve meri hükümlere göre yüksek mühendis, mühendis, yüksek mimar, mimar, jeolog, hidrojeolog, hidrolog, jeofizikçi, fizikçi, kimyager, matematikçi, istatistikçi, yöneylemci (Hareket araştırmacısı),  matematiksel  iktisatcı,  ekonomici  ve  benzeri  ile  teknik  öğretmen  okullarından  mezun  olup  da,  öğretmenlik  mesleği dışında teknik hizmetlerde çalışanlar, 3437 ve 9/5/1969 tarih 1177 sayılı Kanunlara göre tütün eksperi yetiştirilenler ile müskirat ve çay eksperleri, fen memuru, yüksek tekniker, tekniker teknisyen ve emsali teknik unvanlara sahip olup, en az orta derecede mesleki tahsil görmüş bulunanlar, Teknik Hizmetler sınıfını teşkil eder</w:t>
      </w:r>
      <w:r w:rsidR="003E7437" w:rsidRPr="000B57E6">
        <w:rPr>
          <w:rFonts w:ascii="Times New Roman" w:hAnsi="Times New Roman" w:cs="Times New Roman"/>
          <w:sz w:val="24"/>
          <w:szCs w:val="24"/>
        </w:rPr>
        <w:t>.</w:t>
      </w:r>
      <w:r w:rsidR="00323F6E" w:rsidRPr="00323F6E">
        <w:rPr>
          <w:rStyle w:val="DipnotBavurusu"/>
          <w:rFonts w:ascii="Times New Roman" w:hAnsi="Times New Roman" w:cs="Times New Roman"/>
          <w:sz w:val="24"/>
          <w:szCs w:val="24"/>
        </w:rPr>
        <w:t xml:space="preserve"> </w:t>
      </w:r>
      <w:r w:rsidR="00323F6E" w:rsidRPr="000B57E6">
        <w:rPr>
          <w:rStyle w:val="DipnotBavurusu"/>
          <w:rFonts w:ascii="Times New Roman" w:hAnsi="Times New Roman" w:cs="Times New Roman"/>
          <w:sz w:val="24"/>
          <w:szCs w:val="24"/>
        </w:rPr>
        <w:footnoteReference w:id="24"/>
      </w:r>
      <w:r w:rsidR="00323F6E" w:rsidRPr="00323F6E">
        <w:rPr>
          <w:rStyle w:val="DipnotBavurusu"/>
          <w:rFonts w:ascii="Times New Roman" w:hAnsi="Times New Roman" w:cs="Times New Roman"/>
          <w:sz w:val="24"/>
          <w:szCs w:val="24"/>
        </w:rPr>
        <w:footnoteReference w:id="25"/>
      </w:r>
      <w:r w:rsidR="003E7437" w:rsidRPr="000B57E6">
        <w:rPr>
          <w:rStyle w:val="DipnotBavurusu"/>
          <w:rFonts w:ascii="Times New Roman" w:hAnsi="Times New Roman" w:cs="Times New Roman"/>
          <w:sz w:val="24"/>
          <w:szCs w:val="24"/>
        </w:rPr>
        <w:footnoteReference w:id="26"/>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0" w:name="_Toc235899236"/>
      <w:r w:rsidRPr="000B57E6">
        <w:t>III - SAĞLIK HİZMETLERİ VE YARDIMCI SAĞLIK HİZMETLERİ SINIFI:</w:t>
      </w:r>
      <w:bookmarkEnd w:id="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sağlık hizmetlerinde (Hayvan sağlığı dahil) mesleki eğitim görerek yetişmiş olan tabip, diş tabibi, eczacı, veteriner hekim gibi memurlar ile bu hizmet sahasında çalışan yüksek öğrenim görmüş fizikoterapist, tıp teknoloğu, ebe, hemşire, sağlık memuru, sosyal hizmetler mütehassısı, biyolog, pisikolog, diyetçi, sağlık muhendisi, sağlık fizikçisi, sağlık idarecisi ile ebe ve hemşire, hemşire yardımcısı, (Fizik tedavi, laboratuvar, eczacı, diş anestezi, röntgen teknisyenleri ve yardımcıları, çevre sağlığı ve toplum sağlığı teknisyeni dahil) sağlık savaş memuru, hayvan sağlık memuru ve benzeri sağlık personelini kapsar.</w:t>
      </w:r>
      <w:r w:rsidR="0054517B">
        <w:rPr>
          <w:rStyle w:val="DipnotBavurusu"/>
          <w:rFonts w:ascii="Times New Roman" w:hAnsi="Times New Roman" w:cs="Times New Roman"/>
          <w:sz w:val="24"/>
          <w:szCs w:val="24"/>
        </w:rPr>
        <w:footnoteReference w:id="27"/>
      </w:r>
    </w:p>
    <w:p w:rsidR="003E7437"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paragraf: 10/7/2003-4924/11 md.) </w:t>
      </w:r>
      <w:r w:rsidRPr="000B57E6">
        <w:rPr>
          <w:rFonts w:ascii="Times New Roman" w:hAnsi="Times New Roman" w:cs="Times New Roman"/>
          <w:sz w:val="24"/>
          <w:szCs w:val="24"/>
        </w:rPr>
        <w:t>Bu sınıfa dahil personel tarafından yerine getirilmesi gereken hizmetler, lüzumu halinde bedeli döner sermaye gelirlerinden ödenmek kaydıyla, Bakanlıkça tespit edilecek esas ve usullere göre hizmet satın alınması yoluyla gördürülebilir.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w:t>
      </w:r>
    </w:p>
    <w:p w:rsidR="00883CD8" w:rsidRPr="000B57E6" w:rsidRDefault="00883CD8" w:rsidP="002240EE">
      <w:pPr>
        <w:pStyle w:val="Balk3"/>
      </w:pPr>
      <w:bookmarkStart w:id="61" w:name="_Toc235899237"/>
      <w:r w:rsidRPr="000B57E6">
        <w:lastRenderedPageBreak/>
        <w:t>IV - EĞİTİM VE ÖĞRETİM HİZMETLERİ SINIFI:</w:t>
      </w:r>
      <w:bookmarkEnd w:id="6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bu Kanun kapsamına giren kurumlarda eğitim ve öğretim vazifesiyle görevlendirilen öğretmenleri (…)</w:t>
      </w:r>
      <w:r w:rsidR="003E7437" w:rsidRPr="000B57E6">
        <w:rPr>
          <w:rStyle w:val="DipnotBavurusu"/>
          <w:rFonts w:ascii="Times New Roman" w:hAnsi="Times New Roman" w:cs="Times New Roman"/>
          <w:sz w:val="24"/>
          <w:szCs w:val="24"/>
        </w:rPr>
        <w:footnoteReference w:id="28"/>
      </w:r>
      <w:r w:rsidRPr="000B57E6">
        <w:rPr>
          <w:rFonts w:ascii="Times New Roman" w:hAnsi="Times New Roman" w:cs="Times New Roman"/>
          <w:sz w:val="24"/>
          <w:szCs w:val="24"/>
        </w:rPr>
        <w:t xml:space="preserve">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2" w:name="_Toc235899238"/>
      <w:r w:rsidRPr="000B57E6">
        <w:t>V - AVUKATLIK HİZMETLERİ SINIFI:</w:t>
      </w:r>
      <w:bookmarkEnd w:id="6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Avukatlık hizmetleri sınıfı, Özel kanunlarına göre avukatlık ruhsatına sahip, baroya kayıtlı ve kurumlarını yargı mercilerinde temsil yetkisini haiz olan memurları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3" w:name="_Toc235899239"/>
      <w:r w:rsidRPr="000B57E6">
        <w:t>VI - DİN HİZMETLERİ SINIFI:</w:t>
      </w:r>
      <w:bookmarkEnd w:id="63"/>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Din hizmetleri sınıfı, özel kanunlarına göre çeşitli derecelerde dini eğitim görmüş olan ve dini görev yapan memurları kapsar.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4" w:name="_Toc235899240"/>
      <w:r w:rsidRPr="000B57E6">
        <w:t>VII - EMNİYET HİZMETLERİ SINIFI:</w:t>
      </w:r>
      <w:bookmarkEnd w:id="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özel kanunlarına göre çarşı ve mahalle bekçisi, polis, komiser muavini, komiser, başkomiser emniyet müfettişi, polis müfettişi, emniyet amiri ve emniyet müdürü ve emniyet müdürü sıfatını kazanmış emniyet mensubu memurları kapsar.</w:t>
      </w:r>
      <w:r w:rsidR="002273A0" w:rsidRPr="000B57E6">
        <w:rPr>
          <w:rStyle w:val="DipnotBavurusu"/>
          <w:rFonts w:ascii="Times New Roman" w:hAnsi="Times New Roman" w:cs="Times New Roman"/>
          <w:sz w:val="24"/>
          <w:szCs w:val="24"/>
        </w:rPr>
        <w:footnoteReference w:id="29"/>
      </w:r>
    </w:p>
    <w:p w:rsidR="003E7437" w:rsidRPr="000B57E6" w:rsidRDefault="003E7437" w:rsidP="00162DB1">
      <w:pPr>
        <w:spacing w:before="0" w:beforeAutospacing="0" w:after="0" w:afterAutospacing="0" w:line="307" w:lineRule="auto"/>
        <w:ind w:firstLine="709"/>
        <w:jc w:val="both"/>
      </w:pPr>
    </w:p>
    <w:p w:rsidR="000A1778" w:rsidRDefault="00883CD8" w:rsidP="002240EE">
      <w:pPr>
        <w:pStyle w:val="Balk3"/>
      </w:pPr>
      <w:bookmarkStart w:id="65" w:name="_Toc235899241"/>
      <w:r w:rsidRPr="000A1778">
        <w:rPr>
          <w:rStyle w:val="Balk3Char"/>
        </w:rPr>
        <w:t>VIII - JANDARMA HİZMETLERİ SINIFI</w:t>
      </w:r>
      <w:bookmarkEnd w:id="65"/>
      <w:r w:rsidRPr="000B57E6">
        <w:t xml:space="preserve"> </w:t>
      </w:r>
    </w:p>
    <w:p w:rsidR="00883CD8" w:rsidRPr="000B57E6" w:rsidRDefault="00883CD8" w:rsidP="00162DB1">
      <w:pPr>
        <w:spacing w:before="0" w:beforeAutospacing="0" w:after="0" w:afterAutospacing="0" w:line="307" w:lineRule="auto"/>
        <w:ind w:firstLine="709"/>
        <w:jc w:val="both"/>
      </w:pPr>
      <w:r w:rsidRPr="000B57E6">
        <w:rPr>
          <w:b/>
          <w:bCs/>
        </w:rPr>
        <w:t>(Ek : 25/7/2016 – KHK-668/22 md.)</w:t>
      </w:r>
      <w:r w:rsidR="002273A0" w:rsidRPr="000B57E6">
        <w:rPr>
          <w:rStyle w:val="DipnotBavurusu"/>
          <w:bCs/>
        </w:rPr>
        <w:footnoteReference w:id="30"/>
      </w:r>
    </w:p>
    <w:p w:rsidR="00883CD8" w:rsidRPr="000B57E6" w:rsidRDefault="00883CD8" w:rsidP="00162DB1">
      <w:pPr>
        <w:spacing w:before="0" w:beforeAutospacing="0" w:after="0" w:afterAutospacing="0" w:line="307" w:lineRule="auto"/>
        <w:ind w:firstLine="709"/>
        <w:jc w:val="both"/>
      </w:pPr>
      <w:r w:rsidRPr="000B57E6">
        <w:t>Bu sınıf Jandarma Genel Komutanlığı kadrolarında bulunan subay, astsubay, uzman jandarma ile çarşı ve mahalle bekçilerini kapsar.</w:t>
      </w:r>
    </w:p>
    <w:p w:rsidR="003E7437" w:rsidRPr="000B57E6" w:rsidRDefault="003E7437" w:rsidP="00162DB1">
      <w:pPr>
        <w:spacing w:before="0" w:beforeAutospacing="0" w:after="0" w:afterAutospacing="0" w:line="307" w:lineRule="auto"/>
        <w:ind w:firstLine="709"/>
        <w:jc w:val="both"/>
      </w:pPr>
    </w:p>
    <w:p w:rsidR="000A1778" w:rsidRDefault="00883CD8" w:rsidP="002240EE">
      <w:pPr>
        <w:pStyle w:val="Balk3"/>
      </w:pPr>
      <w:bookmarkStart w:id="66" w:name="_Toc235899242"/>
      <w:r w:rsidRPr="000B57E6">
        <w:t>IX - SAHİL GÜVENLİK HİZMETLERİ SINIFI</w:t>
      </w:r>
      <w:bookmarkEnd w:id="66"/>
      <w:r w:rsidRPr="000B57E6">
        <w:t xml:space="preserve"> </w:t>
      </w:r>
    </w:p>
    <w:p w:rsidR="00883CD8" w:rsidRPr="000B57E6" w:rsidRDefault="00883CD8" w:rsidP="00162DB1">
      <w:pPr>
        <w:spacing w:before="0" w:beforeAutospacing="0" w:after="0" w:afterAutospacing="0" w:line="307" w:lineRule="auto"/>
        <w:ind w:firstLine="709"/>
        <w:jc w:val="both"/>
      </w:pPr>
      <w:r w:rsidRPr="000B57E6">
        <w:rPr>
          <w:b/>
          <w:bCs/>
        </w:rPr>
        <w:t>(Ek : 25/7/2016 – KHK-668/25 md.)</w:t>
      </w:r>
    </w:p>
    <w:p w:rsidR="00883CD8" w:rsidRPr="000B57E6" w:rsidRDefault="00883CD8" w:rsidP="00162DB1">
      <w:pPr>
        <w:spacing w:before="0" w:beforeAutospacing="0" w:after="0" w:afterAutospacing="0" w:line="307" w:lineRule="auto"/>
        <w:ind w:firstLine="709"/>
        <w:jc w:val="both"/>
      </w:pPr>
      <w:r w:rsidRPr="000B57E6">
        <w:t>Bu sınıf Sahil Güvenlik Komutanlığı kadrolarında bulunan subay ve astsubayları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7" w:name="_Toc235899243"/>
      <w:r w:rsidRPr="000B57E6">
        <w:t>X - YARDIMCI HİZMETLER SINIFI:</w:t>
      </w:r>
      <w:bookmarkEnd w:id="6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Yardımcı hizmetler sınıfı, kurumlarda her türlü yazı ve dosya dağıtmak ve toplamak, müracaat sahiplerini karşılamak ve yol göstermek; hizmet yerlerini temizleme, aydınlatma ve ısıtma işlerinde çalışmak veya basit iklim rasatlarını yapmak; ilaçlama yapmak veya yaptırmak veya tedavi kurumlarında hastaların ve hastanelerin temizliği ve basit bakımı ile ilgili hizmetleri yapmak veya kurumlarda koruma ve muhafaza hizmetleri gibi anahizmetlere yardımcı mahiyetteki görevlerde her kurumun özel bünyesine göre ve yine bu mahiyette olmak üzere </w:t>
      </w:r>
      <w:r w:rsidRPr="000B57E6">
        <w:rPr>
          <w:rFonts w:ascii="Times New Roman" w:hAnsi="Times New Roman" w:cs="Times New Roman"/>
          <w:sz w:val="24"/>
          <w:szCs w:val="24"/>
        </w:rPr>
        <w:lastRenderedPageBreak/>
        <w:t>ihdasına lüzum gördüğü yardımcı hizmetleri ifa ile görevli bulunanlardan 4 üncü maddenin (D) bendinde tanımlananların dışında kalanları kapsar.</w:t>
      </w:r>
      <w:r w:rsidR="002273A0" w:rsidRPr="000B57E6">
        <w:rPr>
          <w:rStyle w:val="DipnotBavurusu"/>
          <w:rFonts w:ascii="Times New Roman" w:hAnsi="Times New Roman" w:cs="Times New Roman"/>
          <w:sz w:val="24"/>
          <w:szCs w:val="24"/>
        </w:rPr>
        <w:footnoteReference w:id="3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28/3/1988 – KHK-318/1 md.) </w:t>
      </w:r>
      <w:r w:rsidRPr="000B57E6">
        <w:rPr>
          <w:rFonts w:ascii="Times New Roman" w:hAnsi="Times New Roman" w:cs="Times New Roman"/>
          <w:sz w:val="24"/>
          <w:szCs w:val="24"/>
        </w:rPr>
        <w:t>Bu sınıfa dahil personel tarafından yerine getirilmesi gereken hizmetlerden hizmet yerlerinin ve tedavi kurumlarının temizlenmesi,tesisatın bakım ve işletilmesi ve benzeri nitelikteki hizmetlerin üçüncü şahıslara ihale yoluyla gördürülmesi mümkündür.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fıkra:18/5/1994 – KHK-527/1 md.; Mülga: 28/2/1995 - 4081/3 md.)</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8" w:name="_Toc235899244"/>
      <w:r w:rsidRPr="000B57E6">
        <w:t>XI - MÜLKİ İDARE AMİRLİĞİ HİZMETLERİ SINIFI:</w:t>
      </w:r>
      <w:bookmarkEnd w:id="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valiler ve kaymakamlar ile bu sıfatları kazanmış olup İçişleri Bakanlığı merkez ve iller kuruluşunda çalışanları ve maiyet memurlarını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9" w:name="_Toc235899245"/>
      <w:r w:rsidRPr="000B57E6">
        <w:t>XII - MİLLİ İSTİHBARAT HİZMETLERİ SINIFI:</w:t>
      </w:r>
      <w:bookmarkEnd w:id="69"/>
    </w:p>
    <w:p w:rsidR="00DE1F99" w:rsidRPr="000B57E6" w:rsidRDefault="00883CD8" w:rsidP="00DE1F9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sınıf, Milli İstihbarat Teşkilatı kadrolarında veya bu teşkilat emrinde çalıştırılanlardan özel kanunlarında gösterilen veya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tespit edilen görevleri ifa edenleri kapsar.</w:t>
      </w:r>
      <w:r w:rsidR="002273A0" w:rsidRPr="000B57E6">
        <w:rPr>
          <w:rStyle w:val="DipnotBavurusu"/>
          <w:rFonts w:ascii="Times New Roman" w:hAnsi="Times New Roman" w:cs="Times New Roman"/>
          <w:sz w:val="24"/>
          <w:szCs w:val="24"/>
        </w:rPr>
        <w:footnoteReference w:id="32"/>
      </w:r>
    </w:p>
    <w:p w:rsidR="00883CD8" w:rsidRPr="000B57E6" w:rsidRDefault="00883CD8"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70" w:name="_Toc235899246"/>
      <w:r w:rsidRPr="000B57E6">
        <w:t>ORTAK HÜKÜMLER</w:t>
      </w:r>
      <w:bookmarkEnd w:id="70"/>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Sınıfların öğrenim durumlarına göre giriş ve yükselebilecek derece ve kademeleri aşağıda gösterilmiştir.</w:t>
      </w:r>
    </w:p>
    <w:p w:rsidR="00883CD8" w:rsidRPr="000B57E6" w:rsidRDefault="00883CD8" w:rsidP="00162DB1">
      <w:pPr>
        <w:spacing w:before="0" w:beforeAutospacing="0" w:after="0" w:afterAutospacing="0" w:line="307" w:lineRule="auto"/>
        <w:ind w:firstLine="709"/>
        <w:jc w:val="both"/>
      </w:pPr>
      <w:r w:rsidRPr="000B57E6">
        <w:t> </w:t>
      </w:r>
    </w:p>
    <w:tbl>
      <w:tblPr>
        <w:tblW w:w="0" w:type="auto"/>
        <w:jc w:val="center"/>
        <w:tblCellMar>
          <w:left w:w="0" w:type="dxa"/>
          <w:right w:w="0" w:type="dxa"/>
        </w:tblCellMar>
        <w:tblLook w:val="04A0" w:firstRow="1" w:lastRow="0" w:firstColumn="1" w:lastColumn="0" w:noHBand="0" w:noVBand="1"/>
      </w:tblPr>
      <w:tblGrid>
        <w:gridCol w:w="4192"/>
        <w:gridCol w:w="820"/>
        <w:gridCol w:w="968"/>
        <w:gridCol w:w="848"/>
        <w:gridCol w:w="1000"/>
      </w:tblGrid>
      <w:tr w:rsidR="00883CD8" w:rsidRPr="000B57E6" w:rsidTr="00DE1F99">
        <w:trPr>
          <w:jc w:val="center"/>
        </w:trPr>
        <w:tc>
          <w:tcPr>
            <w:tcW w:w="4192" w:type="dxa"/>
            <w:vMerge w:val="restart"/>
            <w:tcBorders>
              <w:top w:val="single" w:sz="8" w:space="0" w:color="auto"/>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rPr>
                <w:b/>
              </w:rPr>
            </w:pPr>
            <w:r w:rsidRPr="000B57E6">
              <w:rPr>
                <w:b/>
              </w:rPr>
              <w:t>Öğrenim durumu</w:t>
            </w:r>
          </w:p>
        </w:tc>
        <w:tc>
          <w:tcPr>
            <w:tcW w:w="1374" w:type="dxa"/>
            <w:gridSpan w:val="2"/>
            <w:tcBorders>
              <w:top w:val="single" w:sz="8" w:space="0" w:color="auto"/>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Giriş</w:t>
            </w:r>
          </w:p>
        </w:tc>
        <w:tc>
          <w:tcPr>
            <w:tcW w:w="1374" w:type="dxa"/>
            <w:gridSpan w:val="2"/>
            <w:tcBorders>
              <w:top w:val="single" w:sz="8" w:space="0" w:color="auto"/>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Yükselinebilecek</w:t>
            </w:r>
          </w:p>
        </w:tc>
      </w:tr>
      <w:tr w:rsidR="00883CD8" w:rsidRPr="000B57E6" w:rsidTr="00DE1F99">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rsidR="00883CD8" w:rsidRPr="000B57E6" w:rsidRDefault="00883CD8" w:rsidP="00DE1F99"/>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Derece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Kademe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Derece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Kademe</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İlkokulu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7</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Ortaokulu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dengi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üstü 1 yıl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üstü 2 yıl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Liseyi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dengi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veya dengi okullar üstü 1 yıllık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lastRenderedPageBreak/>
              <w:t>Lise veya dengi okullar üstü 2 yıl veya Ortaokul üstü en az 5 yıllık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veya dengi okullar üstü 3 yıl teknik veya mesleki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2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3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4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5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6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Avukatlık stajını açıkta iken yapanlara iki, memuriyette iken yapanlara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Dört yıl süreli yüksek öğrenimi bitirenlerden yüksek mühendis, mühendis, yüksek mimar, mimar sıfatını almış olanlar ile bunlardan öğretmenlik hizmetinde çalışanlar, Erkek Teknik Yüksek Öğretmen Okulu, Erkek Teknik Öğretmen Okulu ve Devlet Tatbiki Güzel Sanatlar Yüksek Okulu mezunları, öğrenimlerine göre tesbit edilen giriş derece ve kademelerine bir derece,</w:t>
      </w:r>
      <w:r w:rsidR="00C459CB" w:rsidRPr="00C459CB">
        <w:rPr>
          <w:rStyle w:val="DipnotBavurusu"/>
          <w:rFonts w:ascii="Times New Roman" w:hAnsi="Times New Roman" w:cs="Times New Roman"/>
          <w:sz w:val="24"/>
          <w:szCs w:val="24"/>
        </w:rPr>
        <w:t xml:space="preserve"> </w:t>
      </w:r>
      <w:r w:rsidR="00C459CB" w:rsidRPr="000B57E6">
        <w:rPr>
          <w:rStyle w:val="DipnotBavurusu"/>
          <w:rFonts w:ascii="Times New Roman" w:hAnsi="Times New Roman" w:cs="Times New Roman"/>
          <w:sz w:val="24"/>
          <w:szCs w:val="24"/>
        </w:rPr>
        <w:footnoteReference w:id="33"/>
      </w:r>
      <w:r w:rsidR="00C459CB" w:rsidRPr="000B57E6">
        <w:rPr>
          <w:rStyle w:val="DipnotBavurusu"/>
          <w:rFonts w:ascii="Times New Roman" w:hAnsi="Times New Roman" w:cs="Times New Roman"/>
          <w:sz w:val="24"/>
          <w:szCs w:val="24"/>
        </w:rPr>
        <w:footnoteReference w:id="3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Beş yıl ve daha fazla süreli yüksek öğrenimini bitirenlerden yüksek mühendis, mühendis, yüksek mimar, mimar sıfatını almış olanlar ile bunlardan eğitim ve öğretim hizmetinde çalışanlar öğrenimlerine göre tespit edilen giriş derece ve kademelerine bir derece,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 Teknik hizmetler sınıfında görev almak şartiyle jeolog, jeofizikçi, hidrojeolog, hidrolog, jeomorflog, kimyager, fizikçi, matematikçi, istatistikçi, yöneylemci (harekat araştırmacısı), matematiksel iktisatçı (Ekonometrici), Erkek Teknik Öğretmen Okulu mezunları, fen memurları, teknikerler ve yüksek teknikerler,tütün ve müskirat eksperleri, tarım alet ve makineleri Uzmanlık Yüksek Okulu mezunları ile benzeri fen bilimleri ve teknik bilimler lisansiyerleri, öğrenimlerine göre tespit edilen giriş derece ve kademelerine bir derece,</w:t>
      </w:r>
      <w:r w:rsidR="00F50974" w:rsidRPr="000B57E6">
        <w:rPr>
          <w:rStyle w:val="DipnotBavurusu"/>
          <w:rFonts w:ascii="Times New Roman" w:hAnsi="Times New Roman" w:cs="Times New Roman"/>
          <w:sz w:val="24"/>
          <w:szCs w:val="24"/>
        </w:rPr>
        <w:footnoteReference w:id="35"/>
      </w:r>
    </w:p>
    <w:p w:rsidR="00883CD8" w:rsidRPr="000B57E6" w:rsidRDefault="00883CD8" w:rsidP="0029686C">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5 – Dört yıl ve daha fazla süreli yüksek öğrenim görenlerden tabip, diş tabibi, veteriner hekim, eczacı ile benzeri sağlık bilimleri lisansiyerleri (Hayvan sağlığı dahil) giriş derece ve kademelerine bir derece eklenmek suretiyle bulunacak derece ve kademelerden hizmete alınırlar.</w:t>
      </w:r>
      <w:r w:rsidR="00F50974" w:rsidRPr="000B57E6">
        <w:rPr>
          <w:rStyle w:val="DipnotBavurusu"/>
          <w:rFonts w:ascii="Times New Roman" w:hAnsi="Times New Roman" w:cs="Times New Roman"/>
          <w:sz w:val="24"/>
          <w:szCs w:val="24"/>
        </w:rPr>
        <w:footnoteReference w:id="3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 – a) Lise ve dengi okul mezunu olup, özel kanunları gereğince sınava tabi tutularak orta dereceli okul öğretmenliği ehliyetini alanlar ve eğitim müfettişliği unvanını kazananlar, mesleki ve teknik öğretim okulları meslek, atelye veya kurs öğretmenliğinde görevlendirilenler ile özel kanunlarına ya da özel kanunların verdiği izne dayanılarak orta dereceli okul öğretmenliğine atananlar 11 inci derecenin birinci kademesinden hizmete alınırlar.</w:t>
      </w:r>
      <w:r w:rsidR="00F50974" w:rsidRPr="000B57E6">
        <w:rPr>
          <w:rStyle w:val="DipnotBavurusu"/>
          <w:rFonts w:ascii="Times New Roman" w:hAnsi="Times New Roman" w:cs="Times New Roman"/>
          <w:sz w:val="24"/>
          <w:szCs w:val="24"/>
        </w:rPr>
        <w:footnoteReference w:id="3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Ortaokul ve dengi, lise ve dengi okulların, normal öğrenim süresinden fazla olması halinde, başarılı her öğrenim yılı için bir kademe ilerlemesi uygulanır. Bunlardan teknik öğretim okulları mezunlarına, meslekleri ile ilgili görevlerde çalışmaları halinde ayrıca bir kademe ilerlemesi daha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7 – a) Kurumlarınca açılan ve bir kısım görevlere atanmada kanuni nitelik olarak şart koşulan kursları, memurluğa girmeden önce başarı ile bitirenler hakkında bu meslekleri ile ilgili görevlerde çalışmış olmak ve 3 kademeyi geçmemek şartiyle, bu kurslarda geçirdikleri başarılı sürelerin her yılı için bir kademe ilerlemesi uygulanır.</w:t>
      </w:r>
    </w:p>
    <w:p w:rsidR="00883CD8" w:rsidRPr="000B57E6" w:rsidRDefault="00883CD8" w:rsidP="00F5097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Diyanet İşleri Başkanlığı kuruluşunda halen görevli bulunanlarla yeniden göreve atanacaklardan hafız oldukları Diyanet İşleri Başkanlığınca tespit edilecek bir yönetmelik uyarınca belirlenenlere bir derece yükselmesi verilir. (Lisans üstü eğitim sebebiyle verilen derece ve kademe ilerlemesi bu fıkra gereğince verilen derece ilerlemesiyle birlikte uygulanamaz.)</w:t>
      </w:r>
    </w:p>
    <w:p w:rsidR="00883CD8" w:rsidRPr="000B57E6" w:rsidRDefault="00883CD8" w:rsidP="00162DB1">
      <w:pPr>
        <w:spacing w:before="0" w:beforeAutospacing="0" w:after="0" w:afterAutospacing="0" w:line="307" w:lineRule="auto"/>
        <w:ind w:firstLine="709"/>
        <w:jc w:val="both"/>
      </w:pPr>
      <w:r w:rsidRPr="000B57E6">
        <w:t>8 – a) Emniyet hizmetleri sınıfına girenlerden:</w:t>
      </w:r>
    </w:p>
    <w:p w:rsidR="00883CD8" w:rsidRPr="000B57E6" w:rsidRDefault="00883CD8" w:rsidP="00162DB1">
      <w:pPr>
        <w:spacing w:before="0" w:beforeAutospacing="0" w:after="0" w:afterAutospacing="0" w:line="307" w:lineRule="auto"/>
        <w:ind w:firstLine="709"/>
        <w:jc w:val="both"/>
      </w:pPr>
      <w:r w:rsidRPr="000B57E6">
        <w:t>İlkokul, ortaokul ve dengi okulları bitirenler; ilkokul ve ortaokulu bitirenlerin giriş derecelerine iki derece,</w:t>
      </w:r>
    </w:p>
    <w:p w:rsidR="00883CD8" w:rsidRPr="000B57E6" w:rsidRDefault="00883CD8" w:rsidP="00162DB1">
      <w:pPr>
        <w:spacing w:before="0" w:beforeAutospacing="0" w:after="0" w:afterAutospacing="0" w:line="307" w:lineRule="auto"/>
        <w:ind w:firstLine="709"/>
        <w:jc w:val="both"/>
      </w:pPr>
      <w:r w:rsidRPr="000B57E6">
        <w:t>Lise ve dengi okulları bitirenler, liseyi bitirenler için tespit edilen giriş derece ve kademesine bir derece bir kademe,</w:t>
      </w:r>
    </w:p>
    <w:p w:rsidR="00883CD8" w:rsidRPr="000B57E6" w:rsidRDefault="00883CD8" w:rsidP="00162DB1">
      <w:pPr>
        <w:spacing w:before="0" w:beforeAutospacing="0" w:after="0" w:afterAutospacing="0" w:line="307" w:lineRule="auto"/>
        <w:ind w:firstLine="709"/>
        <w:jc w:val="both"/>
      </w:pPr>
      <w:r w:rsidRPr="000B57E6">
        <w:t>Yüksek öğrenimi bitirenler aynı yüksek öğrenimi bitirenler için tespit edilen giriş derece ve kademesine bir derece.</w:t>
      </w:r>
    </w:p>
    <w:p w:rsidR="00883CD8" w:rsidRPr="000B57E6" w:rsidRDefault="00883CD8" w:rsidP="00162DB1">
      <w:pPr>
        <w:spacing w:before="0" w:beforeAutospacing="0" w:after="0" w:afterAutospacing="0" w:line="307" w:lineRule="auto"/>
        <w:ind w:firstLine="709"/>
        <w:jc w:val="both"/>
      </w:pPr>
      <w:r w:rsidRPr="000B57E6">
        <w:t>b) Genel İdare Hizmetleri sınıfına girenlerden Orman Muhafaza Memuru ve Başmemuru ile Gümrük muhafaza memur ve amirlerine ilkokul ve ortaokul ve lise öğrenimleri için bu kanunda tespit edilen giriş derece ve kademelerine bir derece,</w:t>
      </w:r>
    </w:p>
    <w:p w:rsidR="00883CD8" w:rsidRPr="000B57E6" w:rsidRDefault="00883CD8" w:rsidP="00162DB1">
      <w:pPr>
        <w:spacing w:before="0" w:beforeAutospacing="0" w:after="0" w:afterAutospacing="0" w:line="307" w:lineRule="auto"/>
        <w:ind w:firstLine="709"/>
        <w:jc w:val="both"/>
      </w:pPr>
      <w:r w:rsidRPr="000B57E6">
        <w:lastRenderedPageBreak/>
        <w:t>c) Mesleki öğrenim veya kurs görmek ve özel yarışma sınavını başarmak suretiyle atanacak Cumhuriyet Senatosu ve Millet Meclisi Tutanak Müdürlüğü stenograflarına öğrenim giriş derece ve kademelerine bir derece,</w:t>
      </w:r>
    </w:p>
    <w:p w:rsidR="00883CD8" w:rsidRPr="000B57E6" w:rsidRDefault="00883CD8" w:rsidP="00162DB1">
      <w:pPr>
        <w:spacing w:before="0" w:beforeAutospacing="0" w:after="0" w:afterAutospacing="0" w:line="307" w:lineRule="auto"/>
        <w:ind w:firstLine="709"/>
        <w:jc w:val="both"/>
      </w:pPr>
      <w:r w:rsidRPr="000B57E6">
        <w:t>İlave edilmek suretiyle bulunacak derece ve kademelerden hizmete alınırlar.</w:t>
      </w:r>
    </w:p>
    <w:p w:rsidR="00883CD8" w:rsidRPr="000B57E6" w:rsidRDefault="00883CD8" w:rsidP="00162DB1">
      <w:pPr>
        <w:spacing w:before="0" w:beforeAutospacing="0" w:after="0" w:afterAutospacing="0" w:line="307" w:lineRule="auto"/>
        <w:ind w:firstLine="709"/>
        <w:jc w:val="both"/>
      </w:pPr>
      <w:r w:rsidRPr="000B57E6">
        <w:t>9 – Memurluğa girmeden önce veya memuriyetleri sırasında yüksek öğrenim üstü master derecesi almış olanlarla yüksek öğrenim kurumlarında en az bir yıl ilave öğrenim yaparak lisans üstü ihtisas sertifikası alanlara bir kademe ilerlemesi, tıpta uzmanlık belgesi alanlara, meslekleri ile ilgili öğrenim dallarında doktora yapanlara bir derece yükselmesi uygulanır.</w:t>
      </w:r>
    </w:p>
    <w:p w:rsidR="00883CD8" w:rsidRPr="000B57E6" w:rsidRDefault="00883CD8" w:rsidP="00162DB1">
      <w:pPr>
        <w:spacing w:before="0" w:beforeAutospacing="0" w:after="0" w:afterAutospacing="0" w:line="307" w:lineRule="auto"/>
        <w:ind w:firstLine="709"/>
        <w:jc w:val="both"/>
      </w:pPr>
      <w:r w:rsidRPr="000B57E6">
        <w:t>Master derecesini alıp bir kademe ilerlemesinden yararlanan memura, mesleği ile ilgili öğrenim dalında doktora yaptığı takdirde iki kademe ilerlemesi uygulanır.</w:t>
      </w:r>
    </w:p>
    <w:p w:rsidR="00883CD8" w:rsidRPr="000B57E6" w:rsidRDefault="00883CD8" w:rsidP="00162DB1">
      <w:pPr>
        <w:spacing w:before="0" w:beforeAutospacing="0" w:after="0" w:afterAutospacing="0" w:line="307" w:lineRule="auto"/>
        <w:ind w:firstLine="709"/>
        <w:jc w:val="both"/>
      </w:pPr>
      <w:r w:rsidRPr="000B57E6">
        <w:t>10 – Doktora üstü üniversite doçentliği unvanını üniversitede görevli iken kazananlara bir derece, diğer memuriyetlerde iken bu unvanı kazananlara iki kademe ilerlemesi uygulanır.</w:t>
      </w:r>
    </w:p>
    <w:p w:rsidR="00DA4E32" w:rsidRPr="000B57E6" w:rsidRDefault="00883CD8" w:rsidP="00DA4E32">
      <w:pPr>
        <w:spacing w:before="0" w:beforeAutospacing="0" w:after="0" w:afterAutospacing="0" w:line="307" w:lineRule="auto"/>
        <w:ind w:firstLine="709"/>
        <w:jc w:val="both"/>
      </w:pPr>
      <w:r w:rsidRPr="000B57E6">
        <w:t xml:space="preserve">11 – </w:t>
      </w:r>
      <w:r w:rsidRPr="000B57E6">
        <w:rPr>
          <w:b/>
          <w:bCs/>
        </w:rPr>
        <w:t xml:space="preserve">(Değişik: 29/11/1984 - KHK - 243/1 md.) </w:t>
      </w:r>
      <w:r w:rsidRPr="000B57E6">
        <w:t>Mesleğe özel yarışma sınavına tabi tutulmak suretiyle alınan; Başbakanlık, Bakanlık, Müsteşarlık ve bağımsız genel müdürlükler müfettiş yardımcıları ile bağlı müfettiş yardımcıları ve Diyanet İşleri Başkanlığı müfettiş yardımcıları, Sosyal Güvenlik Kurumu Müfettiş Yardımcıları, (…)</w:t>
      </w:r>
      <w:bookmarkStart w:id="71" w:name="_Ref167706343"/>
      <w:r w:rsidR="00D416E3" w:rsidRPr="000B57E6">
        <w:rPr>
          <w:rStyle w:val="DipnotBavurusu"/>
        </w:rPr>
        <w:footnoteReference w:id="38"/>
      </w:r>
      <w:bookmarkEnd w:id="71"/>
      <w:r w:rsidRPr="000B57E6">
        <w:t>, Başbakanlık Uzman Yardımcıları, Adalet Uzman Yardımcıları, Seçim Uzman Yardımcıları,</w:t>
      </w:r>
      <w:bookmarkStart w:id="72" w:name="_Ref167716377"/>
      <w:r w:rsidR="00DA4E32" w:rsidRPr="000B57E6">
        <w:rPr>
          <w:rStyle w:val="DipnotBavurusu"/>
        </w:rPr>
        <w:footnoteReference w:id="39"/>
      </w:r>
      <w:bookmarkEnd w:id="72"/>
      <w:r w:rsidRPr="000B57E6">
        <w:t xml:space="preserve"> Dışişleri Uzman Yardımcıları, İçişleri Uzman Yardımcıları, Millî Savunma Uzman Yardımcıları, Millî Güvenlik Kurulu Genel Sekreterliği Uzman Yardımcıları,</w:t>
      </w:r>
      <w:bookmarkStart w:id="73" w:name="_Ref167716442"/>
      <w:r w:rsidR="00DA4E32" w:rsidRPr="000B57E6">
        <w:rPr>
          <w:rStyle w:val="DipnotBavurusu"/>
        </w:rPr>
        <w:footnoteReference w:id="40"/>
      </w:r>
      <w:bookmarkEnd w:id="73"/>
      <w:r w:rsidRPr="000B57E6">
        <w:rPr>
          <w:vertAlign w:val="superscript"/>
        </w:rPr>
        <w:t xml:space="preserve"> </w:t>
      </w:r>
      <w:r w:rsidRPr="000B57E6">
        <w:t>Yükseköğretim Kurulu Uzman Yardımcıları, Özelleştirme İdaresi Başkanlığı Uzman Yardımcıları,</w:t>
      </w:r>
      <w:bookmarkStart w:id="74" w:name="_Ref167713756"/>
      <w:r w:rsidR="00E54BCE" w:rsidRPr="000B57E6">
        <w:rPr>
          <w:rStyle w:val="DipnotBavurusu"/>
        </w:rPr>
        <w:footnoteReference w:id="41"/>
      </w:r>
      <w:bookmarkEnd w:id="74"/>
      <w:r w:rsidRPr="000B57E6">
        <w:rPr>
          <w:vertAlign w:val="superscript"/>
        </w:rPr>
        <w:t xml:space="preserve"> </w:t>
      </w:r>
      <w:r w:rsidRPr="000B57E6">
        <w:t>Vakıf Uzman Yardımcıları,</w:t>
      </w:r>
      <w:bookmarkStart w:id="75" w:name="_Ref167706460"/>
      <w:r w:rsidR="00D416E3" w:rsidRPr="000B57E6">
        <w:rPr>
          <w:rStyle w:val="DipnotBavurusu"/>
        </w:rPr>
        <w:footnoteReference w:id="42"/>
      </w:r>
      <w:bookmarkEnd w:id="75"/>
      <w:r w:rsidRPr="000B57E6">
        <w:t xml:space="preserve"> Tapu ve </w:t>
      </w:r>
      <w:r w:rsidRPr="000B57E6">
        <w:lastRenderedPageBreak/>
        <w:t>Kadastro Uzman Yardımcıları,</w:t>
      </w:r>
      <w:bookmarkStart w:id="76" w:name="_Ref167707200"/>
      <w:r w:rsidR="00172A6A" w:rsidRPr="000B57E6">
        <w:rPr>
          <w:rStyle w:val="DipnotBavurusu"/>
        </w:rPr>
        <w:footnoteReference w:id="43"/>
      </w:r>
      <w:bookmarkEnd w:id="76"/>
      <w:r w:rsidRPr="000B57E6">
        <w:t xml:space="preserve"> (…)</w:t>
      </w:r>
      <w:bookmarkStart w:id="77" w:name="_Ref167707535"/>
      <w:r w:rsidR="00163172" w:rsidRPr="000B57E6">
        <w:rPr>
          <w:rStyle w:val="DipnotBavurusu"/>
        </w:rPr>
        <w:footnoteReference w:id="44"/>
      </w:r>
      <w:bookmarkEnd w:id="77"/>
      <w:r w:rsidRPr="000B57E6">
        <w:t>; Devlet Personel Başkanlığı Devlet Personel Uzman Yardımcıları; Afet ve Acil Durum Yönetimi Uzman Yardımcıları;</w:t>
      </w:r>
      <w:bookmarkStart w:id="78" w:name="_Ref167706643"/>
      <w:r w:rsidR="00D416E3" w:rsidRPr="000B57E6">
        <w:rPr>
          <w:rStyle w:val="DipnotBavurusu"/>
        </w:rPr>
        <w:footnoteReference w:id="45"/>
      </w:r>
      <w:bookmarkEnd w:id="78"/>
      <w:r w:rsidRPr="000B57E6">
        <w:t xml:space="preserve"> Başbakanlık Yüksek Denetleme Kurulu Uzman Yardımcıları; Hazine Müsteşarlığı Bankalar Yeminli Murakıp Yardımcıları, Stajyer Hazine Kontrolörleri, Maiyet memurları; Dışişleri Bakanlığı meslek memurları </w:t>
      </w:r>
      <w:r w:rsidRPr="000B57E6">
        <w:rPr>
          <w:color w:val="000000"/>
        </w:rPr>
        <w:t>konsolosluk ve ihtisas memurları</w:t>
      </w:r>
      <w:bookmarkStart w:id="79" w:name="_Ref167707084"/>
      <w:r w:rsidR="00172A6A" w:rsidRPr="000B57E6">
        <w:rPr>
          <w:rStyle w:val="DipnotBavurusu"/>
          <w:color w:val="000000"/>
        </w:rPr>
        <w:footnoteReference w:id="46"/>
      </w:r>
      <w:bookmarkEnd w:id="79"/>
      <w:r w:rsidRPr="000B57E6">
        <w:t>; Maliye Bakanlığı Vergi Müfettiş Yardımcıları,</w:t>
      </w:r>
      <w:bookmarkStart w:id="80" w:name="_Ref167707927"/>
      <w:r w:rsidR="00163172" w:rsidRPr="000B57E6">
        <w:rPr>
          <w:rStyle w:val="DipnotBavurusu"/>
        </w:rPr>
        <w:footnoteReference w:id="47"/>
      </w:r>
      <w:bookmarkEnd w:id="80"/>
      <w:r w:rsidRPr="000B57E6">
        <w:rPr>
          <w:vertAlign w:val="superscript"/>
        </w:rPr>
        <w:t xml:space="preserve"> </w:t>
      </w:r>
      <w:r w:rsidRPr="000B57E6">
        <w:t>Bakanlık Maarif Müfettiş Yardımcıları</w:t>
      </w:r>
      <w:bookmarkStart w:id="81" w:name="_Ref167716123"/>
      <w:r w:rsidR="00A774C1" w:rsidRPr="000B57E6">
        <w:rPr>
          <w:rStyle w:val="DipnotBavurusu"/>
        </w:rPr>
        <w:footnoteReference w:id="48"/>
      </w:r>
      <w:bookmarkEnd w:id="81"/>
      <w:r w:rsidRPr="000B57E6">
        <w:rPr>
          <w:vertAlign w:val="superscript"/>
        </w:rPr>
        <w:t xml:space="preserve"> </w:t>
      </w:r>
      <w:r w:rsidRPr="000B57E6">
        <w:t xml:space="preserve">Sigorta Denetleme Uzman Yardımcıları ve Aktüer Yardımcıları, Bakanlıklar merkez kuruluşu stajyer kontrolörleri, İçişleri Bakanlığı Dernekler </w:t>
      </w:r>
      <w:r w:rsidRPr="000B57E6">
        <w:lastRenderedPageBreak/>
        <w:t>Denetçi Yardımcıları,</w:t>
      </w:r>
      <w:bookmarkStart w:id="82" w:name="_Ref167705640"/>
      <w:r w:rsidR="00FB2902" w:rsidRPr="000B57E6">
        <w:rPr>
          <w:rStyle w:val="DipnotBavurusu"/>
        </w:rPr>
        <w:footnoteReference w:id="49"/>
      </w:r>
      <w:bookmarkEnd w:id="82"/>
      <w:r w:rsidRPr="000B57E6">
        <w:rPr>
          <w:b/>
          <w:bCs/>
        </w:rPr>
        <w:t xml:space="preserve"> (Değişik: 27/6/1989-KHK-375/4 md.)</w:t>
      </w:r>
      <w:r w:rsidRPr="000B57E6">
        <w:t xml:space="preserve"> (…)</w:t>
      </w:r>
      <w:bookmarkStart w:id="83" w:name="_Ref167708504"/>
      <w:r w:rsidR="00785AB6" w:rsidRPr="000B57E6">
        <w:rPr>
          <w:rStyle w:val="DipnotBavurusu"/>
        </w:rPr>
        <w:footnoteReference w:id="50"/>
      </w:r>
      <w:bookmarkEnd w:id="83"/>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Sınai Mülkiyet Uzman Yardımcıları,</w:t>
      </w:r>
      <w:bookmarkStart w:id="84" w:name="_Ref167716235"/>
      <w:r w:rsidR="00A774C1" w:rsidRPr="000B57E6">
        <w:rPr>
          <w:rStyle w:val="DipnotBavurusu"/>
        </w:rPr>
        <w:footnoteReference w:id="51"/>
      </w:r>
      <w:bookmarkEnd w:id="84"/>
      <w:r w:rsidRPr="000B57E6">
        <w:rPr>
          <w:vertAlign w:val="superscript"/>
        </w:rPr>
        <w:t xml:space="preserve"> </w:t>
      </w:r>
      <w:r w:rsidRPr="000B57E6">
        <w:t>(…)</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bookmarkStart w:id="85" w:name="_Ref167703271"/>
      <w:r w:rsidR="00B44DE6" w:rsidRPr="000B57E6">
        <w:rPr>
          <w:rStyle w:val="DipnotBavurusu"/>
        </w:rPr>
        <w:footnoteReference w:id="52"/>
      </w:r>
      <w:bookmarkEnd w:id="85"/>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_Ref167707927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bookmarkStart w:id="86" w:name="_Ref167706207"/>
      <w:r w:rsidR="00D416E3" w:rsidRPr="000B57E6">
        <w:rPr>
          <w:rStyle w:val="DipnotBavurusu"/>
        </w:rPr>
        <w:footnoteReference w:id="53"/>
      </w:r>
      <w:bookmarkEnd w:id="86"/>
      <w:r w:rsidRPr="000B57E6">
        <w:t>, Sosyal Güvenlik Uzman Yardımcıları, Çalışma Uzman Yardımcıları ve Sosyal Güvenlik Eğitim Uzman Yardımcıları, Yurt Dışı İşçi Hizmetleri Uzman Yardımcıları, İş Sağlığı ve Güvenliği Uzman Yardımcıları, Çalışma ve Sosyal Güvenlik Eğitim Uzman Yardımcıları, Kültür ve Turizm Uzman Yardımcıları, Yazma Eser Uzman Yardımcıları,</w:t>
      </w:r>
      <w:bookmarkStart w:id="87" w:name="_Ref167707320"/>
      <w:r w:rsidR="00172A6A" w:rsidRPr="000B57E6">
        <w:rPr>
          <w:rStyle w:val="DipnotBavurusu"/>
        </w:rPr>
        <w:footnoteReference w:id="54"/>
      </w:r>
      <w:bookmarkEnd w:id="87"/>
      <w:r w:rsidRPr="000B57E6">
        <w:rPr>
          <w:vertAlign w:val="superscript"/>
        </w:rPr>
        <w:t xml:space="preserve"> </w:t>
      </w:r>
      <w:r w:rsidRPr="000B57E6">
        <w:t>Ulaştırma ve Haberleşme Uzman Yardımcıları, Havacılık ve Uzay Teknolojileri Uzman Yardımcıları,</w:t>
      </w:r>
      <w:bookmarkStart w:id="88" w:name="_Ref167713141"/>
      <w:r w:rsidR="00153A37" w:rsidRPr="000B57E6">
        <w:rPr>
          <w:rStyle w:val="DipnotBavurusu"/>
        </w:rPr>
        <w:footnoteReference w:id="55"/>
      </w:r>
      <w:bookmarkEnd w:id="88"/>
      <w:r w:rsidRPr="000B57E6">
        <w:t xml:space="preserve"> Denizcilik Uzman Yardımcıları,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TİKA Uzman Yardımcıları</w:t>
      </w:r>
      <w:bookmarkStart w:id="89" w:name="_Ref167708388"/>
      <w:r w:rsidR="00785AB6" w:rsidRPr="000B57E6">
        <w:rPr>
          <w:rStyle w:val="DipnotBavurusu"/>
        </w:rPr>
        <w:footnoteReference w:id="56"/>
      </w:r>
      <w:bookmarkEnd w:id="89"/>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Maliye Uzman Yardımcıları, Devlet Gelir Uzman Yardımcıları, Defterdarlık Uzman Yardımcıları</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w:t>
      </w:r>
      <w:r w:rsidR="00DA4E32" w:rsidRPr="000B57E6">
        <w:t xml:space="preserve"> </w:t>
      </w:r>
      <w:r w:rsidRPr="000B57E6">
        <w:t>Vergi İstihbarat Uzman Yardımcıları, Gelir uzman Yardımcıları, Mali Hizmetler Uzman Yardımcıları,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Bakanlık ve bağlı kuruluşların A.B. Uzman Yardımcıları, Hazine Uzman Yardımcıları, Dış Ticaret Uzman Yardımcıları, </w:t>
      </w:r>
      <w:r w:rsidRPr="000B57E6">
        <w:rPr>
          <w:color w:val="000000"/>
        </w:rPr>
        <w:t>Diyanet İşleri Uzman Yardımcıları, Din İşleri Yüksek Kurulu Uzman Yardımcıları,</w:t>
      </w:r>
      <w:bookmarkStart w:id="90" w:name="_Ref167706978"/>
      <w:r w:rsidR="00172A6A" w:rsidRPr="000B57E6">
        <w:rPr>
          <w:rStyle w:val="DipnotBavurusu"/>
          <w:color w:val="000000"/>
        </w:rPr>
        <w:footnoteReference w:id="57"/>
      </w:r>
      <w:bookmarkEnd w:id="90"/>
      <w:r w:rsidRPr="000B57E6">
        <w:rPr>
          <w:color w:val="000000"/>
          <w:vertAlign w:val="superscript"/>
        </w:rPr>
        <w:t xml:space="preserve"> </w:t>
      </w:r>
      <w:r w:rsidRPr="000B57E6">
        <w:t xml:space="preserve">Avrupa Birliği İşleri </w:t>
      </w:r>
      <w:r w:rsidRPr="000B57E6">
        <w:lastRenderedPageBreak/>
        <w:t>Uzman Yardımcıları,</w:t>
      </w:r>
      <w:bookmarkStart w:id="91" w:name="_Ref167706756"/>
      <w:r w:rsidR="00D416E3" w:rsidRPr="000B57E6">
        <w:rPr>
          <w:rStyle w:val="DipnotBavurusu"/>
        </w:rPr>
        <w:footnoteReference w:id="58"/>
      </w:r>
      <w:bookmarkEnd w:id="91"/>
      <w:r w:rsidRPr="000B57E6">
        <w:rPr>
          <w:vertAlign w:val="superscript"/>
        </w:rPr>
        <w:t xml:space="preserve"> </w:t>
      </w:r>
      <w:r w:rsidRPr="000B57E6">
        <w:t> Yurtdışı Türkler ve Akraba Topluluklar Uzman Yardımcıları,</w:t>
      </w:r>
      <w:bookmarkStart w:id="92" w:name="_Ref167706849"/>
      <w:r w:rsidR="00172A6A" w:rsidRPr="000B57E6">
        <w:rPr>
          <w:rStyle w:val="DipnotBavurusu"/>
        </w:rPr>
        <w:footnoteReference w:id="59"/>
      </w:r>
      <w:bookmarkEnd w:id="92"/>
      <w:r w:rsidRPr="000B57E6">
        <w:t xml:space="preserve"> Ölçme, Seçme ve Yerleştirme Merkezi Uzman Yardımcıları,</w:t>
      </w:r>
      <w:bookmarkStart w:id="93" w:name="_Ref167707397"/>
      <w:r w:rsidR="00172A6A" w:rsidRPr="000B57E6">
        <w:rPr>
          <w:rStyle w:val="DipnotBavurusu"/>
        </w:rPr>
        <w:footnoteReference w:id="60"/>
      </w:r>
      <w:bookmarkEnd w:id="93"/>
      <w:r w:rsidRPr="000B57E6">
        <w:rPr>
          <w:vertAlign w:val="superscript"/>
        </w:rPr>
        <w:t xml:space="preserve"> </w:t>
      </w:r>
      <w:r w:rsidRPr="000B57E6">
        <w:t>Türkiye İstatistik Kurumu Uzman Yardımcıları, Maarif Müfettiş Yardımcıları</w:t>
      </w:r>
      <w:bookmarkStart w:id="94" w:name="_Ref167708248"/>
      <w:r w:rsidR="00785AB6" w:rsidRPr="000B57E6">
        <w:rPr>
          <w:rStyle w:val="DipnotBavurusu"/>
        </w:rPr>
        <w:footnoteReference w:id="61"/>
      </w:r>
      <w:bookmarkStart w:id="95" w:name="_Ref167715956"/>
      <w:bookmarkEnd w:id="94"/>
      <w:r w:rsidR="00A774C1" w:rsidRPr="000B57E6">
        <w:rPr>
          <w:rStyle w:val="DipnotBavurusu"/>
        </w:rPr>
        <w:footnoteReference w:id="62"/>
      </w:r>
      <w:bookmarkEnd w:id="95"/>
      <w:r w:rsidRPr="000B57E6">
        <w:t xml:space="preserve"> ile İçişleri Bakanlığı Planlama Uzman Yardımcıları, İstihdam Uzman Yardımcıları, İl İstihdam Uzman Yardımcıları,</w:t>
      </w:r>
      <w:bookmarkStart w:id="96" w:name="_Ref167714033"/>
      <w:r w:rsidR="00814813" w:rsidRPr="000B57E6">
        <w:rPr>
          <w:rStyle w:val="DipnotBavurusu"/>
        </w:rPr>
        <w:footnoteReference w:id="63"/>
      </w:r>
      <w:bookmarkEnd w:id="96"/>
      <w:r w:rsidRPr="000B57E6">
        <w:rPr>
          <w:vertAlign w:val="superscript"/>
        </w:rPr>
        <w:t xml:space="preserve"> </w:t>
      </w:r>
      <w:r w:rsidRPr="000B57E6">
        <w:t>Kalkınma Bakanlığı Planlama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 Çevre ve Şehircilik Uzman Yardımcıları, Orman ve Su İşleri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Meteoroloji Uzman Yardımcıları,</w:t>
      </w:r>
      <w:bookmarkStart w:id="97" w:name="_Ref167713436"/>
      <w:r w:rsidR="00153A37" w:rsidRPr="000B57E6">
        <w:rPr>
          <w:rStyle w:val="DipnotBavurusu"/>
        </w:rPr>
        <w:footnoteReference w:id="64"/>
      </w:r>
      <w:bookmarkEnd w:id="97"/>
      <w:r w:rsidRPr="000B57E6">
        <w:rPr>
          <w:vertAlign w:val="superscript"/>
        </w:rPr>
        <w:t xml:space="preserve"> </w:t>
      </w:r>
      <w:r w:rsidRPr="000B57E6">
        <w:t> Sanayi ve Teknoloji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Gümrük ve Ticaret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Gençlik ve Spor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Gıda, Tarım ve Hayvancılık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Aile ve Sosyal Politikalar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İnsan Hakları ve Eşitlik Uzman Yardımcıları,</w:t>
      </w:r>
      <w:bookmarkStart w:id="98" w:name="_Ref167715683"/>
      <w:r w:rsidR="00A774C1" w:rsidRPr="000B57E6">
        <w:rPr>
          <w:rStyle w:val="DipnotBavurusu"/>
        </w:rPr>
        <w:footnoteReference w:id="65"/>
      </w:r>
      <w:bookmarkEnd w:id="98"/>
      <w:r w:rsidRPr="000B57E6">
        <w:t xml:space="preserve"> Savunma Sanayii Uzman Yardımcıları,</w:t>
      </w:r>
      <w:bookmarkStart w:id="99" w:name="_Ref167708084"/>
      <w:r w:rsidR="00785AB6" w:rsidRPr="000B57E6">
        <w:rPr>
          <w:rStyle w:val="DipnotBavurusu"/>
        </w:rPr>
        <w:footnoteReference w:id="66"/>
      </w:r>
      <w:bookmarkEnd w:id="99"/>
      <w:r w:rsidRPr="000B57E6">
        <w:t xml:space="preserve"> Basın ve Enformasyon Uzman Yardımcıları,</w:t>
      </w:r>
      <w:bookmarkStart w:id="100" w:name="_Ref167708174"/>
      <w:r w:rsidR="00785AB6" w:rsidRPr="000B57E6">
        <w:rPr>
          <w:rStyle w:val="DipnotBavurusu"/>
        </w:rPr>
        <w:footnoteReference w:id="67"/>
      </w:r>
      <w:bookmarkEnd w:id="100"/>
      <w:r w:rsidRPr="000B57E6">
        <w:rPr>
          <w:vertAlign w:val="superscript"/>
        </w:rPr>
        <w:t xml:space="preserve"> </w:t>
      </w:r>
      <w:r w:rsidRPr="000B57E6">
        <w:t xml:space="preserve">Yüksek Kurum Uzman </w:t>
      </w:r>
      <w:r w:rsidRPr="000B57E6">
        <w:lastRenderedPageBreak/>
        <w:t>Yardımcıları,</w:t>
      </w:r>
      <w:bookmarkStart w:id="101" w:name="_Ref167714271"/>
      <w:r w:rsidR="0062141B" w:rsidRPr="000B57E6">
        <w:rPr>
          <w:rStyle w:val="DipnotBavurusu"/>
        </w:rPr>
        <w:footnoteReference w:id="68"/>
      </w:r>
      <w:bookmarkEnd w:id="101"/>
      <w:r w:rsidRPr="000B57E6">
        <w:t xml:space="preserve"> Kamu Denetçiliği Uzman Yardımcıları,</w:t>
      </w:r>
      <w:bookmarkStart w:id="102" w:name="_Ref167715619"/>
      <w:r w:rsidR="000D2A96" w:rsidRPr="000B57E6">
        <w:rPr>
          <w:rStyle w:val="DipnotBavurusu"/>
        </w:rPr>
        <w:footnoteReference w:id="69"/>
      </w:r>
      <w:bookmarkEnd w:id="102"/>
      <w:r w:rsidRPr="000B57E6">
        <w:t xml:space="preserve"> Aile ve Sosyal Politikalar Denetçi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Ürün Denetmen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Sosyal Güvenlik Denetmen Yardımcıları,</w:t>
      </w:r>
      <w:bookmarkStart w:id="103" w:name="_Ref167715820"/>
      <w:r w:rsidR="00A774C1" w:rsidRPr="000B57E6">
        <w:rPr>
          <w:rStyle w:val="DipnotBavurusu"/>
        </w:rPr>
        <w:footnoteReference w:id="70"/>
      </w:r>
      <w:bookmarkEnd w:id="103"/>
      <w:r w:rsidRPr="000B57E6">
        <w:t xml:space="preserve"> Millî Eğitim Uzman Yardımcıları (…)</w:t>
      </w:r>
      <w:r w:rsidR="00A774C1" w:rsidRPr="000B57E6">
        <w:rPr>
          <w:vertAlign w:val="superscript"/>
        </w:rPr>
        <w:fldChar w:fldCharType="begin"/>
      </w:r>
      <w:r w:rsidR="00A774C1" w:rsidRPr="000B57E6">
        <w:instrText xml:space="preserve"> NOTEREF _Ref167715956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00785AB6" w:rsidRPr="000B57E6">
        <w:fldChar w:fldCharType="begin"/>
      </w:r>
      <w:r w:rsidR="00785AB6" w:rsidRPr="000B57E6">
        <w:instrText xml:space="preserve"> NOTEREF _Ref167708248 \f \h </w:instrText>
      </w:r>
      <w:r w:rsidR="000B57E6" w:rsidRPr="000B57E6">
        <w:instrText xml:space="preserve"> \* MERGEFORMAT </w:instrText>
      </w:r>
      <w:r w:rsidR="00785AB6" w:rsidRPr="000B57E6">
        <w:fldChar w:fldCharType="separate"/>
      </w:r>
      <w:r w:rsidR="00C45E76" w:rsidRPr="00C45E76">
        <w:rPr>
          <w:rStyle w:val="DipnotBavurusu"/>
        </w:rPr>
        <w:t>63</w:t>
      </w:r>
      <w:r w:rsidR="00785AB6" w:rsidRPr="000B57E6">
        <w:fldChar w:fldCharType="end"/>
      </w:r>
      <w:r w:rsidRPr="000B57E6">
        <w:t xml:space="preserve"> Gençlik ve Spor Denetçi Yardımcıları,</w:t>
      </w:r>
      <w:bookmarkStart w:id="104" w:name="_Ref167715880"/>
      <w:r w:rsidR="00A774C1" w:rsidRPr="000B57E6">
        <w:rPr>
          <w:rStyle w:val="DipnotBavurusu"/>
        </w:rPr>
        <w:footnoteReference w:id="71"/>
      </w:r>
      <w:bookmarkEnd w:id="104"/>
      <w:r w:rsidRPr="000B57E6">
        <w:t xml:space="preserve"> Sağlık Uzman Yardımcıları ve Sağlık Denetçi Yardımcıları,</w:t>
      </w:r>
      <w:bookmarkStart w:id="105" w:name="_Ref167715173"/>
      <w:r w:rsidR="000D2A96" w:rsidRPr="000B57E6">
        <w:rPr>
          <w:rStyle w:val="DipnotBavurusu"/>
        </w:rPr>
        <w:footnoteReference w:id="72"/>
      </w:r>
      <w:bookmarkEnd w:id="105"/>
      <w:r w:rsidR="000D2A96" w:rsidRPr="000B57E6">
        <w:t xml:space="preserve"> </w:t>
      </w:r>
      <w:r w:rsidRPr="000B57E6">
        <w:t>Enerji ve Tabii Kaynaklar Uzman Yardımcıları, Göç Uzman Yardımcıları, İl Göç Uzman Yardımcıları</w:t>
      </w:r>
      <w:bookmarkStart w:id="106" w:name="_Ref167715756"/>
      <w:r w:rsidR="00A774C1" w:rsidRPr="000B57E6">
        <w:rPr>
          <w:rStyle w:val="DipnotBavurusu"/>
        </w:rPr>
        <w:footnoteReference w:id="73"/>
      </w:r>
      <w:bookmarkEnd w:id="106"/>
      <w:r w:rsidRPr="000B57E6">
        <w:t>, Helal Akreditasyon Uzman Yardımcıları</w:t>
      </w:r>
      <w:bookmarkStart w:id="107" w:name="_Ref167716311"/>
      <w:r w:rsidR="00DA4E32" w:rsidRPr="000B57E6">
        <w:rPr>
          <w:rStyle w:val="DipnotBavurusu"/>
        </w:rPr>
        <w:footnoteReference w:id="74"/>
      </w:r>
      <w:bookmarkEnd w:id="107"/>
      <w:r w:rsidRPr="000B57E6">
        <w:t xml:space="preserve"> ve Enerji ve Tabii Kaynaklar Denetçi Yardımcıları,</w:t>
      </w:r>
      <w:bookmarkStart w:id="108" w:name="_Ref167715503"/>
      <w:r w:rsidR="000D2A96" w:rsidRPr="000B57E6">
        <w:rPr>
          <w:rStyle w:val="DipnotBavurusu"/>
        </w:rPr>
        <w:footnoteReference w:id="75"/>
      </w:r>
      <w:bookmarkEnd w:id="108"/>
      <w:r w:rsidRPr="000B57E6">
        <w:t xml:space="preserve"> Gümrük ve Ticaret Denetmen Yardımcıları,</w:t>
      </w:r>
      <w:bookmarkStart w:id="109" w:name="_Ref167715281"/>
      <w:r w:rsidR="000D2A96" w:rsidRPr="000B57E6">
        <w:rPr>
          <w:rStyle w:val="DipnotBavurusu"/>
        </w:rPr>
        <w:footnoteReference w:id="76"/>
      </w:r>
      <w:bookmarkEnd w:id="109"/>
      <w:r w:rsidR="000D2A96" w:rsidRPr="000B57E6">
        <w:rPr>
          <w:vertAlign w:val="superscript"/>
        </w:rPr>
        <w:t xml:space="preserve"> </w:t>
      </w:r>
      <w:r w:rsidRPr="000B57E6">
        <w:t>Belediye Müfettiş Yardımcıları, Milli Savunma Bakanlığı Akaryakıt İkmal ve NATO POL Tesisleri İşletme Başkanlığı Müfettiş Yardımcılarının özel yeterlik sınavı yönetmeliklerine göre yapılacak yeterlik sınavlarında başarı göstererek Müfettişliğe, Kaymakamlığa, (…)</w:t>
      </w:r>
      <w:r w:rsidR="00D416E3" w:rsidRPr="000B57E6">
        <w:rPr>
          <w:vertAlign w:val="superscript"/>
        </w:rPr>
        <w:fldChar w:fldCharType="begin"/>
      </w:r>
      <w:r w:rsidR="00D416E3" w:rsidRPr="000B57E6">
        <w:instrText xml:space="preserve"> NOTEREF _Ref167706343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40</w:t>
      </w:r>
      <w:r w:rsidR="00D416E3" w:rsidRPr="000B57E6">
        <w:rPr>
          <w:vertAlign w:val="superscript"/>
        </w:rPr>
        <w:fldChar w:fldCharType="end"/>
      </w:r>
      <w:r w:rsidRPr="000B57E6">
        <w:t>, Başbakanlık Uzmanlığına, Adalet Uzmanlığına, Seçim Uzmanlığına,</w:t>
      </w:r>
      <w:r w:rsidR="00DA4E32" w:rsidRPr="000B57E6">
        <w:rPr>
          <w:vertAlign w:val="superscript"/>
        </w:rPr>
        <w:fldChar w:fldCharType="begin"/>
      </w:r>
      <w:r w:rsidR="00DA4E32" w:rsidRPr="000B57E6">
        <w:instrText xml:space="preserve"> NOTEREF _Ref167716377 \f \h </w:instrText>
      </w:r>
      <w:r w:rsidR="000B57E6" w:rsidRPr="000B57E6">
        <w:rPr>
          <w:vertAlign w:val="superscript"/>
        </w:rPr>
        <w:instrText xml:space="preserve"> \* MERGEFORMAT </w:instrText>
      </w:r>
      <w:r w:rsidR="00DA4E32" w:rsidRPr="000B57E6">
        <w:rPr>
          <w:vertAlign w:val="superscript"/>
        </w:rPr>
      </w:r>
      <w:r w:rsidR="00DA4E32" w:rsidRPr="000B57E6">
        <w:rPr>
          <w:vertAlign w:val="superscript"/>
        </w:rPr>
        <w:fldChar w:fldCharType="separate"/>
      </w:r>
      <w:r w:rsidR="00C45E76" w:rsidRPr="00C45E76">
        <w:rPr>
          <w:rStyle w:val="DipnotBavurusu"/>
        </w:rPr>
        <w:t>41</w:t>
      </w:r>
      <w:r w:rsidR="00DA4E32" w:rsidRPr="000B57E6">
        <w:rPr>
          <w:vertAlign w:val="superscript"/>
        </w:rPr>
        <w:fldChar w:fldCharType="end"/>
      </w:r>
      <w:r w:rsidRPr="000B57E6">
        <w:t xml:space="preserve"> Dışişleri Uzmanlığına, İçişleri Uzmanlığına, Millî Savunma Uzmanlığına, Millî Güvenlik Kurulu Genel Sekreterliği Uzmanlığına,</w:t>
      </w:r>
      <w:r w:rsidR="00DA4E32" w:rsidRPr="000B57E6">
        <w:rPr>
          <w:vertAlign w:val="superscript"/>
        </w:rPr>
        <w:fldChar w:fldCharType="begin"/>
      </w:r>
      <w:r w:rsidR="00DA4E32" w:rsidRPr="000B57E6">
        <w:instrText xml:space="preserve"> NOTEREF _Ref167716442 \f \h </w:instrText>
      </w:r>
      <w:r w:rsidR="000B57E6" w:rsidRPr="000B57E6">
        <w:rPr>
          <w:vertAlign w:val="superscript"/>
        </w:rPr>
        <w:instrText xml:space="preserve"> \* MERGEFORMAT </w:instrText>
      </w:r>
      <w:r w:rsidR="00DA4E32" w:rsidRPr="000B57E6">
        <w:rPr>
          <w:vertAlign w:val="superscript"/>
        </w:rPr>
      </w:r>
      <w:r w:rsidR="00DA4E32" w:rsidRPr="000B57E6">
        <w:rPr>
          <w:vertAlign w:val="superscript"/>
        </w:rPr>
        <w:fldChar w:fldCharType="separate"/>
      </w:r>
      <w:r w:rsidR="00C45E76" w:rsidRPr="00C45E76">
        <w:rPr>
          <w:rStyle w:val="DipnotBavurusu"/>
        </w:rPr>
        <w:t>42</w:t>
      </w:r>
      <w:r w:rsidR="00DA4E32" w:rsidRPr="000B57E6">
        <w:rPr>
          <w:vertAlign w:val="superscript"/>
        </w:rPr>
        <w:fldChar w:fldCharType="end"/>
      </w:r>
      <w:r w:rsidRPr="000B57E6">
        <w:t xml:space="preserve"> Yükseköğretim Kurulu Uzmanlığına, Özelleştirme İdaresi Başkanlığı Uzmanlığına,</w:t>
      </w:r>
      <w:r w:rsidR="00E54BCE" w:rsidRPr="000B57E6">
        <w:rPr>
          <w:vertAlign w:val="superscript"/>
        </w:rPr>
        <w:fldChar w:fldCharType="begin"/>
      </w:r>
      <w:r w:rsidR="00E54BCE" w:rsidRPr="000B57E6">
        <w:instrText xml:space="preserve"> NOTEREF _Ref167713756 \f \h </w:instrText>
      </w:r>
      <w:r w:rsidR="000B57E6" w:rsidRPr="000B57E6">
        <w:rPr>
          <w:vertAlign w:val="superscript"/>
        </w:rPr>
        <w:instrText xml:space="preserve"> \* MERGEFORMAT </w:instrText>
      </w:r>
      <w:r w:rsidR="00E54BCE" w:rsidRPr="000B57E6">
        <w:rPr>
          <w:vertAlign w:val="superscript"/>
        </w:rPr>
      </w:r>
      <w:r w:rsidR="00E54BCE" w:rsidRPr="000B57E6">
        <w:rPr>
          <w:vertAlign w:val="superscript"/>
        </w:rPr>
        <w:fldChar w:fldCharType="separate"/>
      </w:r>
      <w:r w:rsidR="00C45E76" w:rsidRPr="00C45E76">
        <w:rPr>
          <w:rStyle w:val="DipnotBavurusu"/>
        </w:rPr>
        <w:t>43</w:t>
      </w:r>
      <w:r w:rsidR="00E54BCE" w:rsidRPr="000B57E6">
        <w:rPr>
          <w:vertAlign w:val="superscript"/>
        </w:rPr>
        <w:fldChar w:fldCharType="end"/>
      </w:r>
      <w:r w:rsidRPr="000B57E6">
        <w:t xml:space="preserve"> Vakıf Uzmanlığına,</w:t>
      </w:r>
      <w:r w:rsidR="00D416E3" w:rsidRPr="000B57E6">
        <w:rPr>
          <w:vertAlign w:val="superscript"/>
        </w:rPr>
        <w:fldChar w:fldCharType="begin"/>
      </w:r>
      <w:r w:rsidR="00D416E3" w:rsidRPr="000B57E6">
        <w:instrText xml:space="preserve"> NOTEREF _Ref167706460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44</w:t>
      </w:r>
      <w:r w:rsidR="00D416E3" w:rsidRPr="000B57E6">
        <w:rPr>
          <w:vertAlign w:val="superscript"/>
        </w:rPr>
        <w:fldChar w:fldCharType="end"/>
      </w:r>
      <w:r w:rsidR="00D416E3" w:rsidRPr="000B57E6">
        <w:rPr>
          <w:vertAlign w:val="superscript"/>
        </w:rPr>
        <w:t xml:space="preserve"> </w:t>
      </w:r>
      <w:r w:rsidRPr="000B57E6">
        <w:t>Tapu ve Kadastro Uzmanlığına,</w:t>
      </w:r>
      <w:r w:rsidR="00172A6A" w:rsidRPr="000B57E6">
        <w:rPr>
          <w:vertAlign w:val="superscript"/>
        </w:rPr>
        <w:fldChar w:fldCharType="begin"/>
      </w:r>
      <w:r w:rsidR="00172A6A" w:rsidRPr="000B57E6">
        <w:instrText xml:space="preserve"> NOTEREF _Ref167707200 \f \h </w:instrText>
      </w:r>
      <w:r w:rsidR="000B57E6" w:rsidRPr="000B57E6">
        <w:rPr>
          <w:vertAlign w:val="superscript"/>
        </w:rPr>
        <w:instrText xml:space="preserve"> \* MERGEFORMAT </w:instrText>
      </w:r>
      <w:r w:rsidR="00172A6A" w:rsidRPr="000B57E6">
        <w:rPr>
          <w:vertAlign w:val="superscript"/>
        </w:rPr>
      </w:r>
      <w:r w:rsidR="00172A6A" w:rsidRPr="000B57E6">
        <w:rPr>
          <w:vertAlign w:val="superscript"/>
        </w:rPr>
        <w:fldChar w:fldCharType="separate"/>
      </w:r>
      <w:r w:rsidR="00C45E76" w:rsidRPr="00C45E76">
        <w:rPr>
          <w:rStyle w:val="DipnotBavurusu"/>
        </w:rPr>
        <w:t>45</w:t>
      </w:r>
      <w:r w:rsidR="00172A6A" w:rsidRPr="000B57E6">
        <w:rPr>
          <w:vertAlign w:val="superscript"/>
        </w:rPr>
        <w:fldChar w:fldCharType="end"/>
      </w:r>
      <w:r w:rsidRPr="000B57E6">
        <w:t xml:space="preserve">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 Devlet Personel Uzmanlığına, Afet ve Acil Durum Yönetimi Uzmanlığına,</w:t>
      </w:r>
      <w:r w:rsidR="00D416E3" w:rsidRPr="000B57E6">
        <w:rPr>
          <w:vertAlign w:val="superscript"/>
        </w:rPr>
        <w:fldChar w:fldCharType="begin"/>
      </w:r>
      <w:r w:rsidR="00D416E3" w:rsidRPr="000B57E6">
        <w:instrText xml:space="preserve"> NOTEREF _Ref167706643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47</w:t>
      </w:r>
      <w:r w:rsidR="00D416E3" w:rsidRPr="000B57E6">
        <w:rPr>
          <w:vertAlign w:val="superscript"/>
        </w:rPr>
        <w:fldChar w:fldCharType="end"/>
      </w:r>
      <w:r w:rsidRPr="000B57E6">
        <w:t xml:space="preserve"> Bankalar Yeminli Murakıplığına, Vergi Müfettişliğine,</w:t>
      </w:r>
      <w:r w:rsidR="00163172" w:rsidRPr="000B57E6">
        <w:rPr>
          <w:vertAlign w:val="superscript"/>
        </w:rPr>
        <w:fldChar w:fldCharType="begin"/>
      </w:r>
      <w:r w:rsidR="00163172" w:rsidRPr="000B57E6">
        <w:instrText xml:space="preserve"> NOTEREF _Ref167707927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xml:space="preserve"> Bakanlık Maarif Müfettişliğine</w:t>
      </w:r>
      <w:r w:rsidR="00A774C1" w:rsidRPr="000B57E6">
        <w:rPr>
          <w:vertAlign w:val="superscript"/>
        </w:rPr>
        <w:fldChar w:fldCharType="begin"/>
      </w:r>
      <w:r w:rsidR="00A774C1" w:rsidRPr="000B57E6">
        <w:instrText xml:space="preserve"> NOTEREF _Ref167716123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50</w:t>
      </w:r>
      <w:r w:rsidR="00A774C1" w:rsidRPr="000B57E6">
        <w:rPr>
          <w:vertAlign w:val="superscript"/>
        </w:rPr>
        <w:fldChar w:fldCharType="end"/>
      </w:r>
      <w:r w:rsidRPr="000B57E6">
        <w:t xml:space="preserve"> Sigorta Denetleme Uzmanlığına ve Aktüerliğine, Kontrolörlüğe, İçişleri Bakanlığı Dernekler </w:t>
      </w:r>
      <w:r w:rsidRPr="000B57E6">
        <w:lastRenderedPageBreak/>
        <w:t>Denetçiliğine,</w:t>
      </w:r>
      <w:r w:rsidR="00FB2902" w:rsidRPr="000B57E6">
        <w:rPr>
          <w:vertAlign w:val="superscript"/>
        </w:rPr>
        <w:fldChar w:fldCharType="begin"/>
      </w:r>
      <w:r w:rsidR="00FB2902" w:rsidRPr="000B57E6">
        <w:instrText xml:space="preserve"> NOTEREF _Ref167705640 \f \h </w:instrText>
      </w:r>
      <w:r w:rsidR="000B57E6" w:rsidRPr="000B57E6">
        <w:rPr>
          <w:vertAlign w:val="superscript"/>
        </w:rPr>
        <w:instrText xml:space="preserve"> \* MERGEFORMAT </w:instrText>
      </w:r>
      <w:r w:rsidR="00FB2902" w:rsidRPr="000B57E6">
        <w:rPr>
          <w:vertAlign w:val="superscript"/>
        </w:rPr>
      </w:r>
      <w:r w:rsidR="00FB2902" w:rsidRPr="000B57E6">
        <w:rPr>
          <w:vertAlign w:val="superscript"/>
        </w:rPr>
        <w:fldChar w:fldCharType="separate"/>
      </w:r>
      <w:r w:rsidR="00C45E76" w:rsidRPr="00C45E76">
        <w:rPr>
          <w:rStyle w:val="DipnotBavurusu"/>
        </w:rPr>
        <w:t>51</w:t>
      </w:r>
      <w:r w:rsidR="00FB2902" w:rsidRPr="000B57E6">
        <w:rPr>
          <w:vertAlign w:val="superscript"/>
        </w:rPr>
        <w:fldChar w:fldCharType="end"/>
      </w:r>
      <w:r w:rsidRPr="000B57E6">
        <w:t xml:space="preserve">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Sınai Mülkiyet Uzmanlığına,</w:t>
      </w:r>
      <w:r w:rsidR="00A774C1" w:rsidRPr="000B57E6">
        <w:rPr>
          <w:vertAlign w:val="superscript"/>
        </w:rPr>
        <w:fldChar w:fldCharType="begin"/>
      </w:r>
      <w:r w:rsidR="00A774C1" w:rsidRPr="000B57E6">
        <w:instrText xml:space="preserve"> NOTEREF _Ref167716235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53</w:t>
      </w:r>
      <w:r w:rsidR="00A774C1" w:rsidRPr="000B57E6">
        <w:rPr>
          <w:vertAlign w:val="superscript"/>
        </w:rPr>
        <w:fldChar w:fldCharType="end"/>
      </w:r>
      <w:r w:rsidRPr="000B57E6">
        <w:t xml:space="preserve">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w:t>
      </w:r>
      <w:r w:rsidRPr="000B57E6">
        <w:rPr>
          <w:vertAlign w:val="superscript"/>
        </w:rPr>
        <w:t xml:space="preserve"> </w:t>
      </w:r>
      <w:r w:rsidRPr="000B57E6">
        <w:t>(…)</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_Ref167707927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w:t>
      </w:r>
      <w:r w:rsidRPr="000B57E6">
        <w:rPr>
          <w:i/>
          <w:iCs/>
        </w:rPr>
        <w:t xml:space="preserve"> </w:t>
      </w:r>
      <w:r w:rsidRPr="000B57E6">
        <w:t>(…)</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Sosyal Güvenlik Uzmanlığına, Çalışma Uzmanlığına, Yurt Dışı İşçi Hizmetleri Uzmanlığına, İş Sağlığı ve Güvenliği Uzmanlığına, Çalışma ve Sosyal Güvenlik Eğitim Uzmanlığına, Kültür ve Turizm Uzmanlığına, Yazma Eser Uzmanlığına,</w:t>
      </w:r>
      <w:r w:rsidR="00172A6A" w:rsidRPr="000B57E6">
        <w:rPr>
          <w:vertAlign w:val="superscript"/>
        </w:rPr>
        <w:fldChar w:fldCharType="begin"/>
      </w:r>
      <w:r w:rsidR="00172A6A" w:rsidRPr="000B57E6">
        <w:instrText xml:space="preserve"> NOTEREF _Ref167707320 \f \h </w:instrText>
      </w:r>
      <w:r w:rsidR="000B57E6" w:rsidRPr="000B57E6">
        <w:rPr>
          <w:vertAlign w:val="superscript"/>
        </w:rPr>
        <w:instrText xml:space="preserve"> \* MERGEFORMAT </w:instrText>
      </w:r>
      <w:r w:rsidR="00172A6A" w:rsidRPr="000B57E6">
        <w:rPr>
          <w:vertAlign w:val="superscript"/>
        </w:rPr>
      </w:r>
      <w:r w:rsidR="00172A6A" w:rsidRPr="000B57E6">
        <w:rPr>
          <w:vertAlign w:val="superscript"/>
        </w:rPr>
        <w:fldChar w:fldCharType="separate"/>
      </w:r>
      <w:r w:rsidR="00C45E76" w:rsidRPr="00C45E76">
        <w:rPr>
          <w:rStyle w:val="DipnotBavurusu"/>
        </w:rPr>
        <w:t>56</w:t>
      </w:r>
      <w:r w:rsidR="00172A6A" w:rsidRPr="000B57E6">
        <w:rPr>
          <w:vertAlign w:val="superscript"/>
        </w:rPr>
        <w:fldChar w:fldCharType="end"/>
      </w:r>
      <w:r w:rsidRPr="000B57E6">
        <w:rPr>
          <w:vertAlign w:val="superscript"/>
        </w:rPr>
        <w:t xml:space="preserve"> </w:t>
      </w:r>
      <w:r w:rsidRPr="000B57E6">
        <w:t>Ulaştırma ve Haberleşme Uzmanlığına, Havacılık ve Uzay Teknolojileri Uzmanlığına,</w:t>
      </w:r>
      <w:r w:rsidR="00153A37" w:rsidRPr="000B57E6">
        <w:rPr>
          <w:vertAlign w:val="superscript"/>
        </w:rPr>
        <w:fldChar w:fldCharType="begin"/>
      </w:r>
      <w:r w:rsidR="00153A37" w:rsidRPr="000B57E6">
        <w:instrText xml:space="preserve"> NOTEREF _Ref167713141 \f \h </w:instrText>
      </w:r>
      <w:r w:rsidR="000B57E6" w:rsidRPr="000B57E6">
        <w:rPr>
          <w:vertAlign w:val="superscript"/>
        </w:rPr>
        <w:instrText xml:space="preserve"> \* MERGEFORMAT </w:instrText>
      </w:r>
      <w:r w:rsidR="00153A37" w:rsidRPr="000B57E6">
        <w:rPr>
          <w:vertAlign w:val="superscript"/>
        </w:rPr>
      </w:r>
      <w:r w:rsidR="00153A37" w:rsidRPr="000B57E6">
        <w:rPr>
          <w:vertAlign w:val="superscript"/>
        </w:rPr>
        <w:fldChar w:fldCharType="separate"/>
      </w:r>
      <w:r w:rsidR="00C45E76" w:rsidRPr="00C45E76">
        <w:rPr>
          <w:rStyle w:val="DipnotBavurusu"/>
        </w:rPr>
        <w:t>57</w:t>
      </w:r>
      <w:r w:rsidR="00153A37" w:rsidRPr="000B57E6">
        <w:rPr>
          <w:vertAlign w:val="superscript"/>
        </w:rPr>
        <w:fldChar w:fldCharType="end"/>
      </w:r>
      <w:r w:rsidRPr="000B57E6">
        <w:t xml:space="preserve"> Denizcilik Uzmanlığına,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TİKA Uzmanlığına</w:t>
      </w:r>
      <w:r w:rsidR="00785AB6" w:rsidRPr="000B57E6">
        <w:rPr>
          <w:vertAlign w:val="superscript"/>
        </w:rPr>
        <w:fldChar w:fldCharType="begin"/>
      </w:r>
      <w:r w:rsidR="00785AB6" w:rsidRPr="000B57E6">
        <w:instrText xml:space="preserve"> NOTEREF _Ref167708388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58</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00163172" w:rsidRPr="000B57E6">
        <w:fldChar w:fldCharType="begin"/>
      </w:r>
      <w:r w:rsidR="00163172" w:rsidRPr="000B57E6">
        <w:rPr>
          <w:vertAlign w:val="superscript"/>
        </w:rPr>
        <w:instrText xml:space="preserve"> NOTEREF _Ref167707927 \f \h </w:instrText>
      </w:r>
      <w:r w:rsidR="000B57E6" w:rsidRPr="000B57E6">
        <w:instrText xml:space="preserve"> \* MERGEFORMAT </w:instrText>
      </w:r>
      <w:r w:rsidR="00163172" w:rsidRPr="000B57E6">
        <w:fldChar w:fldCharType="separate"/>
      </w:r>
      <w:r w:rsidR="00C45E76" w:rsidRPr="00C45E76">
        <w:rPr>
          <w:rStyle w:val="DipnotBavurusu"/>
        </w:rPr>
        <w:t>49</w:t>
      </w:r>
      <w:r w:rsidR="00163172" w:rsidRPr="000B57E6">
        <w:fldChar w:fldCharType="end"/>
      </w:r>
      <w:r w:rsidRPr="000B57E6">
        <w:t xml:space="preserve"> Devlet Gelir Uzmanlığına,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rPr>
          <w:vertAlign w:val="superscript"/>
        </w:rPr>
        <w:t xml:space="preserve"> </w:t>
      </w:r>
      <w:r w:rsidRPr="000B57E6">
        <w:t>Maliye  Uzmanlığına, Gelir  Uzmanlığına, Mali Hizmetler  Uzmanlığına, Defterdarlık Uzmanlığına</w:t>
      </w:r>
      <w:r w:rsidR="00785AB6" w:rsidRPr="000B57E6">
        <w:fldChar w:fldCharType="begin"/>
      </w:r>
      <w:r w:rsidR="00785AB6" w:rsidRPr="000B57E6">
        <w:instrText xml:space="preserve"> NOTEREF _Ref167708504 \f \h </w:instrText>
      </w:r>
      <w:r w:rsidR="000B57E6" w:rsidRPr="000B57E6">
        <w:instrText xml:space="preserve"> \* MERGEFORMAT </w:instrText>
      </w:r>
      <w:r w:rsidR="00785AB6" w:rsidRPr="000B57E6">
        <w:fldChar w:fldCharType="separate"/>
      </w:r>
      <w:r w:rsidR="00C45E76" w:rsidRPr="00C45E76">
        <w:rPr>
          <w:rStyle w:val="DipnotBavurusu"/>
        </w:rPr>
        <w:t>52</w:t>
      </w:r>
      <w:r w:rsidR="00785AB6" w:rsidRPr="000B57E6">
        <w:fldChar w:fldCharType="end"/>
      </w:r>
      <w:r w:rsidRPr="000B57E6">
        <w:t>, Vergi İstihbarat Uzmanlığına,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bakanlık ve bağlı kuruluşların A.B. Uzmanlığına, Hazine  Uzmanlığına,  Dış  Ticaret  Uzmanlığına, </w:t>
      </w:r>
      <w:r w:rsidRPr="000B57E6">
        <w:rPr>
          <w:color w:val="000000"/>
        </w:rPr>
        <w:t>Diyanet İşleri Uzmanlığına, Din İşleri Yüksek Kurulu Uzmanlığına,</w:t>
      </w:r>
      <w:r w:rsidR="00172A6A" w:rsidRPr="000B57E6">
        <w:rPr>
          <w:color w:val="000000"/>
          <w:vertAlign w:val="superscript"/>
        </w:rPr>
        <w:fldChar w:fldCharType="begin"/>
      </w:r>
      <w:r w:rsidR="00172A6A" w:rsidRPr="000B57E6">
        <w:rPr>
          <w:color w:val="000000"/>
        </w:rPr>
        <w:instrText xml:space="preserve"> NOTEREF _Ref167706978 \f \h </w:instrText>
      </w:r>
      <w:r w:rsidR="000B57E6" w:rsidRPr="000B57E6">
        <w:rPr>
          <w:color w:val="000000"/>
          <w:vertAlign w:val="superscript"/>
        </w:rPr>
        <w:instrText xml:space="preserve"> \* MERGEFORMAT </w:instrText>
      </w:r>
      <w:r w:rsidR="00172A6A" w:rsidRPr="000B57E6">
        <w:rPr>
          <w:color w:val="000000"/>
          <w:vertAlign w:val="superscript"/>
        </w:rPr>
      </w:r>
      <w:r w:rsidR="00172A6A" w:rsidRPr="000B57E6">
        <w:rPr>
          <w:color w:val="000000"/>
          <w:vertAlign w:val="superscript"/>
        </w:rPr>
        <w:fldChar w:fldCharType="separate"/>
      </w:r>
      <w:r w:rsidR="00C45E76" w:rsidRPr="00C45E76">
        <w:rPr>
          <w:rStyle w:val="DipnotBavurusu"/>
        </w:rPr>
        <w:t>59</w:t>
      </w:r>
      <w:r w:rsidR="00172A6A" w:rsidRPr="000B57E6">
        <w:rPr>
          <w:color w:val="000000"/>
          <w:vertAlign w:val="superscript"/>
        </w:rPr>
        <w:fldChar w:fldCharType="end"/>
      </w:r>
      <w:r w:rsidRPr="000B57E6">
        <w:rPr>
          <w:color w:val="000000"/>
          <w:vertAlign w:val="superscript"/>
        </w:rPr>
        <w:t xml:space="preserve"> </w:t>
      </w:r>
      <w:r w:rsidRPr="000B57E6">
        <w:t>Avrupa Birliği İşleri Uzmanlığına,</w:t>
      </w:r>
      <w:r w:rsidR="00D416E3" w:rsidRPr="000B57E6">
        <w:rPr>
          <w:vertAlign w:val="superscript"/>
        </w:rPr>
        <w:fldChar w:fldCharType="begin"/>
      </w:r>
      <w:r w:rsidR="00D416E3" w:rsidRPr="000B57E6">
        <w:instrText xml:space="preserve"> NOTEREF _Ref167706756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60</w:t>
      </w:r>
      <w:r w:rsidR="00D416E3" w:rsidRPr="000B57E6">
        <w:rPr>
          <w:vertAlign w:val="superscript"/>
        </w:rPr>
        <w:fldChar w:fldCharType="end"/>
      </w:r>
      <w:r w:rsidRPr="000B57E6">
        <w:t xml:space="preserve"> Yurtdışı Türkler ve Akraba Topluluklar Uzmanlığına,</w:t>
      </w:r>
      <w:r w:rsidR="00172A6A" w:rsidRPr="000B57E6">
        <w:rPr>
          <w:vertAlign w:val="superscript"/>
        </w:rPr>
        <w:fldChar w:fldCharType="begin"/>
      </w:r>
      <w:r w:rsidR="00172A6A" w:rsidRPr="000B57E6">
        <w:instrText xml:space="preserve"> NOTEREF _Ref167706849 \f \h </w:instrText>
      </w:r>
      <w:r w:rsidR="000B57E6" w:rsidRPr="000B57E6">
        <w:rPr>
          <w:vertAlign w:val="superscript"/>
        </w:rPr>
        <w:instrText xml:space="preserve"> \* MERGEFORMAT </w:instrText>
      </w:r>
      <w:r w:rsidR="00172A6A" w:rsidRPr="000B57E6">
        <w:rPr>
          <w:vertAlign w:val="superscript"/>
        </w:rPr>
      </w:r>
      <w:r w:rsidR="00172A6A" w:rsidRPr="000B57E6">
        <w:rPr>
          <w:vertAlign w:val="superscript"/>
        </w:rPr>
        <w:fldChar w:fldCharType="separate"/>
      </w:r>
      <w:r w:rsidR="00C45E76" w:rsidRPr="00C45E76">
        <w:rPr>
          <w:rStyle w:val="DipnotBavurusu"/>
        </w:rPr>
        <w:t>61</w:t>
      </w:r>
      <w:r w:rsidR="00172A6A" w:rsidRPr="000B57E6">
        <w:rPr>
          <w:vertAlign w:val="superscript"/>
        </w:rPr>
        <w:fldChar w:fldCharType="end"/>
      </w:r>
      <w:r w:rsidRPr="000B57E6">
        <w:t xml:space="preserve"> Ölçme, Seçme ve Yerleştirme Merkezi Uzmanlığına,</w:t>
      </w:r>
      <w:r w:rsidR="00163172" w:rsidRPr="000B57E6">
        <w:rPr>
          <w:vertAlign w:val="superscript"/>
        </w:rPr>
        <w:fldChar w:fldCharType="begin"/>
      </w:r>
      <w:r w:rsidR="00163172" w:rsidRPr="000B57E6">
        <w:instrText xml:space="preserve"> NOTEREF _Ref167707397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62</w:t>
      </w:r>
      <w:r w:rsidR="00163172" w:rsidRPr="000B57E6">
        <w:rPr>
          <w:vertAlign w:val="superscript"/>
        </w:rPr>
        <w:fldChar w:fldCharType="end"/>
      </w:r>
      <w:r w:rsidR="00163172" w:rsidRPr="000B57E6">
        <w:rPr>
          <w:vertAlign w:val="superscript"/>
        </w:rPr>
        <w:t xml:space="preserve"> </w:t>
      </w:r>
      <w:r w:rsidRPr="000B57E6">
        <w:t>Türkiye İstatistik Kurumu Uzmanlığına, Maarif Müfettişliğine</w:t>
      </w:r>
      <w:r w:rsidR="00785AB6" w:rsidRPr="000B57E6">
        <w:rPr>
          <w:vertAlign w:val="superscript"/>
        </w:rPr>
        <w:fldChar w:fldCharType="begin"/>
      </w:r>
      <w:r w:rsidR="00785AB6" w:rsidRPr="000B57E6">
        <w:instrText xml:space="preserve"> NOTEREF _Ref167708248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63</w:t>
      </w:r>
      <w:r w:rsidR="00785AB6" w:rsidRPr="000B57E6">
        <w:rPr>
          <w:vertAlign w:val="superscript"/>
        </w:rPr>
        <w:fldChar w:fldCharType="end"/>
      </w:r>
      <w:r w:rsidR="00A774C1" w:rsidRPr="000B57E6">
        <w:rPr>
          <w:vertAlign w:val="superscript"/>
        </w:rPr>
        <w:fldChar w:fldCharType="begin"/>
      </w:r>
      <w:r w:rsidR="00A774C1" w:rsidRPr="000B57E6">
        <w:rPr>
          <w:vertAlign w:val="superscript"/>
        </w:rPr>
        <w:instrText xml:space="preserve"> NOTEREF _Ref167715956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Pr="000B57E6">
        <w:t>, İçişleri Bakanlığı Planlama Uzmanlığına, İstihdam Uzmanlığına, İl İstihdam Uzmanlığına,</w:t>
      </w:r>
      <w:r w:rsidR="00814813" w:rsidRPr="000B57E6">
        <w:rPr>
          <w:vertAlign w:val="superscript"/>
        </w:rPr>
        <w:fldChar w:fldCharType="begin"/>
      </w:r>
      <w:r w:rsidR="00814813" w:rsidRPr="000B57E6">
        <w:instrText xml:space="preserve"> NOTEREF _Ref167714033 \f \h </w:instrText>
      </w:r>
      <w:r w:rsidR="000B57E6" w:rsidRPr="000B57E6">
        <w:rPr>
          <w:vertAlign w:val="superscript"/>
        </w:rPr>
        <w:instrText xml:space="preserve"> \* MERGEFORMAT </w:instrText>
      </w:r>
      <w:r w:rsidR="00814813" w:rsidRPr="000B57E6">
        <w:rPr>
          <w:vertAlign w:val="superscript"/>
        </w:rPr>
      </w:r>
      <w:r w:rsidR="00814813" w:rsidRPr="000B57E6">
        <w:rPr>
          <w:vertAlign w:val="superscript"/>
        </w:rPr>
        <w:fldChar w:fldCharType="separate"/>
      </w:r>
      <w:r w:rsidR="00C45E76" w:rsidRPr="00C45E76">
        <w:rPr>
          <w:rStyle w:val="DipnotBavurusu"/>
        </w:rPr>
        <w:t>65</w:t>
      </w:r>
      <w:r w:rsidR="00814813" w:rsidRPr="000B57E6">
        <w:rPr>
          <w:vertAlign w:val="superscript"/>
        </w:rPr>
        <w:fldChar w:fldCharType="end"/>
      </w:r>
      <w:r w:rsidRPr="000B57E6">
        <w:t xml:space="preserve"> Kalkınma Bakanlığı Planlama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Çevre ve Şehircilik Uzmanlığına, Orman ve Su İşleri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Meteoroloji Uzmanlığına,</w:t>
      </w:r>
      <w:r w:rsidR="00153A37" w:rsidRPr="000B57E6">
        <w:fldChar w:fldCharType="begin"/>
      </w:r>
      <w:r w:rsidR="00153A37" w:rsidRPr="000B57E6">
        <w:instrText xml:space="preserve"> NOTEREF _Ref167713436 \f \h </w:instrText>
      </w:r>
      <w:r w:rsidR="000B57E6" w:rsidRPr="000B57E6">
        <w:instrText xml:space="preserve"> \* MERGEFORMAT </w:instrText>
      </w:r>
      <w:r w:rsidR="00153A37" w:rsidRPr="000B57E6">
        <w:fldChar w:fldCharType="separate"/>
      </w:r>
      <w:r w:rsidR="00C45E76" w:rsidRPr="00C45E76">
        <w:rPr>
          <w:rStyle w:val="DipnotBavurusu"/>
        </w:rPr>
        <w:t>66</w:t>
      </w:r>
      <w:r w:rsidR="00153A37" w:rsidRPr="000B57E6">
        <w:fldChar w:fldCharType="end"/>
      </w:r>
      <w:r w:rsidRPr="000B57E6">
        <w:t xml:space="preserve"> Sanayi ve Teknoloji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Gümrük ve Ticaret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Gençlik ve Spor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Gıda, Tarım ve Hayvancılık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Aile ve Sosyal Politikalar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İnsan Hakları ve Eşitlik Uzmanlığına,</w:t>
      </w:r>
      <w:r w:rsidR="00A774C1" w:rsidRPr="000B57E6">
        <w:rPr>
          <w:vertAlign w:val="superscript"/>
        </w:rPr>
        <w:fldChar w:fldCharType="begin"/>
      </w:r>
      <w:r w:rsidR="00A774C1" w:rsidRPr="000B57E6">
        <w:instrText xml:space="preserve"> NOTEREF _Ref167715683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67</w:t>
      </w:r>
      <w:r w:rsidR="00A774C1" w:rsidRPr="000B57E6">
        <w:rPr>
          <w:vertAlign w:val="superscript"/>
        </w:rPr>
        <w:fldChar w:fldCharType="end"/>
      </w:r>
      <w:r w:rsidRPr="000B57E6">
        <w:t xml:space="preserve"> Savunma Sanayii Uzmanlığına,</w:t>
      </w:r>
      <w:r w:rsidR="00785AB6" w:rsidRPr="000B57E6">
        <w:rPr>
          <w:vertAlign w:val="superscript"/>
        </w:rPr>
        <w:fldChar w:fldCharType="begin"/>
      </w:r>
      <w:r w:rsidR="00785AB6" w:rsidRPr="000B57E6">
        <w:instrText xml:space="preserve"> NOTEREF _Ref167708084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68</w:t>
      </w:r>
      <w:r w:rsidR="00785AB6" w:rsidRPr="000B57E6">
        <w:rPr>
          <w:vertAlign w:val="superscript"/>
        </w:rPr>
        <w:fldChar w:fldCharType="end"/>
      </w:r>
      <w:r w:rsidRPr="000B57E6">
        <w:t xml:space="preserve"> Basın ve Enformasyon Uzmanlığına,</w:t>
      </w:r>
      <w:r w:rsidR="00785AB6" w:rsidRPr="000B57E6">
        <w:rPr>
          <w:vertAlign w:val="superscript"/>
        </w:rPr>
        <w:fldChar w:fldCharType="begin"/>
      </w:r>
      <w:r w:rsidR="00785AB6" w:rsidRPr="000B57E6">
        <w:instrText xml:space="preserve"> NOTEREF _Ref167708174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69</w:t>
      </w:r>
      <w:r w:rsidR="00785AB6" w:rsidRPr="000B57E6">
        <w:rPr>
          <w:vertAlign w:val="superscript"/>
        </w:rPr>
        <w:fldChar w:fldCharType="end"/>
      </w:r>
      <w:r w:rsidR="00785AB6" w:rsidRPr="000B57E6">
        <w:rPr>
          <w:vertAlign w:val="superscript"/>
        </w:rPr>
        <w:t xml:space="preserve"> </w:t>
      </w:r>
      <w:r w:rsidRPr="000B57E6">
        <w:t>Yüksek Kurum Uzmanlığına,</w:t>
      </w:r>
      <w:r w:rsidR="0062141B" w:rsidRPr="000B57E6">
        <w:rPr>
          <w:vertAlign w:val="superscript"/>
        </w:rPr>
        <w:fldChar w:fldCharType="begin"/>
      </w:r>
      <w:r w:rsidR="0062141B" w:rsidRPr="000B57E6">
        <w:instrText xml:space="preserve"> NOTEREF _Ref167714271 \f \h </w:instrText>
      </w:r>
      <w:r w:rsidR="000B57E6" w:rsidRPr="000B57E6">
        <w:rPr>
          <w:vertAlign w:val="superscript"/>
        </w:rPr>
        <w:instrText xml:space="preserve"> \* MERGEFORMAT </w:instrText>
      </w:r>
      <w:r w:rsidR="0062141B" w:rsidRPr="000B57E6">
        <w:rPr>
          <w:vertAlign w:val="superscript"/>
        </w:rPr>
      </w:r>
      <w:r w:rsidR="0062141B" w:rsidRPr="000B57E6">
        <w:rPr>
          <w:vertAlign w:val="superscript"/>
        </w:rPr>
        <w:fldChar w:fldCharType="separate"/>
      </w:r>
      <w:r w:rsidR="00C45E76" w:rsidRPr="00C45E76">
        <w:rPr>
          <w:rStyle w:val="DipnotBavurusu"/>
        </w:rPr>
        <w:t>70</w:t>
      </w:r>
      <w:r w:rsidR="0062141B" w:rsidRPr="000B57E6">
        <w:rPr>
          <w:vertAlign w:val="superscript"/>
        </w:rPr>
        <w:fldChar w:fldCharType="end"/>
      </w:r>
      <w:r w:rsidRPr="000B57E6">
        <w:t xml:space="preserve"> Kamu Denetçiliği Uzmanlığına,</w:t>
      </w:r>
      <w:r w:rsidR="000D2A96" w:rsidRPr="000B57E6">
        <w:rPr>
          <w:vertAlign w:val="superscript"/>
        </w:rPr>
        <w:fldChar w:fldCharType="begin"/>
      </w:r>
      <w:r w:rsidR="000D2A96" w:rsidRPr="000B57E6">
        <w:instrText xml:space="preserve"> NOTEREF _Ref167715619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71</w:t>
      </w:r>
      <w:r w:rsidR="000D2A96" w:rsidRPr="000B57E6">
        <w:rPr>
          <w:vertAlign w:val="superscript"/>
        </w:rPr>
        <w:fldChar w:fldCharType="end"/>
      </w:r>
      <w:r w:rsidRPr="000B57E6">
        <w:t xml:space="preserve"> Aile ve Sosyal Politikalar Denetçiliğine,</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Ürün Denetmenliğine,</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rPr>
          <w:color w:val="000000"/>
        </w:rPr>
        <w:t>Sosyal Güvenlik Denetmenliğine,</w:t>
      </w:r>
      <w:r w:rsidR="00A774C1" w:rsidRPr="000B57E6">
        <w:rPr>
          <w:color w:val="000000"/>
          <w:vertAlign w:val="superscript"/>
        </w:rPr>
        <w:fldChar w:fldCharType="begin"/>
      </w:r>
      <w:r w:rsidR="00A774C1" w:rsidRPr="000B57E6">
        <w:rPr>
          <w:color w:val="000000"/>
        </w:rPr>
        <w:instrText xml:space="preserve"> NOTEREF _Ref167715820 \f \h </w:instrText>
      </w:r>
      <w:r w:rsidR="000B57E6" w:rsidRPr="000B57E6">
        <w:rPr>
          <w:color w:val="000000"/>
          <w:vertAlign w:val="superscript"/>
        </w:rPr>
        <w:instrText xml:space="preserve"> \* MERGEFORMAT </w:instrText>
      </w:r>
      <w:r w:rsidR="00A774C1" w:rsidRPr="000B57E6">
        <w:rPr>
          <w:color w:val="000000"/>
          <w:vertAlign w:val="superscript"/>
        </w:rPr>
      </w:r>
      <w:r w:rsidR="00A774C1" w:rsidRPr="000B57E6">
        <w:rPr>
          <w:color w:val="000000"/>
          <w:vertAlign w:val="superscript"/>
        </w:rPr>
        <w:fldChar w:fldCharType="separate"/>
      </w:r>
      <w:r w:rsidR="00C45E76" w:rsidRPr="00C45E76">
        <w:rPr>
          <w:rStyle w:val="DipnotBavurusu"/>
        </w:rPr>
        <w:t>72</w:t>
      </w:r>
      <w:r w:rsidR="00A774C1" w:rsidRPr="000B57E6">
        <w:rPr>
          <w:color w:val="000000"/>
          <w:vertAlign w:val="superscript"/>
        </w:rPr>
        <w:fldChar w:fldCharType="end"/>
      </w:r>
      <w:r w:rsidRPr="000B57E6">
        <w:rPr>
          <w:color w:val="000000"/>
          <w:vertAlign w:val="superscript"/>
        </w:rPr>
        <w:t xml:space="preserve"> </w:t>
      </w:r>
      <w:r w:rsidRPr="000B57E6">
        <w:t>Millî Eğitim Uzmanlığına (…)</w:t>
      </w:r>
      <w:r w:rsidR="00A774C1" w:rsidRPr="000B57E6">
        <w:rPr>
          <w:vertAlign w:val="superscript"/>
        </w:rPr>
        <w:fldChar w:fldCharType="begin"/>
      </w:r>
      <w:r w:rsidR="00A774C1" w:rsidRPr="000B57E6">
        <w:instrText xml:space="preserve"> NOTEREF _Ref167715956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00785AB6" w:rsidRPr="000B57E6">
        <w:fldChar w:fldCharType="begin"/>
      </w:r>
      <w:r w:rsidR="00785AB6" w:rsidRPr="000B57E6">
        <w:instrText xml:space="preserve"> NOTEREF _Ref167708248 \f \h </w:instrText>
      </w:r>
      <w:r w:rsidR="000B57E6" w:rsidRPr="000B57E6">
        <w:instrText xml:space="preserve"> \* MERGEFORMAT </w:instrText>
      </w:r>
      <w:r w:rsidR="00785AB6" w:rsidRPr="000B57E6">
        <w:fldChar w:fldCharType="separate"/>
      </w:r>
      <w:r w:rsidR="00C45E76" w:rsidRPr="00C45E76">
        <w:rPr>
          <w:rStyle w:val="DipnotBavurusu"/>
        </w:rPr>
        <w:t>63</w:t>
      </w:r>
      <w:r w:rsidR="00785AB6" w:rsidRPr="000B57E6">
        <w:fldChar w:fldCharType="end"/>
      </w:r>
      <w:r w:rsidRPr="000B57E6">
        <w:t xml:space="preserve"> Gençlik ve Spor Denetçiliğine,</w:t>
      </w:r>
      <w:r w:rsidR="00A774C1" w:rsidRPr="000B57E6">
        <w:rPr>
          <w:vertAlign w:val="superscript"/>
        </w:rPr>
        <w:fldChar w:fldCharType="begin"/>
      </w:r>
      <w:r w:rsidR="00A774C1" w:rsidRPr="000B57E6">
        <w:instrText xml:space="preserve"> NOTEREF _Ref167715880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73</w:t>
      </w:r>
      <w:r w:rsidR="00A774C1" w:rsidRPr="000B57E6">
        <w:rPr>
          <w:vertAlign w:val="superscript"/>
        </w:rPr>
        <w:fldChar w:fldCharType="end"/>
      </w:r>
      <w:r w:rsidRPr="000B57E6">
        <w:t xml:space="preserve"> Sağlık Uzmanlığına ve Sağlık Denetçiliğine,</w:t>
      </w:r>
      <w:r w:rsidR="000D2A96" w:rsidRPr="000B57E6">
        <w:rPr>
          <w:vertAlign w:val="superscript"/>
        </w:rPr>
        <w:fldChar w:fldCharType="begin"/>
      </w:r>
      <w:r w:rsidR="000D2A96" w:rsidRPr="000B57E6">
        <w:instrText xml:space="preserve"> NOTEREF _Ref167715173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74</w:t>
      </w:r>
      <w:r w:rsidR="000D2A96" w:rsidRPr="000B57E6">
        <w:rPr>
          <w:vertAlign w:val="superscript"/>
        </w:rPr>
        <w:fldChar w:fldCharType="end"/>
      </w:r>
      <w:r w:rsidRPr="000B57E6">
        <w:rPr>
          <w:vertAlign w:val="superscript"/>
        </w:rPr>
        <w:t xml:space="preserve"> </w:t>
      </w:r>
      <w:r w:rsidRPr="000B57E6">
        <w:t>Enerji ve Tabii Kaynaklar Uzmanlığına, Göç Uzmanlığına, İl Göç Uzmanlığına</w:t>
      </w:r>
      <w:r w:rsidR="00A774C1" w:rsidRPr="000B57E6">
        <w:rPr>
          <w:vertAlign w:val="superscript"/>
        </w:rPr>
        <w:fldChar w:fldCharType="begin"/>
      </w:r>
      <w:r w:rsidR="00A774C1" w:rsidRPr="000B57E6">
        <w:instrText xml:space="preserve"> NOTEREF _Ref167715756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75</w:t>
      </w:r>
      <w:r w:rsidR="00A774C1" w:rsidRPr="000B57E6">
        <w:rPr>
          <w:vertAlign w:val="superscript"/>
        </w:rPr>
        <w:fldChar w:fldCharType="end"/>
      </w:r>
      <w:r w:rsidRPr="000B57E6">
        <w:t>, Helal Akreditasyon Uzmanlığına</w:t>
      </w:r>
      <w:r w:rsidR="00DA4E32" w:rsidRPr="000B57E6">
        <w:rPr>
          <w:vertAlign w:val="superscript"/>
        </w:rPr>
        <w:fldChar w:fldCharType="begin"/>
      </w:r>
      <w:r w:rsidR="00DA4E32" w:rsidRPr="000B57E6">
        <w:instrText xml:space="preserve"> NOTEREF _Ref167716311 \f \h </w:instrText>
      </w:r>
      <w:r w:rsidR="000B57E6" w:rsidRPr="000B57E6">
        <w:rPr>
          <w:vertAlign w:val="superscript"/>
        </w:rPr>
        <w:instrText xml:space="preserve"> \* MERGEFORMAT </w:instrText>
      </w:r>
      <w:r w:rsidR="00DA4E32" w:rsidRPr="000B57E6">
        <w:rPr>
          <w:vertAlign w:val="superscript"/>
        </w:rPr>
      </w:r>
      <w:r w:rsidR="00DA4E32" w:rsidRPr="000B57E6">
        <w:rPr>
          <w:vertAlign w:val="superscript"/>
        </w:rPr>
        <w:fldChar w:fldCharType="separate"/>
      </w:r>
      <w:r w:rsidR="00C45E76" w:rsidRPr="00C45E76">
        <w:rPr>
          <w:rStyle w:val="DipnotBavurusu"/>
        </w:rPr>
        <w:t>76</w:t>
      </w:r>
      <w:r w:rsidR="00DA4E32" w:rsidRPr="000B57E6">
        <w:rPr>
          <w:vertAlign w:val="superscript"/>
        </w:rPr>
        <w:fldChar w:fldCharType="end"/>
      </w:r>
      <w:r w:rsidR="00DA4E32" w:rsidRPr="000B57E6">
        <w:rPr>
          <w:vertAlign w:val="superscript"/>
        </w:rPr>
        <w:t xml:space="preserve"> </w:t>
      </w:r>
      <w:r w:rsidRPr="000B57E6">
        <w:t>ve Enerji ve Tabii Kaynaklar Denetçiliğine,</w:t>
      </w:r>
      <w:r w:rsidR="000D2A96" w:rsidRPr="000B57E6">
        <w:rPr>
          <w:vertAlign w:val="superscript"/>
        </w:rPr>
        <w:fldChar w:fldCharType="begin"/>
      </w:r>
      <w:r w:rsidR="000D2A96" w:rsidRPr="000B57E6">
        <w:instrText xml:space="preserve"> NOTEREF _Ref167715503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77</w:t>
      </w:r>
      <w:r w:rsidR="000D2A96" w:rsidRPr="000B57E6">
        <w:rPr>
          <w:vertAlign w:val="superscript"/>
        </w:rPr>
        <w:fldChar w:fldCharType="end"/>
      </w:r>
      <w:r w:rsidRPr="000B57E6">
        <w:t xml:space="preserve"> Gümrük ve Ticaret Denetmenliğine</w:t>
      </w:r>
      <w:r w:rsidR="000D2A96" w:rsidRPr="000B57E6">
        <w:rPr>
          <w:vertAlign w:val="superscript"/>
        </w:rPr>
        <w:fldChar w:fldCharType="begin"/>
      </w:r>
      <w:r w:rsidR="000D2A96" w:rsidRPr="000B57E6">
        <w:instrText xml:space="preserve"> NOTEREF _Ref167715281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78</w:t>
      </w:r>
      <w:r w:rsidR="000D2A96" w:rsidRPr="000B57E6">
        <w:rPr>
          <w:vertAlign w:val="superscript"/>
        </w:rPr>
        <w:fldChar w:fldCharType="end"/>
      </w:r>
      <w:r w:rsidRPr="000B57E6">
        <w:t xml:space="preserve"> (...)</w:t>
      </w:r>
      <w:r w:rsidR="00B44DE6" w:rsidRPr="000B57E6">
        <w:fldChar w:fldCharType="begin"/>
      </w:r>
      <w:r w:rsidR="00B44DE6" w:rsidRPr="000B57E6">
        <w:instrText xml:space="preserve"> NOTEREF _Ref167703271 \f \h </w:instrText>
      </w:r>
      <w:r w:rsidR="000B57E6" w:rsidRPr="000B57E6">
        <w:instrText xml:space="preserve"> \* MERGEFORMAT </w:instrText>
      </w:r>
      <w:r w:rsidR="00B44DE6" w:rsidRPr="000B57E6">
        <w:fldChar w:fldCharType="separate"/>
      </w:r>
      <w:r w:rsidR="00C45E76" w:rsidRPr="00C45E76">
        <w:rPr>
          <w:rStyle w:val="DipnotBavurusu"/>
        </w:rPr>
        <w:t>54</w:t>
      </w:r>
      <w:r w:rsidR="00B44DE6" w:rsidRPr="000B57E6">
        <w:fldChar w:fldCharType="end"/>
      </w:r>
      <w:r w:rsidR="00B44DE6" w:rsidRPr="000B57E6">
        <w:t xml:space="preserve"> </w:t>
      </w:r>
      <w:r w:rsidRPr="000B57E6">
        <w:rPr>
          <w:color w:val="000000"/>
        </w:rPr>
        <w:t>Dışişleri Bakanlığı meslek memurluğu ile konsolosluk ve ihtisas memurluğunda</w:t>
      </w:r>
      <w:r w:rsidR="00172A6A" w:rsidRPr="000B57E6">
        <w:rPr>
          <w:color w:val="000000"/>
          <w:vertAlign w:val="superscript"/>
        </w:rPr>
        <w:fldChar w:fldCharType="begin"/>
      </w:r>
      <w:r w:rsidR="00172A6A" w:rsidRPr="000B57E6">
        <w:rPr>
          <w:color w:val="000000"/>
        </w:rPr>
        <w:instrText xml:space="preserve"> NOTEREF _Ref167707084 \f \h </w:instrText>
      </w:r>
      <w:r w:rsidR="000B57E6" w:rsidRPr="000B57E6">
        <w:rPr>
          <w:color w:val="000000"/>
          <w:vertAlign w:val="superscript"/>
        </w:rPr>
        <w:instrText xml:space="preserve"> \* MERGEFORMAT </w:instrText>
      </w:r>
      <w:r w:rsidR="00172A6A" w:rsidRPr="000B57E6">
        <w:rPr>
          <w:color w:val="000000"/>
          <w:vertAlign w:val="superscript"/>
        </w:rPr>
      </w:r>
      <w:r w:rsidR="00172A6A" w:rsidRPr="000B57E6">
        <w:rPr>
          <w:color w:val="000000"/>
          <w:vertAlign w:val="superscript"/>
        </w:rPr>
        <w:fldChar w:fldCharType="separate"/>
      </w:r>
      <w:r w:rsidR="00C45E76" w:rsidRPr="00C45E76">
        <w:rPr>
          <w:rStyle w:val="DipnotBavurusu"/>
        </w:rPr>
        <w:t>48</w:t>
      </w:r>
      <w:r w:rsidR="00172A6A" w:rsidRPr="000B57E6">
        <w:rPr>
          <w:color w:val="000000"/>
          <w:vertAlign w:val="superscript"/>
        </w:rPr>
        <w:fldChar w:fldCharType="end"/>
      </w:r>
      <w:r w:rsidRPr="000B57E6">
        <w:rPr>
          <w:color w:val="000000"/>
        </w:rPr>
        <w:t xml:space="preserve"> </w:t>
      </w:r>
      <w:r w:rsidRPr="000B57E6">
        <w:t xml:space="preserve">ise Dışişleri Bakanlığınca </w:t>
      </w:r>
      <w:r w:rsidRPr="000B57E6">
        <w:lastRenderedPageBreak/>
        <w:t>sınavla  girilmesi şart koşulan bir dereceye atanmaları sırasında ve bir defaya mahsus olmak üzere haklarında ayrıca bir derece yükselmesi</w:t>
      </w:r>
      <w:r w:rsidR="00F17CFD" w:rsidRPr="000B57E6">
        <w:t xml:space="preserve"> </w:t>
      </w:r>
      <w:r w:rsidRPr="000B57E6">
        <w:t>uygulanır.</w:t>
      </w:r>
      <w:r w:rsidR="00B44DE6" w:rsidRPr="000B57E6">
        <w:rPr>
          <w:rStyle w:val="DipnotBavurusu"/>
        </w:rPr>
        <w:footnoteReference w:id="77"/>
      </w:r>
      <w:r w:rsidR="00940DA9" w:rsidRPr="000B57E6">
        <w:rPr>
          <w:rStyle w:val="DipnotBavurusu"/>
        </w:rPr>
        <w:footnoteReference w:id="78"/>
      </w:r>
      <w:r w:rsidR="00940DA9" w:rsidRPr="000B57E6">
        <w:rPr>
          <w:rStyle w:val="DipnotBavurusu"/>
        </w:rPr>
        <w:footnoteReference w:id="79"/>
      </w:r>
      <w:r w:rsidR="00940DA9" w:rsidRPr="000B57E6">
        <w:rPr>
          <w:rStyle w:val="DipnotBavurusu"/>
        </w:rPr>
        <w:footnoteReference w:id="80"/>
      </w:r>
      <w:r w:rsidR="00E74178" w:rsidRPr="000B57E6">
        <w:rPr>
          <w:rStyle w:val="DipnotBavurusu"/>
        </w:rPr>
        <w:footnoteReference w:id="81"/>
      </w:r>
      <w:r w:rsidR="00E74178" w:rsidRPr="000B57E6">
        <w:rPr>
          <w:rStyle w:val="DipnotBavurusu"/>
        </w:rPr>
        <w:footnoteReference w:id="82"/>
      </w:r>
      <w:r w:rsidR="00E74178" w:rsidRPr="000B57E6">
        <w:rPr>
          <w:rStyle w:val="DipnotBavurusu"/>
        </w:rPr>
        <w:footnoteReference w:id="83"/>
      </w:r>
      <w:r w:rsidR="00E74178" w:rsidRPr="000B57E6">
        <w:rPr>
          <w:rStyle w:val="DipnotBavurusu"/>
        </w:rPr>
        <w:footnoteReference w:id="84"/>
      </w:r>
      <w:r w:rsidR="00E74178" w:rsidRPr="000B57E6">
        <w:rPr>
          <w:rStyle w:val="DipnotBavurusu"/>
        </w:rPr>
        <w:footnoteReference w:id="85"/>
      </w:r>
      <w:r w:rsidR="00FB2902" w:rsidRPr="000B57E6">
        <w:rPr>
          <w:rStyle w:val="DipnotBavurusu"/>
        </w:rPr>
        <w:footnoteReference w:id="86"/>
      </w:r>
      <w:r w:rsidR="00FB2902" w:rsidRPr="000B57E6">
        <w:rPr>
          <w:rStyle w:val="DipnotBavurusu"/>
        </w:rPr>
        <w:footnoteReference w:id="87"/>
      </w:r>
      <w:r w:rsidR="00FB2902" w:rsidRPr="000B57E6">
        <w:rPr>
          <w:rStyle w:val="DipnotBavurusu"/>
        </w:rPr>
        <w:footnoteReference w:id="88"/>
      </w:r>
      <w:r w:rsidR="00FB2902" w:rsidRPr="000B57E6">
        <w:rPr>
          <w:rStyle w:val="DipnotBavurusu"/>
        </w:rPr>
        <w:footnoteReference w:id="89"/>
      </w:r>
      <w:r w:rsidR="00FB2902" w:rsidRPr="000B57E6">
        <w:rPr>
          <w:rStyle w:val="DipnotBavurusu"/>
        </w:rPr>
        <w:footnoteReference w:id="90"/>
      </w:r>
      <w:r w:rsidR="00FB2902" w:rsidRPr="000B57E6">
        <w:rPr>
          <w:rStyle w:val="DipnotBavurusu"/>
        </w:rPr>
        <w:footnoteReference w:id="91"/>
      </w:r>
      <w:r w:rsidR="00FB2902" w:rsidRPr="000B57E6">
        <w:rPr>
          <w:rStyle w:val="DipnotBavurusu"/>
        </w:rPr>
        <w:footnoteReference w:id="92"/>
      </w:r>
      <w:r w:rsidR="00FB2902" w:rsidRPr="000B57E6">
        <w:rPr>
          <w:rStyle w:val="DipnotBavurusu"/>
        </w:rPr>
        <w:footnoteReference w:id="93"/>
      </w:r>
      <w:r w:rsidR="00D416E3" w:rsidRPr="000B57E6">
        <w:fldChar w:fldCharType="begin"/>
      </w:r>
      <w:r w:rsidR="00D416E3" w:rsidRPr="000B57E6">
        <w:instrText xml:space="preserve"> NOTEREF _Ref167706207 \f \h </w:instrText>
      </w:r>
      <w:r w:rsidR="000B57E6" w:rsidRPr="000B57E6">
        <w:instrText xml:space="preserve"> \* MERGEFORMAT </w:instrText>
      </w:r>
      <w:r w:rsidR="00D416E3" w:rsidRPr="000B57E6">
        <w:fldChar w:fldCharType="separate"/>
      </w:r>
      <w:r w:rsidR="00C45E76" w:rsidRPr="00C45E76">
        <w:rPr>
          <w:rStyle w:val="DipnotBavurusu"/>
        </w:rPr>
        <w:t>55</w:t>
      </w:r>
      <w:r w:rsidR="00D416E3" w:rsidRPr="000B57E6">
        <w:fldChar w:fldCharType="end"/>
      </w:r>
      <w:r w:rsidR="00D416E3" w:rsidRPr="000B57E6">
        <w:rPr>
          <w:rStyle w:val="DipnotBavurusu"/>
        </w:rPr>
        <w:footnoteReference w:id="94"/>
      </w:r>
      <w:r w:rsidR="00D416E3" w:rsidRPr="000B57E6">
        <w:rPr>
          <w:rStyle w:val="DipnotBavurusu"/>
        </w:rPr>
        <w:footnoteReference w:id="95"/>
      </w:r>
      <w:r w:rsidR="00172A6A" w:rsidRPr="000B57E6">
        <w:rPr>
          <w:rStyle w:val="DipnotBavurusu"/>
        </w:rPr>
        <w:footnoteReference w:id="96"/>
      </w:r>
    </w:p>
    <w:p w:rsidR="00883CD8" w:rsidRPr="000B57E6" w:rsidRDefault="00883CD8" w:rsidP="00DA4E32">
      <w:pPr>
        <w:spacing w:before="0" w:beforeAutospacing="0" w:after="0" w:afterAutospacing="0" w:line="307" w:lineRule="auto"/>
        <w:ind w:firstLine="709"/>
        <w:jc w:val="both"/>
      </w:pPr>
      <w:r w:rsidRPr="000B57E6">
        <w:lastRenderedPageBreak/>
        <w:t>12 – a) Memuriyete girmeden önce veya memurlukları sırasında ortaokul ve dengi veya lise ve dengi öğrenim üzerine hizmet içi eğitim sayılmayan ve öğrenim süreleri en az aralıksız 1 veya 2 öğrenim yılı olan ve kurumlarınca açılan mesleki kursları bitirenler hakkında; 1 yıllık öğrenim için 1 kademe, 2 yıldan az olmayan öğrenim için 1 derece yükselmesi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Lise ve dengi okulları bitirdikten sonra memurlukları sırasında Milli Eğitim Bakanlığınca belli edilen ve kurumlarınca düzenlenen bir yıl süreli mesleki hizmet içi eğitim kurslarını tamamlayanların bulundukları derece ve kademelere bir kademe ilave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Memuriyetleri sırasında Türkiye ve Ortadoğu Amme İdaresi Enstitüsünü bitirenlere her başarılı öğrenim yılı için öğrenim süreleri kadar (2 yılı geçmemek şartiyle) her yıl için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 xml:space="preserve">(İptal: Anayasa Mahkemesinin 16/4/2003 tarihli ve E.: 2003/22, K.: 2003/34 sayılı kararı ile.; Yeniden düzenleme: 17/9/2004 - 5234/1 md.) </w:t>
      </w:r>
      <w:r w:rsidRPr="000B57E6">
        <w:rPr>
          <w:rFonts w:ascii="Times New Roman" w:hAnsi="Times New Roman" w:cs="Times New Roman"/>
          <w:sz w:val="24"/>
          <w:szCs w:val="24"/>
        </w:rPr>
        <w:t>Memuriyette iken veya memuriyetten ayrılarak (87 nci maddeye tâbi kurumlarda çalışanlar dahil) üst öğrenimi bitirenler, aynı üst öğrenimi tahsile ara vermeden başlayan ve normal süresi içinde bitirdikten sonra memuriyete giren emsallerinin ulaştıkları derece ve kademeyi aşmamak kaydıyla, bitirdikleri üst öğrenimin giriş derece ve kademesine memuriyette geçirdikleri başarılı hizmet sürelerinin tamamı her yıl bir kademe, her üç yıl bir derece hesabıyla ilave edilmek suretiyle bulunacak derece ve kademeye yükseltilirler.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Öğrenim durumları itibariyle (A) bendinde gösterilen yükselinebilecek derece ve kademelerden farklı olanlar aşağıda gösterilmiştir.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Lise ve lise dengi mesleki veya teknik öğretim görenlerden, ögrenim eksikliğini giderecek hizmet içi eğitimden geçerek, Devlet Personel Başkanlığı tarafından hazırlanacak yönetmelikte belirlenecek esaslara göre yapılacak özel yükselme sınavlarında başarı gösterenler 1 inci derecenin son kademesine 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(A) bendinin 12 nci fıkrasının (a) şıkkında gösterilenler 3 üncü derecenin son kademesine 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3 – </w:t>
      </w:r>
      <w:r w:rsidRPr="000B57E6">
        <w:rPr>
          <w:rFonts w:ascii="Times New Roman" w:hAnsi="Times New Roman" w:cs="Times New Roman"/>
          <w:b/>
          <w:bCs/>
          <w:sz w:val="24"/>
          <w:szCs w:val="24"/>
        </w:rPr>
        <w:t>(Değişik: 23/12/1988 - KHK-351/3 md.)</w:t>
      </w:r>
      <w:r w:rsidRPr="000B57E6">
        <w:rPr>
          <w:rFonts w:ascii="Times New Roman" w:hAnsi="Times New Roman" w:cs="Times New Roman"/>
          <w:sz w:val="24"/>
          <w:szCs w:val="24"/>
        </w:rPr>
        <w:t xml:space="preserve"> Emniyet Hizmetleri Sınıfı mensuplarından:</w:t>
      </w:r>
      <w:r w:rsidR="00DA4E32" w:rsidRPr="000B57E6">
        <w:rPr>
          <w:rStyle w:val="DipnotBavurusu"/>
          <w:rFonts w:ascii="Times New Roman" w:hAnsi="Times New Roman" w:cs="Times New Roman"/>
          <w:sz w:val="24"/>
          <w:szCs w:val="24"/>
        </w:rPr>
        <w:footnoteReference w:id="9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Emniyet müdürleri ve bu sıfatı taşımakta olan emniyet teşkilatı mensupları ile başkomiser ve emniyet amirleri dışında kalanlar 3 üncü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Başkomiser ile emniyet amirleri 2 nci derecenin son kademesine,</w:t>
      </w:r>
    </w:p>
    <w:p w:rsidR="00883CD8" w:rsidRPr="000B57E6" w:rsidRDefault="00883CD8" w:rsidP="00162DB1">
      <w:pPr>
        <w:spacing w:before="0" w:beforeAutospacing="0" w:after="0" w:afterAutospacing="0" w:line="307" w:lineRule="auto"/>
        <w:ind w:firstLine="709"/>
        <w:jc w:val="both"/>
      </w:pPr>
      <w:r w:rsidRPr="000B57E6">
        <w:t xml:space="preserve">c) </w:t>
      </w:r>
      <w:r w:rsidRPr="000B57E6">
        <w:rPr>
          <w:b/>
          <w:bCs/>
        </w:rPr>
        <w:t>(Ek: 22/5/2012 - 6318/43 md.)</w:t>
      </w:r>
      <w:r w:rsidRPr="000B57E6">
        <w:t xml:space="preserve"> Yukarıda sayılanlardan yükseköğrenimli olanlar 1 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Emniyet müdürleri ve bu sıfatı taşımakta olan emniyet teşkilatı mensupları 1 inci derecenin son kademesine, kadar yükselebilirler.</w:t>
      </w:r>
    </w:p>
    <w:p w:rsidR="00883CD8" w:rsidRPr="000B57E6" w:rsidRDefault="00883CD8" w:rsidP="00DA4E3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1 - Teknik hizmetler sınıfına girenlerden memurluğa girmeden önce yurt içinde veya yurt dışında mesleklerini serbest olarak veya resmi veya özel müesseselerde ifa edenlerle memuriyetten ayrıldıktan sonra bu işlerde çalışarak yeniden memuriyete girmek isteyenlerin teknik hizmetlerde geçen süresinden bu kanun ve bu kanunun 87 nci maddesinde sözü edilen kurumlarda geçen sürenin tamamı ve geri kalan sürenin 3/4 ü toplamı memuriyette geçmiş sayılarak bu süreler her yılı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Sağlık hizmetleri ve yardımcı sağlık hizmetleri sınıfına girenlerden memurluğa girmeden önce yurt içinde veya yurt dışında mesleklerini serbest olarak veya resmi veya özel kurumlarda yapanlarla, memurluktan ayrıldıktan sonra bu işlerde çalışarak yeniden memurluğa girmek isteyenlerin sağlık hizmetlerinde geçen süresinden, bu kanun ve bu kanunun 87 nci maddesinde sözü edilen kurumlarda geçen süreleri ile 196 ncı maddede belirtilen şekilde tespit edilecek mahrumiyet bölgelerinde en az 3 yıl çalışanların veya çalışacak olanların sürelerinin tamamı ve geri kalan sürelerinin 3/4 ü toplamı memurlukta geçmiş sayılarak bu sürelerin her yılı için bir kademe ilerlemesi ve her üç yılı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Avukatlık hizmetleri sınıfına girenlerin memuriyete girmeden önce veya memurluktan ayrılarak (…)</w:t>
      </w:r>
      <w:r w:rsidR="00DA4E32" w:rsidRPr="000B57E6">
        <w:rPr>
          <w:rStyle w:val="DipnotBavurusu"/>
          <w:rFonts w:ascii="Times New Roman" w:hAnsi="Times New Roman" w:cs="Times New Roman"/>
          <w:sz w:val="24"/>
          <w:szCs w:val="24"/>
        </w:rPr>
        <w:footnoteReference w:id="98"/>
      </w:r>
      <w:r w:rsidRPr="000B57E6">
        <w:rPr>
          <w:rFonts w:ascii="Times New Roman" w:hAnsi="Times New Roman" w:cs="Times New Roman"/>
          <w:sz w:val="24"/>
          <w:szCs w:val="24"/>
        </w:rPr>
        <w:t xml:space="preserve"> avukatlıkla geçirdikleri sürelerin 3/4 ü memuriyette geçmiş sayılarak, bu sürelerin her yılı bir kademe ilerlemesine ve her üç yılı bir derece yükselmesine esas olacak şekilde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4 – Basın Kartları Yönetmeliğine göre, basın kartına sahip olmak suretiyle gazetecilik yaparak memurluğa girenlerin; meslekleriyle ilgili görevlerde istihdam edilmeleri şartiyle, fiilen gazetecilik yaparak geçirdikleri sürenin 3/4 ü fiilen memuriyette geçmiş sayılarak, bu sürenin her yılı bir kademe ilerlemesi ve her üç yılı bir derece yükselmesi verilmek suretiyle değerlendirilir.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 Özel okullarda öğretmenlik veya yöneticilik yaptıktan sonra Milli</w:t>
      </w:r>
      <w:r w:rsidR="00DA4E32" w:rsidRPr="000B57E6">
        <w:rPr>
          <w:rFonts w:ascii="Times New Roman" w:hAnsi="Times New Roman" w:cs="Times New Roman"/>
          <w:sz w:val="24"/>
          <w:szCs w:val="24"/>
        </w:rPr>
        <w:t xml:space="preserve"> </w:t>
      </w:r>
      <w:r w:rsidRPr="000B57E6">
        <w:rPr>
          <w:rFonts w:ascii="Times New Roman" w:hAnsi="Times New Roman" w:cs="Times New Roman"/>
          <w:sz w:val="24"/>
          <w:szCs w:val="24"/>
        </w:rPr>
        <w:t>Eğitim Bakanlığı emrinde memuriyet kabul edenlerin özel okullarda geçen hizmet sürelerinin 2/3 ünün her yılı bir kademe ilerlemesine ve her üç yılı bir derece yükselmesine esas olacak şekilde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Yukarıdaki fıkralara göre, değerlendirilecek hizmet süresinden sadece özel sektörde geçen süre 12 yılı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T. C. Emekli Sandığı ve Sosyal Sigortalar kanunlarına tabi görevlerde bulunmuş olanların kazanılmış hakları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Yapılacak intibak neticesinde ilgililerin girecekleri dereceler öğrenim durumlarına göre yükselebilecekleri derecenin son kademe aylığını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 – Bu kanunun 4 üncü ve 237 nci maddesinin (e) fıkrasına göre sözleşme ile istihdam edilenlerin, memuriyete geçirilmeleri halinde, sözleşmeli olarak geçirdikleri hizmet süreleri, her yıl için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7 – 2834 ve 2836 sayılı kanunlara göre kurulmuş olan Tarım Kredi ve Tarım Satış Kooperatiflerinde çalışanlardan sonradan memuriyete girenlerin bu kooperatiflerde geçen hizmetlerinin 12 yılı geçmemek üzere her yıl için bir kademe ilerlemesi ve her üç yılı için bir derece yükselmesi verilmek suretiyle değerlendirilir.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rPr>
        <w:t xml:space="preserve">8- </w:t>
      </w:r>
      <w:r w:rsidRPr="000B57E6">
        <w:rPr>
          <w:rFonts w:ascii="Times New Roman" w:hAnsi="Times New Roman" w:cs="Times New Roman"/>
          <w:b/>
          <w:bCs/>
          <w:color w:val="000000"/>
          <w:sz w:val="24"/>
          <w:szCs w:val="24"/>
        </w:rPr>
        <w:t>(Ek: 29/1/2016 - 6663/5 md.)</w:t>
      </w:r>
      <w:r w:rsidRPr="000B57E6">
        <w:rPr>
          <w:rFonts w:ascii="Times New Roman" w:hAnsi="Times New Roman" w:cs="Times New Roman"/>
          <w:color w:val="000000"/>
          <w:sz w:val="24"/>
          <w:szCs w:val="24"/>
        </w:rPr>
        <w:t xml:space="preserve"> 108 inci maddenin (B) fıkrası uyarınca kullanılan aylıksız izin süreleri, her yıl için bir kademe ilerlemesi ve her üç yıl için bir derece yükselmesi verilmek suretiyle değerlendirilir.</w:t>
      </w:r>
    </w:p>
    <w:p w:rsidR="00883CD8" w:rsidRPr="000B57E6" w:rsidRDefault="00883CD8" w:rsidP="00DA4E3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Memur iken, girişteki öğrenim derecelerinden bir üst derecedeki öğrenimi tamamlayanlar, bu üst öğrenim derecesi için 36 ncı maddede yazılı memuriyete giriş derecelerinde boş kadro bulunduğu takdirde bu kanunun 68 inci maddesinde yazılı derece yükselmesinde süre kaydı aranmaksızın bu derecedeki görevlere atanabilirler. 68 inci maddenin (A) bendinin (b) ve (c) fıkralarındaki hükümler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Sınıfların giriş derecelerinin ileri</w:t>
      </w:r>
      <w:r w:rsidR="00C25DF8" w:rsidRPr="000B57E6">
        <w:rPr>
          <w:rFonts w:ascii="Times New Roman" w:hAnsi="Times New Roman" w:cs="Times New Roman"/>
          <w:sz w:val="24"/>
          <w:szCs w:val="24"/>
        </w:rPr>
        <w:t xml:space="preserve"> </w:t>
      </w:r>
      <w:r w:rsidRPr="000B57E6">
        <w:rPr>
          <w:rFonts w:ascii="Times New Roman" w:hAnsi="Times New Roman" w:cs="Times New Roman"/>
          <w:sz w:val="24"/>
          <w:szCs w:val="24"/>
        </w:rPr>
        <w:t>kademelerinden işe başlayanlarla yukarıdaki   fıkralar   uyarınca   kendilerine   kademe ilerlemesi uygulananların,  kademe ilerlemesine   tekabül   eden  süreleri   68  inci  maddede  derece  yükselmesi  için  gerekli olduğu öngörülen sürelerin hesabında ayrıca değerlendirilir. Artan süreler üst derece ve kademedeki kanuni bekleme süresinde geçmiş sayılır.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10" w:name="OLE_LINK8"/>
      <w:bookmarkStart w:id="111" w:name="OLE_LINK7"/>
      <w:bookmarkEnd w:id="110"/>
      <w:bookmarkEnd w:id="111"/>
      <w:r w:rsidRPr="000B57E6">
        <w:rPr>
          <w:rFonts w:ascii="Times New Roman" w:hAnsi="Times New Roman" w:cs="Times New Roman"/>
          <w:sz w:val="24"/>
          <w:szCs w:val="24"/>
        </w:rPr>
        <w:t xml:space="preserve">F) </w:t>
      </w:r>
      <w:r w:rsidRPr="000B57E6">
        <w:rPr>
          <w:rFonts w:ascii="Times New Roman" w:hAnsi="Times New Roman" w:cs="Times New Roman"/>
          <w:b/>
          <w:bCs/>
          <w:sz w:val="24"/>
          <w:szCs w:val="24"/>
        </w:rPr>
        <w:t>(Değişik birinci fıkra: 24/11/1994 - 4049/8 md.)</w:t>
      </w:r>
      <w:r w:rsidRPr="000B57E6">
        <w:rPr>
          <w:rFonts w:ascii="Times New Roman" w:hAnsi="Times New Roman" w:cs="Times New Roman"/>
          <w:sz w:val="24"/>
          <w:szCs w:val="24"/>
        </w:rPr>
        <w:t xml:space="preserve"> Bu kanunla tespit edilen çeşitli hizmet sınıfları mensuplarından Cumhurbaşkanlığı Genel Sekreterliğinde ve Türkiye Büyük Millet Meclisi Başkanlığı İdari Teşkilatında asli ve sürekli görevlerde bulunanların kadro, ünvan, derece ile intibak ve diğer haklarının tespit ve kullanılması ile ilgili yetkiler Cumhurbaşkanlığı Genel Sekreterliği ile Türkiye Büyük Millet Meclisi Başkanlık Divanına aittir.</w:t>
      </w:r>
      <w:r w:rsidR="00DA4E32" w:rsidRPr="000B57E6">
        <w:rPr>
          <w:rStyle w:val="DipnotBavurusu"/>
          <w:rFonts w:ascii="Times New Roman" w:hAnsi="Times New Roman" w:cs="Times New Roman"/>
          <w:sz w:val="24"/>
          <w:szCs w:val="24"/>
        </w:rPr>
        <w:footnoteReference w:id="99"/>
      </w:r>
      <w:r w:rsidR="00C25DF8" w:rsidRPr="000B57E6">
        <w:rPr>
          <w:rStyle w:val="DipnotBavurusu"/>
          <w:rFonts w:ascii="Times New Roman" w:hAnsi="Times New Roman" w:cs="Times New Roman"/>
          <w:sz w:val="24"/>
          <w:szCs w:val="24"/>
        </w:rPr>
        <w:footnoteReference w:id="100"/>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Bu kanunla tespit edilen çeşitli hizmet sınıflarına dahil olup da MİT Müsteşarlığı emrinde çalışan MİT mensuplarının atama, derece yükselmesi ve kademe ilerlemesi ve disiplin hükümleri ile ilgili yetkilerin kullanılmasının düzenlenmesi Cumhurbaşkanına aittir.</w:t>
      </w:r>
      <w:r w:rsidR="00C25DF8" w:rsidRPr="000B57E6">
        <w:rPr>
          <w:rStyle w:val="DipnotBavurusu"/>
          <w:rFonts w:ascii="Times New Roman" w:hAnsi="Times New Roman" w:cs="Times New Roman"/>
          <w:sz w:val="24"/>
          <w:szCs w:val="24"/>
        </w:rPr>
        <w:footnoteReference w:id="10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İstihbarat hizmetleri sınıfına yapılan atamalarda bu maddenin (A) bendinin (8/a- b) fıkralarındaki derece ve kademe ilerlemesi ile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Bu maddede sayılan sınıfların ve fıkraların kapsamının tayininde, benzeri veya eşdeğer öğrenim veya hizmetler </w:t>
      </w:r>
      <w:r w:rsidRPr="000B57E6">
        <w:rPr>
          <w:rFonts w:ascii="Times New Roman" w:hAnsi="Times New Roman" w:cs="Times New Roman"/>
          <w:sz w:val="24"/>
          <w:szCs w:val="24"/>
          <w:lang w:val="en-US"/>
        </w:rPr>
        <w:t>Cumhurbaşkanınca</w:t>
      </w:r>
      <w:r w:rsidRPr="000B57E6">
        <w:rPr>
          <w:rFonts w:ascii="Times New Roman" w:hAnsi="Times New Roman" w:cs="Times New Roman"/>
          <w:sz w:val="24"/>
          <w:szCs w:val="24"/>
        </w:rPr>
        <w:t xml:space="preserve"> tespit olunur.</w:t>
      </w:r>
      <w:r w:rsidR="00C25DF8" w:rsidRPr="000B57E6">
        <w:rPr>
          <w:rStyle w:val="DipnotBavurusu"/>
          <w:rFonts w:ascii="Times New Roman" w:hAnsi="Times New Roman" w:cs="Times New Roman"/>
          <w:sz w:val="24"/>
          <w:szCs w:val="24"/>
        </w:rPr>
        <w:footnoteReference w:id="102"/>
      </w:r>
    </w:p>
    <w:p w:rsidR="00DA4E32" w:rsidRPr="000B57E6" w:rsidRDefault="00DA4E32" w:rsidP="00162DB1">
      <w:pPr>
        <w:pStyle w:val="Nor"/>
        <w:spacing w:line="307" w:lineRule="auto"/>
        <w:ind w:firstLine="709"/>
        <w:rPr>
          <w:rFonts w:ascii="Times New Roman" w:hAnsi="Times New Roman" w:cs="Times New Roman"/>
          <w:i/>
          <w:iCs/>
          <w:sz w:val="24"/>
          <w:szCs w:val="24"/>
        </w:rPr>
      </w:pPr>
    </w:p>
    <w:p w:rsidR="00883CD8" w:rsidRPr="000B57E6" w:rsidRDefault="00883CD8" w:rsidP="00DD31D1">
      <w:pPr>
        <w:pStyle w:val="Balk2"/>
      </w:pPr>
      <w:bookmarkStart w:id="112" w:name="_Toc235899247"/>
      <w:r w:rsidRPr="000B57E6">
        <w:t>Yükselinebilecek derecenin üstünde bir dereceye yükselme:</w:t>
      </w:r>
      <w:bookmarkEnd w:id="1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37 – (Yeniden düzenleme 29/11/1984 – KHK-243/2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 hükümlerine göre öğrenim durumları, hizmet sınıfları ve görev unvanları itibariyle azami yükselebilecekleri derecelerin dördüncü kademesinden aylık almaya hak kazanan ve </w:t>
      </w:r>
      <w:r w:rsidRPr="000B57E6">
        <w:rPr>
          <w:rFonts w:ascii="Times New Roman" w:hAnsi="Times New Roman" w:cs="Times New Roman"/>
          <w:color w:val="000000"/>
          <w:sz w:val="24"/>
          <w:szCs w:val="24"/>
        </w:rPr>
        <w:t>son sekiz yıllık süre içinde herhangi bir disiplin cezası almayanların</w:t>
      </w:r>
      <w:r w:rsidRPr="000B57E6">
        <w:rPr>
          <w:rFonts w:ascii="Times New Roman" w:hAnsi="Times New Roman" w:cs="Times New Roman"/>
          <w:sz w:val="24"/>
          <w:szCs w:val="24"/>
        </w:rPr>
        <w:t xml:space="preserve"> kazanılmış hak aylıkları kadro şartı aranmaksızın bir üst dereceye yükseltilir.</w:t>
      </w:r>
      <w:r w:rsidR="00C25DF8" w:rsidRPr="000B57E6">
        <w:rPr>
          <w:rStyle w:val="DipnotBavurusu"/>
          <w:rFonts w:ascii="Times New Roman" w:hAnsi="Times New Roman" w:cs="Times New Roman"/>
          <w:sz w:val="24"/>
          <w:szCs w:val="24"/>
        </w:rPr>
        <w:footnoteReference w:id="103"/>
      </w:r>
      <w:r w:rsidRPr="000B57E6">
        <w:rPr>
          <w:rFonts w:ascii="Times New Roman" w:hAnsi="Times New Roman" w:cs="Times New Roman"/>
          <w:sz w:val="24"/>
          <w:szCs w:val="24"/>
        </w:rPr>
        <w:t xml:space="preserve"> </w:t>
      </w:r>
    </w:p>
    <w:p w:rsidR="00DA4E32" w:rsidRPr="000B57E6" w:rsidRDefault="00DA4E3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3" w:name="_Toc235899248"/>
      <w:r w:rsidRPr="000B57E6">
        <w:t>Kademe:</w:t>
      </w:r>
      <w:bookmarkEnd w:id="1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38 – (Mülga: 13/2/2011 - 6111/117 md.)</w:t>
      </w:r>
    </w:p>
    <w:p w:rsidR="00DA4E32" w:rsidRPr="000B57E6" w:rsidRDefault="00DA4E3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4" w:name="_Toc235899249"/>
      <w:r w:rsidRPr="000B57E6">
        <w:t>Sınıf dışında kadro ihdas edilemiyeceği:</w:t>
      </w:r>
      <w:bookmarkEnd w:id="114"/>
    </w:p>
    <w:p w:rsidR="00883CD8" w:rsidRPr="000B57E6" w:rsidRDefault="00883CD8" w:rsidP="00C25DF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39 – </w:t>
      </w:r>
      <w:r w:rsidRPr="000B57E6">
        <w:rPr>
          <w:rFonts w:ascii="Times New Roman" w:hAnsi="Times New Roman" w:cs="Times New Roman"/>
          <w:sz w:val="24"/>
          <w:szCs w:val="24"/>
        </w:rPr>
        <w:t>Bu kanuna tabi kurumlarda sınıflar dışında memurluk kadroları ihdas edilemez.</w:t>
      </w:r>
    </w:p>
    <w:p w:rsidR="00C25DF8" w:rsidRPr="000B57E6" w:rsidRDefault="00C25DF8" w:rsidP="00C25DF8">
      <w:pPr>
        <w:pStyle w:val="Nor"/>
        <w:spacing w:line="307" w:lineRule="auto"/>
        <w:ind w:firstLine="709"/>
        <w:rPr>
          <w:rFonts w:ascii="Times New Roman" w:hAnsi="Times New Roman" w:cs="Times New Roman"/>
          <w:sz w:val="24"/>
          <w:szCs w:val="24"/>
        </w:rPr>
      </w:pPr>
    </w:p>
    <w:p w:rsidR="00883CD8" w:rsidRPr="000B57E6" w:rsidRDefault="00883CD8" w:rsidP="00DD31D1">
      <w:pPr>
        <w:pStyle w:val="Balk2"/>
      </w:pPr>
      <w:bookmarkStart w:id="115" w:name="_Toc235899250"/>
      <w:r w:rsidRPr="000B57E6">
        <w:t>Memuriyete girişte yaş:</w:t>
      </w:r>
      <w:bookmarkEnd w:id="1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40 – (Değişik: 31/7/1970 - 1327/11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Genel olarak 18 yaşını tamamlıyanlar Devlet memuru olabilirler.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meslek veya sanat okulunu bitirenler en az 15 yaşını doldurmuş olmak ve Türk Medeni Kanununun 12 nci maddesine göre kazai rüşt kararı almak şartiyle Devlet memurluklarına atanabilirler.</w:t>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6" w:name="_Toc235899251"/>
      <w:r w:rsidRPr="000B57E6">
        <w:t>Sınıflandırmada öğrenim unsuru:</w:t>
      </w:r>
      <w:bookmarkEnd w:id="1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41 – </w:t>
      </w:r>
      <w:r w:rsidRPr="000B57E6">
        <w:rPr>
          <w:rFonts w:ascii="Times New Roman" w:hAnsi="Times New Roman" w:cs="Times New Roman"/>
          <w:b/>
          <w:bCs/>
          <w:spacing w:val="-5"/>
          <w:sz w:val="24"/>
          <w:szCs w:val="24"/>
        </w:rPr>
        <w:t>(Değişik: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Genel olarak ortaokulu bitirenler memur olabilirler. Ortaokul mezunlarından istekli bulunmadığı takdirde ilkokulu bitirenlerin de alınması caizdir. Bir sınıfta belli görevlere atanabilmek veya bu görevlerde belli derecelere yükselebilmek için, kuruluş kanunları veya bu kanun</w:t>
      </w:r>
      <w:r w:rsidRPr="000B57E6">
        <w:rPr>
          <w:rFonts w:ascii="Times New Roman" w:hAnsi="Times New Roman" w:cs="Times New Roman"/>
          <w:sz w:val="24"/>
          <w:szCs w:val="24"/>
          <w:lang w:val="en-US"/>
        </w:rPr>
        <w:t xml:space="preserve">, Cumhurbaşkanlığı kararnameleri </w:t>
      </w:r>
      <w:r w:rsidRPr="000B57E6">
        <w:rPr>
          <w:rFonts w:ascii="Times New Roman" w:hAnsi="Times New Roman" w:cs="Times New Roman"/>
          <w:sz w:val="24"/>
          <w:szCs w:val="24"/>
        </w:rPr>
        <w:t>ve kuruluş kanunlarına dayanılarak çıkarılacak yönetmelikler ile işin gereğine göre daha yüksek öğrenim dereceleri veya muayyen fakülte, okul veya öğrenim dallarını veya meslek içi veya meslekle ilgili eğitim programlarını bitirmiş olmak veya yabancı dil bilmek gibi şartlar konulabilir.</w:t>
      </w:r>
      <w:r w:rsidR="00C25DF8" w:rsidRPr="000B57E6">
        <w:rPr>
          <w:rStyle w:val="DipnotBavurusu"/>
          <w:rFonts w:ascii="Times New Roman" w:hAnsi="Times New Roman" w:cs="Times New Roman"/>
          <w:sz w:val="24"/>
          <w:szCs w:val="24"/>
        </w:rPr>
        <w:footnoteReference w:id="104"/>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7" w:name="_Toc235899252"/>
      <w:r w:rsidRPr="000B57E6">
        <w:t>Yetişme ve deneme süresi:</w:t>
      </w:r>
      <w:bookmarkEnd w:id="1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42 – (Mülga: 31/7/1970 - 1327/13 md.)</w:t>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8" w:name="_Toc235899253"/>
      <w:r w:rsidRPr="000B57E6">
        <w:t>Göstergeler:</w:t>
      </w:r>
      <w:bookmarkEnd w:id="1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43 – (Değişik: 12/2/1982 - 2595/1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kurumların kadrolarında bulunan personelin aylık ve ek göstergeleri aşağıda gösterildiği şekilde tespit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Aylık Göstergesi: Bütün sınıflar itibariyle her derece ve kademenin aylıklarının hesaplanmasına esas teşkil edecek Aylık Gösterge Tablosu aşağıdaki I Numaralı Cetvelde gösterilmiştir.</w:t>
      </w:r>
    </w:p>
    <w:p w:rsidR="00C25DF8" w:rsidRPr="000B57E6" w:rsidRDefault="00C25DF8" w:rsidP="00162DB1">
      <w:pPr>
        <w:pStyle w:val="Nor"/>
        <w:spacing w:line="307" w:lineRule="auto"/>
        <w:ind w:firstLine="709"/>
        <w:rPr>
          <w:rFonts w:ascii="Times New Roman" w:hAnsi="Times New Roman" w:cs="Times New Roman"/>
          <w:b/>
          <w:bCs/>
          <w:sz w:val="24"/>
          <w:szCs w:val="24"/>
        </w:rPr>
      </w:pPr>
    </w:p>
    <w:p w:rsidR="00883CD8" w:rsidRPr="000B57E6" w:rsidRDefault="00883CD8" w:rsidP="00C25DF8">
      <w:pPr>
        <w:pStyle w:val="Nor"/>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 Numaralı Cetvel</w:t>
      </w:r>
    </w:p>
    <w:p w:rsidR="00883CD8" w:rsidRPr="000B57E6" w:rsidRDefault="00883CD8" w:rsidP="00C25DF8">
      <w:pPr>
        <w:pStyle w:val="Nor"/>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AYLIK GÖSTERGE TABLOSU</w:t>
      </w:r>
      <w:r w:rsidR="00C25DF8" w:rsidRPr="000B57E6">
        <w:rPr>
          <w:rStyle w:val="DipnotBavurusu"/>
          <w:rFonts w:ascii="Times New Roman" w:hAnsi="Times New Roman" w:cs="Times New Roman"/>
          <w:b/>
          <w:bCs/>
          <w:sz w:val="24"/>
          <w:szCs w:val="24"/>
        </w:rPr>
        <w:footnoteReference w:id="105"/>
      </w:r>
    </w:p>
    <w:p w:rsidR="00C25DF8" w:rsidRPr="000B57E6" w:rsidRDefault="00C25DF8"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2"/>
        <w:gridCol w:w="696"/>
        <w:gridCol w:w="696"/>
        <w:gridCol w:w="752"/>
        <w:gridCol w:w="910"/>
        <w:gridCol w:w="696"/>
        <w:gridCol w:w="696"/>
        <w:gridCol w:w="803"/>
        <w:gridCol w:w="696"/>
        <w:gridCol w:w="696"/>
      </w:tblGrid>
      <w:tr w:rsidR="00B57D08" w:rsidRPr="000B57E6" w:rsidTr="002B125E">
        <w:trPr>
          <w:jc w:val="center"/>
        </w:trPr>
        <w:tc>
          <w:tcPr>
            <w:tcW w:w="1094" w:type="dxa"/>
            <w:vMerge w:val="restart"/>
            <w:shd w:val="clear" w:color="auto" w:fill="auto"/>
            <w:vAlign w:val="center"/>
          </w:tcPr>
          <w:p w:rsidR="00B57D08" w:rsidRPr="00B96FBA" w:rsidRDefault="00B57D08" w:rsidP="002B125E">
            <w:pPr>
              <w:jc w:val="center"/>
              <w:rPr>
                <w:b/>
              </w:rPr>
            </w:pPr>
            <w:r w:rsidRPr="00B96FBA">
              <w:rPr>
                <w:b/>
              </w:rPr>
              <w:t>Dereceler</w:t>
            </w:r>
          </w:p>
        </w:tc>
        <w:tc>
          <w:tcPr>
            <w:tcW w:w="6351" w:type="dxa"/>
            <w:gridSpan w:val="9"/>
            <w:shd w:val="clear" w:color="auto" w:fill="auto"/>
            <w:vAlign w:val="center"/>
          </w:tcPr>
          <w:p w:rsidR="00B57D08" w:rsidRPr="00B96FBA" w:rsidRDefault="00B57D08" w:rsidP="002B125E">
            <w:pPr>
              <w:jc w:val="center"/>
              <w:rPr>
                <w:b/>
              </w:rPr>
            </w:pPr>
            <w:r w:rsidRPr="00B96FBA">
              <w:rPr>
                <w:b/>
              </w:rPr>
              <w:t>Kademeler</w:t>
            </w:r>
          </w:p>
        </w:tc>
      </w:tr>
      <w:tr w:rsidR="00B57D08" w:rsidRPr="000B57E6" w:rsidTr="002B125E">
        <w:trPr>
          <w:jc w:val="center"/>
        </w:trPr>
        <w:tc>
          <w:tcPr>
            <w:tcW w:w="1094" w:type="dxa"/>
            <w:vMerge/>
            <w:shd w:val="clear" w:color="auto" w:fill="auto"/>
            <w:vAlign w:val="center"/>
          </w:tcPr>
          <w:p w:rsidR="00B57D08" w:rsidRPr="00B96FBA" w:rsidRDefault="00B57D08" w:rsidP="002B125E">
            <w:pPr>
              <w:jc w:val="center"/>
              <w:rPr>
                <w:b/>
              </w:rPr>
            </w:pPr>
          </w:p>
        </w:tc>
        <w:tc>
          <w:tcPr>
            <w:tcW w:w="616" w:type="dxa"/>
            <w:shd w:val="clear" w:color="auto" w:fill="auto"/>
            <w:vAlign w:val="center"/>
          </w:tcPr>
          <w:p w:rsidR="00B57D08" w:rsidRPr="00B96FBA" w:rsidRDefault="00B57D08" w:rsidP="002B125E">
            <w:pPr>
              <w:jc w:val="center"/>
              <w:rPr>
                <w:b/>
              </w:rPr>
            </w:pPr>
            <w:r w:rsidRPr="00B96FBA">
              <w:rPr>
                <w:b/>
              </w:rPr>
              <w:t>1</w:t>
            </w:r>
          </w:p>
        </w:tc>
        <w:tc>
          <w:tcPr>
            <w:tcW w:w="673" w:type="dxa"/>
            <w:shd w:val="clear" w:color="auto" w:fill="auto"/>
            <w:vAlign w:val="center"/>
          </w:tcPr>
          <w:p w:rsidR="00B57D08" w:rsidRPr="00B96FBA" w:rsidRDefault="00B57D08" w:rsidP="002B125E">
            <w:pPr>
              <w:jc w:val="center"/>
              <w:rPr>
                <w:b/>
              </w:rPr>
            </w:pPr>
            <w:r w:rsidRPr="00B96FBA">
              <w:rPr>
                <w:b/>
              </w:rPr>
              <w:t>2</w:t>
            </w:r>
          </w:p>
        </w:tc>
        <w:tc>
          <w:tcPr>
            <w:tcW w:w="752" w:type="dxa"/>
            <w:shd w:val="clear" w:color="auto" w:fill="auto"/>
            <w:vAlign w:val="center"/>
          </w:tcPr>
          <w:p w:rsidR="00B57D08" w:rsidRPr="00B96FBA" w:rsidRDefault="00B57D08" w:rsidP="002B125E">
            <w:pPr>
              <w:jc w:val="center"/>
              <w:rPr>
                <w:b/>
              </w:rPr>
            </w:pPr>
            <w:r w:rsidRPr="00B96FBA">
              <w:rPr>
                <w:b/>
              </w:rPr>
              <w:t>3</w:t>
            </w:r>
          </w:p>
        </w:tc>
        <w:tc>
          <w:tcPr>
            <w:tcW w:w="910" w:type="dxa"/>
            <w:shd w:val="clear" w:color="auto" w:fill="auto"/>
            <w:vAlign w:val="center"/>
          </w:tcPr>
          <w:p w:rsidR="00B57D08" w:rsidRPr="00B96FBA" w:rsidRDefault="00B57D08" w:rsidP="002B125E">
            <w:pPr>
              <w:jc w:val="center"/>
              <w:rPr>
                <w:b/>
              </w:rPr>
            </w:pPr>
            <w:r w:rsidRPr="00B96FBA">
              <w:rPr>
                <w:b/>
              </w:rPr>
              <w:t>4</w:t>
            </w:r>
          </w:p>
        </w:tc>
        <w:tc>
          <w:tcPr>
            <w:tcW w:w="616" w:type="dxa"/>
            <w:shd w:val="clear" w:color="auto" w:fill="auto"/>
            <w:vAlign w:val="center"/>
          </w:tcPr>
          <w:p w:rsidR="00B57D08" w:rsidRPr="00B96FBA" w:rsidRDefault="00B57D08" w:rsidP="002B125E">
            <w:pPr>
              <w:jc w:val="center"/>
              <w:rPr>
                <w:b/>
              </w:rPr>
            </w:pPr>
            <w:r w:rsidRPr="00B96FBA">
              <w:rPr>
                <w:b/>
              </w:rPr>
              <w:t>5</w:t>
            </w:r>
          </w:p>
        </w:tc>
        <w:tc>
          <w:tcPr>
            <w:tcW w:w="695" w:type="dxa"/>
            <w:shd w:val="clear" w:color="auto" w:fill="auto"/>
            <w:vAlign w:val="center"/>
          </w:tcPr>
          <w:p w:rsidR="00B57D08" w:rsidRPr="00B96FBA" w:rsidRDefault="00B57D08" w:rsidP="002B125E">
            <w:pPr>
              <w:jc w:val="center"/>
              <w:rPr>
                <w:b/>
              </w:rPr>
            </w:pPr>
            <w:r w:rsidRPr="00B96FBA">
              <w:rPr>
                <w:b/>
              </w:rPr>
              <w:t>6</w:t>
            </w:r>
          </w:p>
        </w:tc>
        <w:tc>
          <w:tcPr>
            <w:tcW w:w="803" w:type="dxa"/>
            <w:shd w:val="clear" w:color="auto" w:fill="auto"/>
            <w:vAlign w:val="center"/>
          </w:tcPr>
          <w:p w:rsidR="00B57D08" w:rsidRPr="00B96FBA" w:rsidRDefault="00B57D08" w:rsidP="002B125E">
            <w:pPr>
              <w:jc w:val="center"/>
              <w:rPr>
                <w:b/>
              </w:rPr>
            </w:pPr>
            <w:r w:rsidRPr="00B96FBA">
              <w:rPr>
                <w:b/>
              </w:rPr>
              <w:t>7</w:t>
            </w:r>
          </w:p>
        </w:tc>
        <w:tc>
          <w:tcPr>
            <w:tcW w:w="616" w:type="dxa"/>
            <w:shd w:val="clear" w:color="auto" w:fill="auto"/>
            <w:vAlign w:val="center"/>
          </w:tcPr>
          <w:p w:rsidR="00B57D08" w:rsidRPr="00B96FBA" w:rsidRDefault="00B57D08" w:rsidP="002B125E">
            <w:pPr>
              <w:jc w:val="center"/>
              <w:rPr>
                <w:b/>
              </w:rPr>
            </w:pPr>
            <w:r w:rsidRPr="00B96FBA">
              <w:rPr>
                <w:b/>
              </w:rPr>
              <w:t>8</w:t>
            </w:r>
          </w:p>
        </w:tc>
        <w:tc>
          <w:tcPr>
            <w:tcW w:w="670" w:type="dxa"/>
            <w:shd w:val="clear" w:color="auto" w:fill="auto"/>
            <w:vAlign w:val="center"/>
          </w:tcPr>
          <w:p w:rsidR="00B57D08" w:rsidRPr="00B96FBA" w:rsidRDefault="00B57D08" w:rsidP="002B125E">
            <w:pPr>
              <w:jc w:val="center"/>
              <w:rPr>
                <w:b/>
              </w:rPr>
            </w:pPr>
            <w:r w:rsidRPr="00B96FBA">
              <w:rPr>
                <w:b/>
              </w:rPr>
              <w:t>9</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w:t>
            </w:r>
          </w:p>
        </w:tc>
        <w:tc>
          <w:tcPr>
            <w:tcW w:w="616" w:type="dxa"/>
            <w:shd w:val="clear" w:color="auto" w:fill="auto"/>
            <w:vAlign w:val="center"/>
          </w:tcPr>
          <w:p w:rsidR="00C25DF8" w:rsidRPr="000B57E6" w:rsidRDefault="00C25DF8" w:rsidP="002B125E">
            <w:pPr>
              <w:jc w:val="center"/>
            </w:pPr>
            <w:r w:rsidRPr="000B57E6">
              <w:t>1320</w:t>
            </w:r>
          </w:p>
        </w:tc>
        <w:tc>
          <w:tcPr>
            <w:tcW w:w="673" w:type="dxa"/>
            <w:shd w:val="clear" w:color="auto" w:fill="auto"/>
            <w:vAlign w:val="center"/>
          </w:tcPr>
          <w:p w:rsidR="00C25DF8" w:rsidRPr="000B57E6" w:rsidRDefault="00C25DF8" w:rsidP="002B125E">
            <w:pPr>
              <w:jc w:val="center"/>
            </w:pPr>
            <w:r w:rsidRPr="000B57E6">
              <w:t>1380</w:t>
            </w:r>
          </w:p>
        </w:tc>
        <w:tc>
          <w:tcPr>
            <w:tcW w:w="752" w:type="dxa"/>
            <w:shd w:val="clear" w:color="auto" w:fill="auto"/>
            <w:vAlign w:val="center"/>
          </w:tcPr>
          <w:p w:rsidR="00C25DF8" w:rsidRPr="000B57E6" w:rsidRDefault="00C25DF8" w:rsidP="002B125E">
            <w:pPr>
              <w:jc w:val="center"/>
            </w:pPr>
            <w:r w:rsidRPr="000B57E6">
              <w:t>1440</w:t>
            </w:r>
          </w:p>
        </w:tc>
        <w:tc>
          <w:tcPr>
            <w:tcW w:w="910" w:type="dxa"/>
            <w:shd w:val="clear" w:color="auto" w:fill="auto"/>
            <w:vAlign w:val="center"/>
          </w:tcPr>
          <w:p w:rsidR="00C25DF8" w:rsidRPr="000B57E6" w:rsidRDefault="00C25DF8" w:rsidP="002B125E">
            <w:pPr>
              <w:jc w:val="center"/>
            </w:pPr>
            <w:r w:rsidRPr="000B57E6">
              <w:t>1500</w:t>
            </w:r>
          </w:p>
        </w:tc>
        <w:tc>
          <w:tcPr>
            <w:tcW w:w="616" w:type="dxa"/>
            <w:shd w:val="clear" w:color="auto" w:fill="auto"/>
            <w:vAlign w:val="center"/>
          </w:tcPr>
          <w:p w:rsidR="00C25DF8" w:rsidRPr="000B57E6" w:rsidRDefault="00C25DF8" w:rsidP="002B125E">
            <w:pPr>
              <w:jc w:val="center"/>
            </w:pPr>
            <w:r w:rsidRPr="000B57E6">
              <w:t>–</w:t>
            </w:r>
          </w:p>
        </w:tc>
        <w:tc>
          <w:tcPr>
            <w:tcW w:w="695" w:type="dxa"/>
            <w:shd w:val="clear" w:color="auto" w:fill="auto"/>
            <w:vAlign w:val="center"/>
          </w:tcPr>
          <w:p w:rsidR="00C25DF8" w:rsidRPr="000B57E6" w:rsidRDefault="00C25DF8" w:rsidP="002B125E">
            <w:pPr>
              <w:jc w:val="center"/>
            </w:pPr>
            <w:r w:rsidRPr="000B57E6">
              <w:t>–</w:t>
            </w:r>
          </w:p>
        </w:tc>
        <w:tc>
          <w:tcPr>
            <w:tcW w:w="803" w:type="dxa"/>
            <w:shd w:val="clear" w:color="auto" w:fill="auto"/>
            <w:vAlign w:val="center"/>
          </w:tcPr>
          <w:p w:rsidR="00C25DF8" w:rsidRPr="000B57E6" w:rsidRDefault="00C25DF8" w:rsidP="002B125E">
            <w:pPr>
              <w:jc w:val="center"/>
            </w:pPr>
            <w:r w:rsidRPr="000B57E6">
              <w:t>–</w:t>
            </w:r>
          </w:p>
        </w:tc>
        <w:tc>
          <w:tcPr>
            <w:tcW w:w="616" w:type="dxa"/>
            <w:shd w:val="clear" w:color="auto" w:fill="auto"/>
            <w:vAlign w:val="center"/>
          </w:tcPr>
          <w:p w:rsidR="00C25DF8" w:rsidRPr="000B57E6" w:rsidRDefault="00C25DF8" w:rsidP="002B125E">
            <w:pPr>
              <w:jc w:val="center"/>
            </w:pPr>
            <w:r w:rsidRPr="000B57E6">
              <w:t>–</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2</w:t>
            </w:r>
          </w:p>
        </w:tc>
        <w:tc>
          <w:tcPr>
            <w:tcW w:w="616" w:type="dxa"/>
            <w:shd w:val="clear" w:color="auto" w:fill="auto"/>
            <w:vAlign w:val="center"/>
          </w:tcPr>
          <w:p w:rsidR="00C25DF8" w:rsidRPr="000B57E6" w:rsidRDefault="00C25DF8" w:rsidP="002B125E">
            <w:pPr>
              <w:jc w:val="center"/>
            </w:pPr>
            <w:r w:rsidRPr="000B57E6">
              <w:t>1155</w:t>
            </w:r>
          </w:p>
        </w:tc>
        <w:tc>
          <w:tcPr>
            <w:tcW w:w="673" w:type="dxa"/>
            <w:shd w:val="clear" w:color="auto" w:fill="auto"/>
            <w:vAlign w:val="center"/>
          </w:tcPr>
          <w:p w:rsidR="00C25DF8" w:rsidRPr="000B57E6" w:rsidRDefault="00C25DF8" w:rsidP="002B125E">
            <w:pPr>
              <w:jc w:val="center"/>
            </w:pPr>
            <w:r w:rsidRPr="000B57E6">
              <w:t>1210</w:t>
            </w:r>
          </w:p>
        </w:tc>
        <w:tc>
          <w:tcPr>
            <w:tcW w:w="752" w:type="dxa"/>
            <w:shd w:val="clear" w:color="auto" w:fill="auto"/>
            <w:vAlign w:val="center"/>
          </w:tcPr>
          <w:p w:rsidR="00C25DF8" w:rsidRPr="000B57E6" w:rsidRDefault="00C25DF8" w:rsidP="002B125E">
            <w:pPr>
              <w:jc w:val="center"/>
            </w:pPr>
            <w:r w:rsidRPr="000B57E6">
              <w:t>1265</w:t>
            </w:r>
          </w:p>
        </w:tc>
        <w:tc>
          <w:tcPr>
            <w:tcW w:w="910" w:type="dxa"/>
            <w:shd w:val="clear" w:color="auto" w:fill="auto"/>
            <w:vAlign w:val="center"/>
          </w:tcPr>
          <w:p w:rsidR="00C25DF8" w:rsidRPr="000B57E6" w:rsidRDefault="00C25DF8" w:rsidP="002B125E">
            <w:pPr>
              <w:jc w:val="center"/>
            </w:pPr>
            <w:r w:rsidRPr="000B57E6">
              <w:t>1320</w:t>
            </w:r>
          </w:p>
        </w:tc>
        <w:tc>
          <w:tcPr>
            <w:tcW w:w="616" w:type="dxa"/>
            <w:shd w:val="clear" w:color="auto" w:fill="auto"/>
            <w:vAlign w:val="center"/>
          </w:tcPr>
          <w:p w:rsidR="00C25DF8" w:rsidRPr="000B57E6" w:rsidRDefault="00C25DF8" w:rsidP="002B125E">
            <w:pPr>
              <w:jc w:val="center"/>
            </w:pPr>
            <w:r w:rsidRPr="000B57E6">
              <w:t>1380</w:t>
            </w:r>
          </w:p>
        </w:tc>
        <w:tc>
          <w:tcPr>
            <w:tcW w:w="695" w:type="dxa"/>
            <w:shd w:val="clear" w:color="auto" w:fill="auto"/>
            <w:vAlign w:val="center"/>
          </w:tcPr>
          <w:p w:rsidR="00C25DF8" w:rsidRPr="000B57E6" w:rsidRDefault="00C25DF8" w:rsidP="002B125E">
            <w:pPr>
              <w:jc w:val="center"/>
            </w:pPr>
            <w:r w:rsidRPr="000B57E6">
              <w:t>1440</w:t>
            </w:r>
          </w:p>
        </w:tc>
        <w:tc>
          <w:tcPr>
            <w:tcW w:w="803" w:type="dxa"/>
            <w:shd w:val="clear" w:color="auto" w:fill="auto"/>
            <w:vAlign w:val="center"/>
          </w:tcPr>
          <w:p w:rsidR="00C25DF8" w:rsidRPr="000B57E6" w:rsidRDefault="00C25DF8" w:rsidP="002B125E">
            <w:pPr>
              <w:jc w:val="center"/>
            </w:pPr>
            <w:r w:rsidRPr="000B57E6">
              <w:t>–</w:t>
            </w:r>
          </w:p>
        </w:tc>
        <w:tc>
          <w:tcPr>
            <w:tcW w:w="616" w:type="dxa"/>
            <w:shd w:val="clear" w:color="auto" w:fill="auto"/>
            <w:vAlign w:val="center"/>
          </w:tcPr>
          <w:p w:rsidR="00C25DF8" w:rsidRPr="000B57E6" w:rsidRDefault="00C25DF8" w:rsidP="002B125E">
            <w:pPr>
              <w:jc w:val="center"/>
            </w:pPr>
            <w:r w:rsidRPr="000B57E6">
              <w:t>–</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3</w:t>
            </w:r>
          </w:p>
        </w:tc>
        <w:tc>
          <w:tcPr>
            <w:tcW w:w="616" w:type="dxa"/>
            <w:shd w:val="clear" w:color="auto" w:fill="auto"/>
            <w:vAlign w:val="center"/>
          </w:tcPr>
          <w:p w:rsidR="00C25DF8" w:rsidRPr="000B57E6" w:rsidRDefault="00C25DF8" w:rsidP="002B125E">
            <w:pPr>
              <w:jc w:val="center"/>
            </w:pPr>
            <w:r w:rsidRPr="000B57E6">
              <w:t>1020</w:t>
            </w:r>
          </w:p>
        </w:tc>
        <w:tc>
          <w:tcPr>
            <w:tcW w:w="673" w:type="dxa"/>
            <w:shd w:val="clear" w:color="auto" w:fill="auto"/>
            <w:vAlign w:val="center"/>
          </w:tcPr>
          <w:p w:rsidR="00C25DF8" w:rsidRPr="000B57E6" w:rsidRDefault="00C25DF8" w:rsidP="002B125E">
            <w:pPr>
              <w:jc w:val="center"/>
            </w:pPr>
            <w:r w:rsidRPr="000B57E6">
              <w:t>1065</w:t>
            </w:r>
          </w:p>
        </w:tc>
        <w:tc>
          <w:tcPr>
            <w:tcW w:w="752" w:type="dxa"/>
            <w:shd w:val="clear" w:color="auto" w:fill="auto"/>
            <w:vAlign w:val="center"/>
          </w:tcPr>
          <w:p w:rsidR="00C25DF8" w:rsidRPr="000B57E6" w:rsidRDefault="00C25DF8" w:rsidP="002B125E">
            <w:pPr>
              <w:jc w:val="center"/>
            </w:pPr>
            <w:r w:rsidRPr="000B57E6">
              <w:t>1110</w:t>
            </w:r>
          </w:p>
        </w:tc>
        <w:tc>
          <w:tcPr>
            <w:tcW w:w="910" w:type="dxa"/>
            <w:shd w:val="clear" w:color="auto" w:fill="auto"/>
            <w:vAlign w:val="center"/>
          </w:tcPr>
          <w:p w:rsidR="00C25DF8" w:rsidRPr="000B57E6" w:rsidRDefault="00C25DF8" w:rsidP="002B125E">
            <w:pPr>
              <w:jc w:val="center"/>
            </w:pPr>
            <w:r w:rsidRPr="000B57E6">
              <w:t>1155</w:t>
            </w:r>
          </w:p>
        </w:tc>
        <w:tc>
          <w:tcPr>
            <w:tcW w:w="616" w:type="dxa"/>
            <w:shd w:val="clear" w:color="auto" w:fill="auto"/>
            <w:vAlign w:val="center"/>
          </w:tcPr>
          <w:p w:rsidR="00C25DF8" w:rsidRPr="000B57E6" w:rsidRDefault="00C25DF8" w:rsidP="002B125E">
            <w:pPr>
              <w:jc w:val="center"/>
            </w:pPr>
            <w:r w:rsidRPr="000B57E6">
              <w:t>1210</w:t>
            </w:r>
          </w:p>
        </w:tc>
        <w:tc>
          <w:tcPr>
            <w:tcW w:w="695" w:type="dxa"/>
            <w:shd w:val="clear" w:color="auto" w:fill="auto"/>
            <w:vAlign w:val="center"/>
          </w:tcPr>
          <w:p w:rsidR="00C25DF8" w:rsidRPr="000B57E6" w:rsidRDefault="00C25DF8" w:rsidP="002B125E">
            <w:pPr>
              <w:jc w:val="center"/>
            </w:pPr>
            <w:r w:rsidRPr="000B57E6">
              <w:t>1265</w:t>
            </w:r>
          </w:p>
        </w:tc>
        <w:tc>
          <w:tcPr>
            <w:tcW w:w="803" w:type="dxa"/>
            <w:shd w:val="clear" w:color="auto" w:fill="auto"/>
            <w:vAlign w:val="center"/>
          </w:tcPr>
          <w:p w:rsidR="00C25DF8" w:rsidRPr="000B57E6" w:rsidRDefault="00C25DF8" w:rsidP="002B125E">
            <w:pPr>
              <w:jc w:val="center"/>
            </w:pPr>
            <w:r w:rsidRPr="000B57E6">
              <w:t>1320</w:t>
            </w:r>
          </w:p>
        </w:tc>
        <w:tc>
          <w:tcPr>
            <w:tcW w:w="616" w:type="dxa"/>
            <w:shd w:val="clear" w:color="auto" w:fill="auto"/>
            <w:vAlign w:val="center"/>
          </w:tcPr>
          <w:p w:rsidR="00C25DF8" w:rsidRPr="000B57E6" w:rsidRDefault="00C25DF8" w:rsidP="002B125E">
            <w:pPr>
              <w:jc w:val="center"/>
            </w:pPr>
            <w:r w:rsidRPr="000B57E6">
              <w:t>1380</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4</w:t>
            </w:r>
          </w:p>
        </w:tc>
        <w:tc>
          <w:tcPr>
            <w:tcW w:w="616" w:type="dxa"/>
            <w:shd w:val="clear" w:color="auto" w:fill="auto"/>
            <w:vAlign w:val="center"/>
          </w:tcPr>
          <w:p w:rsidR="00C25DF8" w:rsidRPr="000B57E6" w:rsidRDefault="00C25DF8" w:rsidP="002B125E">
            <w:pPr>
              <w:jc w:val="center"/>
            </w:pPr>
            <w:r w:rsidRPr="000B57E6">
              <w:t>915</w:t>
            </w:r>
          </w:p>
        </w:tc>
        <w:tc>
          <w:tcPr>
            <w:tcW w:w="673" w:type="dxa"/>
            <w:shd w:val="clear" w:color="auto" w:fill="auto"/>
            <w:vAlign w:val="center"/>
          </w:tcPr>
          <w:p w:rsidR="00C25DF8" w:rsidRPr="000B57E6" w:rsidRDefault="00C25DF8" w:rsidP="002B125E">
            <w:pPr>
              <w:jc w:val="center"/>
            </w:pPr>
            <w:r w:rsidRPr="000B57E6">
              <w:t>950</w:t>
            </w:r>
          </w:p>
        </w:tc>
        <w:tc>
          <w:tcPr>
            <w:tcW w:w="752" w:type="dxa"/>
            <w:shd w:val="clear" w:color="auto" w:fill="auto"/>
            <w:vAlign w:val="center"/>
          </w:tcPr>
          <w:p w:rsidR="00C25DF8" w:rsidRPr="000B57E6" w:rsidRDefault="00C25DF8" w:rsidP="002B125E">
            <w:pPr>
              <w:jc w:val="center"/>
            </w:pPr>
            <w:r w:rsidRPr="000B57E6">
              <w:t>985</w:t>
            </w:r>
          </w:p>
        </w:tc>
        <w:tc>
          <w:tcPr>
            <w:tcW w:w="910" w:type="dxa"/>
            <w:shd w:val="clear" w:color="auto" w:fill="auto"/>
            <w:vAlign w:val="center"/>
          </w:tcPr>
          <w:p w:rsidR="00C25DF8" w:rsidRPr="000B57E6" w:rsidRDefault="00C25DF8" w:rsidP="002B125E">
            <w:pPr>
              <w:jc w:val="center"/>
            </w:pPr>
            <w:r w:rsidRPr="000B57E6">
              <w:t>1020</w:t>
            </w:r>
          </w:p>
        </w:tc>
        <w:tc>
          <w:tcPr>
            <w:tcW w:w="616" w:type="dxa"/>
            <w:shd w:val="clear" w:color="auto" w:fill="auto"/>
            <w:vAlign w:val="center"/>
          </w:tcPr>
          <w:p w:rsidR="00C25DF8" w:rsidRPr="000B57E6" w:rsidRDefault="00C25DF8" w:rsidP="002B125E">
            <w:pPr>
              <w:jc w:val="center"/>
            </w:pPr>
            <w:r w:rsidRPr="000B57E6">
              <w:t>1065</w:t>
            </w:r>
          </w:p>
        </w:tc>
        <w:tc>
          <w:tcPr>
            <w:tcW w:w="695" w:type="dxa"/>
            <w:shd w:val="clear" w:color="auto" w:fill="auto"/>
            <w:vAlign w:val="center"/>
          </w:tcPr>
          <w:p w:rsidR="00C25DF8" w:rsidRPr="000B57E6" w:rsidRDefault="00C25DF8" w:rsidP="002B125E">
            <w:pPr>
              <w:jc w:val="center"/>
            </w:pPr>
            <w:r w:rsidRPr="000B57E6">
              <w:t>1110</w:t>
            </w:r>
          </w:p>
        </w:tc>
        <w:tc>
          <w:tcPr>
            <w:tcW w:w="803" w:type="dxa"/>
            <w:shd w:val="clear" w:color="auto" w:fill="auto"/>
            <w:vAlign w:val="center"/>
          </w:tcPr>
          <w:p w:rsidR="00C25DF8" w:rsidRPr="000B57E6" w:rsidRDefault="00C25DF8" w:rsidP="002B125E">
            <w:pPr>
              <w:jc w:val="center"/>
            </w:pPr>
            <w:r w:rsidRPr="000B57E6">
              <w:t>1155</w:t>
            </w:r>
          </w:p>
        </w:tc>
        <w:tc>
          <w:tcPr>
            <w:tcW w:w="616" w:type="dxa"/>
            <w:shd w:val="clear" w:color="auto" w:fill="auto"/>
            <w:vAlign w:val="center"/>
          </w:tcPr>
          <w:p w:rsidR="00C25DF8" w:rsidRPr="000B57E6" w:rsidRDefault="00C25DF8" w:rsidP="002B125E">
            <w:pPr>
              <w:jc w:val="center"/>
            </w:pPr>
            <w:r w:rsidRPr="000B57E6">
              <w:t>1210</w:t>
            </w:r>
          </w:p>
        </w:tc>
        <w:tc>
          <w:tcPr>
            <w:tcW w:w="670" w:type="dxa"/>
            <w:shd w:val="clear" w:color="auto" w:fill="auto"/>
            <w:vAlign w:val="center"/>
          </w:tcPr>
          <w:p w:rsidR="00C25DF8" w:rsidRPr="000B57E6" w:rsidRDefault="00C25DF8" w:rsidP="002B125E">
            <w:pPr>
              <w:jc w:val="center"/>
            </w:pPr>
            <w:r w:rsidRPr="000B57E6">
              <w:t>1265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5</w:t>
            </w:r>
          </w:p>
        </w:tc>
        <w:tc>
          <w:tcPr>
            <w:tcW w:w="616" w:type="dxa"/>
            <w:shd w:val="clear" w:color="auto" w:fill="auto"/>
            <w:vAlign w:val="center"/>
          </w:tcPr>
          <w:p w:rsidR="00C25DF8" w:rsidRPr="000B57E6" w:rsidRDefault="00C25DF8" w:rsidP="002B125E">
            <w:pPr>
              <w:jc w:val="center"/>
            </w:pPr>
            <w:r w:rsidRPr="000B57E6">
              <w:t>835</w:t>
            </w:r>
          </w:p>
        </w:tc>
        <w:tc>
          <w:tcPr>
            <w:tcW w:w="673" w:type="dxa"/>
            <w:shd w:val="clear" w:color="auto" w:fill="auto"/>
            <w:vAlign w:val="center"/>
          </w:tcPr>
          <w:p w:rsidR="00C25DF8" w:rsidRPr="000B57E6" w:rsidRDefault="00C25DF8" w:rsidP="002B125E">
            <w:pPr>
              <w:jc w:val="center"/>
            </w:pPr>
            <w:r w:rsidRPr="000B57E6">
              <w:t>865</w:t>
            </w:r>
          </w:p>
        </w:tc>
        <w:tc>
          <w:tcPr>
            <w:tcW w:w="752" w:type="dxa"/>
            <w:shd w:val="clear" w:color="auto" w:fill="auto"/>
            <w:vAlign w:val="center"/>
          </w:tcPr>
          <w:p w:rsidR="00C25DF8" w:rsidRPr="000B57E6" w:rsidRDefault="00C25DF8" w:rsidP="002B125E">
            <w:pPr>
              <w:jc w:val="center"/>
            </w:pPr>
            <w:r w:rsidRPr="000B57E6">
              <w:t>895</w:t>
            </w:r>
          </w:p>
        </w:tc>
        <w:tc>
          <w:tcPr>
            <w:tcW w:w="910" w:type="dxa"/>
            <w:shd w:val="clear" w:color="auto" w:fill="auto"/>
            <w:vAlign w:val="center"/>
          </w:tcPr>
          <w:p w:rsidR="00C25DF8" w:rsidRPr="000B57E6" w:rsidRDefault="00C25DF8" w:rsidP="002B125E">
            <w:pPr>
              <w:jc w:val="center"/>
            </w:pPr>
            <w:r w:rsidRPr="000B57E6">
              <w:t>915</w:t>
            </w:r>
          </w:p>
        </w:tc>
        <w:tc>
          <w:tcPr>
            <w:tcW w:w="616" w:type="dxa"/>
            <w:shd w:val="clear" w:color="auto" w:fill="auto"/>
            <w:vAlign w:val="center"/>
          </w:tcPr>
          <w:p w:rsidR="00C25DF8" w:rsidRPr="000B57E6" w:rsidRDefault="00C25DF8" w:rsidP="002B125E">
            <w:pPr>
              <w:jc w:val="center"/>
            </w:pPr>
            <w:r w:rsidRPr="000B57E6">
              <w:t>950</w:t>
            </w:r>
          </w:p>
        </w:tc>
        <w:tc>
          <w:tcPr>
            <w:tcW w:w="695" w:type="dxa"/>
            <w:shd w:val="clear" w:color="auto" w:fill="auto"/>
            <w:vAlign w:val="center"/>
          </w:tcPr>
          <w:p w:rsidR="00C25DF8" w:rsidRPr="000B57E6" w:rsidRDefault="00C25DF8" w:rsidP="002B125E">
            <w:pPr>
              <w:jc w:val="center"/>
            </w:pPr>
            <w:r w:rsidRPr="000B57E6">
              <w:t>985</w:t>
            </w:r>
          </w:p>
        </w:tc>
        <w:tc>
          <w:tcPr>
            <w:tcW w:w="803" w:type="dxa"/>
            <w:shd w:val="clear" w:color="auto" w:fill="auto"/>
            <w:vAlign w:val="center"/>
          </w:tcPr>
          <w:p w:rsidR="00C25DF8" w:rsidRPr="000B57E6" w:rsidRDefault="00C25DF8" w:rsidP="002B125E">
            <w:pPr>
              <w:jc w:val="center"/>
            </w:pPr>
            <w:r w:rsidRPr="000B57E6">
              <w:t>1020</w:t>
            </w:r>
          </w:p>
        </w:tc>
        <w:tc>
          <w:tcPr>
            <w:tcW w:w="616" w:type="dxa"/>
            <w:shd w:val="clear" w:color="auto" w:fill="auto"/>
            <w:vAlign w:val="center"/>
          </w:tcPr>
          <w:p w:rsidR="00C25DF8" w:rsidRPr="000B57E6" w:rsidRDefault="00C25DF8" w:rsidP="002B125E">
            <w:pPr>
              <w:jc w:val="center"/>
            </w:pPr>
            <w:r w:rsidRPr="000B57E6">
              <w:t>1065</w:t>
            </w:r>
          </w:p>
        </w:tc>
        <w:tc>
          <w:tcPr>
            <w:tcW w:w="670" w:type="dxa"/>
            <w:shd w:val="clear" w:color="auto" w:fill="auto"/>
            <w:vAlign w:val="center"/>
          </w:tcPr>
          <w:p w:rsidR="00C25DF8" w:rsidRPr="000B57E6" w:rsidRDefault="00C25DF8" w:rsidP="002B125E">
            <w:pPr>
              <w:jc w:val="center"/>
            </w:pPr>
            <w:r w:rsidRPr="000B57E6">
              <w:t>1110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6</w:t>
            </w:r>
          </w:p>
        </w:tc>
        <w:tc>
          <w:tcPr>
            <w:tcW w:w="616" w:type="dxa"/>
            <w:shd w:val="clear" w:color="auto" w:fill="auto"/>
            <w:vAlign w:val="center"/>
          </w:tcPr>
          <w:p w:rsidR="00C25DF8" w:rsidRPr="000B57E6" w:rsidRDefault="00C25DF8" w:rsidP="002B125E">
            <w:pPr>
              <w:jc w:val="center"/>
            </w:pPr>
            <w:r w:rsidRPr="000B57E6">
              <w:t>760</w:t>
            </w:r>
          </w:p>
        </w:tc>
        <w:tc>
          <w:tcPr>
            <w:tcW w:w="673" w:type="dxa"/>
            <w:shd w:val="clear" w:color="auto" w:fill="auto"/>
            <w:vAlign w:val="center"/>
          </w:tcPr>
          <w:p w:rsidR="00C25DF8" w:rsidRPr="000B57E6" w:rsidRDefault="00C25DF8" w:rsidP="002B125E">
            <w:pPr>
              <w:jc w:val="center"/>
            </w:pPr>
            <w:r w:rsidRPr="000B57E6">
              <w:t>785</w:t>
            </w:r>
          </w:p>
        </w:tc>
        <w:tc>
          <w:tcPr>
            <w:tcW w:w="752" w:type="dxa"/>
            <w:shd w:val="clear" w:color="auto" w:fill="auto"/>
            <w:vAlign w:val="center"/>
          </w:tcPr>
          <w:p w:rsidR="00C25DF8" w:rsidRPr="000B57E6" w:rsidRDefault="00C25DF8" w:rsidP="002B125E">
            <w:pPr>
              <w:jc w:val="center"/>
            </w:pPr>
            <w:r w:rsidRPr="000B57E6">
              <w:t>810</w:t>
            </w:r>
          </w:p>
        </w:tc>
        <w:tc>
          <w:tcPr>
            <w:tcW w:w="910" w:type="dxa"/>
            <w:shd w:val="clear" w:color="auto" w:fill="auto"/>
            <w:vAlign w:val="center"/>
          </w:tcPr>
          <w:p w:rsidR="00C25DF8" w:rsidRPr="000B57E6" w:rsidRDefault="00C25DF8" w:rsidP="002B125E">
            <w:pPr>
              <w:jc w:val="center"/>
            </w:pPr>
            <w:r w:rsidRPr="000B57E6">
              <w:t>835</w:t>
            </w:r>
          </w:p>
        </w:tc>
        <w:tc>
          <w:tcPr>
            <w:tcW w:w="616" w:type="dxa"/>
            <w:shd w:val="clear" w:color="auto" w:fill="auto"/>
            <w:vAlign w:val="center"/>
          </w:tcPr>
          <w:p w:rsidR="00C25DF8" w:rsidRPr="000B57E6" w:rsidRDefault="00C25DF8" w:rsidP="002B125E">
            <w:pPr>
              <w:jc w:val="center"/>
            </w:pPr>
            <w:r w:rsidRPr="000B57E6">
              <w:t>865</w:t>
            </w:r>
          </w:p>
        </w:tc>
        <w:tc>
          <w:tcPr>
            <w:tcW w:w="695" w:type="dxa"/>
            <w:shd w:val="clear" w:color="auto" w:fill="auto"/>
            <w:vAlign w:val="center"/>
          </w:tcPr>
          <w:p w:rsidR="00C25DF8" w:rsidRPr="000B57E6" w:rsidRDefault="00C25DF8" w:rsidP="002B125E">
            <w:pPr>
              <w:jc w:val="center"/>
            </w:pPr>
            <w:r w:rsidRPr="000B57E6">
              <w:t>895</w:t>
            </w:r>
          </w:p>
        </w:tc>
        <w:tc>
          <w:tcPr>
            <w:tcW w:w="803" w:type="dxa"/>
            <w:shd w:val="clear" w:color="auto" w:fill="auto"/>
            <w:vAlign w:val="center"/>
          </w:tcPr>
          <w:p w:rsidR="00C25DF8" w:rsidRPr="000B57E6" w:rsidRDefault="00C25DF8" w:rsidP="002B125E">
            <w:pPr>
              <w:jc w:val="center"/>
            </w:pPr>
            <w:r w:rsidRPr="000B57E6">
              <w:t>915</w:t>
            </w:r>
          </w:p>
        </w:tc>
        <w:tc>
          <w:tcPr>
            <w:tcW w:w="616" w:type="dxa"/>
            <w:shd w:val="clear" w:color="auto" w:fill="auto"/>
            <w:vAlign w:val="center"/>
          </w:tcPr>
          <w:p w:rsidR="00C25DF8" w:rsidRPr="000B57E6" w:rsidRDefault="00C25DF8" w:rsidP="002B125E">
            <w:pPr>
              <w:jc w:val="center"/>
            </w:pPr>
            <w:r w:rsidRPr="000B57E6">
              <w:t>950</w:t>
            </w:r>
          </w:p>
        </w:tc>
        <w:tc>
          <w:tcPr>
            <w:tcW w:w="670" w:type="dxa"/>
            <w:shd w:val="clear" w:color="auto" w:fill="auto"/>
            <w:vAlign w:val="center"/>
          </w:tcPr>
          <w:p w:rsidR="00C25DF8" w:rsidRPr="000B57E6" w:rsidRDefault="00C25DF8" w:rsidP="002B125E">
            <w:pPr>
              <w:jc w:val="center"/>
            </w:pPr>
            <w:r w:rsidRPr="000B57E6">
              <w:t>985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7</w:t>
            </w:r>
          </w:p>
        </w:tc>
        <w:tc>
          <w:tcPr>
            <w:tcW w:w="616" w:type="dxa"/>
            <w:shd w:val="clear" w:color="auto" w:fill="auto"/>
            <w:vAlign w:val="center"/>
          </w:tcPr>
          <w:p w:rsidR="00C25DF8" w:rsidRPr="000B57E6" w:rsidRDefault="00C25DF8" w:rsidP="002B125E">
            <w:pPr>
              <w:jc w:val="center"/>
            </w:pPr>
            <w:r w:rsidRPr="000B57E6">
              <w:t>705</w:t>
            </w:r>
          </w:p>
        </w:tc>
        <w:tc>
          <w:tcPr>
            <w:tcW w:w="673" w:type="dxa"/>
            <w:shd w:val="clear" w:color="auto" w:fill="auto"/>
            <w:vAlign w:val="center"/>
          </w:tcPr>
          <w:p w:rsidR="00C25DF8" w:rsidRPr="000B57E6" w:rsidRDefault="00C25DF8" w:rsidP="002B125E">
            <w:pPr>
              <w:jc w:val="center"/>
            </w:pPr>
            <w:r w:rsidRPr="000B57E6">
              <w:t>720</w:t>
            </w:r>
          </w:p>
        </w:tc>
        <w:tc>
          <w:tcPr>
            <w:tcW w:w="752" w:type="dxa"/>
            <w:shd w:val="clear" w:color="auto" w:fill="auto"/>
            <w:vAlign w:val="center"/>
          </w:tcPr>
          <w:p w:rsidR="00C25DF8" w:rsidRPr="000B57E6" w:rsidRDefault="00C25DF8" w:rsidP="002B125E">
            <w:pPr>
              <w:jc w:val="center"/>
            </w:pPr>
            <w:r w:rsidRPr="000B57E6">
              <w:t>740</w:t>
            </w:r>
          </w:p>
        </w:tc>
        <w:tc>
          <w:tcPr>
            <w:tcW w:w="910" w:type="dxa"/>
            <w:shd w:val="clear" w:color="auto" w:fill="auto"/>
            <w:vAlign w:val="center"/>
          </w:tcPr>
          <w:p w:rsidR="00C25DF8" w:rsidRPr="000B57E6" w:rsidRDefault="00C25DF8" w:rsidP="002B125E">
            <w:pPr>
              <w:jc w:val="center"/>
            </w:pPr>
            <w:r w:rsidRPr="000B57E6">
              <w:t>760</w:t>
            </w:r>
          </w:p>
        </w:tc>
        <w:tc>
          <w:tcPr>
            <w:tcW w:w="616" w:type="dxa"/>
            <w:shd w:val="clear" w:color="auto" w:fill="auto"/>
            <w:vAlign w:val="center"/>
          </w:tcPr>
          <w:p w:rsidR="00C25DF8" w:rsidRPr="000B57E6" w:rsidRDefault="00C25DF8" w:rsidP="002B125E">
            <w:pPr>
              <w:jc w:val="center"/>
            </w:pPr>
            <w:r w:rsidRPr="000B57E6">
              <w:t>785</w:t>
            </w:r>
          </w:p>
        </w:tc>
        <w:tc>
          <w:tcPr>
            <w:tcW w:w="695" w:type="dxa"/>
            <w:shd w:val="clear" w:color="auto" w:fill="auto"/>
            <w:vAlign w:val="center"/>
          </w:tcPr>
          <w:p w:rsidR="00C25DF8" w:rsidRPr="000B57E6" w:rsidRDefault="00C25DF8" w:rsidP="002B125E">
            <w:pPr>
              <w:jc w:val="center"/>
            </w:pPr>
            <w:r w:rsidRPr="000B57E6">
              <w:t>810</w:t>
            </w:r>
          </w:p>
        </w:tc>
        <w:tc>
          <w:tcPr>
            <w:tcW w:w="803" w:type="dxa"/>
            <w:shd w:val="clear" w:color="auto" w:fill="auto"/>
            <w:vAlign w:val="center"/>
          </w:tcPr>
          <w:p w:rsidR="00C25DF8" w:rsidRPr="000B57E6" w:rsidRDefault="00C25DF8" w:rsidP="002B125E">
            <w:pPr>
              <w:jc w:val="center"/>
            </w:pPr>
            <w:r w:rsidRPr="000B57E6">
              <w:t>835</w:t>
            </w:r>
          </w:p>
        </w:tc>
        <w:tc>
          <w:tcPr>
            <w:tcW w:w="616" w:type="dxa"/>
            <w:shd w:val="clear" w:color="auto" w:fill="auto"/>
            <w:vAlign w:val="center"/>
          </w:tcPr>
          <w:p w:rsidR="00C25DF8" w:rsidRPr="000B57E6" w:rsidRDefault="00C25DF8" w:rsidP="002B125E">
            <w:pPr>
              <w:jc w:val="center"/>
            </w:pPr>
            <w:r w:rsidRPr="000B57E6">
              <w:t>865</w:t>
            </w:r>
          </w:p>
        </w:tc>
        <w:tc>
          <w:tcPr>
            <w:tcW w:w="670" w:type="dxa"/>
            <w:shd w:val="clear" w:color="auto" w:fill="auto"/>
            <w:vAlign w:val="center"/>
          </w:tcPr>
          <w:p w:rsidR="00C25DF8" w:rsidRPr="000B57E6" w:rsidRDefault="00C25DF8" w:rsidP="002B125E">
            <w:pPr>
              <w:jc w:val="center"/>
            </w:pPr>
            <w:r w:rsidRPr="000B57E6">
              <w:t>895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8</w:t>
            </w:r>
          </w:p>
        </w:tc>
        <w:tc>
          <w:tcPr>
            <w:tcW w:w="616" w:type="dxa"/>
            <w:shd w:val="clear" w:color="auto" w:fill="auto"/>
            <w:vAlign w:val="center"/>
          </w:tcPr>
          <w:p w:rsidR="00C25DF8" w:rsidRPr="000B57E6" w:rsidRDefault="00C25DF8" w:rsidP="002B125E">
            <w:pPr>
              <w:jc w:val="center"/>
            </w:pPr>
            <w:r w:rsidRPr="000B57E6">
              <w:t>660</w:t>
            </w:r>
          </w:p>
        </w:tc>
        <w:tc>
          <w:tcPr>
            <w:tcW w:w="673" w:type="dxa"/>
            <w:shd w:val="clear" w:color="auto" w:fill="auto"/>
            <w:vAlign w:val="center"/>
          </w:tcPr>
          <w:p w:rsidR="00C25DF8" w:rsidRPr="000B57E6" w:rsidRDefault="00C25DF8" w:rsidP="002B125E">
            <w:pPr>
              <w:jc w:val="center"/>
            </w:pPr>
            <w:r w:rsidRPr="000B57E6">
              <w:t>675</w:t>
            </w:r>
          </w:p>
        </w:tc>
        <w:tc>
          <w:tcPr>
            <w:tcW w:w="752" w:type="dxa"/>
            <w:shd w:val="clear" w:color="auto" w:fill="auto"/>
            <w:vAlign w:val="center"/>
          </w:tcPr>
          <w:p w:rsidR="00C25DF8" w:rsidRPr="000B57E6" w:rsidRDefault="00C25DF8" w:rsidP="002B125E">
            <w:pPr>
              <w:jc w:val="center"/>
            </w:pPr>
            <w:r w:rsidRPr="000B57E6">
              <w:t>690</w:t>
            </w:r>
          </w:p>
        </w:tc>
        <w:tc>
          <w:tcPr>
            <w:tcW w:w="910" w:type="dxa"/>
            <w:shd w:val="clear" w:color="auto" w:fill="auto"/>
            <w:vAlign w:val="center"/>
          </w:tcPr>
          <w:p w:rsidR="00C25DF8" w:rsidRPr="000B57E6" w:rsidRDefault="00C25DF8" w:rsidP="002B125E">
            <w:pPr>
              <w:jc w:val="center"/>
            </w:pPr>
            <w:r w:rsidRPr="000B57E6">
              <w:t>705</w:t>
            </w:r>
          </w:p>
        </w:tc>
        <w:tc>
          <w:tcPr>
            <w:tcW w:w="616" w:type="dxa"/>
            <w:shd w:val="clear" w:color="auto" w:fill="auto"/>
            <w:vAlign w:val="center"/>
          </w:tcPr>
          <w:p w:rsidR="00C25DF8" w:rsidRPr="000B57E6" w:rsidRDefault="00C25DF8" w:rsidP="002B125E">
            <w:pPr>
              <w:jc w:val="center"/>
            </w:pPr>
            <w:r w:rsidRPr="000B57E6">
              <w:t>720</w:t>
            </w:r>
          </w:p>
        </w:tc>
        <w:tc>
          <w:tcPr>
            <w:tcW w:w="695" w:type="dxa"/>
            <w:shd w:val="clear" w:color="auto" w:fill="auto"/>
            <w:vAlign w:val="center"/>
          </w:tcPr>
          <w:p w:rsidR="00C25DF8" w:rsidRPr="000B57E6" w:rsidRDefault="00C25DF8" w:rsidP="002B125E">
            <w:pPr>
              <w:jc w:val="center"/>
            </w:pPr>
            <w:r w:rsidRPr="000B57E6">
              <w:t>740</w:t>
            </w:r>
          </w:p>
        </w:tc>
        <w:tc>
          <w:tcPr>
            <w:tcW w:w="803" w:type="dxa"/>
            <w:shd w:val="clear" w:color="auto" w:fill="auto"/>
            <w:vAlign w:val="center"/>
          </w:tcPr>
          <w:p w:rsidR="00C25DF8" w:rsidRPr="000B57E6" w:rsidRDefault="00C25DF8" w:rsidP="002B125E">
            <w:pPr>
              <w:jc w:val="center"/>
            </w:pPr>
            <w:r w:rsidRPr="000B57E6">
              <w:t>760</w:t>
            </w:r>
          </w:p>
        </w:tc>
        <w:tc>
          <w:tcPr>
            <w:tcW w:w="616" w:type="dxa"/>
            <w:shd w:val="clear" w:color="auto" w:fill="auto"/>
            <w:vAlign w:val="center"/>
          </w:tcPr>
          <w:p w:rsidR="00C25DF8" w:rsidRPr="000B57E6" w:rsidRDefault="00C25DF8" w:rsidP="002B125E">
            <w:pPr>
              <w:jc w:val="center"/>
            </w:pPr>
            <w:r w:rsidRPr="000B57E6">
              <w:t>785</w:t>
            </w:r>
          </w:p>
        </w:tc>
        <w:tc>
          <w:tcPr>
            <w:tcW w:w="670" w:type="dxa"/>
            <w:shd w:val="clear" w:color="auto" w:fill="auto"/>
            <w:vAlign w:val="center"/>
          </w:tcPr>
          <w:p w:rsidR="00C25DF8" w:rsidRPr="000B57E6" w:rsidRDefault="00C25DF8" w:rsidP="002B125E">
            <w:pPr>
              <w:jc w:val="center"/>
            </w:pPr>
            <w:r w:rsidRPr="000B57E6">
              <w:t>810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9</w:t>
            </w:r>
          </w:p>
        </w:tc>
        <w:tc>
          <w:tcPr>
            <w:tcW w:w="616" w:type="dxa"/>
            <w:shd w:val="clear" w:color="auto" w:fill="auto"/>
            <w:vAlign w:val="center"/>
          </w:tcPr>
          <w:p w:rsidR="00C25DF8" w:rsidRPr="000B57E6" w:rsidRDefault="00C25DF8" w:rsidP="002B125E">
            <w:pPr>
              <w:jc w:val="center"/>
            </w:pPr>
            <w:r w:rsidRPr="000B57E6">
              <w:t>620</w:t>
            </w:r>
          </w:p>
        </w:tc>
        <w:tc>
          <w:tcPr>
            <w:tcW w:w="673" w:type="dxa"/>
            <w:shd w:val="clear" w:color="auto" w:fill="auto"/>
            <w:vAlign w:val="center"/>
          </w:tcPr>
          <w:p w:rsidR="00C25DF8" w:rsidRPr="000B57E6" w:rsidRDefault="00C25DF8" w:rsidP="002B125E">
            <w:pPr>
              <w:jc w:val="center"/>
            </w:pPr>
            <w:r w:rsidRPr="000B57E6">
              <w:t>630</w:t>
            </w:r>
          </w:p>
        </w:tc>
        <w:tc>
          <w:tcPr>
            <w:tcW w:w="752" w:type="dxa"/>
            <w:shd w:val="clear" w:color="auto" w:fill="auto"/>
            <w:vAlign w:val="center"/>
          </w:tcPr>
          <w:p w:rsidR="00C25DF8" w:rsidRPr="000B57E6" w:rsidRDefault="00C25DF8" w:rsidP="002B125E">
            <w:pPr>
              <w:jc w:val="center"/>
            </w:pPr>
            <w:r w:rsidRPr="000B57E6">
              <w:t>645</w:t>
            </w:r>
          </w:p>
        </w:tc>
        <w:tc>
          <w:tcPr>
            <w:tcW w:w="910" w:type="dxa"/>
            <w:shd w:val="clear" w:color="auto" w:fill="auto"/>
            <w:vAlign w:val="center"/>
          </w:tcPr>
          <w:p w:rsidR="00C25DF8" w:rsidRPr="000B57E6" w:rsidRDefault="00C25DF8" w:rsidP="002B125E">
            <w:pPr>
              <w:jc w:val="center"/>
            </w:pPr>
            <w:r w:rsidRPr="000B57E6">
              <w:t>660</w:t>
            </w:r>
          </w:p>
        </w:tc>
        <w:tc>
          <w:tcPr>
            <w:tcW w:w="616" w:type="dxa"/>
            <w:shd w:val="clear" w:color="auto" w:fill="auto"/>
            <w:vAlign w:val="center"/>
          </w:tcPr>
          <w:p w:rsidR="00C25DF8" w:rsidRPr="000B57E6" w:rsidRDefault="00C25DF8" w:rsidP="002B125E">
            <w:pPr>
              <w:jc w:val="center"/>
            </w:pPr>
            <w:r w:rsidRPr="000B57E6">
              <w:t>675</w:t>
            </w:r>
          </w:p>
        </w:tc>
        <w:tc>
          <w:tcPr>
            <w:tcW w:w="695" w:type="dxa"/>
            <w:shd w:val="clear" w:color="auto" w:fill="auto"/>
            <w:vAlign w:val="center"/>
          </w:tcPr>
          <w:p w:rsidR="00C25DF8" w:rsidRPr="000B57E6" w:rsidRDefault="00C25DF8" w:rsidP="002B125E">
            <w:pPr>
              <w:jc w:val="center"/>
            </w:pPr>
            <w:r w:rsidRPr="000B57E6">
              <w:t>690</w:t>
            </w:r>
          </w:p>
        </w:tc>
        <w:tc>
          <w:tcPr>
            <w:tcW w:w="803" w:type="dxa"/>
            <w:shd w:val="clear" w:color="auto" w:fill="auto"/>
            <w:vAlign w:val="center"/>
          </w:tcPr>
          <w:p w:rsidR="00C25DF8" w:rsidRPr="000B57E6" w:rsidRDefault="00C25DF8" w:rsidP="002B125E">
            <w:pPr>
              <w:jc w:val="center"/>
            </w:pPr>
            <w:r w:rsidRPr="000B57E6">
              <w:t>705</w:t>
            </w:r>
          </w:p>
        </w:tc>
        <w:tc>
          <w:tcPr>
            <w:tcW w:w="616" w:type="dxa"/>
            <w:shd w:val="clear" w:color="auto" w:fill="auto"/>
            <w:vAlign w:val="center"/>
          </w:tcPr>
          <w:p w:rsidR="00C25DF8" w:rsidRPr="000B57E6" w:rsidRDefault="00C25DF8" w:rsidP="002B125E">
            <w:pPr>
              <w:jc w:val="center"/>
            </w:pPr>
            <w:r w:rsidRPr="000B57E6">
              <w:t>720</w:t>
            </w:r>
          </w:p>
        </w:tc>
        <w:tc>
          <w:tcPr>
            <w:tcW w:w="670" w:type="dxa"/>
            <w:shd w:val="clear" w:color="auto" w:fill="auto"/>
            <w:vAlign w:val="center"/>
          </w:tcPr>
          <w:p w:rsidR="00C25DF8" w:rsidRPr="000B57E6" w:rsidRDefault="00C25DF8" w:rsidP="002B125E">
            <w:pPr>
              <w:jc w:val="center"/>
            </w:pPr>
            <w:r w:rsidRPr="000B57E6">
              <w:t>740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10</w:t>
            </w:r>
          </w:p>
        </w:tc>
        <w:tc>
          <w:tcPr>
            <w:tcW w:w="616" w:type="dxa"/>
            <w:shd w:val="clear" w:color="auto" w:fill="auto"/>
            <w:vAlign w:val="center"/>
          </w:tcPr>
          <w:p w:rsidR="00C25DF8" w:rsidRPr="000B57E6" w:rsidRDefault="00C25DF8" w:rsidP="002B125E">
            <w:pPr>
              <w:jc w:val="center"/>
            </w:pPr>
            <w:r w:rsidRPr="000B57E6">
              <w:t>590</w:t>
            </w:r>
          </w:p>
        </w:tc>
        <w:tc>
          <w:tcPr>
            <w:tcW w:w="673" w:type="dxa"/>
            <w:shd w:val="clear" w:color="auto" w:fill="auto"/>
            <w:vAlign w:val="center"/>
          </w:tcPr>
          <w:p w:rsidR="00C25DF8" w:rsidRPr="000B57E6" w:rsidRDefault="00C25DF8" w:rsidP="002B125E">
            <w:pPr>
              <w:jc w:val="center"/>
            </w:pPr>
            <w:r w:rsidRPr="000B57E6">
              <w:t>600</w:t>
            </w:r>
          </w:p>
        </w:tc>
        <w:tc>
          <w:tcPr>
            <w:tcW w:w="752" w:type="dxa"/>
            <w:shd w:val="clear" w:color="auto" w:fill="auto"/>
            <w:vAlign w:val="center"/>
          </w:tcPr>
          <w:p w:rsidR="00C25DF8" w:rsidRPr="000B57E6" w:rsidRDefault="00C25DF8" w:rsidP="002B125E">
            <w:pPr>
              <w:jc w:val="center"/>
            </w:pPr>
            <w:r w:rsidRPr="000B57E6">
              <w:t>610</w:t>
            </w:r>
          </w:p>
        </w:tc>
        <w:tc>
          <w:tcPr>
            <w:tcW w:w="910" w:type="dxa"/>
            <w:shd w:val="clear" w:color="auto" w:fill="auto"/>
            <w:vAlign w:val="center"/>
          </w:tcPr>
          <w:p w:rsidR="00C25DF8" w:rsidRPr="000B57E6" w:rsidRDefault="00C25DF8" w:rsidP="002B125E">
            <w:pPr>
              <w:jc w:val="center"/>
            </w:pPr>
            <w:r w:rsidRPr="000B57E6">
              <w:t>620</w:t>
            </w:r>
          </w:p>
        </w:tc>
        <w:tc>
          <w:tcPr>
            <w:tcW w:w="616" w:type="dxa"/>
            <w:shd w:val="clear" w:color="auto" w:fill="auto"/>
            <w:vAlign w:val="center"/>
          </w:tcPr>
          <w:p w:rsidR="00C25DF8" w:rsidRPr="000B57E6" w:rsidRDefault="00C25DF8" w:rsidP="002B125E">
            <w:pPr>
              <w:jc w:val="center"/>
            </w:pPr>
            <w:r w:rsidRPr="000B57E6">
              <w:t>630</w:t>
            </w:r>
          </w:p>
        </w:tc>
        <w:tc>
          <w:tcPr>
            <w:tcW w:w="695" w:type="dxa"/>
            <w:shd w:val="clear" w:color="auto" w:fill="auto"/>
            <w:vAlign w:val="center"/>
          </w:tcPr>
          <w:p w:rsidR="00C25DF8" w:rsidRPr="000B57E6" w:rsidRDefault="00C25DF8" w:rsidP="002B125E">
            <w:pPr>
              <w:jc w:val="center"/>
            </w:pPr>
            <w:r w:rsidRPr="000B57E6">
              <w:t>645</w:t>
            </w:r>
          </w:p>
        </w:tc>
        <w:tc>
          <w:tcPr>
            <w:tcW w:w="803" w:type="dxa"/>
            <w:shd w:val="clear" w:color="auto" w:fill="auto"/>
            <w:vAlign w:val="center"/>
          </w:tcPr>
          <w:p w:rsidR="00C25DF8" w:rsidRPr="000B57E6" w:rsidRDefault="00C25DF8" w:rsidP="002B125E">
            <w:pPr>
              <w:jc w:val="center"/>
            </w:pPr>
            <w:r w:rsidRPr="000B57E6">
              <w:t>660</w:t>
            </w:r>
          </w:p>
        </w:tc>
        <w:tc>
          <w:tcPr>
            <w:tcW w:w="616" w:type="dxa"/>
            <w:shd w:val="clear" w:color="auto" w:fill="auto"/>
            <w:vAlign w:val="center"/>
          </w:tcPr>
          <w:p w:rsidR="00C25DF8" w:rsidRPr="000B57E6" w:rsidRDefault="00C25DF8" w:rsidP="002B125E">
            <w:pPr>
              <w:jc w:val="center"/>
            </w:pPr>
            <w:r w:rsidRPr="000B57E6">
              <w:t>675</w:t>
            </w:r>
          </w:p>
        </w:tc>
        <w:tc>
          <w:tcPr>
            <w:tcW w:w="670" w:type="dxa"/>
            <w:shd w:val="clear" w:color="auto" w:fill="auto"/>
            <w:vAlign w:val="center"/>
          </w:tcPr>
          <w:p w:rsidR="00C25DF8" w:rsidRPr="000B57E6" w:rsidRDefault="00C25DF8" w:rsidP="002B125E">
            <w:pPr>
              <w:jc w:val="center"/>
            </w:pPr>
            <w:r w:rsidRPr="000B57E6">
              <w:t>690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11</w:t>
            </w:r>
          </w:p>
        </w:tc>
        <w:tc>
          <w:tcPr>
            <w:tcW w:w="616" w:type="dxa"/>
            <w:shd w:val="clear" w:color="auto" w:fill="auto"/>
            <w:vAlign w:val="center"/>
          </w:tcPr>
          <w:p w:rsidR="00C25DF8" w:rsidRPr="000B57E6" w:rsidRDefault="00C25DF8" w:rsidP="002B125E">
            <w:pPr>
              <w:jc w:val="center"/>
            </w:pPr>
            <w:r w:rsidRPr="000B57E6">
              <w:t>560</w:t>
            </w:r>
          </w:p>
        </w:tc>
        <w:tc>
          <w:tcPr>
            <w:tcW w:w="673" w:type="dxa"/>
            <w:shd w:val="clear" w:color="auto" w:fill="auto"/>
            <w:vAlign w:val="center"/>
          </w:tcPr>
          <w:p w:rsidR="00C25DF8" w:rsidRPr="000B57E6" w:rsidRDefault="00C25DF8" w:rsidP="002B125E">
            <w:pPr>
              <w:jc w:val="center"/>
            </w:pPr>
            <w:r w:rsidRPr="000B57E6">
              <w:t>570</w:t>
            </w:r>
          </w:p>
        </w:tc>
        <w:tc>
          <w:tcPr>
            <w:tcW w:w="752" w:type="dxa"/>
            <w:shd w:val="clear" w:color="auto" w:fill="auto"/>
            <w:vAlign w:val="center"/>
          </w:tcPr>
          <w:p w:rsidR="00C25DF8" w:rsidRPr="000B57E6" w:rsidRDefault="00C25DF8" w:rsidP="002B125E">
            <w:pPr>
              <w:jc w:val="center"/>
            </w:pPr>
            <w:r w:rsidRPr="000B57E6">
              <w:t>580</w:t>
            </w:r>
          </w:p>
        </w:tc>
        <w:tc>
          <w:tcPr>
            <w:tcW w:w="910" w:type="dxa"/>
            <w:shd w:val="clear" w:color="auto" w:fill="auto"/>
            <w:vAlign w:val="center"/>
          </w:tcPr>
          <w:p w:rsidR="00C25DF8" w:rsidRPr="000B57E6" w:rsidRDefault="00C25DF8" w:rsidP="002B125E">
            <w:pPr>
              <w:jc w:val="center"/>
            </w:pPr>
            <w:r w:rsidRPr="000B57E6">
              <w:t>590</w:t>
            </w:r>
          </w:p>
        </w:tc>
        <w:tc>
          <w:tcPr>
            <w:tcW w:w="616" w:type="dxa"/>
            <w:shd w:val="clear" w:color="auto" w:fill="auto"/>
            <w:vAlign w:val="center"/>
          </w:tcPr>
          <w:p w:rsidR="00C25DF8" w:rsidRPr="000B57E6" w:rsidRDefault="00C25DF8" w:rsidP="002B125E">
            <w:pPr>
              <w:jc w:val="center"/>
            </w:pPr>
            <w:r w:rsidRPr="000B57E6">
              <w:t>600</w:t>
            </w:r>
          </w:p>
        </w:tc>
        <w:tc>
          <w:tcPr>
            <w:tcW w:w="695" w:type="dxa"/>
            <w:shd w:val="clear" w:color="auto" w:fill="auto"/>
            <w:vAlign w:val="center"/>
          </w:tcPr>
          <w:p w:rsidR="00C25DF8" w:rsidRPr="000B57E6" w:rsidRDefault="00C25DF8" w:rsidP="002B125E">
            <w:pPr>
              <w:jc w:val="center"/>
            </w:pPr>
            <w:r w:rsidRPr="000B57E6">
              <w:t>610</w:t>
            </w:r>
          </w:p>
        </w:tc>
        <w:tc>
          <w:tcPr>
            <w:tcW w:w="803" w:type="dxa"/>
            <w:shd w:val="clear" w:color="auto" w:fill="auto"/>
            <w:vAlign w:val="center"/>
          </w:tcPr>
          <w:p w:rsidR="00C25DF8" w:rsidRPr="000B57E6" w:rsidRDefault="00C25DF8" w:rsidP="002B125E">
            <w:pPr>
              <w:jc w:val="center"/>
            </w:pPr>
            <w:r w:rsidRPr="000B57E6">
              <w:t>620</w:t>
            </w:r>
          </w:p>
        </w:tc>
        <w:tc>
          <w:tcPr>
            <w:tcW w:w="616" w:type="dxa"/>
            <w:shd w:val="clear" w:color="auto" w:fill="auto"/>
            <w:vAlign w:val="center"/>
          </w:tcPr>
          <w:p w:rsidR="00C25DF8" w:rsidRPr="000B57E6" w:rsidRDefault="00C25DF8" w:rsidP="002B125E">
            <w:pPr>
              <w:jc w:val="center"/>
            </w:pPr>
            <w:r w:rsidRPr="000B57E6">
              <w:t>630</w:t>
            </w:r>
          </w:p>
        </w:tc>
        <w:tc>
          <w:tcPr>
            <w:tcW w:w="670" w:type="dxa"/>
            <w:shd w:val="clear" w:color="auto" w:fill="auto"/>
            <w:vAlign w:val="center"/>
          </w:tcPr>
          <w:p w:rsidR="00C25DF8" w:rsidRPr="000B57E6" w:rsidRDefault="00C25DF8" w:rsidP="002B125E">
            <w:pPr>
              <w:jc w:val="center"/>
            </w:pPr>
            <w:r w:rsidRPr="000B57E6">
              <w:t>645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12</w:t>
            </w:r>
          </w:p>
        </w:tc>
        <w:tc>
          <w:tcPr>
            <w:tcW w:w="616" w:type="dxa"/>
            <w:shd w:val="clear" w:color="auto" w:fill="auto"/>
            <w:vAlign w:val="center"/>
          </w:tcPr>
          <w:p w:rsidR="00C25DF8" w:rsidRPr="000B57E6" w:rsidRDefault="00C25DF8" w:rsidP="002B125E">
            <w:pPr>
              <w:jc w:val="center"/>
            </w:pPr>
            <w:r w:rsidRPr="000B57E6">
              <w:t>545</w:t>
            </w:r>
          </w:p>
        </w:tc>
        <w:tc>
          <w:tcPr>
            <w:tcW w:w="673" w:type="dxa"/>
            <w:shd w:val="clear" w:color="auto" w:fill="auto"/>
            <w:vAlign w:val="center"/>
          </w:tcPr>
          <w:p w:rsidR="00C25DF8" w:rsidRPr="000B57E6" w:rsidRDefault="00C25DF8" w:rsidP="002B125E">
            <w:pPr>
              <w:jc w:val="center"/>
            </w:pPr>
            <w:r w:rsidRPr="000B57E6">
              <w:t>550</w:t>
            </w:r>
          </w:p>
        </w:tc>
        <w:tc>
          <w:tcPr>
            <w:tcW w:w="752" w:type="dxa"/>
            <w:shd w:val="clear" w:color="auto" w:fill="auto"/>
            <w:vAlign w:val="center"/>
          </w:tcPr>
          <w:p w:rsidR="00C25DF8" w:rsidRPr="000B57E6" w:rsidRDefault="00C25DF8" w:rsidP="002B125E">
            <w:pPr>
              <w:jc w:val="center"/>
            </w:pPr>
            <w:r w:rsidRPr="000B57E6">
              <w:t>555</w:t>
            </w:r>
          </w:p>
        </w:tc>
        <w:tc>
          <w:tcPr>
            <w:tcW w:w="910" w:type="dxa"/>
            <w:shd w:val="clear" w:color="auto" w:fill="auto"/>
            <w:vAlign w:val="center"/>
          </w:tcPr>
          <w:p w:rsidR="00C25DF8" w:rsidRPr="000B57E6" w:rsidRDefault="00C25DF8" w:rsidP="002B125E">
            <w:pPr>
              <w:jc w:val="center"/>
            </w:pPr>
            <w:r w:rsidRPr="000B57E6">
              <w:t>560</w:t>
            </w:r>
          </w:p>
        </w:tc>
        <w:tc>
          <w:tcPr>
            <w:tcW w:w="616" w:type="dxa"/>
            <w:shd w:val="clear" w:color="auto" w:fill="auto"/>
            <w:vAlign w:val="center"/>
          </w:tcPr>
          <w:p w:rsidR="00C25DF8" w:rsidRPr="000B57E6" w:rsidRDefault="00C25DF8" w:rsidP="002B125E">
            <w:pPr>
              <w:jc w:val="center"/>
            </w:pPr>
            <w:r w:rsidRPr="000B57E6">
              <w:t>570</w:t>
            </w:r>
          </w:p>
        </w:tc>
        <w:tc>
          <w:tcPr>
            <w:tcW w:w="695" w:type="dxa"/>
            <w:shd w:val="clear" w:color="auto" w:fill="auto"/>
            <w:vAlign w:val="center"/>
          </w:tcPr>
          <w:p w:rsidR="00C25DF8" w:rsidRPr="000B57E6" w:rsidRDefault="00C25DF8" w:rsidP="002B125E">
            <w:pPr>
              <w:jc w:val="center"/>
            </w:pPr>
            <w:r w:rsidRPr="000B57E6">
              <w:t>580</w:t>
            </w:r>
          </w:p>
        </w:tc>
        <w:tc>
          <w:tcPr>
            <w:tcW w:w="803" w:type="dxa"/>
            <w:shd w:val="clear" w:color="auto" w:fill="auto"/>
            <w:vAlign w:val="center"/>
          </w:tcPr>
          <w:p w:rsidR="00C25DF8" w:rsidRPr="000B57E6" w:rsidRDefault="00C25DF8" w:rsidP="002B125E">
            <w:pPr>
              <w:jc w:val="center"/>
            </w:pPr>
            <w:r w:rsidRPr="000B57E6">
              <w:t>590</w:t>
            </w:r>
          </w:p>
        </w:tc>
        <w:tc>
          <w:tcPr>
            <w:tcW w:w="616" w:type="dxa"/>
            <w:shd w:val="clear" w:color="auto" w:fill="auto"/>
            <w:vAlign w:val="center"/>
          </w:tcPr>
          <w:p w:rsidR="00C25DF8" w:rsidRPr="000B57E6" w:rsidRDefault="00C25DF8" w:rsidP="002B125E">
            <w:pPr>
              <w:jc w:val="center"/>
            </w:pPr>
            <w:r w:rsidRPr="000B57E6">
              <w:t>600</w:t>
            </w:r>
          </w:p>
        </w:tc>
        <w:tc>
          <w:tcPr>
            <w:tcW w:w="670" w:type="dxa"/>
            <w:shd w:val="clear" w:color="auto" w:fill="auto"/>
            <w:vAlign w:val="center"/>
          </w:tcPr>
          <w:p w:rsidR="00C25DF8" w:rsidRPr="000B57E6" w:rsidRDefault="00C25DF8" w:rsidP="002B125E">
            <w:pPr>
              <w:jc w:val="center"/>
            </w:pPr>
            <w:r w:rsidRPr="000B57E6">
              <w:t>610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13</w:t>
            </w:r>
          </w:p>
        </w:tc>
        <w:tc>
          <w:tcPr>
            <w:tcW w:w="616" w:type="dxa"/>
            <w:shd w:val="clear" w:color="auto" w:fill="auto"/>
            <w:vAlign w:val="center"/>
          </w:tcPr>
          <w:p w:rsidR="00C25DF8" w:rsidRPr="000B57E6" w:rsidRDefault="00C25DF8" w:rsidP="002B125E">
            <w:pPr>
              <w:jc w:val="center"/>
            </w:pPr>
            <w:r w:rsidRPr="000B57E6">
              <w:t>530</w:t>
            </w:r>
          </w:p>
        </w:tc>
        <w:tc>
          <w:tcPr>
            <w:tcW w:w="673" w:type="dxa"/>
            <w:shd w:val="clear" w:color="auto" w:fill="auto"/>
            <w:vAlign w:val="center"/>
          </w:tcPr>
          <w:p w:rsidR="00C25DF8" w:rsidRPr="000B57E6" w:rsidRDefault="00C25DF8" w:rsidP="002B125E">
            <w:pPr>
              <w:jc w:val="center"/>
            </w:pPr>
            <w:r w:rsidRPr="000B57E6">
              <w:t>535</w:t>
            </w:r>
          </w:p>
        </w:tc>
        <w:tc>
          <w:tcPr>
            <w:tcW w:w="752" w:type="dxa"/>
            <w:shd w:val="clear" w:color="auto" w:fill="auto"/>
            <w:vAlign w:val="center"/>
          </w:tcPr>
          <w:p w:rsidR="00C25DF8" w:rsidRPr="000B57E6" w:rsidRDefault="00C25DF8" w:rsidP="002B125E">
            <w:pPr>
              <w:jc w:val="center"/>
            </w:pPr>
            <w:r w:rsidRPr="000B57E6">
              <w:t>540</w:t>
            </w:r>
          </w:p>
        </w:tc>
        <w:tc>
          <w:tcPr>
            <w:tcW w:w="910" w:type="dxa"/>
            <w:shd w:val="clear" w:color="auto" w:fill="auto"/>
            <w:vAlign w:val="center"/>
          </w:tcPr>
          <w:p w:rsidR="00C25DF8" w:rsidRPr="000B57E6" w:rsidRDefault="00C25DF8" w:rsidP="002B125E">
            <w:pPr>
              <w:jc w:val="center"/>
            </w:pPr>
            <w:r w:rsidRPr="000B57E6">
              <w:t>545</w:t>
            </w:r>
          </w:p>
        </w:tc>
        <w:tc>
          <w:tcPr>
            <w:tcW w:w="616" w:type="dxa"/>
            <w:shd w:val="clear" w:color="auto" w:fill="auto"/>
            <w:vAlign w:val="center"/>
          </w:tcPr>
          <w:p w:rsidR="00C25DF8" w:rsidRPr="000B57E6" w:rsidRDefault="00C25DF8" w:rsidP="002B125E">
            <w:pPr>
              <w:jc w:val="center"/>
            </w:pPr>
            <w:r w:rsidRPr="000B57E6">
              <w:t>550</w:t>
            </w:r>
          </w:p>
        </w:tc>
        <w:tc>
          <w:tcPr>
            <w:tcW w:w="695" w:type="dxa"/>
            <w:shd w:val="clear" w:color="auto" w:fill="auto"/>
            <w:vAlign w:val="center"/>
          </w:tcPr>
          <w:p w:rsidR="00C25DF8" w:rsidRPr="000B57E6" w:rsidRDefault="00C25DF8" w:rsidP="002B125E">
            <w:pPr>
              <w:jc w:val="center"/>
            </w:pPr>
            <w:r w:rsidRPr="000B57E6">
              <w:t>555</w:t>
            </w:r>
          </w:p>
        </w:tc>
        <w:tc>
          <w:tcPr>
            <w:tcW w:w="803" w:type="dxa"/>
            <w:shd w:val="clear" w:color="auto" w:fill="auto"/>
            <w:vAlign w:val="center"/>
          </w:tcPr>
          <w:p w:rsidR="00C25DF8" w:rsidRPr="000B57E6" w:rsidRDefault="00C25DF8" w:rsidP="002B125E">
            <w:pPr>
              <w:jc w:val="center"/>
            </w:pPr>
            <w:r w:rsidRPr="000B57E6">
              <w:t>560</w:t>
            </w:r>
          </w:p>
        </w:tc>
        <w:tc>
          <w:tcPr>
            <w:tcW w:w="616" w:type="dxa"/>
            <w:shd w:val="clear" w:color="auto" w:fill="auto"/>
            <w:vAlign w:val="center"/>
          </w:tcPr>
          <w:p w:rsidR="00C25DF8" w:rsidRPr="000B57E6" w:rsidRDefault="00C25DF8" w:rsidP="002B125E">
            <w:pPr>
              <w:jc w:val="center"/>
            </w:pPr>
            <w:r w:rsidRPr="000B57E6">
              <w:t>570</w:t>
            </w:r>
          </w:p>
        </w:tc>
        <w:tc>
          <w:tcPr>
            <w:tcW w:w="670" w:type="dxa"/>
            <w:shd w:val="clear" w:color="auto" w:fill="auto"/>
            <w:vAlign w:val="center"/>
          </w:tcPr>
          <w:p w:rsidR="00C25DF8" w:rsidRPr="000B57E6" w:rsidRDefault="00C25DF8" w:rsidP="002B125E">
            <w:pPr>
              <w:jc w:val="center"/>
            </w:pPr>
            <w:r w:rsidRPr="000B57E6">
              <w:t>580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14</w:t>
            </w:r>
          </w:p>
        </w:tc>
        <w:tc>
          <w:tcPr>
            <w:tcW w:w="616" w:type="dxa"/>
            <w:shd w:val="clear" w:color="auto" w:fill="auto"/>
            <w:vAlign w:val="center"/>
          </w:tcPr>
          <w:p w:rsidR="00C25DF8" w:rsidRPr="000B57E6" w:rsidRDefault="00C25DF8" w:rsidP="002B125E">
            <w:pPr>
              <w:jc w:val="center"/>
            </w:pPr>
            <w:r w:rsidRPr="000B57E6">
              <w:t>515</w:t>
            </w:r>
          </w:p>
        </w:tc>
        <w:tc>
          <w:tcPr>
            <w:tcW w:w="673" w:type="dxa"/>
            <w:shd w:val="clear" w:color="auto" w:fill="auto"/>
            <w:vAlign w:val="center"/>
          </w:tcPr>
          <w:p w:rsidR="00C25DF8" w:rsidRPr="000B57E6" w:rsidRDefault="00C25DF8" w:rsidP="002B125E">
            <w:pPr>
              <w:jc w:val="center"/>
            </w:pPr>
            <w:r w:rsidRPr="000B57E6">
              <w:t>520</w:t>
            </w:r>
          </w:p>
        </w:tc>
        <w:tc>
          <w:tcPr>
            <w:tcW w:w="752" w:type="dxa"/>
            <w:shd w:val="clear" w:color="auto" w:fill="auto"/>
            <w:vAlign w:val="center"/>
          </w:tcPr>
          <w:p w:rsidR="00C25DF8" w:rsidRPr="000B57E6" w:rsidRDefault="00C25DF8" w:rsidP="002B125E">
            <w:pPr>
              <w:jc w:val="center"/>
            </w:pPr>
            <w:r w:rsidRPr="000B57E6">
              <w:t>525</w:t>
            </w:r>
          </w:p>
        </w:tc>
        <w:tc>
          <w:tcPr>
            <w:tcW w:w="910" w:type="dxa"/>
            <w:shd w:val="clear" w:color="auto" w:fill="auto"/>
            <w:vAlign w:val="center"/>
          </w:tcPr>
          <w:p w:rsidR="00C25DF8" w:rsidRPr="000B57E6" w:rsidRDefault="00C25DF8" w:rsidP="002B125E">
            <w:pPr>
              <w:jc w:val="center"/>
            </w:pPr>
            <w:r w:rsidRPr="000B57E6">
              <w:t>530</w:t>
            </w:r>
          </w:p>
        </w:tc>
        <w:tc>
          <w:tcPr>
            <w:tcW w:w="616" w:type="dxa"/>
            <w:shd w:val="clear" w:color="auto" w:fill="auto"/>
            <w:vAlign w:val="center"/>
          </w:tcPr>
          <w:p w:rsidR="00C25DF8" w:rsidRPr="000B57E6" w:rsidRDefault="00C25DF8" w:rsidP="002B125E">
            <w:pPr>
              <w:jc w:val="center"/>
            </w:pPr>
            <w:r w:rsidRPr="000B57E6">
              <w:t>535</w:t>
            </w:r>
          </w:p>
        </w:tc>
        <w:tc>
          <w:tcPr>
            <w:tcW w:w="695" w:type="dxa"/>
            <w:shd w:val="clear" w:color="auto" w:fill="auto"/>
            <w:vAlign w:val="center"/>
          </w:tcPr>
          <w:p w:rsidR="00C25DF8" w:rsidRPr="000B57E6" w:rsidRDefault="00C25DF8" w:rsidP="002B125E">
            <w:pPr>
              <w:jc w:val="center"/>
            </w:pPr>
            <w:r w:rsidRPr="000B57E6">
              <w:t>540</w:t>
            </w:r>
          </w:p>
        </w:tc>
        <w:tc>
          <w:tcPr>
            <w:tcW w:w="803" w:type="dxa"/>
            <w:shd w:val="clear" w:color="auto" w:fill="auto"/>
            <w:vAlign w:val="center"/>
          </w:tcPr>
          <w:p w:rsidR="00C25DF8" w:rsidRPr="000B57E6" w:rsidRDefault="00C25DF8" w:rsidP="002B125E">
            <w:pPr>
              <w:jc w:val="center"/>
            </w:pPr>
            <w:r w:rsidRPr="000B57E6">
              <w:t>545</w:t>
            </w:r>
          </w:p>
        </w:tc>
        <w:tc>
          <w:tcPr>
            <w:tcW w:w="616" w:type="dxa"/>
            <w:shd w:val="clear" w:color="auto" w:fill="auto"/>
            <w:vAlign w:val="center"/>
          </w:tcPr>
          <w:p w:rsidR="00C25DF8" w:rsidRPr="000B57E6" w:rsidRDefault="00C25DF8" w:rsidP="002B125E">
            <w:pPr>
              <w:jc w:val="center"/>
            </w:pPr>
            <w:r w:rsidRPr="000B57E6">
              <w:t>550</w:t>
            </w:r>
          </w:p>
        </w:tc>
        <w:tc>
          <w:tcPr>
            <w:tcW w:w="670" w:type="dxa"/>
            <w:shd w:val="clear" w:color="auto" w:fill="auto"/>
            <w:vAlign w:val="center"/>
          </w:tcPr>
          <w:p w:rsidR="00C25DF8" w:rsidRPr="000B57E6" w:rsidRDefault="00C25DF8" w:rsidP="002B125E">
            <w:pPr>
              <w:jc w:val="center"/>
            </w:pPr>
            <w:r w:rsidRPr="000B57E6">
              <w:t>555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15</w:t>
            </w:r>
          </w:p>
        </w:tc>
        <w:tc>
          <w:tcPr>
            <w:tcW w:w="616" w:type="dxa"/>
            <w:shd w:val="clear" w:color="auto" w:fill="auto"/>
            <w:vAlign w:val="center"/>
          </w:tcPr>
          <w:p w:rsidR="00C25DF8" w:rsidRPr="000B57E6" w:rsidRDefault="00C25DF8" w:rsidP="002B125E">
            <w:pPr>
              <w:jc w:val="center"/>
            </w:pPr>
            <w:r w:rsidRPr="000B57E6">
              <w:t>500</w:t>
            </w:r>
          </w:p>
        </w:tc>
        <w:tc>
          <w:tcPr>
            <w:tcW w:w="673" w:type="dxa"/>
            <w:shd w:val="clear" w:color="auto" w:fill="auto"/>
            <w:vAlign w:val="center"/>
          </w:tcPr>
          <w:p w:rsidR="00C25DF8" w:rsidRPr="000B57E6" w:rsidRDefault="00C25DF8" w:rsidP="002B125E">
            <w:pPr>
              <w:jc w:val="center"/>
            </w:pPr>
            <w:r w:rsidRPr="000B57E6">
              <w:t>505</w:t>
            </w:r>
          </w:p>
        </w:tc>
        <w:tc>
          <w:tcPr>
            <w:tcW w:w="752" w:type="dxa"/>
            <w:shd w:val="clear" w:color="auto" w:fill="auto"/>
            <w:vAlign w:val="center"/>
          </w:tcPr>
          <w:p w:rsidR="00C25DF8" w:rsidRPr="000B57E6" w:rsidRDefault="00C25DF8" w:rsidP="002B125E">
            <w:pPr>
              <w:jc w:val="center"/>
            </w:pPr>
            <w:r w:rsidRPr="000B57E6">
              <w:t>510</w:t>
            </w:r>
          </w:p>
        </w:tc>
        <w:tc>
          <w:tcPr>
            <w:tcW w:w="910" w:type="dxa"/>
            <w:shd w:val="clear" w:color="auto" w:fill="auto"/>
            <w:vAlign w:val="center"/>
          </w:tcPr>
          <w:p w:rsidR="00C25DF8" w:rsidRPr="000B57E6" w:rsidRDefault="00C25DF8" w:rsidP="002B125E">
            <w:pPr>
              <w:jc w:val="center"/>
            </w:pPr>
            <w:r w:rsidRPr="000B57E6">
              <w:t>515</w:t>
            </w:r>
          </w:p>
        </w:tc>
        <w:tc>
          <w:tcPr>
            <w:tcW w:w="616" w:type="dxa"/>
            <w:shd w:val="clear" w:color="auto" w:fill="auto"/>
            <w:vAlign w:val="center"/>
          </w:tcPr>
          <w:p w:rsidR="00C25DF8" w:rsidRPr="000B57E6" w:rsidRDefault="00C25DF8" w:rsidP="002B125E">
            <w:pPr>
              <w:jc w:val="center"/>
            </w:pPr>
            <w:r w:rsidRPr="000B57E6">
              <w:t>520</w:t>
            </w:r>
          </w:p>
        </w:tc>
        <w:tc>
          <w:tcPr>
            <w:tcW w:w="695" w:type="dxa"/>
            <w:shd w:val="clear" w:color="auto" w:fill="auto"/>
            <w:vAlign w:val="center"/>
          </w:tcPr>
          <w:p w:rsidR="00C25DF8" w:rsidRPr="000B57E6" w:rsidRDefault="00C25DF8" w:rsidP="002B125E">
            <w:pPr>
              <w:jc w:val="center"/>
            </w:pPr>
            <w:r w:rsidRPr="000B57E6">
              <w:t>525</w:t>
            </w:r>
          </w:p>
        </w:tc>
        <w:tc>
          <w:tcPr>
            <w:tcW w:w="803" w:type="dxa"/>
            <w:shd w:val="clear" w:color="auto" w:fill="auto"/>
            <w:vAlign w:val="center"/>
          </w:tcPr>
          <w:p w:rsidR="00C25DF8" w:rsidRPr="000B57E6" w:rsidRDefault="00C25DF8" w:rsidP="002B125E">
            <w:pPr>
              <w:jc w:val="center"/>
            </w:pPr>
            <w:r w:rsidRPr="000B57E6">
              <w:t>530</w:t>
            </w:r>
          </w:p>
        </w:tc>
        <w:tc>
          <w:tcPr>
            <w:tcW w:w="616" w:type="dxa"/>
            <w:shd w:val="clear" w:color="auto" w:fill="auto"/>
            <w:vAlign w:val="center"/>
          </w:tcPr>
          <w:p w:rsidR="00C25DF8" w:rsidRPr="000B57E6" w:rsidRDefault="00C25DF8" w:rsidP="002B125E">
            <w:pPr>
              <w:jc w:val="center"/>
            </w:pPr>
            <w:r w:rsidRPr="000B57E6">
              <w:t>535</w:t>
            </w:r>
          </w:p>
        </w:tc>
        <w:tc>
          <w:tcPr>
            <w:tcW w:w="670" w:type="dxa"/>
            <w:shd w:val="clear" w:color="auto" w:fill="auto"/>
            <w:vAlign w:val="center"/>
          </w:tcPr>
          <w:p w:rsidR="00C25DF8" w:rsidRPr="000B57E6" w:rsidRDefault="00C25DF8" w:rsidP="002B125E">
            <w:pPr>
              <w:jc w:val="center"/>
            </w:pPr>
            <w:r w:rsidRPr="000B57E6">
              <w:t>540</w:t>
            </w:r>
          </w:p>
        </w:tc>
      </w:tr>
    </w:tbl>
    <w:p w:rsidR="00C25DF8" w:rsidRPr="000B57E6" w:rsidRDefault="00883CD8" w:rsidP="00C25DF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w:t>
      </w:r>
    </w:p>
    <w:p w:rsidR="00883CD8" w:rsidRPr="000B57E6" w:rsidRDefault="00883CD8" w:rsidP="00162DB1">
      <w:pPr>
        <w:spacing w:before="0" w:beforeAutospacing="0" w:after="0" w:afterAutospacing="0" w:line="307" w:lineRule="auto"/>
        <w:ind w:firstLine="709"/>
        <w:jc w:val="both"/>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pacing w:val="5"/>
          <w:sz w:val="24"/>
          <w:szCs w:val="24"/>
        </w:rPr>
        <w:t>(Değişik: 9/4/1990 - KHK-418/2 md.; İptal: Anayasa Mahkemesinin 5/2/1992 tarihli ve</w:t>
      </w:r>
      <w:r w:rsidRPr="000B57E6">
        <w:rPr>
          <w:rFonts w:ascii="Times New Roman" w:hAnsi="Times New Roman" w:cs="Times New Roman"/>
          <w:b/>
          <w:bCs/>
          <w:sz w:val="24"/>
          <w:szCs w:val="24"/>
        </w:rPr>
        <w:t xml:space="preserve"> E. 1990/22, K. 1992/6 sayılı Kararı ile; Yeniden düzenleme: 18/5/1994 - KHK-527/2 md.)</w:t>
      </w:r>
      <w:r w:rsidRPr="000B57E6">
        <w:rPr>
          <w:rFonts w:ascii="Times New Roman" w:hAnsi="Times New Roman" w:cs="Times New Roman"/>
          <w:sz w:val="24"/>
          <w:szCs w:val="24"/>
        </w:rPr>
        <w:t xml:space="preserve"> Ek Gösterge: Bu Kanuna tabi kurumların kadrolarında bulunan personelin aylıkları; hizmet sınıfları, görev türleri ve aylık alınan dereceler dikkate alınarak bu kanuna ekli I ve II sayılı cetvellerde gösterilen ek gösterge rakamlarının eklenmesi suretiyle hesaplanır. II sayılı cetvelde yer alan unvanlarda değişiklik yapmaya ve yeni unvanlar ilave etmeye Cumhurbaşkanı yetkilidir.</w:t>
      </w:r>
      <w:r w:rsidR="00B57D08" w:rsidRPr="000B57E6">
        <w:rPr>
          <w:rStyle w:val="DipnotBavurusu"/>
          <w:rFonts w:ascii="Times New Roman" w:hAnsi="Times New Roman" w:cs="Times New Roman"/>
          <w:sz w:val="24"/>
          <w:szCs w:val="24"/>
        </w:rPr>
        <w:footnoteReference w:id="10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ek göstergeler, ilgililerin belirtilen sınıf ve görevlerde bulundukları sürece ödemelere esas alınıp, terfi bakımından kazanılmış hak sayılmaz. Kurumların 1, 2, 3 ve 4 üncü dereceli kadrolarına atananlara uygulanacak ek göstergeler, ilgililerin daha önce bulunmuş oldukları kariyerleri ile ilgili sınıf veya ekli I sayılı Cetvelin Genel İdare Hizmetleri Sınıfı (g) bölümünde belirtilen görevlerde kazanılmış hak aylık derecelerine göre alabilecekleri ek göstergelerden düşük olamaz.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23/2/1995 - KHK-547/7 md.) </w:t>
      </w:r>
      <w:r w:rsidRPr="000B57E6">
        <w:rPr>
          <w:rFonts w:ascii="Times New Roman" w:hAnsi="Times New Roman" w:cs="Times New Roman"/>
          <w:sz w:val="24"/>
          <w:szCs w:val="24"/>
        </w:rPr>
        <w:t>Başbakanlık Yüksek Denetleme Kurulu Başkan ve Üyelikleri,</w:t>
      </w:r>
      <w:r w:rsidR="00B57D08" w:rsidRPr="000B57E6">
        <w:rPr>
          <w:rFonts w:ascii="Times New Roman" w:hAnsi="Times New Roman" w:cs="Times New Roman"/>
          <w:sz w:val="24"/>
          <w:szCs w:val="24"/>
        </w:rPr>
        <w:t xml:space="preserve"> </w:t>
      </w:r>
      <w:r w:rsidRPr="000B57E6">
        <w:rPr>
          <w:rFonts w:ascii="Times New Roman" w:hAnsi="Times New Roman" w:cs="Times New Roman"/>
          <w:sz w:val="24"/>
          <w:szCs w:val="24"/>
        </w:rPr>
        <w:t>Milli Eğitim Bakanlığı Talim ve Terbiye Kurulu Başkan ve üyelikleri,</w:t>
      </w:r>
      <w:r w:rsidR="00B57D08" w:rsidRPr="000B57E6">
        <w:rPr>
          <w:rFonts w:ascii="Times New Roman" w:hAnsi="Times New Roman" w:cs="Times New Roman"/>
          <w:sz w:val="24"/>
          <w:szCs w:val="24"/>
        </w:rPr>
        <w:t xml:space="preserve"> </w:t>
      </w:r>
      <w:r w:rsidRPr="000B57E6">
        <w:rPr>
          <w:rFonts w:ascii="Times New Roman" w:hAnsi="Times New Roman" w:cs="Times New Roman"/>
          <w:sz w:val="24"/>
          <w:szCs w:val="24"/>
        </w:rPr>
        <w:t>Bayındırlık ve İskan Bakanlığı Yüksek Fen Kurulu Başkan ve Üyelikleri, Müşavir ve 1'inci dereceden uzman ünvanlı kadrolara atananlara bu kadrolarda bulundukları sürece daha önce almış oldukları en yüksek ek gösterge üzerinden ödeme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Kadroları Milli İstihbarat Hizmetleri Sınıfına dahil olanlara, bu maddede gösterilen emsallerini geçmemek üzere Cumhurbaşkanı tarafından tespit edilecek ek gösterge rakamları uygulanır.</w:t>
      </w:r>
      <w:r w:rsidR="00B57D08" w:rsidRPr="000B57E6">
        <w:rPr>
          <w:rStyle w:val="DipnotBavurusu"/>
          <w:rFonts w:ascii="Times New Roman" w:hAnsi="Times New Roman" w:cs="Times New Roman"/>
          <w:sz w:val="24"/>
          <w:szCs w:val="24"/>
        </w:rPr>
        <w:footnoteReference w:id="107"/>
      </w:r>
    </w:p>
    <w:p w:rsidR="00B57D08" w:rsidRPr="000B57E6" w:rsidRDefault="00B57D0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334DE">
      <w:pPr>
        <w:pStyle w:val="Balk2"/>
      </w:pPr>
      <w:bookmarkStart w:id="119" w:name="_Toc235899254"/>
      <w:r w:rsidRPr="000B57E6">
        <w:t>Çalışma yaş hadleri:</w:t>
      </w:r>
      <w:bookmarkEnd w:id="1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44 – (Mülga: 31/7/1970 - 1327/15 md.)</w:t>
      </w:r>
    </w:p>
    <w:p w:rsidR="00B57D08" w:rsidRPr="000B57E6" w:rsidRDefault="00B57D08" w:rsidP="00162DB1">
      <w:pPr>
        <w:pStyle w:val="Nor"/>
        <w:spacing w:line="307" w:lineRule="auto"/>
        <w:ind w:firstLine="709"/>
        <w:rPr>
          <w:rFonts w:ascii="Times New Roman" w:hAnsi="Times New Roman" w:cs="Times New Roman"/>
          <w:i/>
          <w:iCs/>
          <w:sz w:val="24"/>
          <w:szCs w:val="24"/>
        </w:rPr>
      </w:pPr>
    </w:p>
    <w:p w:rsidR="00883CD8" w:rsidRPr="000B57E6" w:rsidRDefault="00883CD8" w:rsidP="00162DB1">
      <w:pPr>
        <w:pStyle w:val="Nor"/>
        <w:spacing w:line="307" w:lineRule="auto"/>
        <w:ind w:firstLine="709"/>
        <w:rPr>
          <w:rFonts w:ascii="Times New Roman" w:hAnsi="Times New Roman" w:cs="Times New Roman"/>
          <w:b/>
          <w:sz w:val="24"/>
          <w:szCs w:val="24"/>
        </w:rPr>
      </w:pPr>
      <w:r w:rsidRPr="000B57E6">
        <w:rPr>
          <w:rFonts w:ascii="Times New Roman" w:hAnsi="Times New Roman" w:cs="Times New Roman"/>
          <w:b/>
          <w:iCs/>
          <w:sz w:val="24"/>
          <w:szCs w:val="24"/>
        </w:rPr>
        <w:t>Memurun başka sınıfta ve derecesinin altında bir görevde çalıştırılmıyacağı: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45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Hiç bir memur sınıfının dışında ve sınıfının içindeki derecesinin altında bir derecenin görevinde çalıştırılamaz.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12/2/1982 - 2595/2 md.)</w:t>
      </w:r>
      <w:r w:rsidRPr="000B57E6">
        <w:rPr>
          <w:rFonts w:ascii="Times New Roman" w:hAnsi="Times New Roman" w:cs="Times New Roman"/>
          <w:sz w:val="24"/>
          <w:szCs w:val="24"/>
        </w:rPr>
        <w:t xml:space="preserve"> 5 inci ve daha aşağı derecelerdeki kadrolara, derece yükselmesi için gerekli nitelikleri haiz memur bulunmaması hallerinde, 36 ncı maddede belirtilen öğrenim durumları itibariyle tespit olunan yükselinebilecek dereceyi aşmamak ve </w:t>
      </w:r>
      <w:r w:rsidRPr="000B57E6">
        <w:rPr>
          <w:rFonts w:ascii="Times New Roman" w:hAnsi="Times New Roman" w:cs="Times New Roman"/>
          <w:sz w:val="24"/>
          <w:szCs w:val="24"/>
        </w:rPr>
        <w:lastRenderedPageBreak/>
        <w:t>karşılık gösterilecek kadro derecesi kazanılmış hak aylık derecelerinin üç üst derecesinden fazla olmamak kaydıyla, bu dereceler karşılık gösterilerek, kendi derecesi ile aynı sınıftan memur atanması mümkündür.</w:t>
      </w:r>
    </w:p>
    <w:p w:rsidR="00883CD8" w:rsidRPr="000B57E6" w:rsidRDefault="00883CD8" w:rsidP="00B57D0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 işgal ettikleri kadroda kazanılmış derece ve kademelerinin aylığını almaya devam ederler ve kazanılmış aylıklarındaki kademe ilerlemesi ve derece yükselmesi genel esaslara göre yapılır. Karşılık gösterilen kadrolar, ilgililer için kazanılmış hak teşkil etmez.</w:t>
      </w:r>
    </w:p>
    <w:p w:rsidR="00B57D08" w:rsidRPr="000B57E6" w:rsidRDefault="00B57D08" w:rsidP="00B57D08">
      <w:pPr>
        <w:pStyle w:val="Nor"/>
        <w:spacing w:line="307" w:lineRule="auto"/>
        <w:ind w:firstLine="709"/>
        <w:rPr>
          <w:rFonts w:ascii="Times New Roman" w:hAnsi="Times New Roman" w:cs="Times New Roman"/>
          <w:sz w:val="24"/>
          <w:szCs w:val="24"/>
        </w:rPr>
      </w:pPr>
    </w:p>
    <w:p w:rsidR="00883CD8" w:rsidRPr="000B57E6" w:rsidRDefault="00883CD8" w:rsidP="00B57D08">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III</w:t>
      </w:r>
    </w:p>
    <w:p w:rsidR="00883CD8" w:rsidRPr="000B57E6" w:rsidRDefault="00883CD8" w:rsidP="004334DE">
      <w:pPr>
        <w:pStyle w:val="Balk1"/>
      </w:pPr>
      <w:bookmarkStart w:id="120" w:name="_Toc235899255"/>
      <w:r w:rsidRPr="000B57E6">
        <w:t>Devlet Memurluğuna Alınma</w:t>
      </w:r>
      <w:bookmarkEnd w:id="120"/>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57D08">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BÖLÜM:1</w:t>
      </w:r>
    </w:p>
    <w:p w:rsidR="00883CD8" w:rsidRPr="000B57E6" w:rsidRDefault="00883CD8" w:rsidP="004334DE">
      <w:pPr>
        <w:pStyle w:val="Balk1"/>
      </w:pPr>
      <w:bookmarkStart w:id="121" w:name="_Toc235899256"/>
      <w:r w:rsidRPr="000B57E6">
        <w:t>Usul</w:t>
      </w:r>
      <w:bookmarkEnd w:id="1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334DE">
      <w:pPr>
        <w:pStyle w:val="Balk2"/>
      </w:pPr>
      <w:bookmarkStart w:id="122" w:name="_Toc235899257"/>
      <w:r w:rsidRPr="000B57E6">
        <w:t>Atama yapılacak boş kadroların bildirilmesi:</w:t>
      </w:r>
      <w:bookmarkEnd w:id="1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46 – (Değişik: 12/5/1982 - 2670/12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Bakanlıklar ile diğer kamu kurum ve kuruluşları (Milli İstihbarat Teşkilatı Müsteşarlığı hariç), personel atamasına lüzum gördükleri boş kadroların sayılarını, sınıf ve derecelerini belirterek Devlet Personel Başkanlığına bildirirler.</w:t>
      </w:r>
    </w:p>
    <w:p w:rsidR="00B57D08" w:rsidRPr="000B57E6" w:rsidRDefault="00B57D0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334DE">
      <w:pPr>
        <w:pStyle w:val="Balk2"/>
      </w:pPr>
      <w:bookmarkStart w:id="123" w:name="_Toc235899258"/>
      <w:r w:rsidRPr="000B57E6">
        <w:t>Duyurma:</w:t>
      </w:r>
      <w:bookmarkEnd w:id="1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47 – (Değişik: 12/5/1982 - 2670/13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Personel Başkanlığı atama yapılacak boş kadroların sınıf ve derecelerini, kadroların bulundukları kurum ve yerlerini, kadrolara alınacak personel sayılarını, alınacak personelin genel ve özel şartlarını, en son başvurma tarihini, başvurulacak mercileri, sınav yerlerini ve zamanlarını ve gerek görülen diğer bilgileri başvurma süresinin bitiminden en az 15 gün önce Resmi Gazete, </w:t>
      </w:r>
      <w:r w:rsidRPr="000B57E6">
        <w:rPr>
          <w:rFonts w:ascii="Times New Roman" w:hAnsi="Times New Roman" w:cs="Times New Roman"/>
          <w:color w:val="000000"/>
          <w:sz w:val="24"/>
          <w:szCs w:val="24"/>
        </w:rPr>
        <w:t xml:space="preserve">internet haber sitesi, </w:t>
      </w:r>
      <w:r w:rsidRPr="000B57E6">
        <w:rPr>
          <w:rFonts w:ascii="Times New Roman" w:hAnsi="Times New Roman" w:cs="Times New Roman"/>
          <w:sz w:val="24"/>
          <w:szCs w:val="24"/>
        </w:rPr>
        <w:t xml:space="preserve">radyo, televizyon ve ülke çapında tirajı yüksek </w:t>
      </w:r>
      <w:r w:rsidRPr="000B57E6">
        <w:rPr>
          <w:rFonts w:ascii="Times New Roman" w:hAnsi="Times New Roman" w:cs="Times New Roman"/>
          <w:color w:val="000000"/>
          <w:sz w:val="24"/>
          <w:szCs w:val="24"/>
        </w:rPr>
        <w:t xml:space="preserve">gazeteler ve Basın İlân Kurumu İlan Portalından </w:t>
      </w:r>
      <w:r w:rsidRPr="000B57E6">
        <w:rPr>
          <w:rFonts w:ascii="Times New Roman" w:hAnsi="Times New Roman" w:cs="Times New Roman"/>
          <w:sz w:val="24"/>
          <w:szCs w:val="24"/>
        </w:rPr>
        <w:t> asgari biri ve uygun görülecek diğer araçlar ile duyurur.</w:t>
      </w:r>
      <w:r w:rsidR="00B57D08" w:rsidRPr="000B57E6">
        <w:rPr>
          <w:rStyle w:val="DipnotBavurusu"/>
          <w:rFonts w:ascii="Times New Roman" w:hAnsi="Times New Roman" w:cs="Times New Roman"/>
          <w:sz w:val="24"/>
          <w:szCs w:val="24"/>
        </w:rPr>
        <w:footnoteReference w:id="108"/>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Sınavsız atama yapılacak yerlere kadro adedinden fazla istekli bulunduğu takdirde açılacak sınavın gün ve yeri yukarıdaki şartlara uygun olarak ayrıca duyurulur.</w:t>
      </w:r>
    </w:p>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B57D08">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 2</w:t>
      </w:r>
    </w:p>
    <w:p w:rsidR="00883CD8" w:rsidRPr="000B57E6" w:rsidRDefault="00883CD8" w:rsidP="004334DE">
      <w:pPr>
        <w:pStyle w:val="Balk1"/>
      </w:pPr>
      <w:bookmarkStart w:id="124" w:name="_Toc235899259"/>
      <w:r w:rsidRPr="000B57E6">
        <w:t>Şartlar</w:t>
      </w:r>
      <w:bookmarkEnd w:id="1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334DE">
      <w:pPr>
        <w:pStyle w:val="Balk2"/>
      </w:pPr>
      <w:bookmarkStart w:id="125" w:name="_Toc235899260"/>
      <w:r w:rsidRPr="000B57E6">
        <w:t>Genel ve özel şartlar:</w:t>
      </w:r>
      <w:bookmarkEnd w:id="1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48 – (Değişik: 12/5/1982 - 2670/14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memurluğuna alınacaklarda aşağıdaki genel ve özel şartlar aranır.</w:t>
      </w:r>
    </w:p>
    <w:p w:rsidR="00883CD8" w:rsidRPr="000B57E6" w:rsidRDefault="00883CD8" w:rsidP="002240EE">
      <w:pPr>
        <w:pStyle w:val="Balk3"/>
      </w:pPr>
      <w:bookmarkStart w:id="126" w:name="_Toc235899261"/>
      <w:r w:rsidRPr="000B57E6">
        <w:t>A) Genel şartlar:</w:t>
      </w:r>
      <w:bookmarkEnd w:id="1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Türk Vatandaşı olmak,</w:t>
      </w:r>
      <w:r w:rsidR="00B57D08" w:rsidRPr="000B57E6">
        <w:rPr>
          <w:rStyle w:val="DipnotBavurusu"/>
          <w:rFonts w:ascii="Times New Roman" w:hAnsi="Times New Roman" w:cs="Times New Roman"/>
          <w:sz w:val="24"/>
          <w:szCs w:val="24"/>
        </w:rPr>
        <w:footnoteReference w:id="10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Bu Kanunun 40 ncı maddesindeki yaş şartlarını taşımak,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Bu Kanunun 41 nci maddesindeki öğrenim şartlarını taşımak,</w:t>
      </w:r>
    </w:p>
    <w:p w:rsidR="00883CD8" w:rsidRPr="000B57E6" w:rsidRDefault="00883CD8" w:rsidP="00B57D0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Kamu haklarından mahrum bulunmamak,</w:t>
      </w:r>
    </w:p>
    <w:p w:rsidR="00883CD8" w:rsidRPr="000B57E6" w:rsidRDefault="00883CD8" w:rsidP="00162DB1">
      <w:pPr>
        <w:spacing w:before="0" w:beforeAutospacing="0" w:after="0" w:afterAutospacing="0" w:line="307" w:lineRule="auto"/>
        <w:ind w:firstLine="709"/>
        <w:jc w:val="both"/>
      </w:pPr>
      <w:r w:rsidRPr="000B57E6">
        <w:t xml:space="preserve">5. </w:t>
      </w:r>
      <w:r w:rsidRPr="000B57E6">
        <w:rPr>
          <w:b/>
          <w:bCs/>
        </w:rPr>
        <w:t xml:space="preserve">(Değişik: 23/1/2008 - 5728/317 md.) </w:t>
      </w:r>
      <w:r w:rsidRPr="000B57E6">
        <w:rPr>
          <w:color w:val="000000"/>
        </w:rPr>
        <w:t>Türk Ceza Kanununun 53 üncü maddesinde belirtilen süreler geçmiş olsa bile; kasten işlenen bir suçtan dolayı bir yıl veya daha fazla süreyle hapis cezasına ya da affa uğramış olsa bile devletin güvenliğine karşı suçlar, Anayasal düzene ve bu düzenin işleyişine karşı suçlar, (…)</w:t>
      </w:r>
      <w:r w:rsidR="00B57D08" w:rsidRPr="000B57E6">
        <w:rPr>
          <w:rStyle w:val="DipnotBavurusu"/>
          <w:color w:val="000000"/>
        </w:rPr>
        <w:footnoteReference w:id="110"/>
      </w:r>
      <w:r w:rsidRPr="000B57E6">
        <w:rPr>
          <w:color w:val="000000"/>
        </w:rPr>
        <w:t xml:space="preserve"> zimmet, irtikâp, rüşvet, hırsızlık, dolandırıcılık, sahtecilik, güveni kötüye kullanma, hileli iflas, ihaleye fesat karıştırma, edimin ifasına fesat karıştırma, </w:t>
      </w:r>
      <w:r w:rsidRPr="000B57E6">
        <w:rPr>
          <w:color w:val="000000"/>
          <w:spacing w:val="-2"/>
        </w:rPr>
        <w:t>suçtan kaynaklanan malvarlığı değerlerini aklama veya kaçakçılık suçlarından mahkûm olmamak.</w:t>
      </w:r>
    </w:p>
    <w:p w:rsidR="00883CD8" w:rsidRPr="000B57E6" w:rsidRDefault="00883CD8" w:rsidP="00162DB1">
      <w:pPr>
        <w:spacing w:before="0" w:beforeAutospacing="0" w:after="0" w:afterAutospacing="0" w:line="307" w:lineRule="auto"/>
        <w:ind w:firstLine="709"/>
        <w:jc w:val="both"/>
      </w:pPr>
      <w:r w:rsidRPr="000B57E6">
        <w:t>6. Askerlik durumu itibariyle;</w:t>
      </w:r>
    </w:p>
    <w:p w:rsidR="00883CD8" w:rsidRPr="000B57E6" w:rsidRDefault="00883CD8" w:rsidP="00162DB1">
      <w:pPr>
        <w:spacing w:before="0" w:beforeAutospacing="0" w:after="0" w:afterAutospacing="0" w:line="307" w:lineRule="auto"/>
        <w:ind w:firstLine="709"/>
        <w:jc w:val="both"/>
      </w:pPr>
      <w:r w:rsidRPr="000B57E6">
        <w:t>a) Askerlikle ilgisi bulunmamak,</w:t>
      </w:r>
    </w:p>
    <w:p w:rsidR="00883CD8" w:rsidRPr="000B57E6" w:rsidRDefault="00883CD8" w:rsidP="00162DB1">
      <w:pPr>
        <w:spacing w:before="0" w:beforeAutospacing="0" w:after="0" w:afterAutospacing="0" w:line="307" w:lineRule="auto"/>
        <w:ind w:firstLine="709"/>
        <w:jc w:val="both"/>
      </w:pPr>
      <w:r w:rsidRPr="000B57E6">
        <w:t>b) Askerlik çağına gelmemiş bulunmak,</w:t>
      </w:r>
    </w:p>
    <w:p w:rsidR="00883CD8" w:rsidRPr="000B57E6" w:rsidRDefault="00883CD8" w:rsidP="00162DB1">
      <w:pPr>
        <w:spacing w:before="0" w:beforeAutospacing="0" w:after="0" w:afterAutospacing="0" w:line="307" w:lineRule="auto"/>
        <w:ind w:firstLine="709"/>
        <w:jc w:val="both"/>
      </w:pPr>
      <w:r w:rsidRPr="000B57E6">
        <w:t>c) Askerlik çağına gelmiş ise muvazzaf askerlik hizmetini yapmış yahut ertelenmiş veya yedek sınıfa geçirilmiş olmak,</w:t>
      </w:r>
    </w:p>
    <w:p w:rsidR="00883CD8" w:rsidRPr="000B57E6" w:rsidRDefault="00883CD8" w:rsidP="00162DB1">
      <w:pPr>
        <w:spacing w:before="0" w:beforeAutospacing="0" w:after="0" w:afterAutospacing="0" w:line="307" w:lineRule="auto"/>
        <w:ind w:firstLine="709"/>
        <w:jc w:val="both"/>
      </w:pPr>
      <w:r w:rsidRPr="000B57E6">
        <w:t>7. 53 üncü madde hükümleri saklı kalmak kaydı ile görevini devamlı yapmasına engel olabilecek (…)</w:t>
      </w:r>
      <w:bookmarkStart w:id="127" w:name="_Ref167717992"/>
      <w:r w:rsidR="00B57D08" w:rsidRPr="000B57E6">
        <w:rPr>
          <w:rStyle w:val="DipnotBavurusu"/>
        </w:rPr>
        <w:footnoteReference w:id="111"/>
      </w:r>
      <w:bookmarkEnd w:id="127"/>
      <w:r w:rsidRPr="000B57E6">
        <w:t xml:space="preserve"> akıl hastalığı (…)</w:t>
      </w:r>
      <w:r w:rsidR="00B57D08" w:rsidRPr="000B57E6">
        <w:rPr>
          <w:vertAlign w:val="superscript"/>
        </w:rPr>
        <w:fldChar w:fldCharType="begin"/>
      </w:r>
      <w:r w:rsidR="00B57D08" w:rsidRPr="000B57E6">
        <w:instrText xml:space="preserve"> NOTEREF _Ref167717992 \f \h </w:instrText>
      </w:r>
      <w:r w:rsidR="000B57E6" w:rsidRPr="000B57E6">
        <w:rPr>
          <w:vertAlign w:val="superscript"/>
        </w:rPr>
        <w:instrText xml:space="preserve"> \* MERGEFORMAT </w:instrText>
      </w:r>
      <w:r w:rsidR="00B57D08" w:rsidRPr="000B57E6">
        <w:rPr>
          <w:vertAlign w:val="superscript"/>
        </w:rPr>
      </w:r>
      <w:r w:rsidR="00B57D08" w:rsidRPr="000B57E6">
        <w:rPr>
          <w:vertAlign w:val="superscript"/>
        </w:rPr>
        <w:fldChar w:fldCharType="separate"/>
      </w:r>
      <w:r w:rsidR="00C45E76" w:rsidRPr="00C45E76">
        <w:rPr>
          <w:rStyle w:val="DipnotBavurusu"/>
        </w:rPr>
        <w:t>113</w:t>
      </w:r>
      <w:r w:rsidR="00B57D08" w:rsidRPr="000B57E6">
        <w:rPr>
          <w:vertAlign w:val="superscript"/>
        </w:rPr>
        <w:fldChar w:fldCharType="end"/>
      </w:r>
      <w:r w:rsidRPr="000B57E6">
        <w:t xml:space="preserve"> bulunmamak.</w:t>
      </w:r>
    </w:p>
    <w:p w:rsidR="00883CD8" w:rsidRPr="000B57E6" w:rsidRDefault="00883CD8" w:rsidP="00162DB1">
      <w:pPr>
        <w:spacing w:before="0" w:beforeAutospacing="0" w:after="0" w:afterAutospacing="0" w:line="307" w:lineRule="auto"/>
        <w:ind w:firstLine="709"/>
        <w:jc w:val="both"/>
      </w:pPr>
      <w:r w:rsidRPr="000B57E6">
        <w:t xml:space="preserve">8. </w:t>
      </w:r>
      <w:r w:rsidRPr="000B57E6">
        <w:rPr>
          <w:b/>
          <w:bCs/>
        </w:rPr>
        <w:t>(Ek: 3/10/2016 – KHK-676/74 md.; Aynen kabul: 1/2/2018-7070/60 md.)</w:t>
      </w:r>
      <w:r w:rsidRPr="000B57E6">
        <w:t xml:space="preserve"> </w:t>
      </w:r>
      <w:r w:rsidRPr="000B57E6">
        <w:rPr>
          <w:b/>
          <w:bCs/>
        </w:rPr>
        <w:t>(İptal: Anayasa Mahkemesinin 24/7/2019 tarihli ve E.:2018/73; K.:2019/65 sayılı Kararı ile)</w:t>
      </w:r>
    </w:p>
    <w:p w:rsidR="00883CD8" w:rsidRPr="000B57E6" w:rsidRDefault="00883CD8" w:rsidP="002240EE">
      <w:pPr>
        <w:pStyle w:val="Balk3"/>
      </w:pPr>
      <w:bookmarkStart w:id="128" w:name="_Toc235899262"/>
      <w:r w:rsidRPr="000B57E6">
        <w:t>B) Özel şartlar:</w:t>
      </w:r>
      <w:bookmarkEnd w:id="128"/>
    </w:p>
    <w:p w:rsidR="00883CD8" w:rsidRPr="000B57E6" w:rsidRDefault="00883CD8" w:rsidP="00162DB1">
      <w:pPr>
        <w:spacing w:before="0" w:beforeAutospacing="0" w:after="0" w:afterAutospacing="0" w:line="307" w:lineRule="auto"/>
        <w:ind w:firstLine="709"/>
        <w:jc w:val="both"/>
      </w:pPr>
      <w:r w:rsidRPr="000B57E6">
        <w:t>1. Hizmet göreceği sınıf için 36 ve 41 nci maddelerde belirtilen öğretim ve eğitim kurumlarının birinden diploma almış olmak,</w:t>
      </w:r>
    </w:p>
    <w:p w:rsidR="00883CD8" w:rsidRPr="000B57E6" w:rsidRDefault="00883CD8" w:rsidP="00162DB1">
      <w:pPr>
        <w:spacing w:before="0" w:beforeAutospacing="0" w:after="0" w:afterAutospacing="0" w:line="307" w:lineRule="auto"/>
        <w:ind w:firstLine="709"/>
        <w:jc w:val="both"/>
      </w:pPr>
      <w:r w:rsidRPr="000B57E6">
        <w:t>2. Kurumların özel kanun veya diğer mevzuatında aranan şartları taşımak.</w:t>
      </w:r>
    </w:p>
    <w:p w:rsidR="00B57D08" w:rsidRPr="000B57E6" w:rsidRDefault="00B57D08" w:rsidP="00162DB1">
      <w:pPr>
        <w:spacing w:before="0" w:beforeAutospacing="0" w:after="0" w:afterAutospacing="0" w:line="307" w:lineRule="auto"/>
        <w:ind w:firstLine="709"/>
        <w:jc w:val="both"/>
        <w:rPr>
          <w:iCs/>
        </w:rPr>
      </w:pPr>
    </w:p>
    <w:p w:rsidR="00883CD8" w:rsidRPr="000B57E6" w:rsidRDefault="00883CD8" w:rsidP="004334DE">
      <w:pPr>
        <w:pStyle w:val="Balk2"/>
      </w:pPr>
      <w:bookmarkStart w:id="129" w:name="_Toc235899263"/>
      <w:r w:rsidRPr="000B57E6">
        <w:t>Sınavlara katılma:</w:t>
      </w:r>
      <w:bookmarkEnd w:id="129"/>
    </w:p>
    <w:p w:rsidR="00883CD8" w:rsidRPr="000B57E6" w:rsidRDefault="00883CD8" w:rsidP="00162DB1">
      <w:pPr>
        <w:spacing w:before="0" w:beforeAutospacing="0" w:after="0" w:afterAutospacing="0" w:line="307" w:lineRule="auto"/>
        <w:ind w:firstLine="709"/>
        <w:jc w:val="both"/>
      </w:pPr>
      <w:r w:rsidRPr="000B57E6">
        <w:rPr>
          <w:b/>
          <w:bCs/>
        </w:rPr>
        <w:t>Madde 49 – (Yeniden düzenleme: 12/5/1982 - 2670/15 md.)</w:t>
      </w:r>
    </w:p>
    <w:p w:rsidR="00883CD8" w:rsidRPr="000B57E6" w:rsidRDefault="00883CD8" w:rsidP="00162DB1">
      <w:pPr>
        <w:spacing w:before="0" w:beforeAutospacing="0" w:after="0" w:afterAutospacing="0" w:line="307" w:lineRule="auto"/>
        <w:ind w:firstLine="709"/>
        <w:jc w:val="both"/>
      </w:pPr>
      <w:r w:rsidRPr="000B57E6">
        <w:rPr>
          <w:b/>
          <w:bCs/>
        </w:rPr>
        <w:t>(Değişik: 29/11/1984 – KHK-243/5 md.)</w:t>
      </w:r>
      <w:r w:rsidRPr="000B57E6">
        <w:t xml:space="preserve"> Duyurulan Devlet kamu hizmet ve görevlerine Devlet Memuru olarak girmek isteyenler, belirlenen şartları yerine getirerek başvurularını yaparlar.</w:t>
      </w:r>
    </w:p>
    <w:p w:rsidR="00883CD8" w:rsidRPr="000B57E6" w:rsidRDefault="00883CD8" w:rsidP="00162DB1">
      <w:pPr>
        <w:spacing w:before="0" w:beforeAutospacing="0" w:after="0" w:afterAutospacing="0" w:line="307" w:lineRule="auto"/>
        <w:ind w:firstLine="709"/>
        <w:jc w:val="both"/>
      </w:pPr>
      <w:r w:rsidRPr="000B57E6">
        <w:lastRenderedPageBreak/>
        <w:t>Devlet kamu hizmet ve görevlerine girmek isteyenlerden ilan edilen şartları haiz bulunmayanlar bu sınavlara katılamazlar ve bu husus başvurulan merciler tarafından kendilerine bir yazı ile bildirilir.</w:t>
      </w:r>
    </w:p>
    <w:p w:rsidR="00B57D08" w:rsidRPr="000B57E6" w:rsidRDefault="00B57D08" w:rsidP="00162DB1">
      <w:pPr>
        <w:spacing w:before="0" w:beforeAutospacing="0" w:after="0" w:afterAutospacing="0" w:line="307" w:lineRule="auto"/>
        <w:ind w:firstLine="709"/>
        <w:jc w:val="both"/>
        <w:rPr>
          <w:iCs/>
        </w:rPr>
      </w:pPr>
    </w:p>
    <w:p w:rsidR="00883CD8" w:rsidRPr="000B57E6" w:rsidRDefault="00883CD8" w:rsidP="004334DE">
      <w:pPr>
        <w:pStyle w:val="Balk2"/>
      </w:pPr>
      <w:bookmarkStart w:id="130" w:name="_Toc235899264"/>
      <w:r w:rsidRPr="000B57E6">
        <w:t>Sınav şartı:</w:t>
      </w:r>
      <w:bookmarkEnd w:id="130"/>
    </w:p>
    <w:p w:rsidR="00883CD8" w:rsidRPr="000B57E6" w:rsidRDefault="00883CD8" w:rsidP="00162DB1">
      <w:pPr>
        <w:spacing w:before="0" w:beforeAutospacing="0" w:after="0" w:afterAutospacing="0" w:line="307" w:lineRule="auto"/>
        <w:ind w:firstLine="709"/>
        <w:jc w:val="both"/>
      </w:pPr>
      <w:bookmarkStart w:id="131" w:name="OLE_LINK10"/>
      <w:bookmarkStart w:id="132" w:name="OLE_LINK9"/>
      <w:bookmarkEnd w:id="131"/>
      <w:bookmarkEnd w:id="132"/>
      <w:r w:rsidRPr="000B57E6">
        <w:rPr>
          <w:b/>
          <w:bCs/>
        </w:rPr>
        <w:t>Madde 50 – (Değişik: 29/11/1984 – KHK-243/6 md.)</w:t>
      </w:r>
    </w:p>
    <w:p w:rsidR="00883CD8" w:rsidRPr="000B57E6" w:rsidRDefault="00883CD8" w:rsidP="00162DB1">
      <w:pPr>
        <w:spacing w:before="0" w:beforeAutospacing="0" w:after="0" w:afterAutospacing="0" w:line="307" w:lineRule="auto"/>
        <w:ind w:firstLine="709"/>
        <w:jc w:val="both"/>
      </w:pPr>
      <w:r w:rsidRPr="000B57E6">
        <w:t>Devlet kamu hizmet ve görevlerine Devlet memuru olarak atanacakların açılacak Devlet memurluğu sınavlarına girmeleri ve sınavı kazanmaları şarttır.</w:t>
      </w:r>
    </w:p>
    <w:p w:rsidR="00883CD8" w:rsidRPr="000B57E6" w:rsidRDefault="00883CD8" w:rsidP="00162DB1">
      <w:pPr>
        <w:spacing w:before="0" w:beforeAutospacing="0" w:after="0" w:afterAutospacing="0" w:line="307" w:lineRule="auto"/>
        <w:ind w:firstLine="709"/>
        <w:jc w:val="both"/>
      </w:pPr>
      <w:r w:rsidRPr="000B57E6">
        <w:t>Sınavların yapılmasına dair usul ve esaslar ile sınava tabi tutulmadan girilebilecek hizmet ve görevler ve bunların tabi olacağı esaslar Devlet Personel Başkanlığınca hazırlanacak bir genel yönetmelikle düzenlenir.</w:t>
      </w:r>
    </w:p>
    <w:p w:rsidR="00883CD8" w:rsidRPr="000B57E6" w:rsidRDefault="00883CD8" w:rsidP="00162DB1">
      <w:pPr>
        <w:spacing w:before="0" w:beforeAutospacing="0" w:after="0" w:afterAutospacing="0" w:line="307" w:lineRule="auto"/>
        <w:ind w:firstLine="709"/>
        <w:jc w:val="both"/>
      </w:pPr>
      <w:r w:rsidRPr="000B57E6">
        <w:rPr>
          <w:b/>
          <w:bCs/>
        </w:rPr>
        <w:t>(Mülga üçüncü fıkra: 13/2/2011-6111/99 md.)</w:t>
      </w:r>
    </w:p>
    <w:p w:rsidR="00862E6A" w:rsidRPr="000B57E6" w:rsidRDefault="00883CD8" w:rsidP="00162DB1">
      <w:pPr>
        <w:spacing w:before="0" w:beforeAutospacing="0" w:after="0" w:afterAutospacing="0" w:line="307" w:lineRule="auto"/>
        <w:ind w:firstLine="709"/>
        <w:jc w:val="both"/>
        <w:rPr>
          <w:b/>
          <w:bCs/>
        </w:rPr>
      </w:pPr>
      <w:r w:rsidRPr="000B57E6">
        <w:rPr>
          <w:b/>
          <w:bCs/>
        </w:rPr>
        <w:t>(Ek: 30/5/1997 – KHK-572/14 md.; Mülga dördüncü fıkra: 13/2/2011 - 6111/99 md.)</w:t>
      </w:r>
    </w:p>
    <w:p w:rsidR="00883CD8" w:rsidRPr="000B57E6" w:rsidRDefault="00883CD8" w:rsidP="002B643F">
      <w:pPr>
        <w:pStyle w:val="Balk2"/>
      </w:pPr>
      <w:bookmarkStart w:id="133" w:name="_Toc235899265"/>
      <w:r w:rsidRPr="000B57E6">
        <w:t>Sınav sonuçları:</w:t>
      </w:r>
      <w:bookmarkEnd w:id="133"/>
    </w:p>
    <w:p w:rsidR="00883CD8" w:rsidRPr="000B57E6" w:rsidRDefault="00883CD8" w:rsidP="00162DB1">
      <w:pPr>
        <w:spacing w:before="0" w:beforeAutospacing="0" w:after="0" w:afterAutospacing="0" w:line="307" w:lineRule="auto"/>
        <w:ind w:firstLine="709"/>
        <w:jc w:val="both"/>
      </w:pPr>
      <w:r w:rsidRPr="000B57E6">
        <w:rPr>
          <w:b/>
          <w:bCs/>
        </w:rPr>
        <w:t>Madde 51 – (Değişik: 29/11/1984 – KHK-243/7 md.)</w:t>
      </w:r>
    </w:p>
    <w:p w:rsidR="00883CD8" w:rsidRPr="000B57E6" w:rsidRDefault="00883CD8" w:rsidP="00162DB1">
      <w:pPr>
        <w:spacing w:before="0" w:beforeAutospacing="0" w:after="0" w:afterAutospacing="0" w:line="307" w:lineRule="auto"/>
        <w:ind w:firstLine="709"/>
        <w:jc w:val="both"/>
      </w:pPr>
      <w:r w:rsidRPr="000B57E6">
        <w:t>Sınav sonuçları, ilgili kurumda teşkil edilen sınav komisyonlarının sorumluluğunda belirlenecek başarılı olanların isimleri başarı sıralarına göre ilan edilir ve yazı ile de ilgililere bildirilir.</w:t>
      </w:r>
    </w:p>
    <w:p w:rsidR="00883CD8" w:rsidRPr="000B57E6" w:rsidRDefault="00883CD8" w:rsidP="00162DB1">
      <w:pPr>
        <w:spacing w:before="0" w:beforeAutospacing="0" w:after="0" w:afterAutospacing="0" w:line="307" w:lineRule="auto"/>
        <w:ind w:firstLine="709"/>
        <w:jc w:val="both"/>
      </w:pPr>
      <w:r w:rsidRPr="000B57E6">
        <w:t>İlan edilen sınav sonuçları müteakip sınav tarihine kadar geçerlidir.</w:t>
      </w:r>
    </w:p>
    <w:p w:rsidR="00862E6A" w:rsidRPr="000B57E6" w:rsidRDefault="00862E6A" w:rsidP="00162DB1">
      <w:pPr>
        <w:spacing w:before="0" w:beforeAutospacing="0" w:after="0" w:afterAutospacing="0" w:line="307" w:lineRule="auto"/>
        <w:ind w:firstLine="709"/>
        <w:jc w:val="both"/>
        <w:rPr>
          <w:iCs/>
        </w:rPr>
      </w:pPr>
    </w:p>
    <w:p w:rsidR="00883CD8" w:rsidRPr="000B57E6" w:rsidRDefault="00883CD8" w:rsidP="002B643F">
      <w:pPr>
        <w:pStyle w:val="Balk2"/>
      </w:pPr>
      <w:bookmarkStart w:id="134" w:name="_Toc235899266"/>
      <w:r w:rsidRPr="000B57E6">
        <w:t>Kurumların memur ihtiyaçlarını karşılama şekli:</w:t>
      </w:r>
      <w:bookmarkEnd w:id="134"/>
    </w:p>
    <w:p w:rsidR="00883CD8" w:rsidRPr="000B57E6" w:rsidRDefault="00883CD8" w:rsidP="00162DB1">
      <w:pPr>
        <w:spacing w:before="0" w:beforeAutospacing="0" w:after="0" w:afterAutospacing="0" w:line="307" w:lineRule="auto"/>
        <w:ind w:firstLine="709"/>
        <w:jc w:val="both"/>
      </w:pPr>
      <w:r w:rsidRPr="000B57E6">
        <w:rPr>
          <w:b/>
          <w:bCs/>
        </w:rPr>
        <w:t>Madde 52 – (Değişik: 12/5/1982 - 2670/18 md.)</w:t>
      </w:r>
    </w:p>
    <w:p w:rsidR="00883CD8" w:rsidRPr="000B57E6" w:rsidRDefault="00883CD8" w:rsidP="00162DB1">
      <w:pPr>
        <w:spacing w:before="0" w:beforeAutospacing="0" w:after="0" w:afterAutospacing="0" w:line="307" w:lineRule="auto"/>
        <w:ind w:firstLine="709"/>
        <w:jc w:val="both"/>
      </w:pPr>
      <w:r w:rsidRPr="000B57E6">
        <w:t>Kurumların memur ihtiyaçları yayınlanan sınav sonuçlarında belirlenen başarı sırasına göre ilgili kurumlarca atama yapılmak suretiyle karşılanır.</w:t>
      </w:r>
    </w:p>
    <w:p w:rsidR="00883CD8" w:rsidRPr="000B57E6" w:rsidRDefault="00883CD8" w:rsidP="00162DB1">
      <w:pPr>
        <w:spacing w:before="0" w:beforeAutospacing="0" w:after="0" w:afterAutospacing="0" w:line="307" w:lineRule="auto"/>
        <w:ind w:firstLine="709"/>
        <w:jc w:val="both"/>
      </w:pPr>
      <w:r w:rsidRPr="000B57E6">
        <w:t>Müteakip sınav dönemine kadar kurumların acil ihtiyaçları; sınavlara girip kazanmış ancak yeterli kadro olmaması nedeni ile ataması yapılamayanlardan; yayınlanan başarı sırasına göre karşılanabilir.</w:t>
      </w:r>
    </w:p>
    <w:p w:rsidR="00883CD8" w:rsidRPr="000B57E6" w:rsidRDefault="00883CD8" w:rsidP="00162DB1">
      <w:pPr>
        <w:spacing w:before="0" w:beforeAutospacing="0" w:after="0" w:afterAutospacing="0" w:line="307" w:lineRule="auto"/>
        <w:ind w:firstLine="709"/>
        <w:jc w:val="both"/>
      </w:pPr>
      <w:r w:rsidRPr="000B57E6">
        <w:t>Yapılan atamalar, ilgili kurumlarca derhal Devlet Personel Başkanlığına bildirilir.</w:t>
      </w:r>
    </w:p>
    <w:p w:rsidR="00862E6A" w:rsidRPr="000B57E6" w:rsidRDefault="00862E6A" w:rsidP="00162DB1">
      <w:pPr>
        <w:spacing w:before="0" w:beforeAutospacing="0" w:after="0" w:afterAutospacing="0" w:line="307" w:lineRule="auto"/>
        <w:ind w:firstLine="709"/>
        <w:jc w:val="both"/>
        <w:rPr>
          <w:iCs/>
        </w:rPr>
      </w:pPr>
    </w:p>
    <w:p w:rsidR="00883CD8" w:rsidRPr="000B57E6" w:rsidRDefault="00883CD8" w:rsidP="002B643F">
      <w:pPr>
        <w:pStyle w:val="Balk2"/>
      </w:pPr>
      <w:bookmarkStart w:id="135" w:name="_Toc235899267"/>
      <w:r w:rsidRPr="000B57E6">
        <w:t>Engelli personel çalıştırma yükümlülüğü:</w:t>
      </w:r>
      <w:bookmarkEnd w:id="135"/>
    </w:p>
    <w:p w:rsidR="00883CD8" w:rsidRPr="000B57E6" w:rsidRDefault="00883CD8" w:rsidP="00162DB1">
      <w:pPr>
        <w:spacing w:before="0" w:beforeAutospacing="0" w:after="0" w:afterAutospacing="0" w:line="307" w:lineRule="auto"/>
        <w:ind w:firstLine="709"/>
        <w:jc w:val="both"/>
      </w:pPr>
      <w:r w:rsidRPr="000B57E6">
        <w:rPr>
          <w:b/>
          <w:bCs/>
        </w:rPr>
        <w:t>Madde 53 – (Değişik: 13/2/2011 - 6111/99 md.)</w:t>
      </w:r>
    </w:p>
    <w:p w:rsidR="00883CD8" w:rsidRPr="000B57E6" w:rsidRDefault="00883CD8" w:rsidP="00162DB1">
      <w:pPr>
        <w:spacing w:before="0" w:beforeAutospacing="0" w:after="0" w:afterAutospacing="0" w:line="307" w:lineRule="auto"/>
        <w:ind w:firstLine="709"/>
        <w:jc w:val="both"/>
      </w:pPr>
      <w:r w:rsidRPr="000B57E6">
        <w:t>Kurum ve kuruluşlar bu Kanuna göre çalıştırdıkları personele ait kadrolarda %</w:t>
      </w:r>
      <w:r w:rsidR="00862E6A" w:rsidRPr="000B57E6">
        <w:t xml:space="preserve"> </w:t>
      </w:r>
      <w:r w:rsidRPr="000B57E6">
        <w:t>3 oranında engelli çalıştırmak zorundadır. % 3’ün hesaplanmasında ilgili kurum veya kuruluşun (yurtdışı teşkilat hariç) toplam dolu kadro sayısı dikkate alınır.</w:t>
      </w:r>
    </w:p>
    <w:p w:rsidR="00883CD8" w:rsidRPr="000B57E6" w:rsidRDefault="00883CD8" w:rsidP="00162DB1">
      <w:pPr>
        <w:spacing w:before="0" w:beforeAutospacing="0" w:after="0" w:afterAutospacing="0" w:line="307" w:lineRule="auto"/>
        <w:ind w:firstLine="709"/>
        <w:jc w:val="both"/>
      </w:pPr>
      <w:r w:rsidRPr="000B57E6">
        <w:t>Engelliler için sınavlar, ilk defa Devlet memuru olarak atanacaklar için açılan sınavlardan ayrı zamanlı olarak, engelli kontenjanı açığı bulunduğu sürece engel grupları ve eğitim durumları itibarıyla sınav sorusu hazırlanmak ve ulaşılabilirliklerini sağlamak suretiyle merkezi olarak yapılır veya yaptırılır.</w:t>
      </w:r>
    </w:p>
    <w:p w:rsidR="00883CD8" w:rsidRPr="000B57E6" w:rsidRDefault="00883CD8" w:rsidP="00162DB1">
      <w:pPr>
        <w:spacing w:before="0" w:beforeAutospacing="0" w:after="0" w:afterAutospacing="0" w:line="307" w:lineRule="auto"/>
        <w:ind w:firstLine="709"/>
        <w:jc w:val="both"/>
      </w:pPr>
      <w:r w:rsidRPr="000B57E6">
        <w:lastRenderedPageBreak/>
        <w:t>Engelli personel çalıştırma yükümlüğünün yerine getirilmesinin takip ve denetimi ile engellilerin Devlet memurluğuna yerleştirilmesinden Devlet Personel Başkanlığı sorumludur. Engelli açığı bulunan kamu kurum ve kuruluşları bir sonraki yıl için alım yapacakları engellilere ilişkin taleplerini her yılın Ekim ayının sonuna kadar Devlet Personel Başkanlığına bildirmek zorundadır. Devlet Personel Başkanlığı kurum ve kuruluşların bildirimi üzerine, engelli kontenjanlarına yerleştirme yapabilir veya yaptırabilir.</w:t>
      </w:r>
    </w:p>
    <w:p w:rsidR="00883CD8" w:rsidRPr="000B57E6" w:rsidRDefault="00883CD8" w:rsidP="00162DB1">
      <w:pPr>
        <w:spacing w:before="0" w:beforeAutospacing="0" w:after="0" w:afterAutospacing="0" w:line="307" w:lineRule="auto"/>
        <w:ind w:firstLine="709"/>
        <w:jc w:val="both"/>
      </w:pPr>
      <w:r w:rsidRPr="000B57E6">
        <w:t>Engellilerin memurluğa alınma şartlarına, merkezi sınav ve yerleştirmenin yapılmasına, eğitim durumu ve engel grupları dikkate alınarak kura usulü ile yapılacak yerleştirmelere, engellilerin görevlerini yürütmelerinde hangi yardımcı araç ve gereçlerin kurumlarınca temin edileceğine, kamu kurum ve kuruluşlarınca engelli personel istihdamı ile ilgili istatistiksel verilerin bildirilmesine ilişkin usul ve esaslar ile diğer hususlar Özürlüler İdaresi Başkanlığının görüşü alınarak Devlet Personel Başkanlığınca hazırlanacak yönetmelikle düzenlenir.</w:t>
      </w:r>
    </w:p>
    <w:p w:rsidR="00862E6A" w:rsidRPr="000B57E6" w:rsidRDefault="00862E6A" w:rsidP="00162DB1">
      <w:pPr>
        <w:spacing w:before="0" w:beforeAutospacing="0" w:after="0" w:afterAutospacing="0" w:line="307" w:lineRule="auto"/>
        <w:ind w:firstLine="709"/>
        <w:jc w:val="both"/>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62E6A" w:rsidRPr="000B57E6" w:rsidRDefault="00883CD8" w:rsidP="00F6403A">
      <w:pPr>
        <w:pStyle w:val="Balk1"/>
      </w:pPr>
      <w:bookmarkStart w:id="136" w:name="_Toc235899268"/>
      <w:r w:rsidRPr="000B57E6">
        <w:t>Adaylık</w:t>
      </w:r>
      <w:bookmarkEnd w:id="136"/>
    </w:p>
    <w:p w:rsidR="00883CD8" w:rsidRPr="000B57E6" w:rsidRDefault="00883CD8" w:rsidP="00862E6A">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F6403A">
      <w:pPr>
        <w:pStyle w:val="Balk2"/>
      </w:pPr>
      <w:bookmarkStart w:id="137" w:name="_Toc235899269"/>
      <w:r w:rsidRPr="000B57E6">
        <w:t>Adaylığa kabul edilme:</w:t>
      </w:r>
      <w:bookmarkEnd w:id="1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54 – (Değişik: 12/5/1982 - 2670/19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Sınavlarda başarılı olanlardan Devlet memurluğuna girmek isteyenler başarı listesindeki sıraya ve 47</w:t>
      </w:r>
      <w:r w:rsidR="00862E6A" w:rsidRPr="000B57E6">
        <w:rPr>
          <w:rFonts w:ascii="Times New Roman" w:hAnsi="Times New Roman" w:cs="Times New Roman"/>
          <w:sz w:val="24"/>
          <w:szCs w:val="24"/>
        </w:rPr>
        <w:t xml:space="preserve"> </w:t>
      </w:r>
      <w:r w:rsidRPr="000B57E6">
        <w:rPr>
          <w:rFonts w:ascii="Times New Roman" w:hAnsi="Times New Roman" w:cs="Times New Roman"/>
          <w:sz w:val="24"/>
          <w:szCs w:val="24"/>
        </w:rPr>
        <w:t>nci maddeye göre ilan edilen kadro sayısı kadar, kurumlarınca memur adayı olarak atanırlar.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olarak atanmış Devlet memurunun adaylık süresi bir yıldan az iki yıldan çok olamaz ve bu süre içinde aday memurun başka kurumlara nakli yapılamaz.</w:t>
      </w:r>
    </w:p>
    <w:p w:rsidR="00862E6A" w:rsidRPr="000B57E6" w:rsidRDefault="00862E6A"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38" w:name="_Toc235899270"/>
      <w:r w:rsidRPr="000B57E6">
        <w:t>Adayların yetiştirilmesi:</w:t>
      </w:r>
      <w:bookmarkEnd w:id="1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55 – (Değişik: 12/5/1982 - 2670/20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olarak atanan memurların önce bütün memurların ortak vasıfları ile ilgili temel eğitime, bilahara sınıfları ile ilgili hazırlayıcı eğitime ve staja tabi tutulmaları ve Devlet memuru olarak atanabilmeleri için başarılı olmaları şarttır.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39" w:name="OLE_LINK14"/>
      <w:bookmarkStart w:id="140" w:name="OLE_LINK13"/>
      <w:bookmarkEnd w:id="139"/>
      <w:bookmarkEnd w:id="140"/>
      <w:r w:rsidRPr="000B57E6">
        <w:rPr>
          <w:rFonts w:ascii="Times New Roman" w:hAnsi="Times New Roman" w:cs="Times New Roman"/>
          <w:sz w:val="24"/>
          <w:szCs w:val="24"/>
        </w:rPr>
        <w:t>Temel eğitim ile hazırlayıcı eğitim aynı kurumda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Eğitim süreleri, programları, değerlendirme esasları ve hangi kurumların sorumluluğunda yapılacağı ve diğer hususlar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hazırlanacak bir yönetmelikle düzenlenir.</w:t>
      </w:r>
      <w:r w:rsidR="00862E6A" w:rsidRPr="000B57E6">
        <w:rPr>
          <w:rStyle w:val="DipnotBavurusu"/>
          <w:rFonts w:ascii="Times New Roman" w:hAnsi="Times New Roman" w:cs="Times New Roman"/>
          <w:sz w:val="24"/>
          <w:szCs w:val="24"/>
        </w:rPr>
        <w:footnoteReference w:id="112"/>
      </w:r>
      <w:r w:rsidRPr="000B57E6">
        <w:rPr>
          <w:rFonts w:ascii="Times New Roman" w:hAnsi="Times New Roman" w:cs="Times New Roman"/>
          <w:sz w:val="24"/>
          <w:szCs w:val="24"/>
          <w:vertAlign w:val="superscript"/>
        </w:rPr>
        <w:t xml:space="preserve"> </w:t>
      </w:r>
    </w:p>
    <w:p w:rsidR="00862E6A" w:rsidRPr="000B57E6" w:rsidRDefault="00862E6A" w:rsidP="000E4330">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41" w:name="_Toc235899271"/>
      <w:r w:rsidRPr="000B57E6">
        <w:t>Adaylık devresi içinde göreve son verme:</w:t>
      </w:r>
      <w:bookmarkEnd w:id="141"/>
    </w:p>
    <w:p w:rsidR="00883CD8" w:rsidRPr="000B57E6" w:rsidRDefault="00883CD8" w:rsidP="000E4330">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56 – (Değişik: </w:t>
      </w:r>
      <w:r w:rsidR="000E4330">
        <w:rPr>
          <w:rFonts w:ascii="Times New Roman" w:hAnsi="Times New Roman" w:cs="Times New Roman"/>
          <w:b/>
          <w:bCs/>
          <w:sz w:val="24"/>
          <w:szCs w:val="24"/>
        </w:rPr>
        <w:t>23/1/2026 - 7573</w:t>
      </w:r>
      <w:r w:rsidRPr="000B57E6">
        <w:rPr>
          <w:rFonts w:ascii="Times New Roman" w:hAnsi="Times New Roman" w:cs="Times New Roman"/>
          <w:b/>
          <w:bCs/>
          <w:sz w:val="24"/>
          <w:szCs w:val="24"/>
        </w:rPr>
        <w:t>/</w:t>
      </w:r>
      <w:r w:rsidR="000E4330">
        <w:rPr>
          <w:rFonts w:ascii="Times New Roman" w:hAnsi="Times New Roman" w:cs="Times New Roman"/>
          <w:b/>
          <w:bCs/>
          <w:sz w:val="24"/>
          <w:szCs w:val="24"/>
        </w:rPr>
        <w:t>1</w:t>
      </w:r>
      <w:r w:rsidRPr="000B57E6">
        <w:rPr>
          <w:rFonts w:ascii="Times New Roman" w:hAnsi="Times New Roman" w:cs="Times New Roman"/>
          <w:b/>
          <w:bCs/>
          <w:sz w:val="24"/>
          <w:szCs w:val="24"/>
        </w:rPr>
        <w:t xml:space="preserve"> md.)</w:t>
      </w:r>
    </w:p>
    <w:p w:rsidR="000E4330" w:rsidRPr="000E4330" w:rsidRDefault="000E4330" w:rsidP="000E4330">
      <w:pPr>
        <w:pStyle w:val="MaddeBasl"/>
        <w:spacing w:before="0" w:line="307" w:lineRule="auto"/>
        <w:ind w:firstLine="709"/>
        <w:rPr>
          <w:rFonts w:ascii="Times New Roman" w:hAnsi="Times New Roman" w:cs="Times New Roman"/>
          <w:i w:val="0"/>
          <w:iCs w:val="0"/>
          <w:sz w:val="24"/>
          <w:szCs w:val="24"/>
        </w:rPr>
      </w:pPr>
      <w:r w:rsidRPr="000E4330">
        <w:rPr>
          <w:rFonts w:ascii="Times New Roman" w:hAnsi="Times New Roman" w:cs="Times New Roman"/>
          <w:i w:val="0"/>
          <w:iCs w:val="0"/>
          <w:sz w:val="24"/>
          <w:szCs w:val="24"/>
        </w:rPr>
        <w:lastRenderedPageBreak/>
        <w:t>Adaylık süresi içinde; temel ve hazırlayıcı eğitim ve staj devrelerinin herhangi birinde başarısız olanlar, birden fazla uyarma ve/veya kınama cezası almış olanlar ile aylıktan kesme ya da kademe ilerlemesinin durdurulması cezası almış olanların disiplin amirlerinin teklifi ve atamaya yetkili amirin onayı ile ilişikleri kesilir. İlişikleri kesilenler ilgili kurumlarca derhal Kamu Personel Bilgi Sisteminin bulunduğu kuruma bildirilir.</w:t>
      </w:r>
    </w:p>
    <w:p w:rsidR="000E4330" w:rsidRPr="000E4330" w:rsidRDefault="000E4330" w:rsidP="000E4330">
      <w:pPr>
        <w:pStyle w:val="MaddeBasl"/>
        <w:spacing w:line="307" w:lineRule="auto"/>
        <w:ind w:firstLine="709"/>
        <w:rPr>
          <w:rFonts w:ascii="Times New Roman" w:hAnsi="Times New Roman" w:cs="Times New Roman"/>
          <w:i w:val="0"/>
          <w:iCs w:val="0"/>
          <w:sz w:val="24"/>
          <w:szCs w:val="24"/>
        </w:rPr>
      </w:pPr>
      <w:r w:rsidRPr="000E4330">
        <w:rPr>
          <w:rFonts w:ascii="Times New Roman" w:hAnsi="Times New Roman" w:cs="Times New Roman"/>
          <w:i w:val="0"/>
          <w:iCs w:val="0"/>
          <w:sz w:val="24"/>
          <w:szCs w:val="24"/>
        </w:rPr>
        <w:t>Bu madde hükümlerine göre ilişikleri kesilenler (sağlık nedenleri hariç) üç yıl süre ile Devlet memurluğuna alınmazlar.</w:t>
      </w:r>
    </w:p>
    <w:p w:rsidR="00862E6A" w:rsidRPr="000B57E6" w:rsidRDefault="00862E6A"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42" w:name="_Toc235899272"/>
      <w:r w:rsidRPr="000B57E6">
        <w:t>Adaylık süresi sonunda başarısızlık:</w:t>
      </w:r>
      <w:bookmarkEnd w:id="142"/>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57 – </w:t>
      </w:r>
      <w:r w:rsidR="000E4330">
        <w:rPr>
          <w:rFonts w:ascii="Times New Roman" w:hAnsi="Times New Roman" w:cs="Times New Roman"/>
          <w:b/>
          <w:bCs/>
          <w:sz w:val="24"/>
          <w:szCs w:val="24"/>
        </w:rPr>
        <w:t xml:space="preserve">(Mülga: 23/1/2026 - 7573/2 md.) </w:t>
      </w:r>
    </w:p>
    <w:p w:rsidR="00862E6A" w:rsidRPr="000B57E6" w:rsidRDefault="00862E6A" w:rsidP="00162DB1">
      <w:pPr>
        <w:pStyle w:val="ksmblm"/>
        <w:spacing w:before="0" w:line="307" w:lineRule="auto"/>
        <w:ind w:firstLine="709"/>
        <w:rPr>
          <w:rFonts w:ascii="Times New Roman" w:hAnsi="Times New Roman" w:cs="Times New Roman"/>
          <w:sz w:val="24"/>
          <w:szCs w:val="24"/>
        </w:rPr>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IV</w:t>
      </w:r>
    </w:p>
    <w:p w:rsidR="00883CD8" w:rsidRPr="000B57E6" w:rsidRDefault="00883CD8" w:rsidP="00F6403A">
      <w:pPr>
        <w:pStyle w:val="Balk1"/>
      </w:pPr>
      <w:bookmarkStart w:id="143" w:name="_Toc235899273"/>
      <w:r w:rsidRPr="000B57E6">
        <w:t>Hizmet Şartları ve Şekilleri</w:t>
      </w:r>
      <w:bookmarkEnd w:id="143"/>
    </w:p>
    <w:p w:rsidR="00883CD8" w:rsidRPr="000B57E6" w:rsidRDefault="00883CD8" w:rsidP="00862E6A">
      <w:pPr>
        <w:pStyle w:val="ksmblm"/>
        <w:spacing w:before="0"/>
        <w:ind w:firstLine="709"/>
        <w:jc w:val="center"/>
        <w:rPr>
          <w:rFonts w:ascii="Times New Roman" w:hAnsi="Times New Roman" w:cs="Times New Roman"/>
          <w:b/>
          <w:sz w:val="24"/>
          <w:szCs w:val="24"/>
        </w:rPr>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1</w:t>
      </w:r>
    </w:p>
    <w:p w:rsidR="00883CD8" w:rsidRPr="000B57E6" w:rsidRDefault="00883CD8" w:rsidP="00F6403A">
      <w:pPr>
        <w:pStyle w:val="Balk1"/>
      </w:pPr>
      <w:bookmarkStart w:id="144" w:name="_Toc235899274"/>
      <w:r w:rsidRPr="000B57E6">
        <w:t>Atanma</w:t>
      </w:r>
      <w:bookmarkEnd w:id="14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F6403A">
      <w:pPr>
        <w:pStyle w:val="Balk2"/>
      </w:pPr>
      <w:bookmarkStart w:id="145" w:name="_Toc235899275"/>
      <w:r w:rsidRPr="000B57E6">
        <w:t>Asli memurluğa atanma:</w:t>
      </w:r>
      <w:bookmarkEnd w:id="14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58 – (Değişik: 12/5/1982 - 2670/23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Adaylık devresi içinde eğitimde başarılı olan adaylar disiplin amirlerinin teklifi ve atamaya yetkili amirin onayı ile onay tarihinden geçerli olmak üzere asli memurluğa atanırlar.</w:t>
      </w:r>
      <w:r w:rsidR="00DD3F14" w:rsidRPr="000B57E6">
        <w:rPr>
          <w:rStyle w:val="DipnotBavurusu"/>
          <w:rFonts w:ascii="Times New Roman" w:hAnsi="Times New Roman" w:cs="Times New Roman"/>
          <w:sz w:val="24"/>
          <w:szCs w:val="24"/>
        </w:rPr>
        <w:footnoteReference w:id="11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Asli memurluğa geçme tarihi adaylık süresinin sonunu geçemez.</w:t>
      </w:r>
    </w:p>
    <w:p w:rsidR="00862E6A" w:rsidRPr="000B57E6" w:rsidRDefault="00862E6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F6403A">
      <w:pPr>
        <w:pStyle w:val="Balk2"/>
      </w:pPr>
      <w:bookmarkStart w:id="146" w:name="_Toc235899276"/>
      <w:r w:rsidRPr="000B57E6">
        <w:t>İstisnai memurluklar:</w:t>
      </w:r>
      <w:bookmarkEnd w:id="14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59 – </w:t>
      </w:r>
      <w:r w:rsidRPr="000B57E6">
        <w:rPr>
          <w:rFonts w:ascii="Times New Roman" w:hAnsi="Times New Roman" w:cs="Times New Roman"/>
          <w:b/>
          <w:bCs/>
          <w:spacing w:val="-4"/>
          <w:sz w:val="24"/>
          <w:szCs w:val="24"/>
        </w:rPr>
        <w:t>(Değişik: 30/5/1974 – KHK-12; Değiştirilerek kabul: 15/5/1975-1897/1 md.)</w:t>
      </w:r>
    </w:p>
    <w:p w:rsidR="00883CD8" w:rsidRPr="000B57E6" w:rsidRDefault="00883CD8" w:rsidP="0068389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(Değişik: 29/11/1984 – KHK-243/8 md.) </w:t>
      </w:r>
      <w:r w:rsidRPr="000B57E6">
        <w:rPr>
          <w:rFonts w:ascii="Times New Roman" w:hAnsi="Times New Roman" w:cs="Times New Roman"/>
          <w:sz w:val="24"/>
          <w:szCs w:val="24"/>
        </w:rPr>
        <w:t>Cumhurbaşkanlığı</w:t>
      </w:r>
      <w:bookmarkStart w:id="147" w:name="_Ref167720751"/>
      <w:r w:rsidR="00683899" w:rsidRPr="000B57E6">
        <w:rPr>
          <w:rStyle w:val="DipnotBavurusu"/>
          <w:rFonts w:ascii="Times New Roman" w:hAnsi="Times New Roman" w:cs="Times New Roman"/>
          <w:sz w:val="24"/>
          <w:szCs w:val="24"/>
        </w:rPr>
        <w:footnoteReference w:id="114"/>
      </w:r>
      <w:bookmarkEnd w:id="147"/>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ile Türkiye Büyük Millet Meclisinin memurluklarına, Bakan Yardımcılıklarına,</w:t>
      </w:r>
      <w:bookmarkStart w:id="148" w:name="_Ref167720605"/>
      <w:r w:rsidR="00683899" w:rsidRPr="000B57E6">
        <w:rPr>
          <w:rStyle w:val="DipnotBavurusu"/>
          <w:rFonts w:ascii="Times New Roman" w:hAnsi="Times New Roman" w:cs="Times New Roman"/>
          <w:sz w:val="24"/>
          <w:szCs w:val="24"/>
        </w:rPr>
        <w:footnoteReference w:id="115"/>
      </w:r>
      <w:bookmarkEnd w:id="148"/>
      <w:r w:rsidRPr="000B57E6">
        <w:rPr>
          <w:rFonts w:ascii="Times New Roman" w:hAnsi="Times New Roman" w:cs="Times New Roman"/>
          <w:sz w:val="24"/>
          <w:szCs w:val="24"/>
        </w:rPr>
        <w:t xml:space="preserve"> (…)</w:t>
      </w:r>
      <w:r w:rsidR="00DD3F14" w:rsidRPr="000B57E6">
        <w:rPr>
          <w:rStyle w:val="DipnotBavurusu"/>
          <w:rFonts w:ascii="Times New Roman" w:hAnsi="Times New Roman" w:cs="Times New Roman"/>
          <w:sz w:val="24"/>
          <w:szCs w:val="24"/>
        </w:rPr>
        <w:footnoteReference w:id="116"/>
      </w:r>
      <w:r w:rsidR="00683899" w:rsidRPr="000B57E6">
        <w:rPr>
          <w:rStyle w:val="DipnotBavurusu"/>
          <w:rFonts w:ascii="Times New Roman" w:hAnsi="Times New Roman" w:cs="Times New Roman"/>
          <w:sz w:val="24"/>
          <w:szCs w:val="24"/>
        </w:rPr>
        <w:fldChar w:fldCharType="begin"/>
      </w:r>
      <w:r w:rsidR="00683899" w:rsidRPr="000B57E6">
        <w:rPr>
          <w:rStyle w:val="DipnotBavurusu"/>
          <w:rFonts w:ascii="Times New Roman" w:hAnsi="Times New Roman" w:cs="Times New Roman"/>
          <w:sz w:val="24"/>
          <w:szCs w:val="24"/>
        </w:rPr>
        <w:instrText xml:space="preserve"> NOTEREF _Ref167720751 \f \h  \* MERGEFORMAT </w:instrText>
      </w:r>
      <w:r w:rsidR="00683899" w:rsidRPr="000B57E6">
        <w:rPr>
          <w:rStyle w:val="DipnotBavurusu"/>
          <w:rFonts w:ascii="Times New Roman" w:hAnsi="Times New Roman" w:cs="Times New Roman"/>
          <w:sz w:val="24"/>
          <w:szCs w:val="24"/>
        </w:rPr>
      </w:r>
      <w:r w:rsidR="0068389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118</w:t>
      </w:r>
      <w:r w:rsidR="00683899"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DD3F14" w:rsidRPr="000B57E6">
        <w:rPr>
          <w:rFonts w:ascii="Times New Roman" w:hAnsi="Times New Roman" w:cs="Times New Roman"/>
          <w:sz w:val="24"/>
          <w:szCs w:val="24"/>
        </w:rPr>
        <w:t>.</w:t>
      </w:r>
      <w:r w:rsidRPr="000B57E6">
        <w:rPr>
          <w:rFonts w:ascii="Times New Roman" w:hAnsi="Times New Roman" w:cs="Times New Roman"/>
          <w:sz w:val="24"/>
          <w:szCs w:val="24"/>
        </w:rPr>
        <w:t>..)</w:t>
      </w:r>
      <w:r w:rsidR="00DD3F14" w:rsidRPr="000B57E6">
        <w:rPr>
          <w:rStyle w:val="DipnotBavurusu"/>
          <w:rFonts w:ascii="Times New Roman" w:hAnsi="Times New Roman" w:cs="Times New Roman"/>
          <w:sz w:val="24"/>
          <w:szCs w:val="24"/>
        </w:rPr>
        <w:footnoteReference w:id="117"/>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Savunma Sanayii Müsteşarlığına ait Müsteşar, Müsteşar Yardımcısı, I. Hukuk Müşaviri, Daire Başkanı ve Müşavir Avukat kadrolarına,</w:t>
      </w:r>
      <w:r w:rsidR="00683899" w:rsidRPr="000B57E6">
        <w:rPr>
          <w:rStyle w:val="DipnotBavurusu"/>
          <w:rFonts w:ascii="Times New Roman" w:hAnsi="Times New Roman" w:cs="Times New Roman"/>
          <w:sz w:val="24"/>
          <w:szCs w:val="24"/>
        </w:rPr>
        <w:footnoteReference w:id="118"/>
      </w:r>
      <w:r w:rsidRPr="000B57E6">
        <w:rPr>
          <w:rFonts w:ascii="Times New Roman" w:hAnsi="Times New Roman" w:cs="Times New Roman"/>
          <w:sz w:val="24"/>
          <w:szCs w:val="24"/>
        </w:rPr>
        <w:t xml:space="preserve"> Toplu Konut (...)</w:t>
      </w:r>
      <w:bookmarkStart w:id="149" w:name="_Ref167720109"/>
      <w:r w:rsidR="00DD3F14" w:rsidRPr="000B57E6">
        <w:rPr>
          <w:rStyle w:val="DipnotBavurusu"/>
          <w:rFonts w:ascii="Times New Roman" w:hAnsi="Times New Roman" w:cs="Times New Roman"/>
          <w:sz w:val="24"/>
          <w:szCs w:val="24"/>
        </w:rPr>
        <w:footnoteReference w:id="119"/>
      </w:r>
      <w:bookmarkEnd w:id="149"/>
      <w:r w:rsidRPr="000B57E6">
        <w:rPr>
          <w:rFonts w:ascii="Times New Roman" w:hAnsi="Times New Roman" w:cs="Times New Roman"/>
          <w:sz w:val="24"/>
          <w:szCs w:val="24"/>
        </w:rPr>
        <w:t xml:space="preserve"> İdaresi Başkanlığına ait Başkan, Başkan Yardımcısı, Hukuk Müşaviri, Daire Başkanı, Uzman, Uzman Yardımcısı, Müşavir Avukat ve Şube Müdürleri (Uzman)</w:t>
      </w:r>
      <w:r w:rsidR="00DD3F14" w:rsidRPr="000B57E6">
        <w:rPr>
          <w:rFonts w:ascii="Times New Roman" w:hAnsi="Times New Roman" w:cs="Times New Roman"/>
          <w:sz w:val="24"/>
          <w:szCs w:val="24"/>
          <w:vertAlign w:val="superscript"/>
        </w:rPr>
        <w:fldChar w:fldCharType="begin"/>
      </w:r>
      <w:r w:rsidR="00DD3F14" w:rsidRPr="000B57E6">
        <w:rPr>
          <w:rFonts w:ascii="Times New Roman" w:hAnsi="Times New Roman" w:cs="Times New Roman"/>
          <w:sz w:val="24"/>
          <w:szCs w:val="24"/>
        </w:rPr>
        <w:instrText xml:space="preserve"> NOTEREF _Ref167720109 \f \h </w:instrText>
      </w:r>
      <w:r w:rsidR="00DD3F14" w:rsidRPr="000B57E6">
        <w:rPr>
          <w:rFonts w:ascii="Times New Roman" w:hAnsi="Times New Roman" w:cs="Times New Roman"/>
          <w:sz w:val="24"/>
          <w:szCs w:val="24"/>
          <w:vertAlign w:val="superscript"/>
        </w:rPr>
        <w:instrText xml:space="preserve"> \* MERGEFORMAT </w:instrText>
      </w:r>
      <w:r w:rsidR="00DD3F14" w:rsidRPr="000B57E6">
        <w:rPr>
          <w:rFonts w:ascii="Times New Roman" w:hAnsi="Times New Roman" w:cs="Times New Roman"/>
          <w:sz w:val="24"/>
          <w:szCs w:val="24"/>
          <w:vertAlign w:val="superscript"/>
        </w:rPr>
      </w:r>
      <w:r w:rsidR="00DD3F14"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123</w:t>
      </w:r>
      <w:r w:rsidR="00DD3F14"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68389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Özelleştirme İdaresi Başkanlığında Başkan, Başkan Yardımcısı, Başkanlık Müşaviri, Daire Başkanı, Proje Grup Başkanı ve Basın ve Halkla İlişkiler Müşavirliğine</w:t>
      </w:r>
      <w:r w:rsidR="00DD3F14" w:rsidRPr="000B57E6">
        <w:rPr>
          <w:rStyle w:val="DipnotBavurusu"/>
          <w:rFonts w:ascii="Times New Roman" w:hAnsi="Times New Roman" w:cs="Times New Roman"/>
          <w:sz w:val="24"/>
          <w:szCs w:val="24"/>
        </w:rPr>
        <w:footnoteReference w:id="120"/>
      </w:r>
      <w:r w:rsidRPr="000B57E6">
        <w:rPr>
          <w:rFonts w:ascii="Times New Roman" w:hAnsi="Times New Roman" w:cs="Times New Roman"/>
          <w:sz w:val="24"/>
          <w:szCs w:val="24"/>
        </w:rPr>
        <w:t xml:space="preserv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Bakanlık Müşavirlikleriyle Basın ve Halkla İlişkiler Müşavirliklerine,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Türkiye İstatistik Kurumu Basın ve Halkla İlişkiler Müşavirliğine,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_Ref167720605 \f \h </w:instrText>
      </w:r>
      <w:r w:rsidR="0068389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119</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FontStyle19"/>
          <w:sz w:val="24"/>
          <w:szCs w:val="24"/>
        </w:rPr>
        <w:t>Avrupa Birliği Bakanlığı Başkanlıklarına (İdari Hizmetler Başkanlığı hariç),</w:t>
      </w:r>
      <w:r w:rsidR="00DD3F14" w:rsidRPr="000B57E6">
        <w:rPr>
          <w:rStyle w:val="DipnotBavurusu"/>
          <w:rFonts w:ascii="Times New Roman" w:hAnsi="Times New Roman" w:cs="Times New Roman"/>
          <w:sz w:val="24"/>
          <w:szCs w:val="24"/>
        </w:rPr>
        <w:footnoteReference w:id="121"/>
      </w:r>
      <w:r w:rsidR="00683899" w:rsidRPr="000B57E6">
        <w:rPr>
          <w:rStyle w:val="DipnotBavurusu"/>
          <w:rFonts w:ascii="Times New Roman" w:hAnsi="Times New Roman" w:cs="Times New Roman"/>
          <w:sz w:val="24"/>
          <w:szCs w:val="24"/>
        </w:rPr>
        <w:fldChar w:fldCharType="begin"/>
      </w:r>
      <w:r w:rsidR="00683899" w:rsidRPr="000B57E6">
        <w:rPr>
          <w:rStyle w:val="DipnotBavurusu"/>
          <w:rFonts w:ascii="Times New Roman" w:hAnsi="Times New Roman" w:cs="Times New Roman"/>
          <w:sz w:val="24"/>
          <w:szCs w:val="24"/>
        </w:rPr>
        <w:instrText xml:space="preserve"> NOTEREF _Ref167720605 \f \h  \* MERGEFORMAT </w:instrText>
      </w:r>
      <w:r w:rsidR="00683899" w:rsidRPr="000B57E6">
        <w:rPr>
          <w:rStyle w:val="DipnotBavurusu"/>
          <w:rFonts w:ascii="Times New Roman" w:hAnsi="Times New Roman" w:cs="Times New Roman"/>
          <w:sz w:val="24"/>
          <w:szCs w:val="24"/>
        </w:rPr>
      </w:r>
      <w:r w:rsidR="0068389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119</w:t>
      </w:r>
      <w:r w:rsidR="00683899" w:rsidRPr="000B57E6">
        <w:rPr>
          <w:rStyle w:val="DipnotBavurusu"/>
          <w:rFonts w:ascii="Times New Roman" w:hAnsi="Times New Roman" w:cs="Times New Roman"/>
          <w:sz w:val="24"/>
          <w:szCs w:val="24"/>
        </w:rPr>
        <w:fldChar w:fldCharType="end"/>
      </w:r>
      <w:r w:rsidRPr="000B57E6">
        <w:rPr>
          <w:rFonts w:ascii="Times New Roman" w:hAnsi="Times New Roman" w:cs="Times New Roman"/>
          <w:i/>
          <w:iCs/>
          <w:sz w:val="24"/>
          <w:szCs w:val="24"/>
        </w:rPr>
        <w:t xml:space="preserve"> </w:t>
      </w:r>
      <w:r w:rsidRPr="000B57E6">
        <w:rPr>
          <w:rFonts w:ascii="Times New Roman" w:hAnsi="Times New Roman" w:cs="Times New Roman"/>
          <w:sz w:val="24"/>
          <w:szCs w:val="24"/>
        </w:rPr>
        <w:t>Yurtdışı Türkler ve Akraba Topluluklar Başkanlığı Başkan Yardımcısı, Başkanlık Müşaviri, Basın Müşaviri ve Hukuk Müşaviri,</w:t>
      </w:r>
      <w:r w:rsidR="00DD3F14" w:rsidRPr="000B57E6">
        <w:rPr>
          <w:rStyle w:val="DipnotBavurusu"/>
          <w:rFonts w:ascii="Times New Roman" w:hAnsi="Times New Roman" w:cs="Times New Roman"/>
          <w:sz w:val="24"/>
          <w:szCs w:val="24"/>
        </w:rPr>
        <w:footnoteReference w:id="122"/>
      </w:r>
      <w:r w:rsidRPr="000B57E6">
        <w:rPr>
          <w:rFonts w:ascii="Times New Roman" w:hAnsi="Times New Roman" w:cs="Times New Roman"/>
          <w:sz w:val="24"/>
          <w:szCs w:val="24"/>
        </w:rPr>
        <w:t xml:space="preserve"> Gelir İdaresi Başkanlığında Basın ve Halkla İlişkiler </w:t>
      </w:r>
      <w:r w:rsidRPr="000B57E6">
        <w:rPr>
          <w:rFonts w:ascii="Times New Roman" w:hAnsi="Times New Roman" w:cs="Times New Roman"/>
          <w:sz w:val="24"/>
          <w:szCs w:val="24"/>
        </w:rPr>
        <w:lastRenderedPageBreak/>
        <w:t>Müşavirliğine,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Milli Savunma Bakanlığı ile Türk Silahlı Kuvvetleri ve Sahil Güvenlik Komutanlığı</w:t>
      </w:r>
      <w:r w:rsidR="00683899" w:rsidRPr="000B57E6">
        <w:rPr>
          <w:rStyle w:val="DipnotBavurusu"/>
          <w:rFonts w:ascii="Times New Roman" w:hAnsi="Times New Roman" w:cs="Times New Roman"/>
          <w:sz w:val="24"/>
          <w:szCs w:val="24"/>
        </w:rPr>
        <w:footnoteReference w:id="123"/>
      </w:r>
      <w:r w:rsidRPr="000B57E6">
        <w:rPr>
          <w:rFonts w:ascii="Times New Roman" w:hAnsi="Times New Roman" w:cs="Times New Roman"/>
          <w:sz w:val="24"/>
          <w:szCs w:val="24"/>
        </w:rPr>
        <w:t xml:space="preserve"> kadrolarında veya kadro açıklamalar bölümünde özel nitelikli olarak gösterilen görev yerlerine, Özel Kalem Müdürlüklerine, Valiliklere, Büyükelçiliklere, Elçiliklere, Daimi Temsilciliklere, </w:t>
      </w:r>
      <w:r w:rsidRPr="000B57E6">
        <w:rPr>
          <w:rFonts w:ascii="Times New Roman" w:hAnsi="Times New Roman" w:cs="Times New Roman"/>
          <w:color w:val="000000"/>
          <w:sz w:val="24"/>
          <w:szCs w:val="24"/>
        </w:rPr>
        <w:t>Dışişleri Bakanlığı Stratejik Araştırmalar Merkezi Başkanlığına,</w:t>
      </w:r>
      <w:r w:rsidR="00683899" w:rsidRPr="000B57E6">
        <w:rPr>
          <w:rStyle w:val="DipnotBavurusu"/>
          <w:rFonts w:ascii="Times New Roman" w:hAnsi="Times New Roman" w:cs="Times New Roman"/>
          <w:color w:val="000000"/>
          <w:sz w:val="24"/>
          <w:szCs w:val="24"/>
        </w:rPr>
        <w:footnoteReference w:id="124"/>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 xml:space="preserve">dış kuruluşlarda çalışma müşavirlikleri nezdinde görevlendirilecek sendika uzmanlıklarına, Din İşleri Yüksek Kurulu Üyeliklerine, </w:t>
      </w:r>
      <w:r w:rsidRPr="000B57E6">
        <w:rPr>
          <w:rFonts w:ascii="Times New Roman" w:hAnsi="Times New Roman" w:cs="Times New Roman"/>
          <w:color w:val="000000"/>
          <w:sz w:val="24"/>
          <w:szCs w:val="24"/>
        </w:rPr>
        <w:t>Diyanet İşleri Başkanlığı Başkanlık Müşaviri (4 adet), Diyanet İşleri Başkanlığı Basın ve Halkla İlişkiler Müşaviri,</w:t>
      </w:r>
      <w:r w:rsidR="00683899" w:rsidRPr="000B57E6">
        <w:rPr>
          <w:rStyle w:val="DipnotBavurusu"/>
          <w:rFonts w:ascii="Times New Roman" w:hAnsi="Times New Roman" w:cs="Times New Roman"/>
          <w:color w:val="000000"/>
          <w:sz w:val="24"/>
          <w:szCs w:val="24"/>
        </w:rPr>
        <w:footnoteReference w:id="125"/>
      </w:r>
      <w:r w:rsidRPr="000B57E6">
        <w:rPr>
          <w:rFonts w:ascii="Times New Roman" w:hAnsi="Times New Roman" w:cs="Times New Roman"/>
          <w:color w:val="000000"/>
          <w:sz w:val="24"/>
          <w:szCs w:val="24"/>
          <w:vertAlign w:val="superscript"/>
        </w:rPr>
        <w:t xml:space="preserve"> </w:t>
      </w:r>
      <w:r w:rsidRPr="000B57E6">
        <w:rPr>
          <w:rFonts w:ascii="Times New Roman" w:hAnsi="Times New Roman" w:cs="Times New Roman"/>
          <w:sz w:val="24"/>
          <w:szCs w:val="24"/>
        </w:rPr>
        <w:t xml:space="preserve">Milli İstihbarat Teşkilatı memurluklarına, Milli Güvenlik Kurulu Genel Sekreterliği Müşavirliklerine, Hukuk Müşavirliğine ve Genel Sekreter Sekreterliğine, </w:t>
      </w:r>
      <w:r w:rsidRPr="000B57E6">
        <w:rPr>
          <w:rFonts w:ascii="Times New Roman" w:hAnsi="Times New Roman" w:cs="Times New Roman"/>
          <w:color w:val="000000"/>
          <w:sz w:val="24"/>
          <w:szCs w:val="24"/>
        </w:rPr>
        <w:t>Ölçme, Seçme ve Yerleştirme Merkezi Başkanlığında Basın ve Halkla İlişkiler Müşavirliği ve Başkanlık Müşavirliğine,</w:t>
      </w:r>
      <w:r w:rsidR="00683899" w:rsidRPr="000B57E6">
        <w:rPr>
          <w:rStyle w:val="DipnotBavurusu"/>
          <w:rFonts w:ascii="Times New Roman" w:hAnsi="Times New Roman" w:cs="Times New Roman"/>
          <w:color w:val="000000"/>
          <w:sz w:val="24"/>
          <w:szCs w:val="24"/>
        </w:rPr>
        <w:footnoteReference w:id="126"/>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Anayasa Mahkemesi Basın Müşavirliğine,</w:t>
      </w:r>
      <w:r w:rsidR="00683899" w:rsidRPr="000B57E6">
        <w:rPr>
          <w:rStyle w:val="DipnotBavurusu"/>
          <w:rFonts w:ascii="Times New Roman" w:hAnsi="Times New Roman" w:cs="Times New Roman"/>
          <w:sz w:val="24"/>
          <w:szCs w:val="24"/>
        </w:rPr>
        <w:footnoteReference w:id="127"/>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Nükleer Düzenleme Kurumunun Başkan Yardımcılıklarına ve Daire Başkanlıklarına,</w:t>
      </w:r>
      <w:r w:rsidR="00683899" w:rsidRPr="000B57E6">
        <w:rPr>
          <w:rStyle w:val="DipnotBavurusu"/>
          <w:rFonts w:ascii="Times New Roman" w:hAnsi="Times New Roman" w:cs="Times New Roman"/>
          <w:sz w:val="24"/>
          <w:szCs w:val="24"/>
        </w:rPr>
        <w:footnoteReference w:id="128"/>
      </w:r>
      <w:r w:rsidR="00683899" w:rsidRPr="000B57E6">
        <w:rPr>
          <w:rStyle w:val="DipnotBavurusu"/>
          <w:rFonts w:ascii="Times New Roman" w:hAnsi="Times New Roman" w:cs="Times New Roman"/>
          <w:sz w:val="24"/>
          <w:szCs w:val="24"/>
        </w:rPr>
        <w:footnoteReference w:id="129"/>
      </w:r>
      <w:r w:rsidRPr="000B57E6">
        <w:rPr>
          <w:rFonts w:ascii="Times New Roman" w:hAnsi="Times New Roman" w:cs="Times New Roman"/>
          <w:sz w:val="24"/>
          <w:szCs w:val="24"/>
        </w:rPr>
        <w:t xml:space="preserve"> bu Kanunun atanma, sınavlar, kademe ilerlemesi ve dereceye yükselmesine ilişkin hükümleriyle bağlı olmaksızın tahsis edilmiş derece aylığı ile memur atanabilir. Dışişleri Bakanlığı Hukuk Müşavirlikleri ile Devlet Konservatuvarında görevlendirilecek uluslararası ün yapmış üstün yeteneklere sahip Devlet sanatçılarının, olimpiyat şampiyonluğu veya olimpik spor dallarından birinde büyükler kategorisinde birden fazla Dünya şampiyonluğu kazananlar arasından atanacak spor müşavirlerinin</w:t>
      </w:r>
      <w:r w:rsidR="00DD3F14" w:rsidRPr="000B57E6">
        <w:rPr>
          <w:rStyle w:val="DipnotBavurusu"/>
          <w:rFonts w:ascii="Times New Roman" w:hAnsi="Times New Roman" w:cs="Times New Roman"/>
          <w:sz w:val="24"/>
          <w:szCs w:val="24"/>
        </w:rPr>
        <w:footnoteReference w:id="130"/>
      </w:r>
      <w:r w:rsidR="00DD3F14" w:rsidRPr="000B57E6">
        <w:rPr>
          <w:rFonts w:ascii="Times New Roman" w:hAnsi="Times New Roman" w:cs="Times New Roman"/>
          <w:sz w:val="24"/>
          <w:szCs w:val="24"/>
        </w:rPr>
        <w:t xml:space="preserve"> </w:t>
      </w:r>
      <w:r w:rsidRPr="000B57E6">
        <w:rPr>
          <w:rFonts w:ascii="Times New Roman" w:hAnsi="Times New Roman" w:cs="Times New Roman"/>
          <w:sz w:val="24"/>
          <w:szCs w:val="24"/>
        </w:rPr>
        <w:t>atama ve ilerlemelerinde de bu hükümler uygulanır.</w:t>
      </w:r>
      <w:r w:rsidR="00DD3F14" w:rsidRPr="000B57E6">
        <w:rPr>
          <w:rStyle w:val="DipnotBavurusu"/>
          <w:rFonts w:ascii="Times New Roman" w:hAnsi="Times New Roman" w:cs="Times New Roman"/>
          <w:sz w:val="24"/>
          <w:szCs w:val="24"/>
        </w:rPr>
        <w:footnoteReference w:id="131"/>
      </w:r>
      <w:r w:rsidR="00DD3F14" w:rsidRPr="000B57E6">
        <w:rPr>
          <w:rStyle w:val="DipnotBavurusu"/>
          <w:rFonts w:ascii="Times New Roman" w:hAnsi="Times New Roman" w:cs="Times New Roman"/>
          <w:sz w:val="24"/>
          <w:szCs w:val="24"/>
        </w:rPr>
        <w:footnoteReference w:id="13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Birinci fıkrada sayılan memurların bulundukları bu kadrolar emeklilik aylığının hesabında ve diğer memurluklara naklen atanmalarında herhangi bir sınıf için kazanılmış hak sayılmaz. Bu görevlerde bulunan memurların emeklilik kıdemleri yürümekte devam eder.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 xml:space="preserve">(Son fıkra mülga: 11/9/1987 – KHK-276/13 md.; Aynen kabul: 24/2/1988 - 3409/13 md.) </w:t>
      </w:r>
    </w:p>
    <w:p w:rsidR="00B91079" w:rsidRPr="000B57E6" w:rsidRDefault="00B91079"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23491E">
      <w:pPr>
        <w:pStyle w:val="Balk2"/>
      </w:pPr>
      <w:bookmarkStart w:id="150" w:name="_Toc235899277"/>
      <w:r w:rsidRPr="000B57E6">
        <w:t>İstisnai memurluklara atanmada aranacak şartlar:</w:t>
      </w:r>
      <w:bookmarkEnd w:id="1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İstisnai Devlet memurluklarına 48 inci maddede yazılı genel şartları taşıyan kimselerden atanmalar yapılabilir.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Kuruluş kanunlarındaki </w:t>
      </w:r>
      <w:r w:rsidRPr="000B57E6">
        <w:rPr>
          <w:rFonts w:ascii="Times New Roman" w:hAnsi="Times New Roman" w:cs="Times New Roman"/>
          <w:sz w:val="24"/>
          <w:szCs w:val="24"/>
          <w:lang w:val="en-US"/>
        </w:rPr>
        <w:t xml:space="preserve">veya Cumhurbaşkanlığı kararnamelerindeki </w:t>
      </w:r>
      <w:r w:rsidRPr="000B57E6">
        <w:rPr>
          <w:rFonts w:ascii="Times New Roman" w:hAnsi="Times New Roman" w:cs="Times New Roman"/>
          <w:sz w:val="24"/>
          <w:szCs w:val="24"/>
        </w:rPr>
        <w:t>özel hükümler saklıdır.</w:t>
      </w:r>
      <w:r w:rsidR="00B91079" w:rsidRPr="000B57E6">
        <w:rPr>
          <w:rStyle w:val="DipnotBavurusu"/>
          <w:rFonts w:ascii="Times New Roman" w:hAnsi="Times New Roman" w:cs="Times New Roman"/>
          <w:sz w:val="24"/>
          <w:szCs w:val="24"/>
        </w:rPr>
        <w:footnoteReference w:id="13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Devlet sanatçılarında aranacak nitelikler bir yönetmelikle belirtilir. Dışişleri Bakanlığı Hukuk Müşavirliğine atanabilmek için ise, bir yabancı dili çok iyi bilmek ve özel yönetmeliğinde belirtilecek diğer nitelikleri taşımak şarttır.</w:t>
      </w:r>
    </w:p>
    <w:p w:rsidR="00B91079" w:rsidRPr="000B57E6" w:rsidRDefault="00B91079"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23491E">
      <w:pPr>
        <w:pStyle w:val="Balk2"/>
      </w:pPr>
      <w:bookmarkStart w:id="151" w:name="_Toc235899278"/>
      <w:r w:rsidRPr="000B57E6">
        <w:t>İstisnai memurluklara atananlara bu Kanunun uygulanacak hükümleri:</w:t>
      </w:r>
      <w:bookmarkEnd w:id="1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61 – (Değişik: 30/5/1974 – KHK-12; Aynen Kabul: 15/5/1975-1897/1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60 ıncı madde gereğince istisnai memurluklara atananlar hakkında bu Kanunun atanma, sınavlar, kademe ilerlemesi ve derece yükselmesi dışında kalan bütün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istisnai bir memuriyet kadrosuna atananlar, atandıkları kadronun derece aylığının ilk kademesini kazanılmış hak olarak elde ettikleri tarihten itibaren, haklarında bu kanunun kademe ilerlemesi ve derece yükselmesine dair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w:t>
      </w:r>
      <w:r w:rsidR="00B91079" w:rsidRPr="000B57E6">
        <w:rPr>
          <w:rStyle w:val="DipnotBavurusu"/>
          <w:rFonts w:ascii="Times New Roman" w:hAnsi="Times New Roman" w:cs="Times New Roman"/>
          <w:sz w:val="24"/>
          <w:szCs w:val="24"/>
        </w:rPr>
        <w:footnoteReference w:id="134"/>
      </w:r>
      <w:r w:rsidRPr="000B57E6">
        <w:rPr>
          <w:rFonts w:ascii="Times New Roman" w:hAnsi="Times New Roman" w:cs="Times New Roman"/>
          <w:sz w:val="24"/>
          <w:szCs w:val="24"/>
        </w:rPr>
        <w:t xml:space="preserve"> Bakanlıklar özel kalem müdürlüklerine, valiliklere, büyükelçiliklere, elçiliklere, daimi temsilciliklere atananların, atandıkları derecelerde geçirdikleri süreler, </w:t>
      </w:r>
      <w:r w:rsidRPr="000B57E6">
        <w:rPr>
          <w:rFonts w:ascii="Times New Roman" w:hAnsi="Times New Roman" w:cs="Times New Roman"/>
          <w:spacing w:val="5"/>
          <w:sz w:val="24"/>
          <w:szCs w:val="24"/>
        </w:rPr>
        <w:t>kazanılmış hak sayılmamak şartiyle, kademe ilerlemesinde (üst dereceye atanmaları halinde</w:t>
      </w:r>
      <w:r w:rsidRPr="000B57E6">
        <w:rPr>
          <w:rFonts w:ascii="Times New Roman" w:hAnsi="Times New Roman" w:cs="Times New Roman"/>
          <w:sz w:val="24"/>
          <w:szCs w:val="24"/>
        </w:rPr>
        <w:t xml:space="preserve"> 161 inci maddenin A bendi uyarınca) değerlendirilir.</w:t>
      </w:r>
      <w:r w:rsidRPr="000B57E6">
        <w:rPr>
          <w:rFonts w:ascii="Times New Roman" w:hAnsi="Times New Roman" w:cs="Times New Roman"/>
          <w:sz w:val="24"/>
          <w:szCs w:val="24"/>
          <w:vertAlign w:val="superscript"/>
        </w:rPr>
        <w:t xml:space="preserve">(2) </w:t>
      </w:r>
    </w:p>
    <w:p w:rsidR="00B91079" w:rsidRPr="000B57E6" w:rsidRDefault="00B91079" w:rsidP="00162DB1">
      <w:pPr>
        <w:spacing w:before="0" w:beforeAutospacing="0" w:after="0" w:afterAutospacing="0" w:line="307" w:lineRule="auto"/>
        <w:ind w:firstLine="709"/>
        <w:jc w:val="both"/>
        <w:rPr>
          <w:iCs/>
        </w:rPr>
      </w:pPr>
    </w:p>
    <w:p w:rsidR="00883CD8" w:rsidRPr="000B57E6" w:rsidRDefault="00883CD8" w:rsidP="002240EE">
      <w:pPr>
        <w:pStyle w:val="Balk3"/>
      </w:pPr>
      <w:bookmarkStart w:id="152" w:name="_Toc235899279"/>
      <w:r w:rsidRPr="000B57E6">
        <w:t>Bakan müşaviri</w:t>
      </w:r>
      <w:bookmarkEnd w:id="152"/>
    </w:p>
    <w:p w:rsidR="00883CD8" w:rsidRPr="00C83D6C" w:rsidRDefault="00883CD8" w:rsidP="00162DB1">
      <w:pPr>
        <w:pStyle w:val="Default"/>
        <w:spacing w:line="307" w:lineRule="auto"/>
        <w:ind w:firstLine="709"/>
        <w:jc w:val="both"/>
        <w:rPr>
          <w:b/>
        </w:rPr>
      </w:pPr>
      <w:r w:rsidRPr="000B57E6">
        <w:rPr>
          <w:b/>
          <w:bCs/>
        </w:rPr>
        <w:t>Madde 61/A- (Ek: 2/7/2018 - KHK-703/172 md.)</w:t>
      </w:r>
      <w:r w:rsidR="006F1CEB">
        <w:rPr>
          <w:b/>
          <w:bCs/>
        </w:rPr>
        <w:t xml:space="preserve"> </w:t>
      </w:r>
      <w:r w:rsidR="006F1CEB" w:rsidRPr="00C83D6C">
        <w:rPr>
          <w:b/>
        </w:rPr>
        <w:t xml:space="preserve">(Başlığı ile Birlikte Değişik:8/5/2025-7547/1 md.) </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Bakanlıklarda, özel önem ve öncelik taşıyan konularda bakana danışmanlık yapmak üzere bakan müşaviri atanabilir. Bakan müşavirleri doğrudan bakana bağlı olarak çalışır.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lastRenderedPageBreak/>
        <w:t>Bakan müşavirleri, bakanın görev süresiyle sınırlı olarak görev yapar. Bakanın görevi sona erdiğinde, bakan müşavirlerinin görevi de sona erer. Bakan müşavirleri gerektiğinde bakanın görev süresi dolmadan da görevden alınabilir.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 müşaviri kadrolarına bu Kanunun atanma, sınavlar, kademe ilerlemesi ve dereceye yükselmesine ilişkin hükümleriyle bağlı olmaksızın atama yapılabilir. Ancak bu şekilde atanmış olmak, kamu kurum ve kuruluşlarındaki diğer herhangi bir kadro, pozisyon ve göreve atanma veya kamuda herhangi bir statüde çalışma açısından kazanılmış hak teşkil etmez.</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 müşaviri kadrolarına açıktan atananlardan görevi sona erenlerin veya görevden alınanların memuriyetle ilişikleri kesilir.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Kamu görevlisi iken bakan müşavirliğine atananlar, görevleri sona erdiğinde veya görevden alındıklarında, yönetici kadro, pozisyon ve görevleri hariç olmak üzere önceki kadro veya pozisyonlarına en geç bir ay içinde atanırlar. Bu şekilde atanacaklar için uygun boş kadro veya pozisyon bulunmaması hâlinde, söz konusu kadro veya pozisyonlar başka bir işleme gerek kalmaksızın ihdas edilmiş ve kurumların kadro veya pozisyon cetvellerinin ilgili bölümlerine eklenmiş sayılır. Atama işlemi tamamlanıncaya kadar bunların her türlü mali ve sosyal hak ve yardımları kurumları tarafından ödenmeye devam olunur.</w:t>
      </w:r>
    </w:p>
    <w:p w:rsidR="00B91079" w:rsidRPr="006F1CEB" w:rsidRDefault="006F1CEB" w:rsidP="006F1CEB">
      <w:pPr>
        <w:pStyle w:val="MaddeBasl"/>
        <w:spacing w:before="0" w:line="307" w:lineRule="auto"/>
        <w:ind w:firstLine="709"/>
        <w:jc w:val="both"/>
        <w:rPr>
          <w:rFonts w:ascii="Times New Roman" w:hAnsi="Times New Roman" w:cs="Times New Roman"/>
          <w:i w:val="0"/>
          <w:iCs w:val="0"/>
          <w:sz w:val="24"/>
          <w:szCs w:val="24"/>
        </w:rPr>
      </w:pPr>
      <w:r w:rsidRPr="00284493">
        <w:rPr>
          <w:rFonts w:ascii="Times New Roman" w:hAnsi="Times New Roman" w:cs="Times New Roman"/>
          <w:i w:val="0"/>
          <w:iCs w:val="0"/>
          <w:color w:val="000000"/>
          <w:sz w:val="24"/>
          <w:szCs w:val="24"/>
        </w:rPr>
        <w:t>Bakan müşaviri kadrolarında görev yapanlara mevzuatında bakanlık müşaviri kadrosuna bağlı mali ve sosyal hak ve yardımlar aynı usul ve esaslar dahilinde ödenir. Bakanlık müşavirlerine yapılan ödemelerden vergi ve diğer yasal kesintilere tabi olmayanlar, bu maddeye göre de vergi ve diğer kesintilere tabi olmaz. Bunlar emeklilik hakları bakımından da bakanlık müşavirine denk kabul edilir.</w:t>
      </w:r>
    </w:p>
    <w:p w:rsidR="00883CD8" w:rsidRPr="000B57E6" w:rsidRDefault="00883CD8" w:rsidP="0023491E">
      <w:pPr>
        <w:pStyle w:val="Balk2"/>
      </w:pPr>
      <w:bookmarkStart w:id="153" w:name="_Toc235899280"/>
      <w:r w:rsidRPr="000B57E6">
        <w:t>Atamalarda görev yerine hareket ve işe başlama süresi:</w:t>
      </w:r>
      <w:bookmarkEnd w:id="1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İlk defa veya yeniden veyahut yer değiştirme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Aynı yerdeki görevlere atananlar atama emirlerinin kendilerine tebliğ gününü,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Başka yerdeki görevlere atananlar, atama emirlerinin kendilerine tebliğ tarihinden itibaren 15 gün içerisinde o yere hareket ederek belli yol süresini,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izleyen iş günü içinde işe başlamak zorundadırlar. Savaş ve olağanüstü hallerde bu süre Cumhurbaşkanı Kararı ile kısaltılabilir.</w:t>
      </w:r>
      <w:r w:rsidR="00B91079" w:rsidRPr="000B57E6">
        <w:rPr>
          <w:rStyle w:val="DipnotBavurusu"/>
          <w:rFonts w:ascii="Times New Roman" w:hAnsi="Times New Roman" w:cs="Times New Roman"/>
          <w:sz w:val="24"/>
          <w:szCs w:val="24"/>
        </w:rPr>
        <w:footnoteReference w:id="13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süreler;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Kanuni izinlerin kullanılması veya geçici bir görevin yapılması sırasında başka bir göreve atanan memurlar için iznin veya geçici görevin bitimi,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Hesaplarını, yerlerine gelenlere devir zorunda bulunan sayman ve sayman mutemetleri için devrin sona ermesi,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Eski görevlerine devamları kurumlarınca yazılı olarak tebliğ edilenler için yerlerine atanan memurların gelmesi veya yeni görev yerlerine hareketlerinin kurumlarınca tebliği,</w:t>
      </w:r>
    </w:p>
    <w:p w:rsidR="00883CD8" w:rsidRPr="000B57E6" w:rsidRDefault="00883CD8" w:rsidP="00B9107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tarihinde başlar.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54" w:name="OLE_LINK20"/>
      <w:bookmarkStart w:id="155" w:name="OLE_LINK19"/>
      <w:bookmarkEnd w:id="154"/>
      <w:bookmarkEnd w:id="155"/>
      <w:r w:rsidRPr="000B57E6">
        <w:rPr>
          <w:rFonts w:ascii="Times New Roman" w:hAnsi="Times New Roman" w:cs="Times New Roman"/>
          <w:b/>
          <w:bCs/>
          <w:sz w:val="24"/>
          <w:szCs w:val="24"/>
        </w:rPr>
        <w:t xml:space="preserve">(Değişik: 12/2/1982 - 2595/4 md.) </w:t>
      </w:r>
      <w:r w:rsidRPr="000B57E6">
        <w:rPr>
          <w:rFonts w:ascii="Times New Roman" w:hAnsi="Times New Roman" w:cs="Times New Roman"/>
          <w:sz w:val="24"/>
          <w:szCs w:val="24"/>
        </w:rPr>
        <w:t>Yer değiştirme suretiyle yapılan atamalarda memurlara atama emirleri tebliğ edilince yollukları, ödeme emri aranmaksızın, saymanlıklarca derhal ödenir. Memurun izinli ve raporlu olması tebligata engel olmamakla beraber (a) ve (b) bentlerindeki süreler izin ve rapor müddetinin bitmesinde başlar.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maddede geçen "yer" deyiminin kapsamı İçişleri ve Maliye Bakanlıklarınca birlikte belirtilir.</w:t>
      </w:r>
    </w:p>
    <w:p w:rsidR="00B91079" w:rsidRPr="000B57E6" w:rsidRDefault="00B91079" w:rsidP="00162DB1">
      <w:pPr>
        <w:pStyle w:val="Nor"/>
        <w:spacing w:line="307" w:lineRule="auto"/>
        <w:ind w:firstLine="709"/>
        <w:rPr>
          <w:rFonts w:ascii="Times New Roman" w:hAnsi="Times New Roman" w:cs="Times New Roman"/>
          <w:iCs/>
          <w:sz w:val="24"/>
          <w:szCs w:val="24"/>
        </w:rPr>
      </w:pPr>
    </w:p>
    <w:p w:rsidR="00883CD8" w:rsidRPr="000B57E6" w:rsidRDefault="00883CD8" w:rsidP="00960833">
      <w:pPr>
        <w:pStyle w:val="Balk2"/>
      </w:pPr>
      <w:bookmarkStart w:id="156" w:name="_Toc235899281"/>
      <w:r w:rsidRPr="000B57E6">
        <w:t>İşe başlamama halinde yapılacak işlem:</w:t>
      </w:r>
      <w:bookmarkEnd w:id="1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63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12/5/1982 - 2670/24 md.) </w:t>
      </w:r>
      <w:r w:rsidRPr="000B57E6">
        <w:rPr>
          <w:rFonts w:ascii="Times New Roman" w:hAnsi="Times New Roman" w:cs="Times New Roman"/>
          <w:sz w:val="24"/>
          <w:szCs w:val="24"/>
        </w:rPr>
        <w:t>Bir göreve ilk defa veya yeniden atananlardan belge ile isbatı mümkün zorlayıcı sebepler olmaksızın 62 nci maddedeki süre içinde işe başlamayanların atanmaları iptal edilir ve bunlar 1 yıl süreyle Devlet memuru olarak istihdam edilemezler. Bunların belge ile isbatı mümkün zorlayıcı sebepler nedeniyle göreve başlamama hali iki ayı aştığı takdirde atama işlemi atamaya yetkili makamlarca iptal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Başka yerdeki bir göreve atananlardan 62 nci maddedeki süre içinde hareket ederek belli yol süresi sonunda yeni görevlerine başlamıyanlara, eski görevlerinden ayrılış ve yeni görevlerine başlayış tarihleri arasında aylık verilmemek şartı ile 10 günlük bir süre daha verilebilir. Belge ile isbatı mümkün zorlayıcı sebepler olmaksızın bu süre sonunda da yeni görevlerinde işe başlamıyanlar memuriyetten çekilmiş sayılırlar.</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9107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 2</w:t>
      </w:r>
    </w:p>
    <w:p w:rsidR="00883CD8" w:rsidRPr="000B57E6" w:rsidRDefault="00883CD8" w:rsidP="00B10948">
      <w:pPr>
        <w:pStyle w:val="Balk1"/>
      </w:pPr>
      <w:bookmarkStart w:id="157" w:name="_Toc235899282"/>
      <w:r w:rsidRPr="000B57E6">
        <w:t>Devlet Memurluğunda İlerleme ve Yükselmeler</w:t>
      </w:r>
      <w:bookmarkEnd w:id="1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B10948" w:rsidP="00B10948">
      <w:pPr>
        <w:pStyle w:val="Balk2"/>
      </w:pPr>
      <w:bookmarkStart w:id="158" w:name="_Toc235899283"/>
      <w:r>
        <w:t>Kademe ve kademe ilerlemesi</w:t>
      </w:r>
      <w:bookmarkEnd w:id="1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64 – (Değişik: 13/2/2011 - 6111/100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Kademe; derece içinde, görevin önemi veya sorumluluğu artmadan, memurun aylığındaki ilerlemedir. </w:t>
      </w:r>
    </w:p>
    <w:p w:rsidR="00883CD8" w:rsidRPr="000B57E6" w:rsidRDefault="00883CD8" w:rsidP="00162DB1">
      <w:pPr>
        <w:spacing w:before="0" w:beforeAutospacing="0" w:after="0" w:afterAutospacing="0" w:line="307" w:lineRule="auto"/>
        <w:ind w:firstLine="709"/>
        <w:jc w:val="both"/>
      </w:pPr>
      <w:r w:rsidRPr="000B57E6">
        <w:rPr>
          <w:color w:val="000000"/>
        </w:rPr>
        <w:t>Memurun kademe ilerlemesinin yapılabilmesi için bulunduğu kademede en az bir yıl çalışmış olması ve bulunduğu derecede ilerleyebileceği bir kademenin bulunması şartları aranır.</w:t>
      </w:r>
    </w:p>
    <w:p w:rsidR="00883CD8" w:rsidRPr="000B57E6" w:rsidRDefault="00883CD8" w:rsidP="00162DB1">
      <w:pPr>
        <w:spacing w:before="0" w:beforeAutospacing="0" w:after="0" w:afterAutospacing="0" w:line="307" w:lineRule="auto"/>
        <w:ind w:firstLine="709"/>
        <w:jc w:val="both"/>
      </w:pPr>
      <w:r w:rsidRPr="000B57E6">
        <w:rPr>
          <w:color w:val="000000"/>
        </w:rPr>
        <w:t>72 nci madde gereğince belirli bir süre görev yapmak üzere, mecburî olarak sürekli görevle atanan memurlardan kalkınmada birinci derecede öncelikli yörelerde bulunanlara, bu yörelerde fiilen çalışmak suretiyle geçirilen her iki yıl için bir kademe ilerlemesi</w:t>
      </w:r>
      <w:r w:rsidRPr="000B57E6">
        <w:rPr>
          <w:b/>
          <w:bCs/>
          <w:color w:val="000000"/>
        </w:rPr>
        <w:t xml:space="preserve"> </w:t>
      </w:r>
      <w:r w:rsidRPr="000B57E6">
        <w:rPr>
          <w:color w:val="000000"/>
        </w:rPr>
        <w:t>daha verilir. Yıllık izinde geçirilen süreler fiilen çalışılmış sayılır. İki yıldan az süreler dikkate alınmaz.</w:t>
      </w:r>
    </w:p>
    <w:p w:rsidR="00883CD8" w:rsidRPr="000B57E6" w:rsidRDefault="00883CD8" w:rsidP="00162DB1">
      <w:pPr>
        <w:spacing w:before="0" w:beforeAutospacing="0" w:after="0" w:afterAutospacing="0" w:line="307" w:lineRule="auto"/>
        <w:ind w:firstLine="709"/>
        <w:jc w:val="both"/>
      </w:pPr>
      <w:r w:rsidRPr="000B57E6">
        <w:rPr>
          <w:color w:val="000000"/>
        </w:rPr>
        <w:t>Son sekiz yıl içinde herhangi bir disiplin cezası almayan memurlara, aylık derecelerinin yükseltilmesinde dikkate alınmak üzere bir kademe ilerlemesi uygulanır.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maddede belirtilen şartları haiz her sınıf ve derecedeki memurlar, hak kazandıkları tarihten geçerli olmak üzere ve başkaca bir işleme gerek kalmaksızın bir ileri kademeye ilerlemiş sayılırlar. </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Kademe ilerlemesi ile ilgili onay mercii atamaya yetkili amirdir. Onay mercileri kademe ilerlemeleri ile ilgili yetkilerini devredebilirler.</w:t>
      </w:r>
    </w:p>
    <w:p w:rsidR="00883CD8" w:rsidRPr="000B57E6" w:rsidRDefault="00883CD8" w:rsidP="00162DB1">
      <w:pPr>
        <w:spacing w:before="0" w:beforeAutospacing="0" w:after="0" w:afterAutospacing="0" w:line="307" w:lineRule="auto"/>
        <w:ind w:firstLine="709"/>
        <w:jc w:val="both"/>
      </w:pPr>
      <w:r w:rsidRPr="000B57E6">
        <w:t>Kademe ilerlemesine hak kazanamayan memurlar, kurumlarınca her ay alınacak toplu onaylarla belirlenir. Kademe ilerlemesi yapmış sayılanlardan ilerlemeye müstahak olmadıkları sonradan tespit edilenlerin kademe ilerlemeleri, ilerlemiş sayıldıkları tarihten geçerli olmak üzere iptal edilir.</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10948">
      <w:pPr>
        <w:pStyle w:val="Balk2"/>
      </w:pPr>
      <w:bookmarkStart w:id="159" w:name="_Toc235899284"/>
      <w:r w:rsidRPr="000B57E6">
        <w:t>Kademe ilerlemelerinin toplu onayla yapılması:</w:t>
      </w:r>
      <w:bookmarkEnd w:id="159"/>
    </w:p>
    <w:p w:rsidR="00883CD8" w:rsidRPr="000B57E6" w:rsidRDefault="00883CD8" w:rsidP="00B91079">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65 – (Mülga: 13/2</w:t>
      </w:r>
      <w:r w:rsidR="00E1065D">
        <w:rPr>
          <w:rFonts w:ascii="Times New Roman" w:hAnsi="Times New Roman" w:cs="Times New Roman"/>
          <w:b/>
          <w:bCs/>
          <w:sz w:val="24"/>
          <w:szCs w:val="24"/>
        </w:rPr>
        <w:t>/</w:t>
      </w:r>
      <w:r w:rsidRPr="000B57E6">
        <w:rPr>
          <w:rFonts w:ascii="Times New Roman" w:hAnsi="Times New Roman" w:cs="Times New Roman"/>
          <w:b/>
          <w:bCs/>
          <w:sz w:val="24"/>
          <w:szCs w:val="24"/>
        </w:rPr>
        <w:t>2011 - 6111/117 md.)</w:t>
      </w:r>
    </w:p>
    <w:p w:rsidR="00B91079" w:rsidRPr="000B57E6" w:rsidRDefault="00B91079" w:rsidP="00B91079">
      <w:pPr>
        <w:pStyle w:val="Nor"/>
        <w:spacing w:line="307" w:lineRule="auto"/>
        <w:ind w:firstLine="709"/>
        <w:rPr>
          <w:rFonts w:ascii="Times New Roman" w:hAnsi="Times New Roman" w:cs="Times New Roman"/>
          <w:sz w:val="24"/>
          <w:szCs w:val="24"/>
        </w:rPr>
      </w:pPr>
    </w:p>
    <w:p w:rsidR="00883CD8" w:rsidRPr="000B57E6" w:rsidRDefault="00883CD8" w:rsidP="00B10948">
      <w:pPr>
        <w:pStyle w:val="Balk2"/>
      </w:pPr>
      <w:bookmarkStart w:id="160" w:name="OLE_LINK23"/>
      <w:bookmarkStart w:id="161" w:name="OLE_LINK22"/>
      <w:bookmarkStart w:id="162" w:name="_Toc235899285"/>
      <w:bookmarkEnd w:id="160"/>
      <w:bookmarkEnd w:id="161"/>
      <w:r w:rsidRPr="000B57E6">
        <w:t>Derece yükselmelerinde ve kademe ilerlemelerinde onay merci:</w:t>
      </w:r>
      <w:bookmarkEnd w:id="16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66 – (Mülga: 13/2</w:t>
      </w:r>
      <w:r w:rsidR="00E1065D">
        <w:rPr>
          <w:rFonts w:ascii="Times New Roman" w:hAnsi="Times New Roman" w:cs="Times New Roman"/>
          <w:b/>
          <w:bCs/>
          <w:sz w:val="24"/>
          <w:szCs w:val="24"/>
        </w:rPr>
        <w:t>/</w:t>
      </w:r>
      <w:r w:rsidRPr="000B57E6">
        <w:rPr>
          <w:rFonts w:ascii="Times New Roman" w:hAnsi="Times New Roman" w:cs="Times New Roman"/>
          <w:b/>
          <w:bCs/>
          <w:sz w:val="24"/>
          <w:szCs w:val="24"/>
        </w:rPr>
        <w:t>2011 - 6111/117 md.)</w:t>
      </w:r>
      <w:r w:rsidRPr="000B57E6">
        <w:rPr>
          <w:rFonts w:ascii="Times New Roman" w:hAnsi="Times New Roman" w:cs="Times New Roman"/>
          <w:sz w:val="24"/>
          <w:szCs w:val="24"/>
        </w:rPr>
        <w:t xml:space="preserve"> </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10948">
      <w:pPr>
        <w:pStyle w:val="Balk2"/>
      </w:pPr>
      <w:bookmarkStart w:id="163" w:name="_Toc235899286"/>
      <w:r w:rsidRPr="000B57E6">
        <w:t>Kadrosuzluk sebebiyle derece yükselmesi yapamayanların aylıkları:</w:t>
      </w:r>
      <w:bookmarkEnd w:id="1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67 – (Değişik: 29/11/1984 – KHK-243/10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Diğer şartları taşımakla birlikte üst derecelerde (...)</w:t>
      </w:r>
      <w:r w:rsidR="00B91079" w:rsidRPr="000B57E6">
        <w:rPr>
          <w:rStyle w:val="DipnotBavurusu"/>
          <w:rFonts w:ascii="Times New Roman" w:hAnsi="Times New Roman" w:cs="Times New Roman"/>
          <w:sz w:val="24"/>
          <w:szCs w:val="24"/>
        </w:rPr>
        <w:fldChar w:fldCharType="begin"/>
      </w:r>
      <w:r w:rsidR="00B91079" w:rsidRPr="000B57E6">
        <w:rPr>
          <w:rStyle w:val="DipnotBavurusu"/>
          <w:rFonts w:ascii="Times New Roman" w:hAnsi="Times New Roman" w:cs="Times New Roman"/>
          <w:sz w:val="24"/>
          <w:szCs w:val="24"/>
        </w:rPr>
        <w:instrText xml:space="preserve"> NOTEREF _Ref167721469 \f \h  \* MERGEFORMAT </w:instrText>
      </w:r>
      <w:r w:rsidR="00B91079" w:rsidRPr="000B57E6">
        <w:rPr>
          <w:rStyle w:val="DipnotBavurusu"/>
          <w:rFonts w:ascii="Times New Roman" w:hAnsi="Times New Roman" w:cs="Times New Roman"/>
          <w:sz w:val="24"/>
          <w:szCs w:val="24"/>
        </w:rPr>
      </w:r>
      <w:r w:rsidR="00B9107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141</w:t>
      </w:r>
      <w:r w:rsidR="00B91079" w:rsidRPr="000B57E6">
        <w:rPr>
          <w:rStyle w:val="DipnotBavurusu"/>
          <w:rFonts w:ascii="Times New Roman" w:hAnsi="Times New Roman" w:cs="Times New Roman"/>
          <w:sz w:val="24"/>
          <w:szCs w:val="24"/>
        </w:rPr>
        <w:fldChar w:fldCharType="end"/>
      </w:r>
      <w:r w:rsidR="00B91079"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kadro olmadığı için derece yükselmesi yapamayan memurların kazanılmış hak aylıkları, öğrenim durumları itibariyle </w:t>
      </w:r>
      <w:r w:rsidRPr="000B57E6">
        <w:rPr>
          <w:rFonts w:ascii="Times New Roman" w:hAnsi="Times New Roman" w:cs="Times New Roman"/>
          <w:spacing w:val="-2"/>
          <w:sz w:val="24"/>
          <w:szCs w:val="24"/>
        </w:rPr>
        <w:t>yükselebilecekleri dereceyi aşmamak şartıyla işgal etmekte oldukları kadroların üst derecelerine yükseltilir.</w:t>
      </w:r>
      <w:bookmarkStart w:id="164" w:name="_Ref167721469"/>
      <w:r w:rsidR="00B91079" w:rsidRPr="000B57E6">
        <w:rPr>
          <w:rStyle w:val="DipnotBavurusu"/>
          <w:rFonts w:ascii="Times New Roman" w:hAnsi="Times New Roman" w:cs="Times New Roman"/>
          <w:sz w:val="24"/>
          <w:szCs w:val="24"/>
        </w:rPr>
        <w:footnoteReference w:id="136"/>
      </w:r>
      <w:bookmarkEnd w:id="164"/>
      <w:r w:rsidRPr="000B57E6">
        <w:rPr>
          <w:rFonts w:ascii="Times New Roman" w:hAnsi="Times New Roman" w:cs="Times New Roman"/>
          <w:spacing w:val="-2"/>
          <w:sz w:val="24"/>
          <w:szCs w:val="24"/>
        </w:rPr>
        <w:t xml:space="preserve"> </w:t>
      </w:r>
    </w:p>
    <w:p w:rsidR="00B91079" w:rsidRPr="000B57E6" w:rsidRDefault="00B91079" w:rsidP="00162DB1">
      <w:pPr>
        <w:pStyle w:val="Nor"/>
        <w:spacing w:line="307" w:lineRule="auto"/>
        <w:ind w:firstLine="709"/>
        <w:rPr>
          <w:rFonts w:ascii="Times New Roman" w:hAnsi="Times New Roman" w:cs="Times New Roman"/>
          <w:i/>
          <w:iCs/>
          <w:sz w:val="24"/>
          <w:szCs w:val="24"/>
        </w:rPr>
      </w:pPr>
    </w:p>
    <w:p w:rsidR="00883CD8" w:rsidRPr="000B57E6" w:rsidRDefault="00883CD8" w:rsidP="00B10948">
      <w:pPr>
        <w:pStyle w:val="Balk2"/>
      </w:pPr>
      <w:bookmarkStart w:id="165" w:name="_Toc235899287"/>
      <w:r w:rsidRPr="000B57E6">
        <w:t>Derece yükselmesinin usul ve şartları:</w:t>
      </w:r>
      <w:bookmarkEnd w:id="16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68 – (Değişik: 12/2/1982 - 2595/5 md.)</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i w:val="0"/>
          <w:iCs w:val="0"/>
          <w:sz w:val="24"/>
          <w:szCs w:val="24"/>
        </w:rPr>
        <w:t>A) Derece yükselmesi yapılabilmesi için: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z w:val="24"/>
          <w:szCs w:val="24"/>
        </w:rPr>
        <w:t>(Değişik: 26/6/1984 - KHK 241/4 md.)</w:t>
      </w:r>
      <w:r w:rsidRPr="000B57E6">
        <w:rPr>
          <w:rFonts w:ascii="Times New Roman" w:hAnsi="Times New Roman" w:cs="Times New Roman"/>
          <w:sz w:val="24"/>
          <w:szCs w:val="24"/>
        </w:rPr>
        <w:t xml:space="preserve"> Üst derecelerden boş bir kadronun bulunması,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Derecesi içinde en az 3 yıl ve bu derecenin 3 üncü kademesinde 1 yıl bulunmuş,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Kadronun tahsis edildiği görev için öngörülen nitelikleri elde etmiş,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(Mülga: 13/2/2011 - 6111/101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olması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4/5/1984 – KHK-199/1 md.)</w:t>
      </w:r>
      <w:r w:rsidRPr="000B57E6">
        <w:rPr>
          <w:rFonts w:ascii="Times New Roman" w:hAnsi="Times New Roman" w:cs="Times New Roman"/>
          <w:sz w:val="24"/>
          <w:szCs w:val="24"/>
        </w:rPr>
        <w:t xml:space="preserve"> Eğitim ve Öğretim Hizmetleri Sınıfı ile Sağlık Hizmetleri ve Yardımcı Sağlık Hizmetleri Sınıfı hariç, sınıfların 1, 2, 3 ve 4 üncü derecelerindeki kadrolarına, derece yükselmesindeki süre kaydı aranmaksızın, atanmasındaki usule göre daha aşağıdaki derecelerden atama yapılabilir.</w:t>
      </w:r>
      <w:r w:rsidR="00B91079" w:rsidRPr="000B57E6">
        <w:rPr>
          <w:rStyle w:val="DipnotBavurusu"/>
          <w:rFonts w:ascii="Times New Roman" w:hAnsi="Times New Roman" w:cs="Times New Roman"/>
          <w:sz w:val="24"/>
          <w:szCs w:val="24"/>
        </w:rPr>
        <w:footnoteReference w:id="137"/>
      </w:r>
    </w:p>
    <w:p w:rsidR="00883CD8" w:rsidRPr="000B57E6" w:rsidRDefault="00883CD8" w:rsidP="00162DB1">
      <w:pPr>
        <w:spacing w:before="0" w:beforeAutospacing="0" w:after="0" w:afterAutospacing="0" w:line="307" w:lineRule="auto"/>
        <w:ind w:firstLine="709"/>
        <w:jc w:val="both"/>
      </w:pPr>
      <w:r w:rsidRPr="000B57E6">
        <w:rPr>
          <w:b/>
          <w:bCs/>
        </w:rPr>
        <w:lastRenderedPageBreak/>
        <w:t xml:space="preserve">(Değişik ikinci paragraf: 13/2/2011 - 6111/101 md.) </w:t>
      </w:r>
      <w:r w:rsidRPr="000B57E6">
        <w:t>Ancak, bu şekilde bir atamanın yapılabilmesi için ilgilinin;</w:t>
      </w:r>
    </w:p>
    <w:p w:rsidR="00883CD8" w:rsidRPr="000B57E6" w:rsidRDefault="00883CD8" w:rsidP="00162DB1">
      <w:pPr>
        <w:spacing w:before="0" w:beforeAutospacing="0" w:after="0" w:afterAutospacing="0" w:line="307" w:lineRule="auto"/>
        <w:ind w:firstLine="709"/>
        <w:jc w:val="both"/>
      </w:pPr>
      <w:r w:rsidRPr="000B57E6">
        <w:t xml:space="preserve">a) 1 inci dereceli kadrolardan ek göstergesi 5300 ve daha yukarıda olanlar için en az 12 yıl, </w:t>
      </w:r>
    </w:p>
    <w:p w:rsidR="00883CD8" w:rsidRPr="000B57E6" w:rsidRDefault="00883CD8" w:rsidP="00162DB1">
      <w:pPr>
        <w:spacing w:before="0" w:beforeAutospacing="0" w:after="0" w:afterAutospacing="0" w:line="307" w:lineRule="auto"/>
        <w:ind w:firstLine="709"/>
        <w:jc w:val="both"/>
      </w:pPr>
      <w:r w:rsidRPr="000B57E6">
        <w:t xml:space="preserve">b) 1 inci ve 2 nci dereceli kadrolardan ek göstergesi 5300’den az olanlar için en az 10 yıl, </w:t>
      </w:r>
    </w:p>
    <w:p w:rsidR="00883CD8" w:rsidRPr="000B57E6" w:rsidRDefault="00883CD8" w:rsidP="00162DB1">
      <w:pPr>
        <w:spacing w:before="0" w:beforeAutospacing="0" w:after="0" w:afterAutospacing="0" w:line="307" w:lineRule="auto"/>
        <w:ind w:firstLine="709"/>
        <w:jc w:val="both"/>
      </w:pPr>
      <w:r w:rsidRPr="000B57E6">
        <w:t>c) 3 üncü ve 4 üncü dereceli kadrolar için en az 8 yıl,</w:t>
      </w:r>
    </w:p>
    <w:p w:rsidR="00883CD8" w:rsidRPr="000B57E6" w:rsidRDefault="00883CD8" w:rsidP="00162DB1">
      <w:pPr>
        <w:spacing w:before="0" w:beforeAutospacing="0" w:after="0" w:afterAutospacing="0" w:line="307" w:lineRule="auto"/>
        <w:ind w:firstLine="709"/>
        <w:jc w:val="both"/>
      </w:pPr>
      <w:r w:rsidRPr="000B57E6">
        <w:t>hizmetinin bulunması ve yükseköğrenim görmüş olması şarttır. Dört yıldan az süreli yükseköğrenim görenler için bu sürelere iki yıl ilave edilir. Bu sürelerin hesabında; 8/6/1984 tarihli ve 217 sayılı Kanun Hükmünde Kararnamenin 2 nci maddesi kapsamına dâhil kurumlarda fiilen çalışılan süreler ile Yasama Organı Üyeliğinde, belediye başkanlığında, belediye ve il genel meclisi üyeliğinde, kanunlarla kurulan fonlarda, muvazzaf askerlikte, okul devresi dâhil yedek astsubaylık ve yedek subaylıkta ve uluslararası kuruluşlarda geçen sürelerin tamamı ile yükseköğrenim gördükten sonra özel kurumlarda veya serbest olarak çalıştıkları sürenin; Başbakanlık ve bakanlıkların bağlı ve ilgili kuruluşlarının müsteşar ve müsteşar yardımcıları ile en üst yönetici konumundaki genel müdür ve başkan kadrolarına atanacaklar için tamamı, diğer kadrolara atanacaklar için altı yılı geçmemek üzere dörtte üçü dikkate alınır.</w:t>
      </w:r>
      <w:r w:rsidR="00B91079" w:rsidRPr="000B57E6">
        <w:rPr>
          <w:rStyle w:val="DipnotBavurusu"/>
        </w:rPr>
        <w:footnoteReference w:id="138"/>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66" w:name="OLE_LINK25"/>
      <w:bookmarkStart w:id="167" w:name="OLE_LINK24"/>
      <w:bookmarkEnd w:id="166"/>
      <w:bookmarkEnd w:id="167"/>
      <w:r w:rsidRPr="000B57E6">
        <w:rPr>
          <w:rFonts w:ascii="Times New Roman" w:hAnsi="Times New Roman" w:cs="Times New Roman"/>
          <w:b/>
          <w:bCs/>
          <w:sz w:val="24"/>
          <w:szCs w:val="24"/>
        </w:rPr>
        <w:t>(Ek fıkra: 26/8/1993 – KHK-501/1 md.; İptal Anayasa Mahkemesinin 6/10/1993 tarihli ve E. 1993/32, K. 1993/32 sayılı kararı ile)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bent hükümlerine göre atananlar atandıkları kadronun aylık (Ek gösterge dahil) ve diğer haklarından yararlanırlar. Bu suretle üst dereceye atananların bu kadrolarda geçirdikleri her yıl kademe ilerlemesi ve her "3" yıl derece yükselmesi sayılmak suretiyle kazanılmış hak ve emeklilik keseneğine esas aylık derecelerinin yükselmesinde gözönüne alınır. Ancak atandıkları kadro aylıkları, başka görevlere atanma halinde kazanılmış hak sayılmaz.</w:t>
      </w:r>
    </w:p>
    <w:p w:rsidR="00883CD8" w:rsidRPr="000B57E6" w:rsidRDefault="00883CD8" w:rsidP="00162DB1">
      <w:pPr>
        <w:spacing w:before="0" w:beforeAutospacing="0" w:after="0" w:afterAutospacing="0" w:line="307" w:lineRule="auto"/>
        <w:ind w:firstLine="709"/>
        <w:jc w:val="both"/>
      </w:pPr>
      <w:r w:rsidRPr="000B57E6">
        <w:rPr>
          <w:b/>
          <w:bCs/>
        </w:rPr>
        <w:t xml:space="preserve">(Ek paragraf: 2/7/2018 - KHK-703/172 md.) </w:t>
      </w:r>
      <w:r w:rsidRPr="000B57E6">
        <w:t>Cumhurbaşkanı onayıyla yapılan atamalarda Cumhurbaşkanlığı kararnamesinde öngörülen hizmet süresi şartları aranır. Üst kademe kamu yöneticisi sayılmayan daire başkanı ve bu kadrolara denk yönetici kadrolarına yapılacak atamalarda bu bentte öngörülen hizmet süresi yükseköğrenim gördükten sonra beş yıl olarak uygulanır. Ancak bu beş yıllık sürenin hesabında Devlet memurlarının kazanılmış hak aylık derece ve kademesinde değerlendirilen hizmet süreleri esas alınır.</w:t>
      </w:r>
    </w:p>
    <w:p w:rsidR="00883CD8" w:rsidRPr="000B57E6" w:rsidRDefault="00883CD8" w:rsidP="00162DB1">
      <w:pPr>
        <w:spacing w:before="0" w:beforeAutospacing="0" w:after="0" w:afterAutospacing="0" w:line="307" w:lineRule="auto"/>
        <w:ind w:firstLine="709"/>
        <w:jc w:val="both"/>
      </w:pPr>
      <w:r w:rsidRPr="000B57E6">
        <w:t xml:space="preserve">C) </w:t>
      </w:r>
      <w:r w:rsidRPr="000B57E6">
        <w:rPr>
          <w:b/>
          <w:bCs/>
        </w:rPr>
        <w:t xml:space="preserve">(Ek: 13/2/2011 - 6111/101 md.) </w:t>
      </w:r>
      <w:r w:rsidRPr="000B57E6">
        <w:t xml:space="preserve">Derece yükselmesi ile ilgili onay mercii atamaya yetkili amirdir. Müşterek kararla atanmış olanların derece yükselmeleri, ilgili bakanın veya yetkili kıldığı makamın onayı ile yapılır. Üst derece kadroya atanmış olup da kazanılmış hak ve emeklilik keseneğine esas aylık dereceleri daha aşağıda bulunanların (45 inci maddenin </w:t>
      </w:r>
      <w:r w:rsidRPr="000B57E6">
        <w:lastRenderedPageBreak/>
        <w:t>ikinci fıkrasına göre yapılan atamalar hariç), kazanılmış hak ve emeklilik keseneğine esas aylık derecelerinin yükseltilmeleri için, bu hâlin devamı süresince yukarıda belirtilen onay aranmaz.</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F96FE1">
      <w:pPr>
        <w:pStyle w:val="Balk2"/>
      </w:pPr>
      <w:bookmarkStart w:id="168" w:name="_Toc235899288"/>
      <w:r w:rsidRPr="000B57E6">
        <w:t>İdari görevlere atanma:</w:t>
      </w:r>
      <w:bookmarkEnd w:id="1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69 – (Değişik: 29/11/1984 – KHK-243/11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Eğitim ve Öğretim, Sağlık ve Yardımcı Sağlık ve Teknik Hizmetler Sınıflarına dahil memurlardan, kariyerlerinden yararlanmak istediklerini 2 - 4 üncü dereceler arasındaki idari görevlere ait olup kazanılmış hak derecelerinin iki altındaki derecelerden tesbit ve ihdas edilmiş kadrolara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atanan memurların aylıkları kazanılmış hak dereceleri üzerinden ödenir. Ancak kazanılmış aylık dereceleri ve kariyer hizmet sınıfları için tesbit edilen ek gösterge, zam ve tazminatlar ile atandıkları görevlerin ek gösterge, zam ve tazminatlarının farklı olması halinde fazla olanı ödenir.</w:t>
      </w:r>
    </w:p>
    <w:p w:rsidR="00B91079" w:rsidRPr="000B57E6" w:rsidRDefault="00B91079" w:rsidP="00162DB1">
      <w:pPr>
        <w:pStyle w:val="Nor"/>
        <w:spacing w:line="307" w:lineRule="auto"/>
        <w:ind w:firstLine="709"/>
        <w:rPr>
          <w:rFonts w:ascii="Times New Roman" w:hAnsi="Times New Roman" w:cs="Times New Roman"/>
          <w:i/>
          <w:iCs/>
          <w:sz w:val="24"/>
          <w:szCs w:val="24"/>
        </w:rPr>
      </w:pPr>
    </w:p>
    <w:p w:rsidR="00883CD8" w:rsidRPr="000B57E6" w:rsidRDefault="00883CD8" w:rsidP="00FF1E32">
      <w:pPr>
        <w:pStyle w:val="Balk2"/>
      </w:pPr>
      <w:bookmarkStart w:id="169" w:name="_Toc235899289"/>
      <w:r w:rsidRPr="000B57E6">
        <w:t>İstisnai memurluklarda derece yükselmeleri ve kademe ilerlemeleri:</w:t>
      </w:r>
      <w:bookmarkEnd w:id="169"/>
    </w:p>
    <w:p w:rsidR="00883CD8" w:rsidRPr="000B57E6" w:rsidRDefault="00883CD8" w:rsidP="00B91079">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70 – (Mülga: 31/7/1970 - 1327/29 md.)</w:t>
      </w:r>
    </w:p>
    <w:p w:rsidR="00B91079" w:rsidRPr="000B57E6" w:rsidRDefault="00B91079" w:rsidP="00B91079">
      <w:pPr>
        <w:pStyle w:val="Nor"/>
        <w:spacing w:line="307" w:lineRule="auto"/>
        <w:ind w:firstLine="709"/>
        <w:rPr>
          <w:rFonts w:ascii="Times New Roman" w:hAnsi="Times New Roman" w:cs="Times New Roman"/>
          <w:sz w:val="24"/>
          <w:szCs w:val="24"/>
        </w:rPr>
      </w:pPr>
    </w:p>
    <w:p w:rsidR="00883CD8" w:rsidRPr="000B57E6" w:rsidRDefault="00883CD8" w:rsidP="00984D27">
      <w:pPr>
        <w:pStyle w:val="Balk2"/>
      </w:pPr>
      <w:bookmarkStart w:id="170" w:name="OLE_LINK27"/>
      <w:bookmarkStart w:id="171" w:name="OLE_LINK26"/>
      <w:bookmarkStart w:id="172" w:name="_Toc235899290"/>
      <w:bookmarkEnd w:id="170"/>
      <w:bookmarkEnd w:id="171"/>
      <w:r w:rsidRPr="000B57E6">
        <w:t>Bir sınıftan başka bir sınıfa geçme:</w:t>
      </w:r>
      <w:bookmarkEnd w:id="17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71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29/11/1984 – KHK-243/12 md.)</w:t>
      </w:r>
      <w:r w:rsidRPr="000B57E6">
        <w:rPr>
          <w:rFonts w:ascii="Times New Roman" w:hAnsi="Times New Roman" w:cs="Times New Roman"/>
          <w:sz w:val="24"/>
          <w:szCs w:val="24"/>
        </w:rPr>
        <w:t xml:space="preserve"> Memurların eşit dereceler arasında veya derece yükselmesi suretiyle sınıf değiştirmeleri caizdir. Bu şekilde sınıf değiştireceklerin geçecekleri sınıf ve görev için bu Kanunda</w:t>
      </w:r>
      <w:r w:rsidRPr="000B57E6">
        <w:rPr>
          <w:rFonts w:ascii="Times New Roman" w:hAnsi="Times New Roman" w:cs="Times New Roman"/>
          <w:sz w:val="24"/>
          <w:szCs w:val="24"/>
          <w:lang w:val="en-US"/>
        </w:rPr>
        <w:t xml:space="preserve">, kuruluş kanunlarında veya Cumhurbaşkanlığı kararnamelerinde </w:t>
      </w:r>
      <w:r w:rsidRPr="000B57E6">
        <w:rPr>
          <w:rFonts w:ascii="Times New Roman" w:hAnsi="Times New Roman" w:cs="Times New Roman"/>
          <w:sz w:val="24"/>
          <w:szCs w:val="24"/>
        </w:rPr>
        <w:t>belirtilen niteliklere sahip olmaları şarttır. Bu durumda sınıfları değişenlerin eski sınıflarının derecesinde elde ettikleri kademelerde geçirdikleri süreler yeni sınıflardaki derecelerinde dikkate alınır.</w:t>
      </w:r>
      <w:r w:rsidR="00B91079" w:rsidRPr="000B57E6">
        <w:rPr>
          <w:rStyle w:val="DipnotBavurusu"/>
          <w:rFonts w:ascii="Times New Roman" w:hAnsi="Times New Roman" w:cs="Times New Roman"/>
          <w:sz w:val="24"/>
          <w:szCs w:val="24"/>
        </w:rPr>
        <w:footnoteReference w:id="139"/>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memurlarını meslekleri ile ilgili sınıftan genel idare hizmetleri sınıfına veya genel idare hizmetleri sınıfından meslekleri ile ilgili sınıfa, görev ve unvan eşitliği gözetmeden kazanılmış hak aylık dereceleriyle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Eski sınıflarında, görev alacakları yeni sınıfa göre memurluğa daha yüksek bir derece ve kademeden başlamış olup da sınıf değiştirenlerin yeni görevlerindeki ilk ilerleme süreleri eski sınıflarında kazandıkları derece ve kademelere tekabül eden süre kadar uzatılır ve bu süre tamamlanıncaya kadar kendilerine sınıf değiştirmeleri sırasında bulundukları derecede kademe ilerlemesi verilmez.</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9107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83CD8" w:rsidRPr="000B57E6" w:rsidRDefault="00883CD8" w:rsidP="00984D27">
      <w:pPr>
        <w:pStyle w:val="Balk1"/>
      </w:pPr>
      <w:bookmarkStart w:id="173" w:name="_Toc235899291"/>
      <w:r w:rsidRPr="000B57E6">
        <w:lastRenderedPageBreak/>
        <w:t>Yer Değiştirmeler</w:t>
      </w:r>
      <w:bookmarkEnd w:id="1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984D27">
      <w:pPr>
        <w:pStyle w:val="Balk2"/>
      </w:pPr>
      <w:bookmarkStart w:id="174" w:name="_Toc235899292"/>
      <w:r w:rsidRPr="006108BE">
        <w:rPr>
          <w:highlight w:val="yellow"/>
        </w:rPr>
        <w:t>Yer değiştirme suretiyle atanma:</w:t>
      </w:r>
      <w:bookmarkEnd w:id="17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72 – (Değişik: 12/5/1982 - 2670/25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Kurumlarda yer değiştirme suretiyle atanmalar; hizmetlerin gereklerine, özelliklerine, Türkiyenin ekonomik, sosyal, kültürel ve ulaşım şartları yönünden benzerlik ve yakınlık gösteren iller gruplandırılarak tespit edilen bölgeler arasında adil ve dengeli bir sistem içinde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 xml:space="preserve">(Değişik: 9/4/1990 - KHK-418/5 md.; İptal: Anayasa Mahkemesinin 5/2/1992 tarihli ve </w:t>
      </w:r>
      <w:r w:rsidRPr="000B57E6">
        <w:rPr>
          <w:rFonts w:ascii="Times New Roman" w:hAnsi="Times New Roman" w:cs="Times New Roman"/>
          <w:b/>
          <w:bCs/>
          <w:sz w:val="24"/>
          <w:szCs w:val="24"/>
        </w:rPr>
        <w:t>E. 1990/22, K. 1992/6 Sayılı Kararı ile; yeniden düzenleme: 18/5/1994 – KHK-527/5 md.)</w:t>
      </w:r>
      <w:r w:rsidRPr="000B57E6">
        <w:rPr>
          <w:rFonts w:ascii="Times New Roman" w:hAnsi="Times New Roman" w:cs="Times New Roman"/>
          <w:sz w:val="24"/>
          <w:szCs w:val="24"/>
        </w:rPr>
        <w:t xml:space="preserve"> Yeniden veya yer değiştirme suretiyle yapılacak atamalarda; aile birimini muhafaza etmek bakımından kurumlar arasında gerekli koordinasyon sağlanarak memur olan diğer eşin de isteği halinde ataması, atamaya tabi tutulan memurun atandığı yere 74 ve 76 ncı maddelerde belirtilen esaslar çerçevesinde yapılır. Yer değiştirme suretiyle atanmaya tabi memurun atandığı yerde eşinin atanacağı teşkilatın bulunmaması ya da teşkilatı olmakla birlikte niteliğine uygun münhal bir görev bulunmaması ve ilgilinin de talebi halinde, bu personele eşinin görev süresi ile sınırlı olmak üzere aşağıdaki şartlarda izin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9/4/1990 – KHK-418/5 md.; İptal: Anayasa Mahkemesinin 5/2/1992 tarihli ve E. 1990/22, K. 1992/6 Sayılı Kararı ile; yeniden düzenleme: 18/5/1994 – KHK-527/5 md.)</w:t>
      </w:r>
      <w:r w:rsidRPr="000B57E6">
        <w:rPr>
          <w:rFonts w:ascii="Times New Roman" w:hAnsi="Times New Roman" w:cs="Times New Roman"/>
          <w:sz w:val="24"/>
          <w:szCs w:val="24"/>
        </w:rPr>
        <w:t xml:space="preserve"> Bu suretle izin verilenlere, aylık ve diğer ödemelerine karşılık olarak, aylık (taban ve kıdem aylığı dahil), ek gösterge, zam ve tazminatlarının kanuni kesintiler düşüldükten sonraki net miktarının, eşleri;</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Olağanüstü Hal Bölgesine dahil illerle bu illere mücavir olarak belirlenen illerde görevli olanlara % 60'ı,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Kalkınmada 1 inci derecede öncelikli yörelerde görevli olanlara % 50'si,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Kalkınmada 2 nci derecede öncelikli yörelerde görevli olanlara % 25'i,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kurumlarınca kadro tasarrufundan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Eşleri diğer yörelerde görevli olanlar ise ücretsiz izinli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9/4/1990 – KHK-418/5 md.; İptal: Anayasa Mahkemesinin 5/2/1992 tarihli ve   E. 1990/22, K. 1992/6 Sayılı Kararı ile; yeniden düzenleme: 18/5/1994 – KHK-527/5 md.) </w:t>
      </w:r>
      <w:r w:rsidRPr="000B57E6">
        <w:rPr>
          <w:rFonts w:ascii="Times New Roman" w:hAnsi="Times New Roman" w:cs="Times New Roman"/>
          <w:sz w:val="24"/>
          <w:szCs w:val="24"/>
        </w:rPr>
        <w:t>Yukarıda sayılanların kadroları eşlerinin görevlendirme süresiyle sınırlı olarak saklı tutulur. Ancak, bu süre memuriyet boyunca 4 yılı hiç bir surette geçemez. Bunların kademe ilerlemesi;</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emeklilik ve diğer bütün hakları ve yükümlülükleri devam eder. Ancak ücretsiz izin verilenlerin bu sürelerinin emeklilikten sayılabilmesi için kesenek ve kurum karşılıklarının her ay kendileri tarafından T.C. Emekli Sandığına yatırılması gerekir.</w:t>
      </w:r>
    </w:p>
    <w:p w:rsidR="00883CD8" w:rsidRPr="000B57E6" w:rsidRDefault="00883CD8" w:rsidP="00162DB1">
      <w:pPr>
        <w:spacing w:before="0" w:beforeAutospacing="0" w:after="0" w:afterAutospacing="0" w:line="307" w:lineRule="auto"/>
        <w:ind w:firstLine="709"/>
        <w:jc w:val="both"/>
      </w:pPr>
      <w:r w:rsidRPr="000B57E6">
        <w:rPr>
          <w:b/>
          <w:bCs/>
        </w:rPr>
        <w:t xml:space="preserve">(Ek fıkra: 6/2/2014 - 6518/10 md.) </w:t>
      </w:r>
      <w:r w:rsidRPr="000B57E6">
        <w:t>İlgili mevzuatı uyarınca verilecek rapora göre kendisi, eşi veya birinci derece kan hısımlığı bulunan bakmakla yükümlü olduğu aile fertleri engelli olan memurların engellilik durumundan kaynaklanan yer değiştirme taleplerinin karşılanması için düzenlemeler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(Değişik: 29/11/1984 – KHK-243/13 md.)</w:t>
      </w:r>
      <w:r w:rsidRPr="000B57E6">
        <w:rPr>
          <w:rFonts w:ascii="Times New Roman" w:hAnsi="Times New Roman" w:cs="Times New Roman"/>
          <w:sz w:val="24"/>
          <w:szCs w:val="24"/>
        </w:rPr>
        <w:t xml:space="preserve"> Memurların atanamayacakları yerler ve bu yerlerdeki görevler ile kurumların özellik arz eden görevlerine atanabilmeleri için hangi kademelerde ne kadar hizmet etmeleri gerektiği ve yer değiştirme ile ilgili atama esasları Devlet Personel Başkanlığınca hazırlanacak bir yönetmelikle belirlenir. Kurumlar atamaya tabi olacak personeli için bu yönetmelik esaslarına göre Devlet Personel Başkanlığının görüşünü almak suretiyle bir personel ve atama planı hazırlar.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75" w:name="_Toc235899293"/>
      <w:r w:rsidRPr="000B57E6">
        <w:t>Karşılıklı olarak yer değiştirme:</w:t>
      </w:r>
      <w:bookmarkEnd w:id="17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73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Aynı Kurumun başka başka yerlerde bulunan aynı sınıftaki memurları, karşılıklı olarak yer değiştirme suretiyle atanmalarını isteyebilirler. Bu isteğin yerine getirilmesi atamaya yetkili amirlerince uygun bulunmasına bağlıdır.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76" w:name="_Toc235899294"/>
      <w:r w:rsidRPr="000B57E6">
        <w:t>Memurların bir kurumdan diğerine nakilleri:</w:t>
      </w:r>
      <w:bookmarkEnd w:id="17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74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bu Kanuna tabi kurumlar arasında, kurumların muvafakatı ile kazanılmış hak dereceleri üzerinden veya 68 inci maddedeki esaslar çerçevesinde derece yükselmesi suretiyle, bulundukları sınıftan veya öğrenim durumları itibariyle girebilecekleri sınıftan, bir kadroya nakilleri mümkündür. Kazanılmış hak derecelerinin altındaki derecelere atanabilmeleri için ise atanacakları kadro derecesi ile kazanılmış hak dereceleri arasındaki farkın 3 dereceden çok olmaması ve memurların isteği de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Aşağı dereceye atananların 68 inci maddede yazılı süre kaydı aranmaksızın eski derecelerine tekrar atanmaları caizdir.</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Kazanılmış hak derecelerinden aşağı derecelere atananların aylık derece ve kademeleri genel hükümlere göre tespit edilmekle beraber, atandıkları bu derecelerde geçirdikleri süreler (kesenek ve karşılık farklarının kendileri tarafından her ay T.C. Emekli Sandığına gönderilmesini kabul etmeleri şartiyle) emeklilik yönünden eski derecelerinde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13/12/1960 tarihli ve 160 sayılı Kanunun 4 üncü maddesi kapsamına giren kurumlarla bu </w:t>
      </w:r>
      <w:r w:rsidRPr="000B57E6">
        <w:rPr>
          <w:rFonts w:ascii="Times New Roman" w:hAnsi="Times New Roman" w:cs="Times New Roman"/>
          <w:spacing w:val="5"/>
          <w:sz w:val="24"/>
          <w:szCs w:val="24"/>
        </w:rPr>
        <w:t>Kanuna tabi kurumlar arasındaki nakillerde de yukarıdaki hükümler uygulanır. Aynı kanunun</w:t>
      </w:r>
      <w:r w:rsidRPr="000B57E6">
        <w:rPr>
          <w:rFonts w:ascii="Times New Roman" w:hAnsi="Times New Roman" w:cs="Times New Roman"/>
          <w:sz w:val="24"/>
          <w:szCs w:val="24"/>
        </w:rPr>
        <w:t xml:space="preserve"> 4 üncü maddesi kapsamına giren kurumlarda çalışıp 657 sayılı Kanuna tabi olmayan personelden, hizmete giriş dereceleri 36 ncı madde ile tespit edilen giriş derecelerinin üzerinde olanların ilk ilerleme ve yükselmeleri için kanuni bekleme sürelerine yukarıda yazılı dereceler arasındaki sürelere tekabül eden süre kadar ilave edilir.</w:t>
      </w:r>
      <w:r w:rsidR="00F03644" w:rsidRPr="000B57E6">
        <w:rPr>
          <w:rStyle w:val="DipnotBavurusu"/>
          <w:rFonts w:ascii="Times New Roman" w:hAnsi="Times New Roman" w:cs="Times New Roman"/>
          <w:sz w:val="24"/>
          <w:szCs w:val="24"/>
        </w:rPr>
        <w:footnoteReference w:id="140"/>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984D27">
      <w:pPr>
        <w:pStyle w:val="Balk2"/>
      </w:pPr>
      <w:bookmarkStart w:id="177" w:name="_Toc235899295"/>
      <w:r w:rsidRPr="000B57E6">
        <w:lastRenderedPageBreak/>
        <w:t>Memurların diğer kurumlardan bu Kanuna tabi kurumlara geçmeleri:</w:t>
      </w:r>
      <w:bookmarkEnd w:id="17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75 – (Mülga: 23/12/1972 – KHK-2/5 md.)</w:t>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984D27">
      <w:pPr>
        <w:pStyle w:val="Balk2"/>
      </w:pPr>
      <w:bookmarkStart w:id="178" w:name="_Toc235899296"/>
      <w:r w:rsidRPr="000B57E6">
        <w:t>Memurların kurumlarınca görevlerinin ve yerlerinin değiştirilmesi:</w:t>
      </w:r>
      <w:bookmarkEnd w:id="17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76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görev ve unvan eşitliği gözetmeden kazanılmış hak aylık dereceleriyle memurları bulundukları kadro derecelerine eşit veya 68 inci maddedeki esaslar çerçevesinde daha üst, kurum içinde aynı veya başka yerlerdeki diğer kadrolara naklen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 istekleri ile, kurumlarında kazanılmış hak derecelerinin en çok üç derece altında aynı veya başka yerlerdeki kadrolara atanabilirler.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Aşağı dereceye atananların 68 inci maddede yazılı süre kaydı aranmaksızın eski derecelerine tekrar atanmaları mümkündür.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Kazanılmış hak derecelerinden aşağı derecelere atananların aylık derece ve kademeleri genel hükü</w:t>
      </w:r>
      <w:r w:rsidR="001D104C" w:rsidRPr="000B57E6">
        <w:rPr>
          <w:rFonts w:ascii="Times New Roman" w:hAnsi="Times New Roman" w:cs="Times New Roman"/>
          <w:sz w:val="24"/>
          <w:szCs w:val="24"/>
        </w:rPr>
        <w:t>mlere göre tespit edilmekle bera</w:t>
      </w:r>
      <w:r w:rsidRPr="000B57E6">
        <w:rPr>
          <w:rFonts w:ascii="Times New Roman" w:hAnsi="Times New Roman" w:cs="Times New Roman"/>
          <w:sz w:val="24"/>
          <w:szCs w:val="24"/>
        </w:rPr>
        <w:t>ber,</w:t>
      </w:r>
      <w:r w:rsidR="001D104C" w:rsidRPr="000B57E6">
        <w:rPr>
          <w:rFonts w:ascii="Times New Roman" w:hAnsi="Times New Roman" w:cs="Times New Roman"/>
          <w:sz w:val="24"/>
          <w:szCs w:val="24"/>
        </w:rPr>
        <w:t xml:space="preserve"> </w:t>
      </w:r>
      <w:r w:rsidRPr="000B57E6">
        <w:rPr>
          <w:rFonts w:ascii="Times New Roman" w:hAnsi="Times New Roman" w:cs="Times New Roman"/>
          <w:sz w:val="24"/>
          <w:szCs w:val="24"/>
        </w:rPr>
        <w:t>atandıkları bu derecelerde geçirdikleri süreler (kesenek ve karşılık farklarının kendileri tarafından her ay T.C. Emekli Sandığına gö</w:t>
      </w:r>
      <w:r w:rsidR="001D104C" w:rsidRPr="000B57E6">
        <w:rPr>
          <w:rFonts w:ascii="Times New Roman" w:hAnsi="Times New Roman" w:cs="Times New Roman"/>
          <w:sz w:val="24"/>
          <w:szCs w:val="24"/>
        </w:rPr>
        <w:t>n</w:t>
      </w:r>
      <w:r w:rsidRPr="000B57E6">
        <w:rPr>
          <w:rFonts w:ascii="Times New Roman" w:hAnsi="Times New Roman" w:cs="Times New Roman"/>
          <w:sz w:val="24"/>
          <w:szCs w:val="24"/>
        </w:rPr>
        <w:t>derilmesini kabul etmeleri şartiyle) emeklilik yönünden eski derecelerinde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79" w:name="_Toc235899297"/>
      <w:r w:rsidRPr="000B57E6">
        <w:t>Yabancı bir memleket veya ulu</w:t>
      </w:r>
      <w:r w:rsidR="00984D27">
        <w:t>slararası kuruluşta hizmet alma:</w:t>
      </w:r>
      <w:bookmarkEnd w:id="17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77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birinci fıkra: 13/2/2011 - 6111/102 md.) </w:t>
      </w:r>
      <w:r w:rsidRPr="000B57E6">
        <w:rPr>
          <w:rFonts w:ascii="Times New Roman" w:hAnsi="Times New Roman" w:cs="Times New Roman"/>
          <w:color w:val="000000"/>
          <w:sz w:val="24"/>
          <w:szCs w:val="24"/>
        </w:rPr>
        <w:t xml:space="preserve">Yabancı memleketlerin resmî kurumları veya uluslararası kuruluşlarda </w:t>
      </w:r>
      <w:r w:rsidR="002046B1" w:rsidRPr="002046B1">
        <w:rPr>
          <w:rFonts w:ascii="Times New Roman" w:hAnsi="Times New Roman" w:cs="Times New Roman"/>
          <w:color w:val="000000"/>
          <w:sz w:val="24"/>
          <w:szCs w:val="24"/>
        </w:rPr>
        <w:t>ya da Cumhurbaşkanınca belirlenen yurtdışındaki kuruluşlarda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 xml:space="preserve">kurumlarının muvafakati ile görev alacak memurlara, ilgili Bakanın onayı ile (her üç yılda bir Bakan onayı yenilenmek kaydıyla) memuriyeti süresince yabancı memleketlerin resmî kurumlarında </w:t>
      </w:r>
      <w:r w:rsidR="002046B1" w:rsidRPr="002046B1">
        <w:rPr>
          <w:rFonts w:ascii="Times New Roman" w:hAnsi="Times New Roman" w:cs="Times New Roman"/>
          <w:color w:val="000000"/>
          <w:sz w:val="24"/>
          <w:szCs w:val="24"/>
        </w:rPr>
        <w:t>ya da Cumhurbaşkanınca belirlenen yurtdışındaki kuruluşlarda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on yıla, uluslararası kuruluşlarda yirmibir yıla kadar aylıksız izin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Yukarıdaki fıkraya göre izin alan memurların kadro ile ilişkileri devam eder ve </w:t>
      </w:r>
      <w:r w:rsidR="002046B1" w:rsidRPr="002046B1">
        <w:rPr>
          <w:rFonts w:ascii="Times New Roman" w:hAnsi="Times New Roman" w:cs="Times New Roman"/>
          <w:sz w:val="24"/>
          <w:szCs w:val="24"/>
        </w:rPr>
        <w:t>birinci fıkra kapsamındaki görevlerde</w:t>
      </w:r>
      <w:r w:rsidR="002046B1">
        <w:rPr>
          <w:rFonts w:ascii="Times New Roman" w:hAnsi="Times New Roman" w:cs="Times New Roman"/>
          <w:sz w:val="24"/>
          <w:szCs w:val="24"/>
        </w:rPr>
        <w:t xml:space="preserve"> </w:t>
      </w:r>
      <w:r w:rsidRPr="000B57E6">
        <w:rPr>
          <w:rFonts w:ascii="Times New Roman" w:hAnsi="Times New Roman" w:cs="Times New Roman"/>
          <w:sz w:val="24"/>
          <w:szCs w:val="24"/>
        </w:rPr>
        <w:t>geçen süreler için emeklilik hakları 5434 sayılı Kanunun 31 inci maddesi hükümlerine uyulmak kaydı ile saklı kalır.</w:t>
      </w:r>
    </w:p>
    <w:p w:rsidR="00883CD8" w:rsidRPr="000B57E6" w:rsidRDefault="00883CD8" w:rsidP="00F03644">
      <w:pPr>
        <w:spacing w:before="0" w:beforeAutospacing="0" w:after="0" w:afterAutospacing="0" w:line="307" w:lineRule="auto"/>
        <w:ind w:firstLine="709"/>
        <w:jc w:val="both"/>
      </w:pPr>
      <w:r w:rsidRPr="000B57E6">
        <w:t xml:space="preserve">Bu kimselerin görevlerine dönmek istemeleri halinde; bu Kanunun sınav veya seçme ile ilgili hükümleri dikkate alınmak suretiyle, </w:t>
      </w:r>
      <w:r w:rsidR="002046B1" w:rsidRPr="002046B1">
        <w:t>birinci fıkra kapsamındaki</w:t>
      </w:r>
      <w:r w:rsidR="00C46A6C">
        <w:t xml:space="preserve"> </w:t>
      </w:r>
      <w:r w:rsidR="002046B1" w:rsidRPr="002046B1">
        <w:t>görevlerde</w:t>
      </w:r>
      <w:r w:rsidRPr="000B57E6">
        <w:t xml:space="preserve"> geçirdikleri hizmet sürelerinin her yılı bir kademe ilerlemesine ve her 3 yılı bir derece yükselmesine esas olacak şekilde ve boş kadro bulunduğu takdirde değerlendirilir.</w:t>
      </w:r>
    </w:p>
    <w:p w:rsidR="00F03644" w:rsidRPr="000B57E6" w:rsidRDefault="00F03644" w:rsidP="00F03644">
      <w:pPr>
        <w:spacing w:before="0" w:beforeAutospacing="0" w:after="0" w:afterAutospacing="0" w:line="307" w:lineRule="auto"/>
        <w:ind w:firstLine="709"/>
        <w:jc w:val="both"/>
      </w:pPr>
    </w:p>
    <w:p w:rsidR="00883CD8" w:rsidRPr="000B57E6" w:rsidRDefault="00883CD8" w:rsidP="00984D27">
      <w:pPr>
        <w:pStyle w:val="Balk2"/>
      </w:pPr>
      <w:bookmarkStart w:id="180" w:name="_Toc235899298"/>
      <w:r w:rsidRPr="000B57E6">
        <w:t>Bilgilerini artırmak üzere dış memleketlere gönderilme:</w:t>
      </w:r>
      <w:bookmarkEnd w:id="18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78 –</w:t>
      </w:r>
      <w:r w:rsidRPr="000B57E6">
        <w:rPr>
          <w:rFonts w:ascii="Times New Roman" w:hAnsi="Times New Roman" w:cs="Times New Roman"/>
          <w:sz w:val="24"/>
          <w:szCs w:val="24"/>
        </w:rPr>
        <w:t xml:space="preserve"> Mesleklerine ait öğrenimini bitirerek Devlet memurluğuna alınmış ve asli memur olarak atanmış olanlardan mesleklerine ait hizmetlerde yetiştirilmek,</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eğitilmek,</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bilgilerini artırmak veya staj yapmak üzere dış memleketlere: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Kurumlarınca açılacak seçme veya yarışma sınavlarında başarı gösterenlere,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 Dış burslara dayanılarak gönderilenlere,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 yıla kadar ayrılma müsaadesi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Gerekirse bu süre en çok bir kat uzatılabilir.</w:t>
      </w:r>
    </w:p>
    <w:p w:rsidR="00F03644" w:rsidRPr="000B57E6" w:rsidRDefault="00F03644" w:rsidP="00162DB1">
      <w:pPr>
        <w:pStyle w:val="Nor"/>
        <w:spacing w:line="307" w:lineRule="auto"/>
        <w:ind w:firstLine="709"/>
        <w:rPr>
          <w:rFonts w:ascii="Times New Roman" w:hAnsi="Times New Roman" w:cs="Times New Roman"/>
          <w:sz w:val="24"/>
          <w:szCs w:val="24"/>
        </w:rPr>
      </w:pPr>
    </w:p>
    <w:p w:rsidR="00883CD8" w:rsidRPr="000B57E6" w:rsidRDefault="00883CD8" w:rsidP="00CA4486">
      <w:pPr>
        <w:pStyle w:val="Balk2"/>
      </w:pPr>
      <w:bookmarkStart w:id="181" w:name="_Toc235899299"/>
      <w:bookmarkStart w:id="182" w:name="_GoBack"/>
      <w:bookmarkEnd w:id="182"/>
      <w:r w:rsidRPr="00B35D81">
        <w:rPr>
          <w:highlight w:val="yellow"/>
        </w:rPr>
        <w:t>Bilgilerini artırmak için yabancı memlekete gönderilenlerin hak ve yükümlülükleri:</w:t>
      </w:r>
      <w:bookmarkEnd w:id="18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79 – (Değişik: 28/7/1971 - 1449/1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birinci fıkra: 18/5/1994 – KHK-527/6 md.) </w:t>
      </w:r>
      <w:r w:rsidRPr="000B57E6">
        <w:rPr>
          <w:rFonts w:ascii="Times New Roman" w:hAnsi="Times New Roman" w:cs="Times New Roman"/>
          <w:sz w:val="24"/>
          <w:szCs w:val="24"/>
        </w:rPr>
        <w:t>78 inci maddede yazılı olanlar kadrolarında bırakılırlar. Kadro karşılığı sözleşme ile istihdam edilenlerin sözleşmeleri devam eder ve (Şahsen özel burs sağlayan ve bu burstan istifade etmesi için kurumlarınca kendilerine maaşsız izin verilmesi uygun görülenler hariç) aylık ve diğer her türlü ödemeleri ile sözleşme ücretlerinin Kanuni kesintilerinden sonra kalan net tutarının % 60'ını Kurumlarından alırlar. Bunların kademe ilerlemesi; emeklilik ve diğer bütün hakları ve yükümlülükleri devam eder. İzin bitiminde yol süresi hariç 15 gün içinde görevlerine dönerler. Bunlardan kurumlarınca kendilerine maaşsız izin verilmesi uygun görülenlerin bu süreleri keseneklerinin ve karşılıklarının kendileri tarafından her ay T.C. Emekli Sandığına gönderilmesini kabul etmeleri şartıyla emeklilik yönünden eski derecelerinde değerlendirilir.</w:t>
      </w:r>
    </w:p>
    <w:p w:rsidR="00883CD8" w:rsidRPr="000B57E6" w:rsidRDefault="00883CD8" w:rsidP="00162DB1">
      <w:pPr>
        <w:spacing w:before="0" w:beforeAutospacing="0" w:after="0" w:afterAutospacing="0" w:line="307" w:lineRule="auto"/>
        <w:ind w:firstLine="709"/>
        <w:jc w:val="both"/>
      </w:pPr>
      <w:r w:rsidRPr="000B57E6">
        <w:rPr>
          <w:b/>
          <w:bCs/>
        </w:rPr>
        <w:t xml:space="preserve">(Değişik: 22/8/1989 – KHK-378/2 md.) (Değişik birinci cümle: 23/7/2010-6009/60 md.) </w:t>
      </w:r>
      <w:r w:rsidRPr="000B57E6">
        <w:rPr>
          <w:color w:val="000000"/>
        </w:rPr>
        <w:t>Kurumlarınca gönderilenlerden, uluslararası kuruluşlarda staj yapan ve çalışma esas ve usulleri ile misyon şeflikleriyle ilişkileri Devlet Personel Başkanlığının görüşü üzerine Dışişleri Bakanlığınca belirlenen memurlara, gittikleri ülkelerde sürekli görevle bulunan ve dokuzuncu derecenin birinci kademesinden aylık alan meslek memurlarına ödenmekte olan yurtdışı aylığı tutarı, diğerlerine bu tutarın 2/3’ü ödenir.</w:t>
      </w:r>
      <w:r w:rsidRPr="000B57E6">
        <w:rPr>
          <w:b/>
          <w:bCs/>
        </w:rPr>
        <w:t xml:space="preserve"> (Değişik son cümle: 17/9/2004-5234/1 md.) </w:t>
      </w:r>
      <w:r w:rsidRPr="000B57E6">
        <w:t>Şahsen özel burs sağlayan ve bu burstan istifade etmesi için kendilerine maaşsız izin verilenler ile Cumhurbaşkanınca kurumlar itibarıyla belirlenen kontenjan dışında gönderilenler hariç olmak üzere, burslu gidenlerin aldıkları burs miktarları bu miktarın altında ise aradaki fark kurumlarınca kendilerine ayrıca ödenir.</w:t>
      </w:r>
      <w:r w:rsidR="00F03644" w:rsidRPr="000B57E6">
        <w:rPr>
          <w:rStyle w:val="DipnotBavurusu"/>
        </w:rPr>
        <w:footnoteReference w:id="141"/>
      </w:r>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12/2/1982 - 2595/6 md.) </w:t>
      </w:r>
      <w:r w:rsidRPr="000B57E6">
        <w:rPr>
          <w:rFonts w:ascii="Times New Roman" w:hAnsi="Times New Roman" w:cs="Times New Roman"/>
          <w:sz w:val="24"/>
          <w:szCs w:val="24"/>
        </w:rPr>
        <w:t>Bu suretle yapılacak fark ödeme, her türlü vergiden müstesnadır.</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Sürelerinin bitiminde görevlerine başlamıyanlar çekilmiş sayılırlar. Bu suretle çekilmiş sayılanlar aylık ve yol giderleri de dahil olmak üzere kendilerine kurumlarca yapılmış bulunan bütün masrafları iki kat olarak ödemeye mecburdurlar.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Görevlerine başlayıp da yükümlü bulundukları mecburi hizmetini bitirmeden ayrılanlar veya bir ceza sebebi ile memurluktan çıkarılmış olanlar mecburi hizmetlerinin eksik kalan kısmı ile orantılı miktarı iki kat olarak ödemek zorundadırlar.</w:t>
      </w:r>
    </w:p>
    <w:p w:rsidR="00F03644" w:rsidRPr="000B57E6" w:rsidRDefault="00F03644" w:rsidP="00162DB1">
      <w:pPr>
        <w:spacing w:before="0" w:beforeAutospacing="0" w:after="0" w:afterAutospacing="0" w:line="307" w:lineRule="auto"/>
        <w:ind w:firstLine="709"/>
        <w:jc w:val="both"/>
        <w:rPr>
          <w:i/>
          <w:iCs/>
        </w:rPr>
      </w:pPr>
    </w:p>
    <w:p w:rsidR="00883CD8" w:rsidRPr="000B57E6" w:rsidRDefault="00883CD8" w:rsidP="00CA4486">
      <w:pPr>
        <w:pStyle w:val="Balk2"/>
      </w:pPr>
      <w:bookmarkStart w:id="183" w:name="_Toc235899300"/>
      <w:r w:rsidRPr="000B57E6">
        <w:lastRenderedPageBreak/>
        <w:t xml:space="preserve">Bilgilerini artırmak üzere dış </w:t>
      </w:r>
      <w:r w:rsidR="00CA4486">
        <w:t>memleketlere gönderilme esaslar:</w:t>
      </w:r>
      <w:bookmarkEnd w:id="18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80 – (Değişik: 23/12/1972 – KHK-2/1 md.)</w:t>
      </w:r>
    </w:p>
    <w:p w:rsidR="00883CD8" w:rsidRPr="000B57E6" w:rsidRDefault="00883CD8" w:rsidP="00162DB1">
      <w:pPr>
        <w:spacing w:before="0" w:beforeAutospacing="0" w:after="0" w:afterAutospacing="0" w:line="307" w:lineRule="auto"/>
        <w:ind w:firstLine="709"/>
        <w:jc w:val="both"/>
      </w:pPr>
      <w:r w:rsidRPr="000B57E6">
        <w:rPr>
          <w:b/>
          <w:bCs/>
        </w:rPr>
        <w:t xml:space="preserve">(Ek birinci fıkra: 17/9/2004-5234/1 md.) </w:t>
      </w:r>
      <w:r w:rsidRPr="000B57E6">
        <w:t>Şahsen özel burs sağlayan ve bu burstan istifade etmesi için kendilerine maaşsız izin verilenler dışında her yıl yurt dışına gönderilebilecek Devlet memurlarının kurumlar itibarıyla sayıları, Cumhurbaşkanı kararı ile belirlenir.</w:t>
      </w:r>
      <w:r w:rsidR="00F03644" w:rsidRPr="000B57E6">
        <w:rPr>
          <w:rStyle w:val="DipnotBavurusu"/>
        </w:rPr>
        <w:footnoteReference w:id="142"/>
      </w:r>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78 ve 79 uncu maddelerde yazılı olanların ayırma ve seçilme usul ve şartları, çalışmalarının nasıl izleyip denetleneceği, haklarındaki disiplin kovuşturmasının ne suretle yapılacağı ve geri çağrılmalarını gerektirecek haller, bu Kanunun 2 nci maddesi gereğince bir yönetmelikle düzenlenir.</w:t>
      </w:r>
      <w:r w:rsidR="00F03644" w:rsidRPr="000B57E6">
        <w:rPr>
          <w:rStyle w:val="DipnotBavurusu"/>
          <w:rFonts w:ascii="Times New Roman" w:hAnsi="Times New Roman" w:cs="Times New Roman"/>
          <w:sz w:val="24"/>
          <w:szCs w:val="24"/>
        </w:rPr>
        <w:footnoteReference w:id="14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MİT mensupları hakkında yukarıdaki esaslar, Cumhurbaşkanı tarafından onaylanacak bir talimatla belirtilir.</w:t>
      </w:r>
      <w:r w:rsidR="00F03644" w:rsidRPr="000B57E6">
        <w:rPr>
          <w:rStyle w:val="DipnotBavurusu"/>
          <w:rFonts w:ascii="Times New Roman" w:hAnsi="Times New Roman" w:cs="Times New Roman"/>
          <w:sz w:val="24"/>
          <w:szCs w:val="24"/>
        </w:rPr>
        <w:footnoteReference w:id="144"/>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3A6E3D">
      <w:pPr>
        <w:pStyle w:val="Balk2"/>
      </w:pPr>
      <w:bookmarkStart w:id="184" w:name="_Toc235899301"/>
      <w:r w:rsidRPr="000B57E6">
        <w:t>Silah altına alınma:</w:t>
      </w:r>
      <w:bookmarkEnd w:id="18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81 – </w:t>
      </w:r>
      <w:r w:rsidRPr="000B57E6">
        <w:rPr>
          <w:rFonts w:ascii="Times New Roman" w:hAnsi="Times New Roman" w:cs="Times New Roman"/>
          <w:sz w:val="24"/>
          <w:szCs w:val="24"/>
        </w:rPr>
        <w:t>Hazarda ve seferde muvazzaflık hizmeti dışında silah altına alınan Devlet memurları, silah altında bulundukları sürece izinli sayılırlar.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B47BE">
      <w:pPr>
        <w:pStyle w:val="Balk2"/>
      </w:pPr>
      <w:bookmarkStart w:id="185" w:name="_Toc235899302"/>
      <w:r w:rsidRPr="000B57E6">
        <w:t>Terhis edilenlerin görevlerine dönmeleri:</w:t>
      </w:r>
      <w:bookmarkEnd w:id="18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82 – (Değişik: 23/12/1972 – KHK-2/1 md.)</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Hazarda eğitim ve manevra maksadiyle veya seferde muvazzaflık hizmeti dışında silah altına alınan memurların terhislerinden sonra görevlerine başlamaları, 62 ve 63</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üncü maddelerin yer değiştirme suretiyle atamaya ilişkin hükümlerine tabidir.</w:t>
      </w:r>
    </w:p>
    <w:p w:rsidR="00F03644" w:rsidRPr="000B57E6" w:rsidRDefault="00F03644" w:rsidP="00F03644">
      <w:pPr>
        <w:pStyle w:val="Nor"/>
        <w:spacing w:line="307" w:lineRule="auto"/>
        <w:ind w:firstLine="709"/>
        <w:rPr>
          <w:rFonts w:ascii="Times New Roman" w:hAnsi="Times New Roman" w:cs="Times New Roman"/>
          <w:sz w:val="24"/>
          <w:szCs w:val="24"/>
        </w:rPr>
      </w:pPr>
    </w:p>
    <w:p w:rsidR="00883CD8" w:rsidRPr="000B57E6" w:rsidRDefault="00883CD8" w:rsidP="002B47BE">
      <w:pPr>
        <w:pStyle w:val="Balk2"/>
      </w:pPr>
      <w:bookmarkStart w:id="186" w:name="_Toc235899303"/>
      <w:r w:rsidRPr="000B57E6">
        <w:t>Muvazzaf askerliğe ayrılan memurların terhislerinde göreve başlatılmaları ile muvazzaf askerlikte geçen sürelerin kademe ve derece intibaklarında değerlendirilmesi:</w:t>
      </w:r>
      <w:bookmarkEnd w:id="18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83 – (Değişik: 12/5/1982 - 2670/26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memuru iken muvazzaf askerlik hizmetini yapmak üzere silah altına alınanlardan askerlik görevini tamamlayıp memuriyete dönmek isteyenler, terhis tarihinden itibaren 30 gün içinde kurumlarına başvurmak ve kurumları da başvurma tarihinden itibaren azami 30 gün içinde ilgilileri göreve başlatmak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Bunların muvazzaf askerlikte geçen süreleri muvazzaf askerliğe ayrıldıkları sırada iktisap etmiş oldukları derecede kademe ilerlemesi yapılmak suretiyle değerlendirilir. Bu </w:t>
      </w:r>
      <w:r w:rsidRPr="000B57E6">
        <w:rPr>
          <w:rFonts w:ascii="Times New Roman" w:hAnsi="Times New Roman" w:cs="Times New Roman"/>
          <w:sz w:val="24"/>
          <w:szCs w:val="24"/>
        </w:rPr>
        <w:lastRenderedPageBreak/>
        <w:t>gibilerin muvazzaf askerliğe ayrılmadan önce işgal ettikleri kadroda kazandıkları kademe ilerlemeleri ayrıca gözönünde bulundurulur. Askerlik öncesi kademe ilerlemeleri ile askerlikte geçen süre toplamının 3 yılı aşan kısmı usulü dairesinde üst dereceye terfi ettikleri zaman bu derecede kademe ilerlemesi yapılmak suretiyle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B47BE">
      <w:pPr>
        <w:pStyle w:val="Balk2"/>
      </w:pPr>
      <w:bookmarkStart w:id="187" w:name="_Toc235899304"/>
      <w:r w:rsidRPr="000B57E6">
        <w:t>Muvazzaf askerliğini yaptıktan sonra Devlet memurluğuna girenlerin kademe intibakları:</w:t>
      </w:r>
      <w:bookmarkEnd w:id="18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84 – (Değişik: 31/7/1970 - 1327/37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Muvazzaf askerlik görevini yaptıktan sonra Devlet memurluğuna atananlar adaylık esaslarına tabi olurlar ve muvazzaf askerlikte geçen süreleri asaletlerinin tasdikinden sonra kademe ilerlemesi yapılmak ve sınav veya seçmeye tabi tutulmak suretiyle derece yükseltilmesinde de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E3385C">
      <w:pPr>
        <w:pStyle w:val="Balk2"/>
      </w:pPr>
      <w:bookmarkStart w:id="188" w:name="_Toc235899305"/>
      <w:r w:rsidRPr="000B57E6">
        <w:t>Seferde veya talim ve manevra için hazarda silah altına alınanların askerlik sürelerinin kademe ve derece intibakları:</w:t>
      </w:r>
      <w:bookmarkEnd w:id="18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85 – (Değişik: 31/7/1970 - 1327/38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muvazzaflık hizmeti dışında talim ve manevra maksadiyle veya seferde silah altına alınanların kademe ilerlemeleri devam eder. Bu süre içinde derece yükselmesi gerektiğinde terhislerinden sonra açık kadro bulunması ve sınav veya seçmede başarı göstermeleri şartiyle silah altında geçen süreleri yükselecekleri üst derecenin kademelerinde dikkate alınır.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89" w:name="_Toc235899306"/>
      <w:r w:rsidRPr="000B57E6">
        <w:t>Vekalet görevi ve aylık verilmesinin şartları:</w:t>
      </w:r>
      <w:bookmarkEnd w:id="18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86 – </w:t>
      </w:r>
      <w:r w:rsidRPr="000B57E6">
        <w:rPr>
          <w:rFonts w:ascii="Times New Roman" w:hAnsi="Times New Roman" w:cs="Times New Roman"/>
          <w:b/>
          <w:bCs/>
          <w:spacing w:val="-5"/>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kanuni izin, geçici görev, disiplin cezası uygulaması veya görevden uzaklaştırma nedenleriyle işlerinden geçici olarak ayrılmaları halinde yerlerine kurum içinden veya diğer kurumlardan veya açıktan vekil atanabilir.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görevin memurlar eliyle vekaleten yürütülmesi halinde aylıksız vekalet asıldır.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ilkokul öğretmenliği (Yaz tatili hariç), tabiplik, diş tabipliği, eczacılık, köy ve beldelerdeki ebelik ve hemşirelik, mühendis ve mimarlık, veterinerlik, vaizlik, Kur’an kursu öğreticiliği, imam-hatiplik ve müezzin-kayyımlığa ait boş kadrolara Maliye Bakanlığının izni (mahallî idarelerde izin şartı aranmaz) ile, açıktan vekil atanabilir.</w:t>
      </w:r>
      <w:r w:rsidR="00F03644" w:rsidRPr="000B57E6">
        <w:rPr>
          <w:rStyle w:val="DipnotBavurusu"/>
          <w:rFonts w:ascii="Times New Roman" w:hAnsi="Times New Roman" w:cs="Times New Roman"/>
          <w:sz w:val="24"/>
          <w:szCs w:val="24"/>
        </w:rPr>
        <w:footnoteReference w:id="145"/>
      </w:r>
      <w:r w:rsidR="00F03644" w:rsidRPr="000B57E6">
        <w:rPr>
          <w:rStyle w:val="DipnotBavurusu"/>
          <w:rFonts w:ascii="Times New Roman" w:hAnsi="Times New Roman" w:cs="Times New Roman"/>
          <w:sz w:val="24"/>
          <w:szCs w:val="24"/>
        </w:rPr>
        <w:footnoteReference w:id="146"/>
      </w:r>
      <w:r w:rsidR="00F03644" w:rsidRPr="000B57E6">
        <w:rPr>
          <w:rStyle w:val="DipnotBavurusu"/>
          <w:rFonts w:ascii="Times New Roman" w:hAnsi="Times New Roman" w:cs="Times New Roman"/>
          <w:sz w:val="24"/>
          <w:szCs w:val="24"/>
        </w:rPr>
        <w:footnoteReference w:id="14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Aynı kurumdan (…)</w:t>
      </w:r>
      <w:r w:rsidR="00F03644" w:rsidRPr="000B57E6">
        <w:rPr>
          <w:rStyle w:val="DipnotBavurusu"/>
          <w:rFonts w:ascii="Times New Roman" w:hAnsi="Times New Roman" w:cs="Times New Roman"/>
          <w:sz w:val="24"/>
          <w:szCs w:val="24"/>
        </w:rPr>
        <w:footnoteReference w:id="148"/>
      </w:r>
      <w:r w:rsidRPr="000B57E6">
        <w:rPr>
          <w:rFonts w:ascii="Times New Roman" w:hAnsi="Times New Roman" w:cs="Times New Roman"/>
          <w:sz w:val="24"/>
          <w:szCs w:val="24"/>
        </w:rPr>
        <w:t xml:space="preserve"> ayrılmalar dolayısiyle atanan vekil memurlara vekalet görevinin 3 aydan fazla devam eden süresi için, kurum dışından veya açıktan atananlarla kurum içinden ilkokul öğretmenliğine atanan öğretmenler ile veznedarlık görevine atananlara göreve başladıkları tarihten itibaren vekalet aylığı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çalışan veteriner hekim veya hayvan sağlık memurları, veteriner hekim veya hayvan sağlık memuru bulunmayan belediyelerin veterinerlik veya hayvan sağlık memurluğu hizmetlerini ifa etmek üzere bu hizmetlerle ilgili kadrolara vekalet aylığı verilmek suretiyle atanabilirler.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sayılan haller dışında, boş kadrolara ait görevler lüzum görüldüğü takdirde memurlara ücretsiz olarak vekaleten gördürülebilir.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mali, nakdi ve ayni sorumluluğu bulunan saymanlık kadrolarının boşalması halinde bu kadrolara işe başladıkları tarihten itibaren vekalet aylığı verilmek suretiyle memurlar arasından atama yapılabilir.</w:t>
      </w:r>
    </w:p>
    <w:p w:rsidR="00883CD8" w:rsidRPr="000B57E6" w:rsidRDefault="00883CD8" w:rsidP="00162DB1">
      <w:pPr>
        <w:spacing w:before="0" w:beforeAutospacing="0" w:after="0" w:afterAutospacing="0" w:line="307" w:lineRule="auto"/>
        <w:ind w:firstLine="709"/>
        <w:jc w:val="both"/>
      </w:pPr>
      <w:r w:rsidRPr="000B57E6">
        <w:rPr>
          <w:b/>
          <w:bCs/>
        </w:rPr>
        <w:t xml:space="preserve">(Ek fıkra: 12/7/2013-6495/8 md.) </w:t>
      </w:r>
      <w:r w:rsidRPr="000B57E6">
        <w:t>Açıktan vekil olarak atananlara, bir yılda yirmi günü geçmemek üzere çalıştıkları her ay için iki gün yıllık izin verilir. Bu iznin kullanımında, bir sonraki yıla devredilme hâli dışında Devlet memurları için öngörülen hükümler uygulanır.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4F7CA7" w:rsidP="004F7CA7">
      <w:pPr>
        <w:pStyle w:val="Balk2"/>
      </w:pPr>
      <w:bookmarkStart w:id="190" w:name="_Toc235899307"/>
      <w:r>
        <w:t>İkinci görev yasağı</w:t>
      </w:r>
      <w:bookmarkEnd w:id="19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87 – (Değişik: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Kanuna tabi kurumlarda,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Sermayesinin tamamı Devlet tarafından verilmek suretiyle kurulan iktisadi kurumlar ile sermayesinin yarısından fazlası Devlete ait bankalarda,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Özel kanunlarla veya </w:t>
      </w:r>
      <w:r w:rsidRPr="000B57E6">
        <w:rPr>
          <w:rFonts w:ascii="Times New Roman" w:hAnsi="Times New Roman" w:cs="Times New Roman"/>
          <w:sz w:val="24"/>
          <w:szCs w:val="24"/>
          <w:lang w:val="en-US"/>
        </w:rPr>
        <w:t>Cumhurbaşkanlığı kararnameleriyle</w:t>
      </w:r>
      <w:r w:rsidRPr="000B57E6">
        <w:rPr>
          <w:rFonts w:ascii="Times New Roman" w:hAnsi="Times New Roman" w:cs="Times New Roman"/>
          <w:sz w:val="24"/>
          <w:szCs w:val="24"/>
        </w:rPr>
        <w:t xml:space="preserve"> kurulan banka ve kuruluşlarda,</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Yukarıdaki bentlerde yazılı idare, kuruluş ve bankalar tarafından sermayelerinin yarısından fazlasına katılmak suretiyle kurulan kuruluşlarla bunların aynı oranda katılmaları ile vücut bulan kurumlarda,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verilemez; bu kurumlardan her ne ad ile olursa olsun para ödenemez ve yarar sağlanamaz.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Ancak, bu Kanunun memurlara ikinci görev verilmesini öngören hükümleri ile hakem, tasfiye memuru ve bilirkişilere takdir olunan İl Genel Meclisi ve İl Daimi Encümeni başkanları, özel kanunlarla </w:t>
      </w:r>
      <w:r w:rsidRPr="000B57E6">
        <w:rPr>
          <w:rFonts w:ascii="Times New Roman" w:hAnsi="Times New Roman" w:cs="Times New Roman"/>
          <w:sz w:val="24"/>
          <w:szCs w:val="24"/>
          <w:lang w:val="en-US"/>
        </w:rPr>
        <w:t xml:space="preserve">veya Cumhurbaşkanlığı kararnameleriyle </w:t>
      </w:r>
      <w:r w:rsidRPr="000B57E6">
        <w:rPr>
          <w:rFonts w:ascii="Times New Roman" w:hAnsi="Times New Roman" w:cs="Times New Roman"/>
          <w:sz w:val="24"/>
          <w:szCs w:val="24"/>
        </w:rPr>
        <w:t xml:space="preserve">kurulan ve asli görevlerinin devamı niteliğinde olmayan çeşitli kurul, komisyon,heyet ve jüri çalışmalarına, Üniversiteler, Akademiler, Türkiye ve Orta - Doğu Amme İdaresi Enstitüsü ve özel kanunlarla </w:t>
      </w:r>
      <w:r w:rsidRPr="000B57E6">
        <w:rPr>
          <w:rFonts w:ascii="Times New Roman" w:hAnsi="Times New Roman" w:cs="Times New Roman"/>
          <w:sz w:val="24"/>
          <w:szCs w:val="24"/>
          <w:lang w:val="en-US"/>
        </w:rPr>
        <w:t xml:space="preserve">veya </w:t>
      </w:r>
      <w:r w:rsidRPr="000B57E6">
        <w:rPr>
          <w:rFonts w:ascii="Times New Roman" w:hAnsi="Times New Roman" w:cs="Times New Roman"/>
          <w:sz w:val="24"/>
          <w:szCs w:val="24"/>
          <w:lang w:val="en-US"/>
        </w:rPr>
        <w:lastRenderedPageBreak/>
        <w:t xml:space="preserve">Cumhurbaşkanlığı kararnameleriyle </w:t>
      </w:r>
      <w:r w:rsidRPr="000B57E6">
        <w:rPr>
          <w:rFonts w:ascii="Times New Roman" w:hAnsi="Times New Roman" w:cs="Times New Roman"/>
          <w:sz w:val="24"/>
          <w:szCs w:val="24"/>
        </w:rPr>
        <w:t>kurulan araştırma kurumları tarafından idareyle ilgili olarak yapılan inceleme ve araştırma çalışmalarına katılanlar için özel kanunlarınca gösterilen veya bu kanunlara dayanılarak tespit edilen ücretlerin ödenmesine ilişkin hükümler saklıdır.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1" w:name="_Toc235899308"/>
      <w:r w:rsidRPr="000B57E6">
        <w:t>İkinci görev verilecek memurlar ve görevler:</w:t>
      </w:r>
      <w:bookmarkEnd w:id="19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88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Kanuna tabi kurumlarda çalışan Devlet memurlarına esas görevlerinin yanında;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Özel kanunlarla</w:t>
      </w:r>
      <w:r w:rsidRPr="000B57E6">
        <w:rPr>
          <w:rFonts w:ascii="Times New Roman" w:hAnsi="Times New Roman" w:cs="Times New Roman"/>
          <w:sz w:val="24"/>
          <w:szCs w:val="24"/>
          <w:lang w:val="en-US"/>
        </w:rPr>
        <w:t xml:space="preserve">, Cumhurbaşkanlığı kararnameleriyle veya bunların </w:t>
      </w:r>
      <w:r w:rsidRPr="000B57E6">
        <w:rPr>
          <w:rFonts w:ascii="Times New Roman" w:hAnsi="Times New Roman" w:cs="Times New Roman"/>
          <w:sz w:val="24"/>
          <w:szCs w:val="24"/>
        </w:rPr>
        <w:t>verdiği yetkiye dayanılarak memurlara gördürülmesi öngörülen sürekli hizmetler,</w:t>
      </w:r>
      <w:r w:rsidR="00F03644" w:rsidRPr="000B57E6">
        <w:rPr>
          <w:rStyle w:val="DipnotBavurusu"/>
          <w:rFonts w:ascii="Times New Roman" w:hAnsi="Times New Roman" w:cs="Times New Roman"/>
          <w:sz w:val="24"/>
          <w:szCs w:val="24"/>
        </w:rPr>
        <w:footnoteReference w:id="149"/>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Mesleki bilgisi ile ilgili olarak, hizmet olanakları elverişli bulunmak ve atamaya yetkili amir tarafından uygun görülmek şartiyle;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1) </w:t>
      </w:r>
      <w:r w:rsidRPr="000B57E6">
        <w:rPr>
          <w:rFonts w:ascii="Times New Roman" w:hAnsi="Times New Roman" w:cs="Times New Roman"/>
          <w:b/>
          <w:bCs/>
          <w:sz w:val="24"/>
          <w:szCs w:val="24"/>
        </w:rPr>
        <w:t xml:space="preserve">(Değişik: 29/11/1984 – KHK-243/15 md.) </w:t>
      </w:r>
      <w:r w:rsidRPr="000B57E6">
        <w:rPr>
          <w:rFonts w:ascii="Times New Roman" w:hAnsi="Times New Roman" w:cs="Times New Roman"/>
          <w:sz w:val="24"/>
          <w:szCs w:val="24"/>
        </w:rPr>
        <w:t>87 nci maddede yazılı kurumların tabiplikleri, diş tabiplikleri, eczacılıkları, kimyagerlikleri, veterinerlikleri, avukatlıkları ile Adli Tıp Kurumu Uzmanlıkları,</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Asıl görevlerinin bulunduğu bucak, ilçe ve zorunlu hallerde iller belediyelerinin yüksek mühendis, mühendis, yüksek mimar ve mimarlarca yürütülmesi gereken teknik hizmetleri,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olarak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23/2/1995 – KHK-547/8 md.)</w:t>
      </w:r>
      <w:r w:rsidRPr="000B57E6">
        <w:rPr>
          <w:rFonts w:ascii="Times New Roman" w:hAnsi="Times New Roman" w:cs="Times New Roman"/>
          <w:sz w:val="24"/>
          <w:szCs w:val="24"/>
        </w:rPr>
        <w:t xml:space="preserve"> Asıl görevlerinin yanında;</w:t>
      </w:r>
    </w:p>
    <w:p w:rsidR="00883CD8" w:rsidRPr="007F28ED" w:rsidRDefault="00883CD8" w:rsidP="007F28ED">
      <w:pPr>
        <w:pStyle w:val="Nor"/>
        <w:spacing w:line="307" w:lineRule="auto"/>
        <w:ind w:firstLine="709"/>
        <w:rPr>
          <w:rFonts w:ascii="Times New Roman" w:hAnsi="Times New Roman" w:cs="Times New Roman"/>
          <w:sz w:val="24"/>
          <w:szCs w:val="24"/>
        </w:rPr>
      </w:pPr>
      <w:bookmarkStart w:id="192" w:name="_Toc235871585"/>
      <w:r w:rsidRPr="007F28ED">
        <w:rPr>
          <w:rFonts w:ascii="Times New Roman" w:hAnsi="Times New Roman" w:cs="Times New Roman"/>
          <w:sz w:val="24"/>
          <w:szCs w:val="24"/>
        </w:rPr>
        <w:t>a) (Değişik: 4/7/2012-6354/ 3 md.) Tabiplere; il ve ilçe sağlık müdürlüğü, il sağlık müdür yardımcılığı, halk sağlığı müdürlüğü, halk sağlığı müdür yardımcılığı, sağlık grup başkanlığı, baştabiplik, baştabip yardımcılığı ile il sağlık ve halk sağlığı müdürlüklerinde ilgili mevzuatı uyarınca tabipler tarafından yürütülmesi öngörülen şube müdürlükleri,</w:t>
      </w:r>
      <w:bookmarkEnd w:id="19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Diş hekimlerine ve veterinerlere, meslekleri ile ilgili baştabiplik,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Veteriner, dişhekimi ve eczacılara; baştabip yardımcılığı,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Öğretmenlere; okul ve enstitü müdürlüğü, başyardımcılığı ve yardımcılığı görevleri,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olarak yaptırılabilir.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3" w:name="_Toc235899309"/>
      <w:r w:rsidRPr="000B57E6">
        <w:t>Ders görevi:</w:t>
      </w:r>
      <w:bookmarkEnd w:id="19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Her derecedeki eğitim ve öğretim kurumları ile Üniversite ve Akademi (Askeri Akademiler dahil), okul, kurs veya yaygın eğitim yapan kurumlarda ve benzeri kuruluşlarda öğretmen veya öğretim üyesi bulunmaması halinde öğretmenlere, öğretim üyelerine veya diğer memurlara veyahut açıktan atanacaklara ücret ile ek ders görevi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Ücretle okutulacak ders saatlerinin sayısı,</w:t>
      </w:r>
      <w:r w:rsidR="00D92AE2" w:rsidRPr="000B57E6">
        <w:rPr>
          <w:rFonts w:ascii="Times New Roman" w:hAnsi="Times New Roman" w:cs="Times New Roman"/>
          <w:sz w:val="24"/>
          <w:szCs w:val="24"/>
        </w:rPr>
        <w:t xml:space="preserve"> </w:t>
      </w:r>
      <w:r w:rsidRPr="000B57E6">
        <w:rPr>
          <w:rFonts w:ascii="Times New Roman" w:hAnsi="Times New Roman" w:cs="Times New Roman"/>
          <w:sz w:val="24"/>
          <w:szCs w:val="24"/>
        </w:rPr>
        <w:t>ders görevi alacakların nitelikleri ve diğer hususlar Cumhurbaşkanı kararı ile tespit olunur.</w:t>
      </w:r>
      <w:r w:rsidR="00D92AE2" w:rsidRPr="000B57E6">
        <w:rPr>
          <w:rStyle w:val="DipnotBavurusu"/>
          <w:rFonts w:ascii="Times New Roman" w:hAnsi="Times New Roman" w:cs="Times New Roman"/>
          <w:sz w:val="24"/>
          <w:szCs w:val="24"/>
        </w:rPr>
        <w:footnoteReference w:id="150"/>
      </w:r>
      <w:r w:rsidRPr="000B57E6">
        <w:rPr>
          <w:rFonts w:ascii="Times New Roman" w:hAnsi="Times New Roman" w:cs="Times New Roman"/>
          <w:sz w:val="24"/>
          <w:szCs w:val="24"/>
          <w:vertAlign w:val="superscript"/>
        </w:rPr>
        <w:t xml:space="preserve">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4" w:name="_Toc235899310"/>
      <w:r w:rsidRPr="000B57E6">
        <w:t>Birleşemiyecek görevler:</w:t>
      </w:r>
      <w:bookmarkEnd w:id="19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memurlarına, vekalet görevi, ikinci görev veya ders görevlerinden ancak birisi verilebilir. Öğretmenlerin idari görevi bu hükmün dışındadır. Bir memurun üstünde birden çok ücretli vekalet görevi veya ikinci görev bulunamaz.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5" w:name="_Toc235899311"/>
      <w:r w:rsidRPr="000B57E6">
        <w:t>Kadroları kaldırılan devlet memurları:</w:t>
      </w:r>
      <w:bookmarkEnd w:id="19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91 – (Değişik: 13/2/2011 - 6111/103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Kadrosu kaldırılan memurlar, en geç altı ay içinde kendi kurumlarında niteliklerine uygun bir kadroya atanırlar. Bu memurlar, kurumlarında atama imkânı bulunmaması hâlinde aynı süre içinde başka bir kurumdaki kadrolara atanmak üzere Devlet Personel Başkanlığına bildirilir. Bunlar, atama işlemi yapılıncaya kadar kurumlarında niteliklerine uygun işlerde çalıştırılır ve yeni bir kadroya atanıncaya kadar eski kadrolarına ait malî haklardan ve sosyal yardımlardan yararlanmaya devam ederler. </w:t>
      </w:r>
    </w:p>
    <w:p w:rsidR="00883CD8" w:rsidRPr="000B57E6" w:rsidRDefault="00883CD8" w:rsidP="00162DB1">
      <w:pPr>
        <w:spacing w:before="0" w:beforeAutospacing="0" w:after="0" w:afterAutospacing="0" w:line="307" w:lineRule="auto"/>
        <w:ind w:firstLine="709"/>
        <w:jc w:val="both"/>
      </w:pPr>
      <w:r w:rsidRPr="000B57E6">
        <w:rPr>
          <w:color w:val="000000"/>
        </w:rPr>
        <w:t>Söz konusu memurların eski kadrolarına ait en son ayda aldığı malî haklar kapsamında fiilen yapılmakta olan her türlü ödemeler toplamının net tutarının, atandıkları yeni kadrolarına ait malî haklar kapsamında fiilen yapılmakta olan her türlü ödemeler toplamının net tutarından fazla olması hâlinde, aradaki fark, farklılık giderilinceye kadar, atandıkları kadrolarda veya bu kadrolardan istekleri dışında atandıkları başka kadrolarda kaldıkları sürece, herhangi bir vergi ve kesintiye tabi tutulmaksızın tazminat olarak ödenir. Aylık mutad olarak yapılmayıp belirli bir dönemi kapsayan ödemelerin ödendiği tarih itibarıyla net tutarları toplamının yılı içinde çalışılan aylara bölünmesi suretiyle bulunacak tutarı, en son ayda aldığı aylık tutarına ilave edilir. Fazla çalışma ücreti, fiilen yapılan ders karşılığı ödenen ek ders ücreti ve nöbet ücreti gibi ilave bir çalışmanın karşılığında elde edilen ödemeler aylık tutarına ilave edilmez.</w:t>
      </w:r>
    </w:p>
    <w:p w:rsidR="00883CD8" w:rsidRPr="000B57E6" w:rsidRDefault="00883CD8" w:rsidP="00162DB1">
      <w:pPr>
        <w:spacing w:before="0" w:beforeAutospacing="0" w:after="0" w:afterAutospacing="0" w:line="307" w:lineRule="auto"/>
        <w:ind w:firstLine="709"/>
        <w:jc w:val="both"/>
      </w:pPr>
      <w:r w:rsidRPr="000B57E6">
        <w:t xml:space="preserve">Diğer kamu kurum ve kuruluşlarına atanmak üzere Devlet Personel Başkanlığına bildirilen memurların </w:t>
      </w:r>
      <w:r w:rsidRPr="000B57E6">
        <w:rPr>
          <w:color w:val="000000"/>
        </w:rPr>
        <w:t xml:space="preserve">190 sayılı Kanun Hükmünde Kararname kapsamında bulunan kamu kurum ve kuruluşlarının boş kadrolarından Devlet Personel Başkanlığınca tespit edilen kadroya, anılan Başkanlık tarafından kırkbeş gün içinde ataması teklif edilir. Devlet Personel Başkanlığı tarafından gönderilen atama teklif yazısının atamayı yapacak kamu kurum ve kuruluşuna intikalinden itibaren otuz gün içinde bu kurum ve kuruluş tarafından atama işlemlerinin yapılması zorunludur. Bunlardan </w:t>
      </w:r>
      <w:r w:rsidRPr="000B57E6">
        <w:t>unvanları müdür ve daha üst olanlar ile danışma işlevlerine ilişkin kadrolarda çalışanlar Araştırmacı kadrolarına, diğerleri ise durumlarına uygun kadrolara atanırlar.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6" w:name="_Toc235899312"/>
      <w:r w:rsidRPr="000B57E6">
        <w:t>Memurluktan çekilenlerin yeniden atanmaları:</w:t>
      </w:r>
      <w:bookmarkEnd w:id="196"/>
    </w:p>
    <w:p w:rsidR="00883CD8" w:rsidRPr="004F7CA7" w:rsidRDefault="00883CD8" w:rsidP="004F7CA7">
      <w:pPr>
        <w:rPr>
          <w:rFonts w:eastAsia="Arial Unicode MS"/>
          <w:b/>
          <w:bCs/>
        </w:rPr>
      </w:pPr>
      <w:r w:rsidRPr="004F7CA7">
        <w:rPr>
          <w:rFonts w:eastAsia="Arial Unicode MS"/>
          <w:b/>
          <w:bCs/>
        </w:rPr>
        <w:t>Madde 92 – (Değişik: 12/5/1982 - 2670/27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 defadan fazla olmamak üzere memurluktan kendi istekleriyle çekilenlerden veya bu Kanun hükümlerine göre çekilmiş sayılanlardan tekrar memurluğa dönmek isteyenler, ayrıldıkları sınıfta boş kadro bulunmak ve bu sınıfın niteliklerini taşımak şartıyla ayrıldıkları tarihte almakta oldukları aylık derecesine eşit bir derecenin aynı kademesine veya 71 inci madde hükümlerine uyulmak suretiyle diğer bir sınıfta eşit derecedeki kadrolara atanabilirler.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29/11/1984 – KHK-243/56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657 sayılı Kanuna tabi olmayan personelden kendi istekleri ile görevinden çekilmiş olanlar, boş kadro bulunmak ve gireceği sınıfın niteliklerini taşımak kaydı ile bu Kanuna tabi kurumlardaki memuriyetlere atanabilirler.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Yasama görevinde veya bakan olarak geçirilen her yıl bir kademe ilerlemesi ve her iki yıl bir derece yükselmesine esas olacak şekilde değerlendirilir.</w:t>
      </w:r>
    </w:p>
    <w:p w:rsidR="00D92AE2" w:rsidRDefault="00C46A6C" w:rsidP="00C46A6C">
      <w:pPr>
        <w:pStyle w:val="Nor"/>
        <w:spacing w:line="307" w:lineRule="auto"/>
        <w:ind w:firstLine="709"/>
        <w:rPr>
          <w:rFonts w:ascii="Times New Roman" w:hAnsi="Times New Roman" w:cs="Times New Roman"/>
          <w:sz w:val="24"/>
          <w:szCs w:val="24"/>
        </w:rPr>
      </w:pPr>
      <w:bookmarkStart w:id="197" w:name="_Hlk186187879"/>
      <w:r w:rsidRPr="00C46A6C">
        <w:rPr>
          <w:rFonts w:ascii="Times New Roman" w:hAnsi="Times New Roman" w:cs="Times New Roman"/>
          <w:b/>
          <w:bCs/>
          <w:sz w:val="24"/>
          <w:szCs w:val="24"/>
        </w:rPr>
        <w:t>(Ek fıkra:25/12/2024-7537/3</w:t>
      </w:r>
      <w:r>
        <w:rPr>
          <w:rFonts w:ascii="Times New Roman" w:hAnsi="Times New Roman" w:cs="Times New Roman"/>
          <w:b/>
          <w:bCs/>
          <w:sz w:val="24"/>
          <w:szCs w:val="24"/>
        </w:rPr>
        <w:t xml:space="preserve"> md.</w:t>
      </w:r>
      <w:r w:rsidRPr="00C46A6C">
        <w:rPr>
          <w:rFonts w:ascii="Times New Roman" w:hAnsi="Times New Roman" w:cs="Times New Roman"/>
          <w:b/>
          <w:bCs/>
          <w:sz w:val="24"/>
          <w:szCs w:val="24"/>
        </w:rPr>
        <w:t>)</w:t>
      </w:r>
      <w:bookmarkEnd w:id="197"/>
      <w:r>
        <w:rPr>
          <w:rFonts w:ascii="Times New Roman" w:hAnsi="Times New Roman" w:cs="Times New Roman"/>
          <w:sz w:val="24"/>
          <w:szCs w:val="24"/>
        </w:rPr>
        <w:t xml:space="preserve"> </w:t>
      </w:r>
      <w:r w:rsidRPr="00C46A6C">
        <w:rPr>
          <w:rFonts w:ascii="Times New Roman" w:hAnsi="Times New Roman" w:cs="Times New Roman"/>
          <w:sz w:val="24"/>
          <w:szCs w:val="24"/>
        </w:rPr>
        <w:t>375 sayılı Kanun Hükmünde Kararnamenin mülga ek 18 inci, ek 35 inci ve ek 37 nci maddeleri kapsamında yer alan yönetici görevlerinden alınıp veya bu görevleri sona erip mezkûr maddeler uyarınca ilgili kadrolara ataması yapılan ya da anılan Kanun Hükmünde Kararnamenin geçici 33 üncü maddesi uyarınca ilgili kadrolara ataması yapılan veya atanmış sayılan ve bilahare bu kadrolarındayken bu fıkranın yürürlüğe girdiği tarihten sonra memurluktan kendi istekleriyle çekilenlerden tekrar memurluğa dönmek isteyenler, haklarında güvenlik soruşturması yapılması ve iki defadan fazla olmamak kaydıyla bu maddede yer alan diğer şartlar aranmaksızın ve başkaca bir işleme gerek kalmaksızın ayrıldıkları kadrolarına, ayrılmadan önceki özlük hakları korunarak başvurmalarını takiben en geç üç ay içinde atanırlar. Bu fıkraya göre atananların kadroları başka bir işleme gerek kalmaksızın ihdas edilmiş ve kurumların kadro cetvellerinin ilgili bölümlerine eklenmiş sayılır. Bu şekilde ihdas edilen kadrolar, herhangi bir şekilde boşalması hâlinde başka bir işleme gerek kalmaksızın iptal edilmiş sayılır. Bu fıkra hükümleri, 1/12/2011 tarihli ve 6253 sayılı Türkiye Büyük Millet Meclisi Başkanlığı İdari Teşkilatı Kanununun 29 uncu maddesinin onikinci fıkrası, geçici 2 nci maddesinin birinci fıkrası ve geçici 15 inci maddesi kapsamında ilgili kadrolara atananlar veya atanmış sayılanlar ile 703 sayılı Kanun Hükmünde Kararnamenin 221 inci maddesinin ilgili hükümleri kapsamında Türkiye Büyük Millet Meclisi Başkanlığı İdari Teşkilatında müşavir unvanlı kadrolara atananlar hakkında da uygulanır.</w:t>
      </w:r>
    </w:p>
    <w:p w:rsidR="00C46A6C" w:rsidRPr="000B57E6" w:rsidRDefault="00C46A6C" w:rsidP="00C46A6C">
      <w:pPr>
        <w:pStyle w:val="Nor"/>
        <w:spacing w:line="307" w:lineRule="auto"/>
        <w:ind w:firstLine="709"/>
        <w:rPr>
          <w:rFonts w:ascii="Times New Roman" w:hAnsi="Times New Roman" w:cs="Times New Roman"/>
          <w:sz w:val="24"/>
          <w:szCs w:val="24"/>
        </w:rPr>
      </w:pPr>
    </w:p>
    <w:p w:rsidR="00883CD8" w:rsidRPr="000B57E6" w:rsidRDefault="00883CD8" w:rsidP="004F7CA7">
      <w:pPr>
        <w:pStyle w:val="Balk2"/>
      </w:pPr>
      <w:bookmarkStart w:id="198" w:name="_Toc235899313"/>
      <w:r w:rsidRPr="000B57E6">
        <w:t>Emeklilerin yeniden hizmete alınması:</w:t>
      </w:r>
      <w:bookmarkEnd w:id="19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93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T.C. Emekli Sandığı Kanunu hükümlerine göre emekli olanlardan (5434 sayılı Kanunun 104 üncü maddesine göre emeklilikle ilgili görevlere yeniden atanamayacaklar hariç) sınıfında </w:t>
      </w:r>
      <w:r w:rsidRPr="000B57E6">
        <w:rPr>
          <w:rFonts w:ascii="Times New Roman" w:hAnsi="Times New Roman" w:cs="Times New Roman"/>
          <w:sz w:val="24"/>
          <w:szCs w:val="24"/>
        </w:rPr>
        <w:lastRenderedPageBreak/>
        <w:t>yazılı nitelikleri taşımakta bulunanlar kanunun 92 nci maddesi hükümlerine göre kurumlarda boş kadro bulunmak şartiyle yeniden memurluğa alınabilirler.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12/5/1982 - 2670/41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D92AE2">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4</w:t>
      </w:r>
    </w:p>
    <w:p w:rsidR="00883CD8" w:rsidRPr="000B57E6" w:rsidRDefault="00883CD8" w:rsidP="004F7CA7">
      <w:pPr>
        <w:pStyle w:val="Balk1"/>
      </w:pPr>
      <w:bookmarkStart w:id="199" w:name="_Toc235899314"/>
      <w:r w:rsidRPr="000B57E6">
        <w:t>Memurluğun Sona Ermesi</w:t>
      </w:r>
      <w:bookmarkEnd w:id="19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F7CA7">
      <w:pPr>
        <w:pStyle w:val="Balk2"/>
      </w:pPr>
      <w:bookmarkStart w:id="200" w:name="_Toc235899315"/>
      <w:r w:rsidRPr="000B57E6">
        <w:t>Çekilme:</w:t>
      </w:r>
      <w:bookmarkEnd w:id="200"/>
    </w:p>
    <w:p w:rsidR="00883CD8" w:rsidRPr="000B57E6" w:rsidRDefault="00883CD8" w:rsidP="00D92AE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94 – </w:t>
      </w:r>
      <w:r w:rsidRPr="000B57E6">
        <w:rPr>
          <w:rFonts w:ascii="Times New Roman" w:hAnsi="Times New Roman" w:cs="Times New Roman"/>
          <w:sz w:val="24"/>
          <w:szCs w:val="24"/>
        </w:rPr>
        <w:t xml:space="preserve">Devlet memuru bağlı olduğu kuruma yazılı olarak müracaat etmek suretiyle memurluktan çekilme isteğinde bulunabilir. </w:t>
      </w:r>
      <w:r w:rsidRPr="000B57E6">
        <w:rPr>
          <w:rFonts w:ascii="Times New Roman" w:hAnsi="Times New Roman" w:cs="Times New Roman"/>
          <w:b/>
          <w:bCs/>
          <w:sz w:val="24"/>
          <w:szCs w:val="24"/>
        </w:rPr>
        <w:t>(Ek hüküm: 31/7/1970 - 1327/75 md.)</w:t>
      </w:r>
      <w:r w:rsidRPr="000B57E6">
        <w:rPr>
          <w:rFonts w:ascii="Times New Roman" w:hAnsi="Times New Roman" w:cs="Times New Roman"/>
          <w:sz w:val="24"/>
          <w:szCs w:val="24"/>
        </w:rPr>
        <w:t xml:space="preserve"> Mezuniyetsiz veya kurumlarınca kabul edilen mazereti olmaksızın görevin terk edilmesi ve bu terkin kesintisiz 10 gün devam etmesi halinde, yazılı müracaat şartı aranmaksızın, çekilme isteğinde bulunulmuş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Çekilmek istiyen memur yerine atanan kimsenin gelmesine veya çekilme isteğinin kabulüne kadar görevine devam eder. Yerine atanan kimse bir aya kadar gelmediği veya yerine bir vekil atanmadığı takdirde, üstüne haber vererek görevini bırakabilir.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Olağanüstü mazeretle çekilenler, üstüne haber vermek şartiyle bir ay kaydına tabi değildirler.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1" w:name="_Toc235899316"/>
      <w:r w:rsidRPr="000B57E6">
        <w:t>Çekilmede devir ve teslim süresi:</w:t>
      </w:r>
      <w:bookmarkEnd w:id="20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95 – </w:t>
      </w:r>
      <w:r w:rsidRPr="000B57E6">
        <w:rPr>
          <w:rFonts w:ascii="Times New Roman" w:hAnsi="Times New Roman" w:cs="Times New Roman"/>
          <w:sz w:val="24"/>
          <w:szCs w:val="24"/>
        </w:rPr>
        <w:t>Çekilen Devlet memurlarından devir ve teslim ile yükümlü olanlar, bu işlemlerin sonuna kadar görevlerini bırakamazlar. Hizmet icaplarına göre devir ve teslim işlemleri için gerekli süreler, yönetmelikte belirtilir.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2" w:name="_Toc235899317"/>
      <w:r w:rsidRPr="000B57E6">
        <w:t>Olağanüstü yönetim hallerinde çekilme usulü:</w:t>
      </w:r>
      <w:bookmarkEnd w:id="2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 xml:space="preserve">Madde 96 – (Değişik: 15/8/2017 – KHK-694/27 md.; </w:t>
      </w:r>
      <w:r w:rsidRPr="000B57E6">
        <w:rPr>
          <w:rFonts w:ascii="Times New Roman" w:hAnsi="Times New Roman" w:cs="Times New Roman"/>
          <w:b/>
          <w:bCs/>
          <w:spacing w:val="-4"/>
          <w:sz w:val="24"/>
          <w:szCs w:val="24"/>
          <w:lang w:val="en-US"/>
        </w:rPr>
        <w:t>Aynen kabul: 1/2/2018-7078/27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lang w:val="en-US"/>
        </w:rPr>
        <w:t>Olağanüstü hal, seferberlik ve savaş hallerinde veya genel hayata müessir afetlere uğrayan yerlerdeki Devlet memurları, çekilme istekleri kabul edilmedikçe veya</w:t>
      </w:r>
      <w:r w:rsidRPr="000B57E6">
        <w:rPr>
          <w:rFonts w:ascii="Times New Roman" w:hAnsi="Times New Roman" w:cs="Times New Roman"/>
          <w:color w:val="FF0000"/>
          <w:sz w:val="24"/>
          <w:szCs w:val="24"/>
          <w:lang w:val="en-US"/>
        </w:rPr>
        <w:t xml:space="preserve"> </w:t>
      </w:r>
      <w:r w:rsidRPr="000B57E6">
        <w:rPr>
          <w:rFonts w:ascii="Times New Roman" w:hAnsi="Times New Roman" w:cs="Times New Roman"/>
          <w:sz w:val="24"/>
          <w:szCs w:val="24"/>
          <w:lang w:val="en-US"/>
        </w:rPr>
        <w:t>yerine atanacaklar gelip işe başlamadıkça görevlerini bırakamazlar.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3" w:name="_Toc235899318"/>
      <w:r w:rsidRPr="000B57E6">
        <w:t>Çekilen ve çekilmiş sayılanların yeniden atanmaları:</w:t>
      </w:r>
      <w:bookmarkEnd w:id="2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97 – (Değişik: 29/11/1984 – KHK-243/17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Memurlardan mali ve cezai sorumlulukları saklı kalmak üzere;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94 üncü maddenin 2 nci ve 3 üncü fıkrasına uygun olarak memuriyetten çekilenler altı ay geçmeden,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Bu Kanuna göre çekilmiş sayılanlar ile 94 üncü maddenin 2 nci fıkrasına uymadan görevlerinden ayrılanlar bir yıl geçmeden,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95 inci maddede yazılı zorunluluklara uymayanlar 3 yıl geçmeden,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96 ncı maddeye aykırı hareket edenler hiçbir surette,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memurluğuna alınamazlar.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4" w:name="_Toc235899319"/>
      <w:r w:rsidRPr="000B57E6">
        <w:t>Memurluğun sona ermesi:</w:t>
      </w:r>
      <w:bookmarkEnd w:id="20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98 – </w:t>
      </w:r>
      <w:r w:rsidRPr="000B57E6">
        <w:rPr>
          <w:rFonts w:ascii="Times New Roman" w:hAnsi="Times New Roman" w:cs="Times New Roman"/>
          <w:sz w:val="24"/>
          <w:szCs w:val="24"/>
        </w:rPr>
        <w:t>Devlet memurlarının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 hükümlerine göre memurluktan çıkarılması;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Memurluğa alınma şartlarından her hangi birini taşımadığının sonradan anlaşılması veya memurlukları sırasında bu şartlardan her hangi birini kaybetmesi;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Memurluktan çekilmesi;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İstek, yaş haddi, malûllük (…)</w:t>
      </w:r>
      <w:r w:rsidR="00D92AE2" w:rsidRPr="000B57E6">
        <w:rPr>
          <w:rStyle w:val="DipnotBavurusu"/>
          <w:rFonts w:ascii="Times New Roman" w:hAnsi="Times New Roman" w:cs="Times New Roman"/>
          <w:sz w:val="24"/>
          <w:szCs w:val="24"/>
        </w:rPr>
        <w:footnoteReference w:id="151"/>
      </w:r>
      <w:r w:rsidRPr="000B57E6">
        <w:rPr>
          <w:rFonts w:ascii="Times New Roman" w:hAnsi="Times New Roman" w:cs="Times New Roman"/>
          <w:sz w:val="24"/>
          <w:szCs w:val="24"/>
        </w:rPr>
        <w:t xml:space="preserve"> sebeplerinden biri ile emekliye ayrılması;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Ölümü;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hallerinde memurluğu sona erer.</w:t>
      </w:r>
    </w:p>
    <w:p w:rsidR="00D92AE2" w:rsidRPr="000B57E6" w:rsidRDefault="00D92AE2" w:rsidP="00162DB1">
      <w:pPr>
        <w:pStyle w:val="Nor"/>
        <w:spacing w:line="307" w:lineRule="auto"/>
        <w:ind w:firstLine="709"/>
        <w:rPr>
          <w:rFonts w:ascii="Times New Roman" w:hAnsi="Times New Roman" w:cs="Times New Roman"/>
          <w:sz w:val="24"/>
          <w:szCs w:val="24"/>
        </w:rPr>
      </w:pPr>
    </w:p>
    <w:p w:rsidR="00883CD8" w:rsidRPr="000B57E6" w:rsidRDefault="00883CD8" w:rsidP="00D92AE2">
      <w:pPr>
        <w:pStyle w:val="Nor"/>
        <w:spacing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5</w:t>
      </w:r>
    </w:p>
    <w:p w:rsidR="00883CD8" w:rsidRPr="000B57E6" w:rsidRDefault="00883CD8" w:rsidP="00B9102C">
      <w:pPr>
        <w:pStyle w:val="Balk1"/>
      </w:pPr>
      <w:bookmarkStart w:id="205" w:name="_Toc235899320"/>
      <w:r w:rsidRPr="000B57E6">
        <w:t>Çalışma Saatleri, İzinler</w:t>
      </w:r>
      <w:bookmarkEnd w:id="205"/>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B9102C" w:rsidP="00B9102C">
      <w:pPr>
        <w:pStyle w:val="Balk2"/>
      </w:pPr>
      <w:bookmarkStart w:id="206" w:name="_Toc235899321"/>
      <w:r>
        <w:t>Çalışma saatleri:</w:t>
      </w:r>
      <w:bookmarkEnd w:id="20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haftalık çalışma süresi genel olarak 40 saattir.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süre Cumartesi ve Pazar günleri tatil olmak üzere düzenlenir.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Ancak </w:t>
      </w:r>
      <w:r w:rsidRPr="000B57E6">
        <w:rPr>
          <w:rFonts w:ascii="Times New Roman" w:hAnsi="Times New Roman" w:cs="Times New Roman"/>
          <w:sz w:val="24"/>
          <w:szCs w:val="24"/>
          <w:lang w:val="en-US"/>
        </w:rPr>
        <w:t xml:space="preserve">bu kanuna, özel kanunlara, Cumhurbaşkanlığı kararnamelerine veya bunlara dayanılarak çıkarılacak </w:t>
      </w:r>
      <w:r w:rsidRPr="000B57E6">
        <w:rPr>
          <w:rFonts w:ascii="Times New Roman" w:hAnsi="Times New Roman" w:cs="Times New Roman"/>
          <w:sz w:val="24"/>
          <w:szCs w:val="24"/>
        </w:rPr>
        <w:t>yönetmeliklerle, kurumların ve hizmetlerin özellikleri dikkate alınmak suretiyle farklı çalışma süreleri tespit olunabilir.</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Cumhurbaşkanı, yurt dışı kuruluşlarda hizmetin gerektirdiği hallerde, hafta tatilini Cumartesi ve Pazardan başka günler olarak tespit edebilir.</w:t>
      </w:r>
      <w:r w:rsidRPr="000B57E6">
        <w:rPr>
          <w:rFonts w:ascii="Times New Roman" w:hAnsi="Times New Roman" w:cs="Times New Roman"/>
          <w:sz w:val="24"/>
          <w:szCs w:val="24"/>
          <w:vertAlign w:val="superscript"/>
        </w:rPr>
        <w:t xml:space="preserve">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B9102C" w:rsidRDefault="00883CD8" w:rsidP="00B9102C">
      <w:pPr>
        <w:pStyle w:val="Balk2"/>
      </w:pPr>
      <w:bookmarkStart w:id="207" w:name="_Toc235899322"/>
      <w:r w:rsidRPr="00B9102C">
        <w:t>Günlük çalışma saatlerinin tesbiti:</w:t>
      </w:r>
      <w:r w:rsidR="00800202" w:rsidRPr="00B9102C">
        <w:rPr>
          <w:rStyle w:val="DipnotBavurusu"/>
          <w:vertAlign w:val="baseline"/>
        </w:rPr>
        <w:footnoteReference w:id="152"/>
      </w:r>
      <w:bookmarkEnd w:id="207"/>
      <w:r w:rsidRPr="00B9102C">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100 – </w:t>
      </w:r>
      <w:r w:rsidRPr="000B57E6">
        <w:rPr>
          <w:rFonts w:ascii="Times New Roman" w:hAnsi="Times New Roman" w:cs="Times New Roman"/>
          <w:sz w:val="24"/>
          <w:szCs w:val="24"/>
        </w:rPr>
        <w:t>Günlük çalışmanın başlama ve bitme saatleri ile öğle dinlenme süresi, bölgelerin ve hizmetin özelliklerine göre merkezde Cumhurbaşkanınca, illerde valiler tarafından tesbit olunur.</w:t>
      </w:r>
      <w:r w:rsidRPr="000B57E6">
        <w:rPr>
          <w:rFonts w:ascii="Times New Roman" w:hAnsi="Times New Roman" w:cs="Times New Roman"/>
          <w:sz w:val="24"/>
          <w:szCs w:val="24"/>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 xml:space="preserve">(Ek fıkra: 13/2/2011 - 6111/104 md.) </w:t>
      </w:r>
      <w:r w:rsidRPr="000B57E6">
        <w:rPr>
          <w:color w:val="000000"/>
        </w:rPr>
        <w:t>Ancak engelliler için; engel durumu, hizmet gerekleri, iklim ve ulaşım şartları göz önünde bulundurulmak suretiyle günlük çalışmanın başlama ve bitiş saatleri ile öğle dinlenme süreleri merkezde üst yönetici, taşrada mülki amirlerce farklı belirlenebilir.</w:t>
      </w:r>
      <w:r w:rsidR="00800202" w:rsidRPr="000B57E6">
        <w:rPr>
          <w:rStyle w:val="DipnotBavurusu"/>
          <w:color w:val="000000"/>
        </w:rPr>
        <w:footnoteReference w:id="153"/>
      </w:r>
    </w:p>
    <w:p w:rsidR="00883CD8" w:rsidRPr="000B57E6" w:rsidRDefault="00883CD8" w:rsidP="00162DB1">
      <w:pPr>
        <w:spacing w:before="0" w:beforeAutospacing="0" w:after="0" w:afterAutospacing="0" w:line="307" w:lineRule="auto"/>
        <w:ind w:firstLine="709"/>
        <w:jc w:val="both"/>
      </w:pPr>
      <w:r w:rsidRPr="000B57E6">
        <w:rPr>
          <w:b/>
          <w:bCs/>
          <w:color w:val="000000"/>
        </w:rPr>
        <w:lastRenderedPageBreak/>
        <w:t xml:space="preserve">(Ek fıkra: 13/2/2011 - 6111/104 md.) </w:t>
      </w:r>
      <w:r w:rsidRPr="000B57E6">
        <w:rPr>
          <w:color w:val="000000"/>
        </w:rPr>
        <w:t>Memurların yürüttükleri hizmetin özelliklerine göre, bu madde uyarınca tespit edilen çalışma saat ve süreleri ile görev yerlerine bağlı olmaksızın çalışabilmeleri mümkündür. Bu hususa ilişkin usûl ve esaslar, Cumhurbaşkanınca belirlenir.</w:t>
      </w:r>
      <w:r w:rsidRPr="000B57E6">
        <w:rPr>
          <w:color w:val="000000"/>
          <w:vertAlign w:val="superscript"/>
        </w:rPr>
        <w:t xml:space="preserve"> </w:t>
      </w:r>
    </w:p>
    <w:p w:rsidR="00D92AE2" w:rsidRPr="000B57E6" w:rsidRDefault="00D92AE2" w:rsidP="00162DB1">
      <w:pPr>
        <w:pStyle w:val="Nor"/>
        <w:spacing w:line="307" w:lineRule="auto"/>
        <w:ind w:firstLine="709"/>
        <w:rPr>
          <w:rFonts w:ascii="Times New Roman" w:hAnsi="Times New Roman" w:cs="Times New Roman"/>
          <w:i/>
          <w:iCs/>
          <w:sz w:val="24"/>
          <w:szCs w:val="24"/>
        </w:rPr>
      </w:pPr>
    </w:p>
    <w:p w:rsidR="00883CD8" w:rsidRPr="000B57E6" w:rsidRDefault="00883CD8" w:rsidP="00B9102C">
      <w:pPr>
        <w:pStyle w:val="Balk2"/>
      </w:pPr>
      <w:bookmarkStart w:id="208" w:name="_Toc235899323"/>
      <w:r w:rsidRPr="000B57E6">
        <w:t>Günün 24 saatinde devamlılık gösteren hizmetlerde çalışma saat ve usulünün tesbiti:</w:t>
      </w:r>
      <w:bookmarkEnd w:id="2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101 – (Değişik: 13/2/2011 - 6111/105 md.) </w:t>
      </w:r>
    </w:p>
    <w:p w:rsidR="00883CD8" w:rsidRPr="000B57E6" w:rsidRDefault="00883CD8" w:rsidP="00162DB1">
      <w:pPr>
        <w:spacing w:before="0" w:beforeAutospacing="0" w:after="0" w:afterAutospacing="0" w:line="307" w:lineRule="auto"/>
        <w:ind w:firstLine="709"/>
        <w:jc w:val="both"/>
      </w:pPr>
      <w:r w:rsidRPr="000B57E6">
        <w:rPr>
          <w:color w:val="000000"/>
        </w:rPr>
        <w:t>Günün yirmidört saatinde devamlılık gösteren hizmetlerde çalışan Devlet memurlarının çalışma saat ve şekilleri kurumlarınca düzenlenir.</w:t>
      </w:r>
    </w:p>
    <w:p w:rsidR="00883CD8" w:rsidRPr="000B57E6" w:rsidRDefault="00883CD8" w:rsidP="00162DB1">
      <w:pPr>
        <w:spacing w:before="0" w:beforeAutospacing="0" w:after="0" w:afterAutospacing="0" w:line="307" w:lineRule="auto"/>
        <w:ind w:firstLine="709"/>
        <w:jc w:val="both"/>
        <w:rPr>
          <w:color w:val="000000"/>
        </w:rPr>
      </w:pPr>
      <w:r w:rsidRPr="000B57E6">
        <w:rPr>
          <w:color w:val="000000"/>
        </w:rPr>
        <w:t>Ancak, kadın memurlara; tabip raporunda belirtilmesi hâlinde hamileliğin yirmidördüncü haftasından önce ve her hâlde hamileliğin yirmidördüncü haftasından itibaren ve doğumdan sonraki iki yıl süreyle gece nöbeti ve gece vardiyası görevi verilemez. Engelli memurlara da isteği dışında gece nöbeti ve gece vardiyası görevi verilemez.</w:t>
      </w:r>
      <w:r w:rsidR="00800202" w:rsidRPr="000B57E6">
        <w:rPr>
          <w:rStyle w:val="DipnotBavurusu"/>
          <w:color w:val="000000"/>
        </w:rPr>
        <w:footnoteReference w:id="154"/>
      </w:r>
      <w:r w:rsidR="00800202" w:rsidRPr="000B57E6">
        <w:rPr>
          <w:rStyle w:val="DipnotBavurusu"/>
          <w:color w:val="000000"/>
        </w:rPr>
        <w:footnoteReference w:id="155"/>
      </w:r>
    </w:p>
    <w:p w:rsidR="00800202" w:rsidRPr="000B57E6" w:rsidRDefault="00800202" w:rsidP="00162DB1">
      <w:pPr>
        <w:spacing w:before="0" w:beforeAutospacing="0" w:after="0" w:afterAutospacing="0" w:line="307" w:lineRule="auto"/>
        <w:ind w:firstLine="709"/>
        <w:jc w:val="both"/>
      </w:pPr>
    </w:p>
    <w:p w:rsidR="00883CD8" w:rsidRPr="000B57E6" w:rsidRDefault="00883CD8" w:rsidP="00B9102C">
      <w:pPr>
        <w:pStyle w:val="Balk2"/>
      </w:pPr>
      <w:bookmarkStart w:id="209" w:name="_Toc235899324"/>
      <w:r w:rsidRPr="000B57E6">
        <w:t>Yıllık izin:</w:t>
      </w:r>
      <w:bookmarkEnd w:id="2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102 – (Değişik: 31/7/1970 - 1327/46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yıllık izin süresi, hizmeti 1 yıldan on yıla kadar (On yıl dahil) olanlar için yirmi gün, hizmeti on yıldan fazla olanlar için 30 gündür. Zorunlu hallerde bu sürelere gidiş ve dönüş için en çok ikişer gün eklenebilir.</w:t>
      </w:r>
    </w:p>
    <w:p w:rsidR="00800202" w:rsidRPr="000B57E6" w:rsidRDefault="0080020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9102C">
      <w:pPr>
        <w:pStyle w:val="Balk2"/>
      </w:pPr>
      <w:bookmarkStart w:id="210" w:name="_Toc235899325"/>
      <w:r w:rsidRPr="000B57E6">
        <w:t>Yıllık izinlerin kullanılışı:</w:t>
      </w:r>
      <w:bookmarkEnd w:id="2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103 – </w:t>
      </w:r>
      <w:r w:rsidRPr="000B57E6">
        <w:rPr>
          <w:rFonts w:ascii="Times New Roman" w:hAnsi="Times New Roman" w:cs="Times New Roman"/>
          <w:sz w:val="24"/>
          <w:szCs w:val="24"/>
        </w:rPr>
        <w:t xml:space="preserve">Yıllık izinler, amirin uygun bulacağı zamanlarda, toptan veya ihtiyaca göre kısım kısım kullanılabilir. Birbirini izliyen iki yılın izni bir arada verilebilir. </w:t>
      </w:r>
      <w:r w:rsidRPr="000B57E6">
        <w:rPr>
          <w:rFonts w:ascii="Times New Roman" w:hAnsi="Times New Roman" w:cs="Times New Roman"/>
          <w:b/>
          <w:bCs/>
          <w:sz w:val="24"/>
          <w:szCs w:val="24"/>
        </w:rPr>
        <w:t>(Değişik cümle: 6/7/1995 – KHK-562/2 md.)</w:t>
      </w:r>
      <w:r w:rsidRPr="000B57E6">
        <w:rPr>
          <w:rFonts w:ascii="Times New Roman" w:hAnsi="Times New Roman" w:cs="Times New Roman"/>
          <w:sz w:val="24"/>
          <w:szCs w:val="24"/>
        </w:rPr>
        <w:t xml:space="preserve"> Cari yıl ile bir önceki yıl hariç, önceki yıllara ait kullanılmayan izin hakları düşer.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Öğretmenler yaz tatili ile dinlenme tatillerinde izinli sayılırlar.</w:t>
      </w:r>
      <w:r w:rsidR="00800202" w:rsidRPr="000B57E6">
        <w:rPr>
          <w:rFonts w:ascii="Times New Roman" w:hAnsi="Times New Roman" w:cs="Times New Roman"/>
          <w:sz w:val="24"/>
          <w:szCs w:val="24"/>
        </w:rPr>
        <w:t xml:space="preserve"> </w:t>
      </w:r>
      <w:r w:rsidRPr="000B57E6">
        <w:rPr>
          <w:rFonts w:ascii="Times New Roman" w:hAnsi="Times New Roman" w:cs="Times New Roman"/>
          <w:sz w:val="24"/>
          <w:szCs w:val="24"/>
        </w:rPr>
        <w:t>Bunlara,</w:t>
      </w:r>
      <w:r w:rsidR="00800202" w:rsidRPr="000B57E6">
        <w:rPr>
          <w:rFonts w:ascii="Times New Roman" w:hAnsi="Times New Roman" w:cs="Times New Roman"/>
          <w:sz w:val="24"/>
          <w:szCs w:val="24"/>
        </w:rPr>
        <w:t xml:space="preserve"> </w:t>
      </w:r>
      <w:r w:rsidRPr="000B57E6">
        <w:rPr>
          <w:rFonts w:ascii="Times New Roman" w:hAnsi="Times New Roman" w:cs="Times New Roman"/>
          <w:sz w:val="24"/>
          <w:szCs w:val="24"/>
        </w:rPr>
        <w:t>hastalık ve diğer mazeret izinleri dışında, ayrıca yıllık izin verilmez.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Hizmetleri sırasında radyoaktif ışınlarla çalışan personele, her yıl yıllık izinlerine ilaveten bir aylık sağlık izni verilir.</w:t>
      </w:r>
    </w:p>
    <w:p w:rsidR="00800202" w:rsidRPr="000B57E6" w:rsidRDefault="00800202" w:rsidP="00162DB1">
      <w:pPr>
        <w:pStyle w:val="MaddeBasl"/>
        <w:spacing w:before="0" w:line="307" w:lineRule="auto"/>
        <w:ind w:firstLine="709"/>
        <w:jc w:val="both"/>
        <w:rPr>
          <w:rFonts w:ascii="Times New Roman" w:hAnsi="Times New Roman" w:cs="Times New Roman"/>
          <w:sz w:val="24"/>
          <w:szCs w:val="24"/>
        </w:rPr>
      </w:pPr>
    </w:p>
    <w:p w:rsidR="00883CD8" w:rsidRPr="00B266B9" w:rsidRDefault="00883CD8" w:rsidP="00B266B9">
      <w:pPr>
        <w:pStyle w:val="Balk2"/>
      </w:pPr>
      <w:bookmarkStart w:id="211" w:name="_Toc235899326"/>
      <w:r w:rsidRPr="00B266B9">
        <w:t>Mazeret izni:</w:t>
      </w:r>
      <w:bookmarkEnd w:id="211"/>
    </w:p>
    <w:p w:rsidR="00883CD8" w:rsidRPr="000B57E6" w:rsidRDefault="00883CD8" w:rsidP="00162DB1">
      <w:pPr>
        <w:spacing w:before="0" w:beforeAutospacing="0" w:after="0" w:afterAutospacing="0" w:line="307" w:lineRule="auto"/>
        <w:ind w:firstLine="709"/>
        <w:jc w:val="both"/>
      </w:pPr>
      <w:r w:rsidRPr="000B57E6">
        <w:rPr>
          <w:b/>
          <w:bCs/>
        </w:rPr>
        <w:t>Madde 104 – (Değişik: 13/2/2011 - 6111/106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A) Kadın memura; doğumdan önce sekiz, </w:t>
      </w:r>
      <w:r w:rsidR="0088160B" w:rsidRPr="0088160B">
        <w:rPr>
          <w:color w:val="000000"/>
          <w:lang w:val="en-GB"/>
        </w:rPr>
        <w:t>doğumdan sonra onaltı</w:t>
      </w:r>
      <w:r w:rsidRPr="000B57E6">
        <w:rPr>
          <w:color w:val="000000"/>
        </w:rPr>
        <w:t xml:space="preserve"> hafta olmak üzere </w:t>
      </w:r>
      <w:r w:rsidR="0088160B" w:rsidRPr="0088160B">
        <w:rPr>
          <w:color w:val="000000"/>
          <w:lang w:val="en-GB"/>
        </w:rPr>
        <w:t>toplam yirmidört</w:t>
      </w:r>
      <w:r w:rsidRPr="000B57E6">
        <w:rPr>
          <w:color w:val="000000"/>
        </w:rPr>
        <w:t xml:space="preserve"> hafta süreyle analık izni verilir. Çoğul gebelik durumunda, doğum öncesi </w:t>
      </w:r>
      <w:r w:rsidRPr="000B57E6">
        <w:rPr>
          <w:color w:val="000000"/>
        </w:rPr>
        <w:lastRenderedPageBreak/>
        <w:t xml:space="preserve">sekiz haftalık analık izni süresine iki hafta eklenir. Ancak beklenen doğum tarihinden sekiz hafta öncesine kadar sağlık durumunun çalışmaya uygun olduğunu tabip raporuyla belgeleyen kadın memur, isteği hâlinde doğumdan önceki </w:t>
      </w:r>
      <w:r w:rsidR="0088160B">
        <w:rPr>
          <w:color w:val="000000"/>
        </w:rPr>
        <w:t>iki</w:t>
      </w:r>
      <w:r w:rsidRPr="000B57E6">
        <w:rPr>
          <w:color w:val="000000"/>
        </w:rPr>
        <w:t xml:space="preserve"> haftaya kadar kurumunda çalışabilir. Bu durumda, doğum öncesinde bu rapora dayanarak fiilen çalıştığı süreler doğum sonrası analık izni süresine eklenir. Doğumun erken gerçekleşmesi sebebiyle, doğum öncesi analık izninin kullanılamayan bölümü de doğum sonrası analık izni süresine ilave edilir. </w:t>
      </w:r>
      <w:r w:rsidRPr="000B57E6">
        <w:rPr>
          <w:b/>
          <w:bCs/>
          <w:color w:val="000000"/>
        </w:rPr>
        <w:t xml:space="preserve">(Ek cümle: 29/1/2016 - 6663/6 md.) </w:t>
      </w:r>
      <w:r w:rsidRPr="000B57E6">
        <w:rPr>
          <w:color w:val="000000"/>
        </w:rPr>
        <w:t xml:space="preserve">Doğum öncesi analık izninin başlaması gereken tarihten önce gerçekleşen doğumlarda ise doğum tarihi ile analık izninin başlaması gereken tarih arasındaki süre doğum sonrası analık iznine ilave edilir. Doğumda veya doğum sonrasında analık izni kullanılırken annenin ölümü hâlinde, isteği üzerine memur olan babaya anne için öngörülen süre kadar izin verilir. </w:t>
      </w:r>
      <w:r w:rsidRPr="000B57E6">
        <w:rPr>
          <w:b/>
          <w:bCs/>
          <w:color w:val="000000"/>
        </w:rPr>
        <w:t xml:space="preserve">(Ek cümleler: 29/1/2016 - 6663/6 md.) </w:t>
      </w:r>
      <w:r w:rsidRPr="000B57E6">
        <w:rPr>
          <w:color w:val="000000"/>
        </w:rPr>
        <w:t>Üç yaşını doldurmamış bir çocuğu eşiyle birlikte veya münferit olarak evlat edinen memurlar ile memur olmayan eşin münferit olarak evlat edinmesi hâlinde memur olan eşlerine, çocuğun teslim edildiği tarihten itibaren sekiz hafta süre ile izin verilir. Bu izin evlatlık kararı verilmeden önce çocuğun fiilen teslim edildiği durumlarda da uygulanır.</w:t>
      </w:r>
      <w:r w:rsidR="0088160B">
        <w:rPr>
          <w:color w:val="000000"/>
        </w:rPr>
        <w:t xml:space="preserve"> </w:t>
      </w:r>
      <w:r w:rsidR="0088160B" w:rsidRPr="0088160B">
        <w:rPr>
          <w:b/>
          <w:bCs/>
          <w:color w:val="000000"/>
        </w:rPr>
        <w:t>(</w:t>
      </w:r>
      <w:r w:rsidR="0088160B">
        <w:rPr>
          <w:b/>
          <w:bCs/>
          <w:color w:val="000000"/>
        </w:rPr>
        <w:t>E</w:t>
      </w:r>
      <w:r w:rsidR="0088160B" w:rsidRPr="0088160B">
        <w:rPr>
          <w:b/>
          <w:bCs/>
          <w:color w:val="000000"/>
        </w:rPr>
        <w:t>k</w:t>
      </w:r>
      <w:r w:rsidR="0088160B">
        <w:rPr>
          <w:b/>
          <w:bCs/>
          <w:color w:val="000000"/>
        </w:rPr>
        <w:t xml:space="preserve"> cümle</w:t>
      </w:r>
      <w:r w:rsidR="0088160B" w:rsidRPr="0088160B">
        <w:rPr>
          <w:b/>
          <w:bCs/>
          <w:color w:val="000000"/>
        </w:rPr>
        <w:t>:22/4/2026-7578/2 md.)</w:t>
      </w:r>
      <w:r w:rsidR="0088160B">
        <w:rPr>
          <w:color w:val="000000"/>
        </w:rPr>
        <w:t xml:space="preserve"> </w:t>
      </w:r>
      <w:r w:rsidR="0088160B" w:rsidRPr="0088160B">
        <w:rPr>
          <w:color w:val="000000"/>
          <w:lang w:val="en-GB"/>
        </w:rPr>
        <w:t>Bir veya daha fazla çocuğa eşiyle birlikte veya münferit olarak koruyucu aile olan memura çocuğun koruyucu aile yanına teslim edildiği tarihten sonra isteği üzerine on gün izin verilir.</w:t>
      </w:r>
      <w:r w:rsidR="0088160B">
        <w:rPr>
          <w:rStyle w:val="DipnotBavurusu"/>
          <w:color w:val="000000"/>
        </w:rPr>
        <w:footnoteReference w:id="156"/>
      </w:r>
      <w:r w:rsidRPr="000B57E6">
        <w:rPr>
          <w:color w:val="000000"/>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B) Memura, eşinin doğum yapması hâlinde, isteği üzerine on gün babalık izni; kendisinin veya çocuğunun evlenmesi ya da eşinin, çocuğunun, kendisinin veya eşinin ana, baba ve kardeşinin ölümü hâllerinde isteği üzerine yedi gün izin verilir.</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(A) ve (B) fıkralarında belirtilen hâller dışında, merkezde atamaya yetkili amir, ilde vali, ilçede kaymakam ve yurt dışında diplomatik misyon şefi tarafından, birim amirinin muvafakati ile bir yıl içinde toptan veya bölümler hâlinde, mazeretleri sebebiyle memurlara on gün izin verilebilir. Zaruret hâlinde öğretmenler hariç olmak üzere, aynı usûlle on gün daha mazeret izni verilebilir. Bu takdirde, ikinci kez verilen bu izin, yıllık izinden düşülür. </w:t>
      </w:r>
    </w:p>
    <w:p w:rsidR="00883CD8" w:rsidRPr="000B57E6" w:rsidRDefault="00883CD8" w:rsidP="00162DB1">
      <w:pPr>
        <w:spacing w:before="0" w:beforeAutospacing="0" w:after="0" w:afterAutospacing="0" w:line="307" w:lineRule="auto"/>
        <w:ind w:firstLine="709"/>
        <w:jc w:val="both"/>
      </w:pPr>
      <w:r w:rsidRPr="000B57E6">
        <w:rPr>
          <w:color w:val="000000"/>
        </w:rPr>
        <w:t>D) Kadın memura, çocuğunu emzirmesi için doğum sonrası analık izni süresinin bitim tarihinden itibaren ilk altı ayda günde üç saat, ikinci altı ayda günde birbuçuk saat süt izni verilir. Süt izninin hangi saatler arasında ve günde kaç kez kullanılacağı hususunda, kadın memurun tercihi esastır.</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b/>
          <w:bCs/>
        </w:rPr>
        <w:t xml:space="preserve">(Ek: 20/2/2014 - 6525/7 md.) </w:t>
      </w:r>
      <w:r w:rsidRPr="000B57E6">
        <w:t>Memurlara; en az yüzde 70 oranında engelli ya da süreğen hastalığı olan çocuğunun (çocuğun evli olması durumunda eşinin de en az yüzde 70 oranında engelli olması kaydıyla) hastalanması hâlinde hastalık raporuna dayalı olarak ana veya babadan sadece biri tarafından kullanılması kaydıyla bir yıl içinde toptan veya bölümler hâlinde on güne kadar mazeret izni verilir.</w:t>
      </w:r>
      <w:r w:rsidRPr="000B57E6">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 xml:space="preserve">F) </w:t>
      </w:r>
      <w:r w:rsidRPr="000B57E6">
        <w:rPr>
          <w:b/>
          <w:bCs/>
          <w:color w:val="000000"/>
        </w:rPr>
        <w:t xml:space="preserve">(Ek: 29/1/2016 - 6663/6 md.) </w:t>
      </w:r>
      <w:r w:rsidRPr="000B57E6">
        <w:rPr>
          <w:color w:val="000000"/>
        </w:rPr>
        <w:t xml:space="preserve">Doğum sonrası analık izni süresi sonunda kadın memur, isteği hâlinde çocuğun hayatta olması kaydıyla analık izni bitiminde başlamak üzere </w:t>
      </w:r>
      <w:r w:rsidRPr="000B57E6">
        <w:rPr>
          <w:color w:val="000000"/>
        </w:rPr>
        <w:lastRenderedPageBreak/>
        <w:t>ayrıca süt izni verilmeksizin birinci doğumda iki ay, ikinci doğumda dört ay, sonraki doğumlarda ise altı ay süreyle günlük çalışma süresinin yarısı kadar çalışabilir. Çoğul doğumlarda bu sürelere birer ay ilave edilir. Çocuğun engelli doğması veya doğumdan sonraki on iki ay içinde çocuğun engellilik durumunun tespiti hâllerinde bu süreler on iki ay olarak uygulanır. Üç yaşını doldurmamış bir çocuğu eşiyle birlikte veya münferit olarak evlat edinen memurlar ile memur olmayan eşin münferit olarak evlat edinmesi hâlinde memur olan eşleri de, istekleri üzerine (A) fıkrası uyarınca verilen sekiz haftalık iznin bitiminden itibaren bu haktan aynı esaslar çerçevesinde yararlanır.</w:t>
      </w:r>
      <w:r w:rsidRPr="000B57E6">
        <w:rPr>
          <w:color w:val="000000"/>
          <w:vertAlign w:val="superscript"/>
        </w:rPr>
        <w:t xml:space="preserve"> </w:t>
      </w:r>
      <w:r w:rsidRPr="000B57E6">
        <w:t>Memurun çalışacağı süreler ilgili kurum tarafından belirlenir.</w:t>
      </w:r>
      <w:r w:rsidR="00D87E82" w:rsidRPr="000B57E6">
        <w:rPr>
          <w:rStyle w:val="DipnotBavurusu"/>
        </w:rPr>
        <w:footnoteReference w:id="157"/>
      </w:r>
      <w:r w:rsidRPr="000B57E6">
        <w:rPr>
          <w:color w:val="000000"/>
        </w:rPr>
        <w:t xml:space="preserve"> </w:t>
      </w:r>
    </w:p>
    <w:p w:rsidR="00883CD8" w:rsidRPr="000B57E6" w:rsidRDefault="00883CD8" w:rsidP="00162DB1">
      <w:pPr>
        <w:spacing w:before="0" w:beforeAutospacing="0" w:after="0" w:afterAutospacing="0" w:line="307" w:lineRule="auto"/>
        <w:ind w:firstLine="709"/>
        <w:jc w:val="both"/>
        <w:rPr>
          <w:color w:val="000000"/>
        </w:rPr>
      </w:pPr>
      <w:r w:rsidRPr="000B57E6">
        <w:rPr>
          <w:color w:val="000000"/>
        </w:rPr>
        <w:t xml:space="preserve">G) Yıllık izin ve mazeret izinleri sırasında </w:t>
      </w:r>
      <w:r w:rsidRPr="000B57E6">
        <w:t xml:space="preserve">fiili çalışmaya bağlı her türlü ödemeler hariç </w:t>
      </w:r>
      <w:r w:rsidRPr="000B57E6">
        <w:rPr>
          <w:color w:val="000000"/>
        </w:rPr>
        <w:t>malî haklar ile sosyal yardımlara dokunulmaz.</w:t>
      </w:r>
      <w:r w:rsidR="00D87E82" w:rsidRPr="000B57E6">
        <w:rPr>
          <w:rStyle w:val="DipnotBavurusu"/>
          <w:color w:val="000000"/>
        </w:rPr>
        <w:footnoteReference w:id="158"/>
      </w:r>
    </w:p>
    <w:p w:rsidR="00D87E82" w:rsidRPr="000B57E6" w:rsidRDefault="00D87E82" w:rsidP="00162DB1">
      <w:pPr>
        <w:spacing w:before="0" w:beforeAutospacing="0" w:after="0" w:afterAutospacing="0" w:line="307" w:lineRule="auto"/>
        <w:ind w:firstLine="709"/>
        <w:jc w:val="both"/>
      </w:pPr>
    </w:p>
    <w:p w:rsidR="00883CD8" w:rsidRPr="000B57E6" w:rsidRDefault="00883CD8" w:rsidP="00B266B9">
      <w:pPr>
        <w:pStyle w:val="Balk2"/>
      </w:pPr>
      <w:bookmarkStart w:id="214" w:name="_Toc235899327"/>
      <w:r w:rsidRPr="000B57E6">
        <w:t>Hastalık ve refakat izni:</w:t>
      </w:r>
      <w:bookmarkEnd w:id="214"/>
    </w:p>
    <w:p w:rsidR="00883CD8" w:rsidRPr="000B57E6" w:rsidRDefault="00883CD8" w:rsidP="00162DB1">
      <w:pPr>
        <w:spacing w:before="0" w:beforeAutospacing="0" w:after="0" w:afterAutospacing="0" w:line="307" w:lineRule="auto"/>
        <w:ind w:firstLine="709"/>
        <w:jc w:val="both"/>
      </w:pPr>
      <w:r w:rsidRPr="000B57E6">
        <w:rPr>
          <w:b/>
          <w:bCs/>
        </w:rPr>
        <w:t>Madde 105 – (Değişik: 13/2/2011-6111/107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Memura, aylık ve özlük hakları korunarak, verilecek raporda gösterilecek lüzum üzerine, kanser, verem ve akıl hastalığı gibi uzun süreli bir tedaviye ihtiyaç gösteren hastalığı hâlinde onsekiz aya kadar, diğer hastalık hâllerinde ise oniki aya kadar izin verilir. </w:t>
      </w:r>
    </w:p>
    <w:p w:rsidR="00883CD8" w:rsidRPr="000B57E6" w:rsidRDefault="00883CD8" w:rsidP="00162DB1">
      <w:pPr>
        <w:spacing w:before="0" w:beforeAutospacing="0" w:after="0" w:afterAutospacing="0" w:line="307" w:lineRule="auto"/>
        <w:ind w:firstLine="709"/>
        <w:jc w:val="both"/>
      </w:pPr>
      <w:r w:rsidRPr="000B57E6">
        <w:rPr>
          <w:color w:val="000000"/>
        </w:rPr>
        <w:t>Memurun, hastalığı sebebiyle yataklı tedavi kurumunda yatarak gördüğü tedavi süreleri, hastalık iznine ait sürenin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maddede yazılı azamî süreler kadar izin verilen memurun, bu iznin sonunda işe başlayabilmesi için, iyileştiğine dair raporu (yurt dışındaki memurlar için mahallî usûle göre verilecek raporu) ibraz etmesi zorunludur. İzin süresinin sonunda, hastalığının devam ettiği resmî sağlık kurulu raporu ile tespit edilen memurun izni, birinci fıkrada belirtilen süreler kadar uzatılır, bu sürenin sonunda da iyileşemeyen memur hakkında emeklilik hükümleri uygulanır. </w:t>
      </w:r>
    </w:p>
    <w:p w:rsidR="00883CD8" w:rsidRPr="000B57E6" w:rsidRDefault="00883CD8" w:rsidP="00162DB1">
      <w:pPr>
        <w:spacing w:before="0" w:beforeAutospacing="0" w:after="0" w:afterAutospacing="0" w:line="307" w:lineRule="auto"/>
        <w:ind w:firstLine="709"/>
        <w:jc w:val="both"/>
      </w:pPr>
      <w:r w:rsidRPr="000B57E6">
        <w:rPr>
          <w:color w:val="000000"/>
        </w:rPr>
        <w:t>Bunlardan gerekli sağlık şartlarını yeniden kazandıkları resmî sağlık kurullarınca tespit edilen ve emeklilik hakkını elde etmemiş olanlar, yeniden memuriyete dönmek istemeleri hâlinde, niteliklerine uygun kadrolara öncelikle atanırlar.</w:t>
      </w:r>
    </w:p>
    <w:p w:rsidR="00883CD8" w:rsidRPr="000B57E6" w:rsidRDefault="00883CD8" w:rsidP="00162DB1">
      <w:pPr>
        <w:spacing w:before="0" w:beforeAutospacing="0" w:after="0" w:afterAutospacing="0" w:line="307" w:lineRule="auto"/>
        <w:ind w:firstLine="709"/>
        <w:jc w:val="both"/>
      </w:pPr>
      <w:r w:rsidRPr="000B57E6">
        <w:rPr>
          <w:color w:val="000000"/>
        </w:rPr>
        <w:t>Görevi sırasında veya görevinden dolayı bir kazaya veya saldırıya uğrayan veya bir meslek hastalığına tutulan memur, iyileşinceye kadar izinli sayılır.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Hastalık raporlarının hangi hallerde, hangi hekimler veya sağlık kurulları tarafından verileceği ve süreleri ile bu konuya ilişkin diğer hususlar, Sağlık, Maliye ve Dışişleri Bakanlıkları ile Sosyal Güvenlik Kurumunun görüşleri alınarak Devlet Personel Başkanlığınca hazırlanacak bir yönetmelikle belirlenir. </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Ayrıca, memurun bakmakla yükümlü olduğu veya memur refakat etmediği takdirde hayatı tehlikeye girecek ana, baba, eş ve çocukları ile kardeşlerinden birinin ağır bir kaza geçirmesi veya tedavisi uzun süren bir hastalığının bulunması hâllerinde, bu hâllerin sağlık kurulu raporuyla belgelendirilmesi şartıyla, aylık ve özlük hakları korunarak, üç aya kadar izin verilir. Gerektiğinde bu süre bir katına kadar uzatılır.</w:t>
      </w:r>
    </w:p>
    <w:p w:rsidR="00D87E82" w:rsidRPr="000B57E6" w:rsidRDefault="00D87E8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266B9">
      <w:pPr>
        <w:pStyle w:val="Balk2"/>
      </w:pPr>
      <w:bookmarkStart w:id="215" w:name="_Toc235899328"/>
      <w:r w:rsidRPr="000B57E6">
        <w:t>İyileşme halinde göreve dönüş:</w:t>
      </w:r>
      <w:bookmarkEnd w:id="2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12"/>
          <w:sz w:val="24"/>
          <w:szCs w:val="24"/>
        </w:rPr>
        <w:t>Madde 106 – (Mülga: 13/2/2011 - 6111/117 md.)</w:t>
      </w:r>
    </w:p>
    <w:p w:rsidR="00D87E82" w:rsidRPr="000B57E6" w:rsidRDefault="00D87E82" w:rsidP="00162DB1">
      <w:pPr>
        <w:pStyle w:val="Nor"/>
        <w:spacing w:line="307" w:lineRule="auto"/>
        <w:ind w:firstLine="709"/>
        <w:rPr>
          <w:rFonts w:ascii="Times New Roman" w:hAnsi="Times New Roman" w:cs="Times New Roman"/>
          <w:i/>
          <w:iCs/>
          <w:sz w:val="24"/>
          <w:szCs w:val="24"/>
        </w:rPr>
      </w:pPr>
    </w:p>
    <w:p w:rsidR="00883CD8" w:rsidRPr="000B57E6" w:rsidRDefault="00883CD8" w:rsidP="00B266B9">
      <w:pPr>
        <w:pStyle w:val="Balk2"/>
      </w:pPr>
      <w:bookmarkStart w:id="216" w:name="_Toc235899329"/>
      <w:r w:rsidRPr="000B57E6">
        <w:t>Raporları verecek hekim ve sağlık kurulları hakkında Yönetmelik:</w:t>
      </w:r>
      <w:bookmarkEnd w:id="2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107 – (Mülga: 31/5/2006 - 5510/106 md.)</w:t>
      </w:r>
    </w:p>
    <w:p w:rsidR="00D87E82" w:rsidRPr="000B57E6" w:rsidRDefault="00D87E8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B02A31" w:rsidP="00B02A31">
      <w:pPr>
        <w:pStyle w:val="Balk2"/>
      </w:pPr>
      <w:bookmarkStart w:id="217" w:name="_Toc235899330"/>
      <w:r>
        <w:t>Aylıksız izin</w:t>
      </w:r>
      <w:bookmarkEnd w:id="2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108 – (Değişik: 13/2/2011 - 6111/108 md.)</w:t>
      </w:r>
    </w:p>
    <w:p w:rsidR="00883CD8" w:rsidRPr="000B57E6" w:rsidRDefault="00883CD8" w:rsidP="00162DB1">
      <w:pPr>
        <w:spacing w:before="0" w:beforeAutospacing="0" w:after="0" w:afterAutospacing="0" w:line="307" w:lineRule="auto"/>
        <w:ind w:firstLine="709"/>
        <w:jc w:val="both"/>
      </w:pPr>
      <w:bookmarkStart w:id="218" w:name="_Toc235899331"/>
      <w:r w:rsidRPr="00B02A31">
        <w:rPr>
          <w:rStyle w:val="Balk3Char"/>
        </w:rPr>
        <w:t>A) Memura</w:t>
      </w:r>
      <w:bookmarkEnd w:id="218"/>
      <w:r w:rsidRPr="000B57E6">
        <w:rPr>
          <w:color w:val="000000"/>
        </w:rPr>
        <w:t>, 105 inci maddenin son fıkrası uyarınca verilen iznin bitiminden itibaren, sağlık kurulu raporuyla belgelendirilmesi şartıyla, istekleri üzerine onsekiz aya kadar aylıksız izin verilebilir.</w:t>
      </w:r>
    </w:p>
    <w:p w:rsidR="00883CD8" w:rsidRPr="000B57E6" w:rsidRDefault="00883CD8" w:rsidP="00162DB1">
      <w:pPr>
        <w:spacing w:before="0" w:beforeAutospacing="0" w:after="0" w:afterAutospacing="0" w:line="307" w:lineRule="auto"/>
        <w:ind w:firstLine="709"/>
        <w:jc w:val="both"/>
      </w:pPr>
      <w:bookmarkStart w:id="219" w:name="_Toc235899332"/>
      <w:r w:rsidRPr="00B02A31">
        <w:rPr>
          <w:rStyle w:val="Balk3Char"/>
        </w:rPr>
        <w:t>B) Doğum yapan memura</w:t>
      </w:r>
      <w:bookmarkEnd w:id="219"/>
      <w:r w:rsidRPr="000B57E6">
        <w:rPr>
          <w:color w:val="000000"/>
        </w:rPr>
        <w:t>, 104 üncü madde uyarınca verilen doğum sonrası analık izni süresinin veya aynı maddenin (F) fıkrası uyarınca verilen izin süresinin bitiminden; eşi doğum yapan memura ise, doğum tarihinden itibaren istekleri üzerine yirmidört aya kadar aylıksız izin verilir.</w:t>
      </w:r>
      <w:r w:rsidR="00D87E82" w:rsidRPr="000B57E6">
        <w:rPr>
          <w:rStyle w:val="DipnotBavurusu"/>
          <w:color w:val="000000"/>
        </w:rPr>
        <w:footnoteReference w:id="159"/>
      </w:r>
      <w:r w:rsidRPr="000B57E6">
        <w:rPr>
          <w:color w:val="000000"/>
        </w:rPr>
        <w:t xml:space="preserve"> </w:t>
      </w:r>
    </w:p>
    <w:p w:rsidR="00C46A6C" w:rsidRDefault="00883CD8" w:rsidP="00C46A6C">
      <w:pPr>
        <w:spacing w:before="0" w:beforeAutospacing="0" w:after="0" w:afterAutospacing="0" w:line="307" w:lineRule="auto"/>
        <w:ind w:firstLine="709"/>
        <w:jc w:val="both"/>
        <w:rPr>
          <w:color w:val="000000"/>
        </w:rPr>
      </w:pPr>
      <w:r w:rsidRPr="000B57E6">
        <w:rPr>
          <w:color w:val="000000"/>
        </w:rPr>
        <w:t xml:space="preserve">C) </w:t>
      </w:r>
      <w:r w:rsidRPr="000B57E6">
        <w:rPr>
          <w:b/>
          <w:bCs/>
          <w:color w:val="000000"/>
        </w:rPr>
        <w:t xml:space="preserve">(Değişik birinci cümle: 29/1/2016 - 6663/7 md.) </w:t>
      </w:r>
      <w:r w:rsidRPr="000B57E6">
        <w:rPr>
          <w:color w:val="000000"/>
        </w:rPr>
        <w:t>Üç yaşını doldurmamış bir çocuğu eşiyle birlikte veya münferit olarak evlat edinen memurlar ile memur olmayan eşin münferit olarak evlat edinmesi hâlinde memur olan eşlerine,</w:t>
      </w:r>
      <w:r w:rsidRPr="000B57E6">
        <w:t xml:space="preserve"> </w:t>
      </w:r>
      <w:r w:rsidRPr="000B57E6">
        <w:rPr>
          <w:color w:val="000000"/>
        </w:rPr>
        <w:t>104 üncü maddenin (A) fıkrası uyarınca verilen sekiz haftalık iznin veya aynı maddenin (F) fıkrası uyarınca izin kullanılması hâlinde bu iznin bitiminden itibaren, istekleri üzerine yirmi dört aya kadar aylıksız izin verilir. Evlat edinen her iki eşin memur olması durumunda bu süre, eşlerin talebi üzerine yirmidört aylık süreyi geçmeyecek şekilde, birbirini izleyen iki bölüm hâlinde eşlere kullandırılabilir.</w:t>
      </w:r>
    </w:p>
    <w:p w:rsidR="00883CD8" w:rsidRPr="000B57E6" w:rsidRDefault="00883CD8" w:rsidP="00C46A6C">
      <w:pPr>
        <w:spacing w:before="0" w:beforeAutospacing="0" w:after="0" w:afterAutospacing="0" w:line="307" w:lineRule="auto"/>
        <w:ind w:firstLine="709"/>
        <w:jc w:val="both"/>
      </w:pPr>
      <w:r w:rsidRPr="000B57E6">
        <w:rPr>
          <w:color w:val="000000"/>
        </w:rPr>
        <w:t>D) Özel burs sağlayan ve bu burstan istifade etmesi için kendilerine aylıksız izin verilenler de dâhil olmak üzere burslu olarak ya da bütçe imkânlarıyla yetiştirilmek üzere yurtdışına gönderilen veya sürekli görevle yurtiçine ya da yurtdışına atanan veya en az altı ay süreyle yurtdışında geçici olarak görevlendirilen memurlar veya diğer personel kanunlarına tâbi olanlar ile yurtdışına kamu kurumlarınca gönderilmiş olan öğrencilerin memur olan eşleri ile 77 nci maddeye göre izin verilenlerin memur olan eşlerine görev veya öğrenim süresi içinde aylıksız izin verilebilir.</w:t>
      </w:r>
      <w:r w:rsidR="00C46A6C">
        <w:rPr>
          <w:color w:val="000000"/>
        </w:rPr>
        <w:t xml:space="preserve"> </w:t>
      </w:r>
      <w:r w:rsidR="00C46A6C" w:rsidRPr="00C46A6C">
        <w:rPr>
          <w:b/>
          <w:bCs/>
        </w:rPr>
        <w:t xml:space="preserve">(Ek </w:t>
      </w:r>
      <w:r w:rsidR="00C46A6C">
        <w:rPr>
          <w:b/>
          <w:bCs/>
        </w:rPr>
        <w:t>cümle</w:t>
      </w:r>
      <w:r w:rsidR="00C46A6C" w:rsidRPr="00C46A6C">
        <w:rPr>
          <w:b/>
          <w:bCs/>
        </w:rPr>
        <w:t>:25/12/2024-7537/</w:t>
      </w:r>
      <w:r w:rsidR="00C46A6C">
        <w:rPr>
          <w:b/>
          <w:bCs/>
        </w:rPr>
        <w:t>4 md.</w:t>
      </w:r>
      <w:r w:rsidR="00C46A6C" w:rsidRPr="00C46A6C">
        <w:rPr>
          <w:b/>
          <w:bCs/>
        </w:rPr>
        <w:t>)</w:t>
      </w:r>
      <w:r w:rsidR="00C46A6C">
        <w:rPr>
          <w:b/>
          <w:bCs/>
        </w:rPr>
        <w:t xml:space="preserve"> </w:t>
      </w:r>
      <w:r w:rsidR="00C46A6C">
        <w:rPr>
          <w:color w:val="000000"/>
        </w:rPr>
        <w:t xml:space="preserve">Türkiye’nin üyesi olduğu uluslararası kuruluşlarda çalışanlar ile kamu sermayeli kurum veya kuruluşların yurtdışı birimlerinde çalışanların ya da bu kurum ve kuruluşlarda çalışanlardan altı aydan fazla </w:t>
      </w:r>
      <w:r w:rsidR="00C46A6C">
        <w:rPr>
          <w:color w:val="000000"/>
        </w:rPr>
        <w:lastRenderedPageBreak/>
        <w:t>yurtdışında görevlendirilenlerin memur olan eşlerine bu durumun her yıl kurumuna belgelendirilmesi kaydıyla 10 yılı aşmamak üzere bunların görev süresince aylıksız izin verilebilir.</w:t>
      </w:r>
    </w:p>
    <w:p w:rsidR="00883CD8" w:rsidRPr="000B57E6" w:rsidRDefault="00883CD8" w:rsidP="00162DB1">
      <w:pPr>
        <w:spacing w:before="0" w:beforeAutospacing="0" w:after="0" w:afterAutospacing="0" w:line="307" w:lineRule="auto"/>
        <w:ind w:firstLine="709"/>
        <w:jc w:val="both"/>
      </w:pPr>
      <w:r w:rsidRPr="000B57E6">
        <w:rPr>
          <w:color w:val="000000"/>
        </w:rPr>
        <w:t>E) Memura, yıllık izinde esas alınan süreler itibarıyla beş hizmet yılını tamamlamış olması ve isteği hâlinde memuriyeti boyunca ve en fazla iki defada kullanılmak üzere, toplam bir yıla kadar aylıksız izin verilebilir. Ancak, (…)</w:t>
      </w:r>
      <w:r w:rsidR="0009479A" w:rsidRPr="000B57E6">
        <w:rPr>
          <w:rStyle w:val="DipnotBavurusu"/>
          <w:color w:val="000000"/>
        </w:rPr>
        <w:footnoteReference w:id="160"/>
      </w:r>
      <w:r w:rsidRPr="000B57E6">
        <w:rPr>
          <w:color w:val="000000"/>
        </w:rPr>
        <w:t xml:space="preserve"> olağanüstü hâl veya genel hayata müessir afet hâli ilan edilen bölgelere 72 nci madde gereğince belli bir süre görev yapmak üzere zorunlu olarak sürekli görevle atananlar hakkında bu bölgelerdeki görev süreleri içinde bu fıkra hükmü uygulanmaz.</w:t>
      </w:r>
      <w:r w:rsidRPr="000B57E6">
        <w:rPr>
          <w:color w:val="000000"/>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F) Aylıksız izin süresinin bitiminden önce mazereti gerektiren sebebin ortadan kalkması hâlinde, on gün içinde göreve dönülmesi zorunludur. Aylıksız izin süresinin bitiminde veya mazeret sebebinin kalkmasını izleyen on gün içinde görevine dönmeyenler, memuriyetten çekilmiş sayılır.</w:t>
      </w:r>
    </w:p>
    <w:p w:rsidR="00883CD8" w:rsidRPr="000B57E6" w:rsidRDefault="00883CD8" w:rsidP="00162DB1">
      <w:pPr>
        <w:spacing w:before="0" w:beforeAutospacing="0" w:after="0" w:afterAutospacing="0" w:line="307" w:lineRule="auto"/>
        <w:ind w:firstLine="709"/>
        <w:jc w:val="both"/>
      </w:pPr>
      <w:r w:rsidRPr="000B57E6">
        <w:rPr>
          <w:color w:val="000000"/>
        </w:rPr>
        <w:t>G) Muvazzaf askerliğe ayrılan memurlar askerlik süresince görev yeri saklı kalarak aylıksız izinli sayılır.</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09479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6</w:t>
      </w:r>
      <w:r w:rsidR="0009479A" w:rsidRPr="000B57E6">
        <w:rPr>
          <w:rStyle w:val="DipnotBavurusu"/>
          <w:rFonts w:ascii="Times New Roman" w:hAnsi="Times New Roman" w:cs="Times New Roman"/>
          <w:sz w:val="24"/>
          <w:szCs w:val="24"/>
        </w:rPr>
        <w:footnoteReference w:id="161"/>
      </w:r>
    </w:p>
    <w:p w:rsidR="00883CD8" w:rsidRPr="000B57E6" w:rsidRDefault="00883CD8" w:rsidP="00B02A31">
      <w:pPr>
        <w:pStyle w:val="Balk1"/>
      </w:pPr>
      <w:bookmarkStart w:id="220" w:name="_Toc235899333"/>
      <w:r w:rsidRPr="000B57E6">
        <w:t>Özlük Dosyası</w:t>
      </w:r>
      <w:bookmarkEnd w:id="2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02A31">
      <w:pPr>
        <w:pStyle w:val="Balk2"/>
      </w:pPr>
      <w:bookmarkStart w:id="221" w:name="_Toc235899334"/>
      <w:r w:rsidRPr="000B57E6">
        <w:t>Memur bilgi sistemi, özlük dosyası:</w:t>
      </w:r>
      <w:bookmarkEnd w:id="2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109 – (Değişik: 13/2/2011 - 6111/109 md.)</w:t>
      </w:r>
    </w:p>
    <w:p w:rsidR="00883CD8" w:rsidRPr="000B57E6" w:rsidRDefault="00883CD8" w:rsidP="00162DB1">
      <w:pPr>
        <w:pStyle w:val="norf3"/>
        <w:spacing w:before="0" w:beforeAutospacing="0" w:after="0" w:afterAutospacing="0" w:line="307" w:lineRule="auto"/>
        <w:ind w:firstLine="709"/>
        <w:jc w:val="both"/>
      </w:pPr>
      <w:r w:rsidRPr="000B57E6">
        <w:rPr>
          <w:color w:val="000000"/>
        </w:rPr>
        <w:t>Memurlar, Türkiye Cumhuriyeti kimlik numarası esas alınarak kurumlarınca tutulacak personel bilgi sistemine kaydolunurlar. Her memur için bir özlük dosyası tutulur.</w:t>
      </w:r>
    </w:p>
    <w:p w:rsidR="00883CD8" w:rsidRPr="000B57E6" w:rsidRDefault="00883CD8" w:rsidP="00162DB1">
      <w:pPr>
        <w:pStyle w:val="nor1"/>
        <w:spacing w:before="0" w:beforeAutospacing="0" w:after="0" w:afterAutospacing="0" w:line="307" w:lineRule="auto"/>
        <w:ind w:firstLine="709"/>
        <w:jc w:val="both"/>
      </w:pPr>
      <w:r w:rsidRPr="000B57E6">
        <w:rPr>
          <w:color w:val="000000"/>
        </w:rPr>
        <w:t>Özlük dosyasına, memurun mesleki bilgileri, mal bildirimleri; varsa inceleme, soruşturma, denetim raporları, disiplin cezaları ile ödül ve başarı belgesi verilmesine ilişkin bilgi ve belgeler konulur.</w:t>
      </w:r>
    </w:p>
    <w:p w:rsidR="00883CD8" w:rsidRPr="000B57E6" w:rsidRDefault="00883CD8" w:rsidP="00162DB1">
      <w:pPr>
        <w:pStyle w:val="norf3"/>
        <w:spacing w:before="0" w:beforeAutospacing="0" w:after="0" w:afterAutospacing="0" w:line="307" w:lineRule="auto"/>
        <w:ind w:firstLine="709"/>
        <w:jc w:val="both"/>
      </w:pPr>
      <w:r w:rsidRPr="000B57E6">
        <w:rPr>
          <w:color w:val="000000"/>
        </w:rPr>
        <w:t>Memurların başarı, yeterlik ve ehliyetlerinin tespitinde, kademe ilerlemelerinde, derece yükselmelerinde, emekliye ayrılmalarında veya hizmetle ilişkilerinin kesilmesinde, hizmet gerekleri yanında özlük dosyaları göz önünde bulundurulur.</w:t>
      </w:r>
    </w:p>
    <w:p w:rsidR="00883CD8" w:rsidRPr="000B57E6" w:rsidRDefault="00883CD8" w:rsidP="0009479A">
      <w:pPr>
        <w:pStyle w:val="norf3"/>
        <w:spacing w:before="0" w:beforeAutospacing="0" w:after="0" w:afterAutospacing="0" w:line="307" w:lineRule="auto"/>
        <w:ind w:firstLine="709"/>
        <w:jc w:val="both"/>
        <w:rPr>
          <w:color w:val="000000"/>
        </w:rPr>
      </w:pPr>
      <w:r w:rsidRPr="000B57E6">
        <w:rPr>
          <w:color w:val="000000"/>
        </w:rPr>
        <w:t>Özlük dosyalarının tutulma esasları ile özlük dosyalarında yer alacak belgelere ilişkin usûl ve esaslar Devlet Personel Başkanlığınca belirlenir.</w:t>
      </w:r>
    </w:p>
    <w:p w:rsidR="0009479A" w:rsidRPr="000B57E6" w:rsidRDefault="0009479A" w:rsidP="0009479A">
      <w:pPr>
        <w:pStyle w:val="norf3"/>
        <w:spacing w:before="0" w:beforeAutospacing="0" w:after="0" w:afterAutospacing="0" w:line="307" w:lineRule="auto"/>
        <w:ind w:firstLine="709"/>
        <w:jc w:val="both"/>
      </w:pPr>
    </w:p>
    <w:p w:rsidR="00883CD8" w:rsidRPr="000B57E6" w:rsidRDefault="00883CD8" w:rsidP="00B02A31">
      <w:pPr>
        <w:pStyle w:val="Balk2"/>
      </w:pPr>
      <w:bookmarkStart w:id="222" w:name="_Toc235899335"/>
      <w:r w:rsidRPr="000B57E6">
        <w:t>Sicil dosyası:</w:t>
      </w:r>
      <w:bookmarkEnd w:id="222"/>
    </w:p>
    <w:p w:rsidR="00883CD8" w:rsidRPr="000B57E6" w:rsidRDefault="00883CD8" w:rsidP="00162DB1">
      <w:pPr>
        <w:spacing w:before="0" w:beforeAutospacing="0" w:after="0" w:afterAutospacing="0" w:line="307" w:lineRule="auto"/>
        <w:ind w:firstLine="709"/>
        <w:jc w:val="both"/>
      </w:pPr>
      <w:r w:rsidRPr="000B57E6">
        <w:rPr>
          <w:b/>
          <w:bCs/>
        </w:rPr>
        <w:t>Madde 110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0B57E6" w:rsidRDefault="00883CD8" w:rsidP="00B02A31">
      <w:pPr>
        <w:pStyle w:val="Balk2"/>
      </w:pPr>
      <w:bookmarkStart w:id="223" w:name="_Toc235899336"/>
      <w:r w:rsidRPr="000B57E6">
        <w:lastRenderedPageBreak/>
        <w:t>Özlük ve sicil dosyasının önemi:</w:t>
      </w:r>
      <w:bookmarkEnd w:id="223"/>
    </w:p>
    <w:p w:rsidR="00883CD8" w:rsidRPr="000B57E6" w:rsidRDefault="00883CD8" w:rsidP="00162DB1">
      <w:pPr>
        <w:spacing w:before="0" w:beforeAutospacing="0" w:after="0" w:afterAutospacing="0" w:line="307" w:lineRule="auto"/>
        <w:ind w:firstLine="709"/>
        <w:jc w:val="both"/>
      </w:pPr>
      <w:r w:rsidRPr="000B57E6">
        <w:rPr>
          <w:b/>
          <w:bCs/>
        </w:rPr>
        <w:t>Madde 111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4" w:name="_Toc235899337"/>
      <w:r w:rsidRPr="00B02A31">
        <w:t>Sicil amirleri:</w:t>
      </w:r>
      <w:bookmarkEnd w:id="224"/>
    </w:p>
    <w:p w:rsidR="00883CD8" w:rsidRPr="000B57E6" w:rsidRDefault="00883CD8" w:rsidP="00162DB1">
      <w:pPr>
        <w:spacing w:before="0" w:beforeAutospacing="0" w:after="0" w:afterAutospacing="0" w:line="307" w:lineRule="auto"/>
        <w:ind w:firstLine="709"/>
        <w:jc w:val="both"/>
      </w:pPr>
      <w:r w:rsidRPr="000B57E6">
        <w:rPr>
          <w:b/>
          <w:bCs/>
        </w:rPr>
        <w:t>Madde 112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5" w:name="_Toc235899338"/>
      <w:r w:rsidRPr="00B02A31">
        <w:t>Sicil raporlarında belirtilecek hususlar:</w:t>
      </w:r>
      <w:bookmarkEnd w:id="225"/>
    </w:p>
    <w:p w:rsidR="00883CD8" w:rsidRPr="000B57E6" w:rsidRDefault="00883CD8" w:rsidP="00162DB1">
      <w:pPr>
        <w:spacing w:before="0" w:beforeAutospacing="0" w:after="0" w:afterAutospacing="0" w:line="307" w:lineRule="auto"/>
        <w:ind w:firstLine="709"/>
        <w:jc w:val="both"/>
      </w:pPr>
      <w:r w:rsidRPr="000B57E6">
        <w:rPr>
          <w:b/>
          <w:bCs/>
        </w:rPr>
        <w:t>Madde 113 – (Mülga: 13/2/2011 - 6111/117 md.)</w:t>
      </w:r>
    </w:p>
    <w:p w:rsidR="0009479A" w:rsidRPr="000B57E6" w:rsidRDefault="0009479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Madde 114 – (Mülga: 12/5/1989 – KHK-368/2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6" w:name="_Toc235899339"/>
      <w:r w:rsidRPr="00B02A31">
        <w:t>Sicil raporlarının doldurulması:</w:t>
      </w:r>
      <w:bookmarkEnd w:id="226"/>
    </w:p>
    <w:p w:rsidR="00883CD8" w:rsidRPr="000B57E6" w:rsidRDefault="00883CD8" w:rsidP="00162DB1">
      <w:pPr>
        <w:spacing w:before="0" w:beforeAutospacing="0" w:after="0" w:afterAutospacing="0" w:line="307" w:lineRule="auto"/>
        <w:ind w:firstLine="709"/>
        <w:jc w:val="both"/>
      </w:pPr>
      <w:r w:rsidRPr="000B57E6">
        <w:rPr>
          <w:b/>
          <w:bCs/>
        </w:rPr>
        <w:t>Madde 115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7" w:name="_Toc235899340"/>
      <w:r w:rsidRPr="00B02A31">
        <w:t>Değerlendirme kurulları:</w:t>
      </w:r>
      <w:bookmarkEnd w:id="227"/>
    </w:p>
    <w:p w:rsidR="00883CD8" w:rsidRPr="000B57E6" w:rsidRDefault="00883CD8" w:rsidP="00162DB1">
      <w:pPr>
        <w:spacing w:before="0" w:beforeAutospacing="0" w:after="0" w:afterAutospacing="0" w:line="307" w:lineRule="auto"/>
        <w:ind w:firstLine="709"/>
        <w:jc w:val="both"/>
      </w:pPr>
      <w:r w:rsidRPr="000B57E6">
        <w:rPr>
          <w:b/>
          <w:bCs/>
        </w:rPr>
        <w:t>Madde 116 – (Mülga: 29/11/1984 – KHK-243/56 md.)</w:t>
      </w:r>
    </w:p>
    <w:p w:rsidR="0009479A" w:rsidRPr="000B57E6" w:rsidRDefault="0009479A" w:rsidP="00162DB1">
      <w:pPr>
        <w:spacing w:before="0" w:beforeAutospacing="0" w:after="0" w:afterAutospacing="0" w:line="307" w:lineRule="auto"/>
        <w:ind w:firstLine="709"/>
        <w:jc w:val="both"/>
        <w:rPr>
          <w:i/>
          <w:iCs/>
        </w:rPr>
      </w:pPr>
    </w:p>
    <w:p w:rsidR="00883CD8" w:rsidRPr="000B57E6" w:rsidRDefault="00883CD8" w:rsidP="00B02A31">
      <w:pPr>
        <w:pStyle w:val="Balk2"/>
      </w:pPr>
      <w:bookmarkStart w:id="228" w:name="_Toc235899341"/>
      <w:r w:rsidRPr="000B57E6">
        <w:t>Memurların uyarılmaları:</w:t>
      </w:r>
      <w:bookmarkEnd w:id="228"/>
    </w:p>
    <w:p w:rsidR="00883CD8" w:rsidRPr="000B57E6" w:rsidRDefault="00883CD8" w:rsidP="00162DB1">
      <w:pPr>
        <w:spacing w:before="0" w:beforeAutospacing="0" w:after="0" w:afterAutospacing="0" w:line="307" w:lineRule="auto"/>
        <w:ind w:firstLine="709"/>
        <w:jc w:val="both"/>
      </w:pPr>
      <w:r w:rsidRPr="000B57E6">
        <w:rPr>
          <w:b/>
          <w:bCs/>
        </w:rPr>
        <w:t>Madde 117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9" w:name="_Toc235899342"/>
      <w:r w:rsidRPr="00B02A31">
        <w:t>İtiraz hakkı:</w:t>
      </w:r>
      <w:bookmarkEnd w:id="229"/>
    </w:p>
    <w:p w:rsidR="00883CD8" w:rsidRPr="000B57E6" w:rsidRDefault="00883CD8" w:rsidP="00162DB1">
      <w:pPr>
        <w:spacing w:before="0" w:beforeAutospacing="0" w:after="0" w:afterAutospacing="0" w:line="307" w:lineRule="auto"/>
        <w:ind w:firstLine="709"/>
        <w:jc w:val="both"/>
      </w:pPr>
      <w:r w:rsidRPr="000B57E6">
        <w:rPr>
          <w:b/>
          <w:bCs/>
        </w:rPr>
        <w:t>Madde 118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30" w:name="_Toc235899343"/>
      <w:r w:rsidRPr="00B02A31">
        <w:t>Olumlu ve olumsuz sicil:</w:t>
      </w:r>
      <w:bookmarkEnd w:id="230"/>
    </w:p>
    <w:p w:rsidR="00883CD8" w:rsidRPr="000B57E6" w:rsidRDefault="00883CD8" w:rsidP="00162DB1">
      <w:pPr>
        <w:spacing w:before="0" w:beforeAutospacing="0" w:after="0" w:afterAutospacing="0" w:line="307" w:lineRule="auto"/>
        <w:ind w:firstLine="709"/>
        <w:jc w:val="both"/>
      </w:pPr>
      <w:r w:rsidRPr="000B57E6">
        <w:rPr>
          <w:b/>
          <w:bCs/>
        </w:rPr>
        <w:t>Madde 119 – (Mülga: 13/2/2011 -</w:t>
      </w:r>
      <w:r w:rsidRPr="000B57E6">
        <w:t xml:space="preserve"> </w:t>
      </w:r>
      <w:r w:rsidRPr="000B57E6">
        <w:rPr>
          <w:b/>
          <w:bCs/>
        </w:rPr>
        <w:t>6111/117 md.)</w:t>
      </w:r>
    </w:p>
    <w:p w:rsidR="00CC67B9" w:rsidRPr="000B57E6" w:rsidRDefault="00CC67B9"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31" w:name="_Toc235899344"/>
      <w:r w:rsidRPr="00B02A31">
        <w:t>Olumsuz sicil:</w:t>
      </w:r>
      <w:bookmarkEnd w:id="231"/>
    </w:p>
    <w:p w:rsidR="00883CD8" w:rsidRPr="000B57E6" w:rsidRDefault="00883CD8" w:rsidP="00162DB1">
      <w:pPr>
        <w:spacing w:before="0" w:beforeAutospacing="0" w:after="0" w:afterAutospacing="0" w:line="307" w:lineRule="auto"/>
        <w:ind w:firstLine="709"/>
        <w:jc w:val="both"/>
      </w:pPr>
      <w:r w:rsidRPr="000B57E6">
        <w:rPr>
          <w:b/>
          <w:bCs/>
        </w:rPr>
        <w:t>Madde 120 – (Mülga: 13/2/2011 - 6111/117 md.)</w:t>
      </w:r>
    </w:p>
    <w:p w:rsidR="00CC67B9" w:rsidRPr="000B57E6" w:rsidRDefault="00CC67B9"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32" w:name="_Toc235899345"/>
      <w:r w:rsidRPr="00B02A31">
        <w:t>Sicil yönetmeliği:</w:t>
      </w:r>
      <w:bookmarkEnd w:id="232"/>
    </w:p>
    <w:p w:rsidR="00883CD8" w:rsidRPr="000B57E6" w:rsidRDefault="00883CD8" w:rsidP="00162DB1">
      <w:pPr>
        <w:spacing w:before="0" w:beforeAutospacing="0" w:after="0" w:afterAutospacing="0" w:line="307" w:lineRule="auto"/>
        <w:ind w:firstLine="709"/>
        <w:jc w:val="both"/>
      </w:pPr>
      <w:r w:rsidRPr="000B57E6">
        <w:rPr>
          <w:b/>
          <w:bCs/>
        </w:rPr>
        <w:t>Madde 121 – (Mülga: 13/2/2011 - 6111/117 md.)</w:t>
      </w:r>
    </w:p>
    <w:p w:rsidR="00CC67B9" w:rsidRPr="000B57E6" w:rsidRDefault="00CC67B9" w:rsidP="00162DB1">
      <w:pPr>
        <w:spacing w:before="0" w:beforeAutospacing="0" w:after="0" w:afterAutospacing="0" w:line="307" w:lineRule="auto"/>
        <w:ind w:firstLine="709"/>
        <w:jc w:val="both"/>
        <w:rPr>
          <w:i/>
          <w:iCs/>
          <w:color w:val="000000"/>
        </w:rPr>
      </w:pPr>
    </w:p>
    <w:p w:rsidR="00883CD8" w:rsidRPr="00B02A31" w:rsidRDefault="00883CD8" w:rsidP="00B02A31">
      <w:pPr>
        <w:pStyle w:val="Balk2"/>
      </w:pPr>
      <w:bookmarkStart w:id="233" w:name="_Toc235899346"/>
      <w:r w:rsidRPr="00B02A31">
        <w:t>Başarı, üstün başarı değerlendirmesi ve ödül:</w:t>
      </w:r>
      <w:bookmarkEnd w:id="233"/>
    </w:p>
    <w:p w:rsidR="00883CD8" w:rsidRPr="000B57E6" w:rsidRDefault="00883CD8" w:rsidP="00162DB1">
      <w:pPr>
        <w:spacing w:before="0" w:beforeAutospacing="0" w:after="0" w:afterAutospacing="0" w:line="307" w:lineRule="auto"/>
        <w:ind w:firstLine="709"/>
        <w:jc w:val="both"/>
      </w:pPr>
      <w:r w:rsidRPr="000B57E6">
        <w:rPr>
          <w:b/>
          <w:bCs/>
        </w:rPr>
        <w:t>Madde 122 – (Değişik: 13/2/2011 - 6111/110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Görevli oldukları kurumlarda olağanüstü gayret ve çalışmaları ile emsallerine göre başarılı görev yapmak suretiyle; kamu kaynağında önemli ölçüde tasarruf sağlanmasında, kamu zararının oluşmasının önlenmesinde ve önlenemez kamu zararlarının önemli ölçüde azaltılmasında, kamusal fayda ve gelirlerin beklenenin üzerinde artırılmasında veya sunulan hizmetlerin etkinlik ve kalitesinin yükseltilmesinde somut olaylara ve verilere dayalı olarak katkı sağladıkları tespit edilen memurlara, merkezde bağlı veya ilgili bakan, illerde valiler, </w:t>
      </w:r>
      <w:r w:rsidRPr="000B57E6">
        <w:rPr>
          <w:color w:val="000000"/>
        </w:rPr>
        <w:lastRenderedPageBreak/>
        <w:t xml:space="preserve">ilçelerde kaymakamlar tarafından başarı belgesi verilebilir. </w:t>
      </w:r>
      <w:r w:rsidRPr="000B57E6">
        <w:rPr>
          <w:b/>
          <w:bCs/>
        </w:rPr>
        <w:t xml:space="preserve">(Ek cümle: 22/5/2012 - 6318/44 md.) </w:t>
      </w:r>
      <w:r w:rsidRPr="000B57E6">
        <w:t>Türk Silahlı Kuvvetlerinde (…)</w:t>
      </w:r>
      <w:r w:rsidR="00CC67B9" w:rsidRPr="000B57E6">
        <w:rPr>
          <w:rStyle w:val="DipnotBavurusu"/>
        </w:rPr>
        <w:footnoteReference w:id="162"/>
      </w:r>
      <w:r w:rsidRPr="000B57E6">
        <w:t xml:space="preserve"> görevli Devlet memurları için Millî Savunma Bakanı bu yetkisini devredebilir.</w:t>
      </w:r>
      <w:r w:rsidRPr="000B57E6">
        <w:rPr>
          <w:color w:val="000000"/>
        </w:rPr>
        <w:t xml:space="preserve"> Üç defa başarı belgesi alanlara üstün başarı belgesi verilir.</w:t>
      </w:r>
      <w:r w:rsidRPr="000B57E6">
        <w:rPr>
          <w:color w:val="000000"/>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Üstün başarı belgesi verilenlere, merkezde bağlı veya ilgili bakan ve illerde valiler tarafından uygun görülmesi hâlinde en yüksek Devlet memuru aylığının (ek gösterge dâhil) % 200’üne kadar ödül verilebilir.</w:t>
      </w:r>
    </w:p>
    <w:p w:rsidR="00883CD8" w:rsidRPr="000B57E6" w:rsidRDefault="00883CD8" w:rsidP="00162DB1">
      <w:pPr>
        <w:spacing w:before="0" w:beforeAutospacing="0" w:after="0" w:afterAutospacing="0" w:line="307" w:lineRule="auto"/>
        <w:ind w:firstLine="709"/>
        <w:jc w:val="both"/>
      </w:pPr>
      <w:r w:rsidRPr="000B57E6">
        <w:rPr>
          <w:color w:val="000000"/>
        </w:rPr>
        <w:t>Bu maddeye göre bir malî yıl içinde ödüllendirileceklerin sayısı, kurumun yılbaşındaki dolu kadro mevcudunun binde onundan, Gümrük Müsteşarlığı, Millî Eğitim Bakanlığı ve Emniyet Genel Müdürlüğü </w:t>
      </w:r>
      <w:r w:rsidRPr="000B57E6">
        <w:t xml:space="preserve">ile Jandarma Genel Komutanlığı ve Sahil Güvenlik Komutanlığı </w:t>
      </w:r>
      <w:r w:rsidRPr="000B57E6">
        <w:rPr>
          <w:color w:val="000000"/>
        </w:rPr>
        <w:t>kadroları için binde yirmisinden fazla olamaz. Yıl içinde ödüllendirilen personel sayısı kurumlarınca izleyen yılın Ocak ayı sonuna kadar Devlet Personel Başkanlığına bildirilir.</w:t>
      </w:r>
      <w:r w:rsidR="00CC67B9" w:rsidRPr="000B57E6">
        <w:rPr>
          <w:rStyle w:val="DipnotBavurusu"/>
          <w:color w:val="000000"/>
        </w:rPr>
        <w:footnoteReference w:id="163"/>
      </w:r>
    </w:p>
    <w:p w:rsidR="00883CD8" w:rsidRPr="000B57E6" w:rsidRDefault="00883CD8" w:rsidP="00162DB1">
      <w:pPr>
        <w:spacing w:before="0" w:beforeAutospacing="0" w:after="0" w:afterAutospacing="0" w:line="307" w:lineRule="auto"/>
        <w:ind w:firstLine="709"/>
        <w:jc w:val="both"/>
      </w:pPr>
      <w:r w:rsidRPr="000B57E6">
        <w:t>Kamu kurum ve kuruluşları yürütmekte oldukları hizmetlerin özelliklerini göz önünde bulundurarak memurlarının başarı, verimlilik ve gayretlerini ölçmek üzere, Devlet Personel Başkanlığının uygun görüşü alınmak kaydıyla, değerlendirme ölçütleri belirleyebilir.</w:t>
      </w:r>
    </w:p>
    <w:p w:rsidR="00CC67B9" w:rsidRPr="000B57E6" w:rsidRDefault="00CC67B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02A31">
      <w:pPr>
        <w:pStyle w:val="Balk2"/>
      </w:pPr>
      <w:bookmarkStart w:id="234" w:name="_Toc235899347"/>
      <w:r w:rsidRPr="000B57E6">
        <w:t>Ödül:</w:t>
      </w:r>
      <w:bookmarkEnd w:id="23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123 – (Mülga: 13/2/2011 - 6111/117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CC67B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7</w:t>
      </w:r>
    </w:p>
    <w:p w:rsidR="00883CD8" w:rsidRPr="000B57E6" w:rsidRDefault="00883CD8" w:rsidP="00B02A31">
      <w:pPr>
        <w:pStyle w:val="Balk1"/>
      </w:pPr>
      <w:bookmarkStart w:id="235" w:name="_Toc235899348"/>
      <w:r w:rsidRPr="000B57E6">
        <w:t>Disiplin</w:t>
      </w:r>
      <w:bookmarkEnd w:id="23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02A31">
      <w:pPr>
        <w:pStyle w:val="Balk2"/>
      </w:pPr>
      <w:bookmarkStart w:id="236" w:name="_Toc235899349"/>
      <w:r w:rsidRPr="000B57E6">
        <w:t>Disiplin amiri ve disiplin cezaları:</w:t>
      </w:r>
      <w:bookmarkEnd w:id="236"/>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124 – (Değişik birinci fıkra: 29/11/1984 – KHK-243/25 md.) </w:t>
      </w:r>
      <w:r w:rsidRPr="000B57E6">
        <w:rPr>
          <w:rFonts w:ascii="Times New Roman" w:hAnsi="Times New Roman" w:cs="Times New Roman"/>
          <w:sz w:val="24"/>
          <w:szCs w:val="24"/>
        </w:rPr>
        <w:t>Disiplin amirleri; kurumların kuruluş ve görev özellikleri dikkate alınarak Devlet Personel Başkanlığı'nın görüşüne dayanılarak özel yönetmeliklerinde tayin ve tesbit edilecek amirlerdir.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12/5/1982 - 2670/30 md.)</w:t>
      </w:r>
      <w:r w:rsidRPr="000B57E6">
        <w:rPr>
          <w:rFonts w:ascii="Times New Roman" w:hAnsi="Times New Roman" w:cs="Times New Roman"/>
          <w:sz w:val="24"/>
          <w:szCs w:val="24"/>
        </w:rPr>
        <w:t xml:space="preserve"> Kamu hizmetlerinin gereği gibi yürütülmesini sağlamak amacı ile kanunların, </w:t>
      </w:r>
      <w:r w:rsidRPr="000B57E6">
        <w:rPr>
          <w:rFonts w:ascii="Times New Roman" w:hAnsi="Times New Roman" w:cs="Times New Roman"/>
          <w:sz w:val="24"/>
          <w:szCs w:val="24"/>
          <w:lang w:val="en-US"/>
        </w:rPr>
        <w:t>Cumhurbaşkanlığı kararnamelerinin</w:t>
      </w:r>
      <w:r w:rsidRPr="000B57E6">
        <w:rPr>
          <w:rFonts w:ascii="Times New Roman" w:hAnsi="Times New Roman" w:cs="Times New Roman"/>
          <w:spacing w:val="2"/>
          <w:sz w:val="24"/>
          <w:szCs w:val="24"/>
        </w:rPr>
        <w:t xml:space="preserve"> ve yönetmeliklerin </w:t>
      </w:r>
      <w:r w:rsidRPr="000B57E6">
        <w:rPr>
          <w:rFonts w:ascii="Times New Roman" w:hAnsi="Times New Roman" w:cs="Times New Roman"/>
          <w:spacing w:val="4"/>
          <w:sz w:val="24"/>
          <w:szCs w:val="24"/>
        </w:rPr>
        <w:t xml:space="preserve">Devlet memuru olarak emrettiği </w:t>
      </w:r>
      <w:r w:rsidRPr="000B57E6">
        <w:rPr>
          <w:rFonts w:ascii="Times New Roman" w:hAnsi="Times New Roman" w:cs="Times New Roman"/>
          <w:sz w:val="24"/>
          <w:szCs w:val="24"/>
        </w:rPr>
        <w:t> ödevleri yurt içinde veya dışında yerine getirmeyenlere, uyulmasını zorunlu kıldığı hususları yapmayanlara, yasakladığı işleri yapanlara durumun niteliğine ve ağırlık derecesine göre 125 inci maddede sıralanan disiplin cezalarından birisi verilir.</w:t>
      </w:r>
      <w:r w:rsidR="00CC67B9" w:rsidRPr="000B57E6">
        <w:rPr>
          <w:rStyle w:val="DipnotBavurusu"/>
          <w:rFonts w:ascii="Times New Roman" w:hAnsi="Times New Roman" w:cs="Times New Roman"/>
          <w:sz w:val="24"/>
          <w:szCs w:val="24"/>
        </w:rPr>
        <w:footnoteReference w:id="164"/>
      </w:r>
      <w:r w:rsidRPr="000B57E6">
        <w:rPr>
          <w:rFonts w:ascii="Times New Roman" w:hAnsi="Times New Roman" w:cs="Times New Roman"/>
          <w:sz w:val="24"/>
          <w:szCs w:val="24"/>
          <w:vertAlign w:val="superscript"/>
        </w:rPr>
        <w:t xml:space="preserve"> </w:t>
      </w:r>
    </w:p>
    <w:p w:rsidR="00CC67B9" w:rsidRPr="000B57E6" w:rsidRDefault="00CC67B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02A31">
      <w:pPr>
        <w:pStyle w:val="Balk2"/>
      </w:pPr>
      <w:bookmarkStart w:id="237" w:name="_Toc235899350"/>
      <w:r w:rsidRPr="000B57E6">
        <w:lastRenderedPageBreak/>
        <w:t>Disiplin cezalarının çeşitleri ile ceza uygulanacak fiil ve haller:</w:t>
      </w:r>
      <w:bookmarkEnd w:id="2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125 – (Değişik: 12/5/1982 - 2670/31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memurlarına verilecek disiplin cezaları ile her bir disiplin cezasını gerektiren fiil ve haller şunlardır:</w:t>
      </w:r>
    </w:p>
    <w:p w:rsidR="00B02A31" w:rsidRDefault="00883CD8" w:rsidP="002240EE">
      <w:pPr>
        <w:pStyle w:val="Balk3"/>
      </w:pPr>
      <w:bookmarkStart w:id="238" w:name="_Toc235899351"/>
      <w:r w:rsidRPr="000B57E6">
        <w:t>A - Uyarma</w:t>
      </w:r>
      <w:bookmarkEnd w:id="238"/>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Memura, görevinde ve davranışlarında daha dikkatli olması gerektiğinin yazı ile bildirilmesidir.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Uyarma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Verilen emir ve görevlerin tam ve zamanında yapılmasında, görev mahallinde kurumlarca belirlenen usul ve esasların yerine getirilmesinde, görevle ilgili resmi belge, araç ve gereçlerin korunması, kullanılması ve bakımında kayıtsızlık göstermek veya düzensiz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veya izinsiz olarak göreve geç gelmek, erken ayrılmak, görev mahallini terketmek,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Kurumca belirlenen tas</w:t>
      </w:r>
      <w:r w:rsidR="00B23998">
        <w:rPr>
          <w:rFonts w:ascii="Times New Roman" w:hAnsi="Times New Roman" w:cs="Times New Roman"/>
          <w:sz w:val="24"/>
          <w:szCs w:val="24"/>
        </w:rPr>
        <w:t>a</w:t>
      </w:r>
      <w:r w:rsidRPr="000B57E6">
        <w:rPr>
          <w:rFonts w:ascii="Times New Roman" w:hAnsi="Times New Roman" w:cs="Times New Roman"/>
          <w:sz w:val="24"/>
          <w:szCs w:val="24"/>
        </w:rPr>
        <w:t xml:space="preserve">rruf tedbirlerine riayet etmemek,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Usulsüz müracaat veya şikayette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Devlet memuru vakarına yakışmayan tutum ve davranışta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Görevine veya iş sahiplerine karşı kayıtsızlık göstermek veya ilgisiz kalmak,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Belirlenen kılık ve kıyafet hükümlerine aykırı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Görevin işbirliği içinde yapılması ilkesine aykırı davranışlarda bulunmak.</w:t>
      </w:r>
    </w:p>
    <w:p w:rsidR="00B02A31" w:rsidRDefault="00883CD8" w:rsidP="002240EE">
      <w:pPr>
        <w:pStyle w:val="Balk3"/>
      </w:pPr>
      <w:bookmarkStart w:id="239" w:name="_Toc235899352"/>
      <w:r w:rsidRPr="000B57E6">
        <w:t>B - Kınama :</w:t>
      </w:r>
      <w:bookmarkEnd w:id="2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Memura, görevinde ve davranışlarında kusurlu olduğunun yazı ile bildirilmesidir.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Kınama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Verilen emir ve görevlerin tam ve zamanında yapılmasında, görev mahallinde kurumlarca belirlenen usul ve esasların yerine getirilmesinde, görevle ilgili resmi belge, araç ve gereçlerin korunması, kullanılması ve bakımında kusurlu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Eşlerinin, reşit olmayan veya mahcur olan çocuklarının kazanç getiren sürekli faaliyetlerini belirlenen sürede kurumuna bildirmemek,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Görev sırasında amire hal ve hareketi ile saygısız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Hizmet dışında Devlet memurunun itibar ve güven duygusunu sarsacak nitelikte davranışlarda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Devlete ait resmi araç,</w:t>
      </w:r>
      <w:r w:rsidR="00CC67B9"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gereç ve benzeri eşyayı özel işlerinde kullanmak,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f) Devlete ait </w:t>
      </w:r>
      <w:r w:rsidR="00CC67B9" w:rsidRPr="000B57E6">
        <w:rPr>
          <w:rFonts w:ascii="Times New Roman" w:hAnsi="Times New Roman" w:cs="Times New Roman"/>
          <w:sz w:val="24"/>
          <w:szCs w:val="24"/>
        </w:rPr>
        <w:t>resmî</w:t>
      </w:r>
      <w:r w:rsidRPr="000B57E6">
        <w:rPr>
          <w:rFonts w:ascii="Times New Roman" w:hAnsi="Times New Roman" w:cs="Times New Roman"/>
          <w:sz w:val="24"/>
          <w:szCs w:val="24"/>
        </w:rPr>
        <w:t xml:space="preserve"> belge, araç, gereç ve benzeri eşyayı kaybetmek,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İş arkadaşlarına, maiyetindeki personele ve iş sahiplerine kötü muamelede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İş arkadaşlarına ve iş sahiplerine söz veya hareketle sataşmak,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ı) Görev mahallinde genel ahlak ve edep dışı davranışlarda bulunmak ve bu tür yazı yazmak, işaret, resim ve benzeri şekiller çizmek ve yapmak,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j) Verilen emirlere itiraz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 Borçlarını kasten ödemeyerek hakkında yasal yollara başvurulmasına neden olmak,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l) Kurumların huzur, sük</w:t>
      </w:r>
      <w:r w:rsidR="00027B6A">
        <w:rPr>
          <w:rFonts w:ascii="Times New Roman" w:hAnsi="Times New Roman" w:cs="Times New Roman"/>
          <w:sz w:val="24"/>
          <w:szCs w:val="24"/>
        </w:rPr>
        <w:t>û</w:t>
      </w:r>
      <w:r w:rsidRPr="000B57E6">
        <w:rPr>
          <w:rFonts w:ascii="Times New Roman" w:hAnsi="Times New Roman" w:cs="Times New Roman"/>
          <w:sz w:val="24"/>
          <w:szCs w:val="24"/>
        </w:rPr>
        <w:t>n ve çalışma düzenini bozmak.</w:t>
      </w:r>
    </w:p>
    <w:p w:rsidR="00883CD8" w:rsidRPr="000B57E6" w:rsidRDefault="00883CD8" w:rsidP="00162DB1">
      <w:pPr>
        <w:spacing w:before="0" w:beforeAutospacing="0" w:after="0" w:afterAutospacing="0" w:line="307" w:lineRule="auto"/>
        <w:ind w:firstLine="709"/>
        <w:jc w:val="both"/>
      </w:pPr>
      <w:r w:rsidRPr="000B57E6">
        <w:lastRenderedPageBreak/>
        <w:t xml:space="preserve">m) </w:t>
      </w:r>
      <w:r w:rsidRPr="000B57E6">
        <w:rPr>
          <w:b/>
          <w:bCs/>
        </w:rPr>
        <w:t>(Ek:17/9/2004 - 5234/1 md.)</w:t>
      </w:r>
      <w:r w:rsidRPr="000B57E6">
        <w:t xml:space="preserve">Yetkili olmadığı halde basına, haber ajanslarına veya radyo ve televizyon kurumlarına bilgi veya demeç vermek. </w:t>
      </w:r>
    </w:p>
    <w:p w:rsidR="00B02A31" w:rsidRDefault="00883CD8" w:rsidP="002240EE">
      <w:pPr>
        <w:pStyle w:val="Balk3"/>
      </w:pPr>
      <w:bookmarkStart w:id="240" w:name="_Toc235899353"/>
      <w:r w:rsidRPr="000B57E6">
        <w:t>C</w:t>
      </w:r>
      <w:r w:rsidR="00CC67B9" w:rsidRPr="000B57E6">
        <w:t xml:space="preserve"> </w:t>
      </w:r>
      <w:r w:rsidRPr="000B57E6">
        <w:t>- Aylıktan kesme :</w:t>
      </w:r>
      <w:bookmarkEnd w:id="24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Memurun, brüt aylığından 1/30 - 1/8 arasında kesinti yapılmasıdır.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Aylıktan kesme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Kasıtlı olarak; verilen emir ve görevleri tam ve zamanında yapmamak, görev mahallinde kurumlarca belirlenen usul ve esasları yerine getirmemek, görevle ilgili resmi belge, araç ve gereçleri korumamak, bakımını yapmamak, hor kullanmak,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olarak bir veya iki gün göreve gelmemek,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Devlete ait resmi belge, araç, gereç ve benzerlerini özel menfaat sağlamak için kullanmak,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Görevle ilgili konularda yükümlü olduğu kişilere yalan ve yanlış beyanda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Görev sırasında amirine sözle saygısızlık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Görev yeri sınırları içerisinde her hangi bir yerin toplantı, tören ve benzeri amaçlarla izinsiz olarak kullanılmasına yardımcı olmak,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w:t>
      </w:r>
      <w:r w:rsidRPr="000B57E6">
        <w:rPr>
          <w:rFonts w:ascii="Times New Roman" w:hAnsi="Times New Roman" w:cs="Times New Roman"/>
          <w:b/>
          <w:bCs/>
          <w:sz w:val="24"/>
          <w:szCs w:val="24"/>
        </w:rPr>
        <w:t>(Mülga: 13/2/2011 - 6111/111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 </w:t>
      </w:r>
      <w:r w:rsidRPr="000B57E6">
        <w:rPr>
          <w:rFonts w:ascii="Times New Roman" w:hAnsi="Times New Roman" w:cs="Times New Roman"/>
          <w:b/>
          <w:bCs/>
          <w:sz w:val="24"/>
          <w:szCs w:val="24"/>
        </w:rPr>
        <w:t>(Mülga: 13/2/2011 - 6111/111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ı) Hizmet içinde Devlet memurunun itibar ve güven duygusunu sarsacak nitelikte davranışlarda bulunmak,</w:t>
      </w:r>
    </w:p>
    <w:p w:rsidR="00883CD8" w:rsidRPr="00B02A31" w:rsidRDefault="00883CD8" w:rsidP="00162DB1">
      <w:pPr>
        <w:pStyle w:val="Nor"/>
        <w:spacing w:line="307" w:lineRule="auto"/>
        <w:ind w:firstLine="709"/>
        <w:rPr>
          <w:rFonts w:ascii="Times New Roman" w:hAnsi="Times New Roman" w:cs="Times New Roman"/>
          <w:sz w:val="28"/>
          <w:szCs w:val="24"/>
        </w:rPr>
      </w:pPr>
      <w:r w:rsidRPr="000B57E6">
        <w:rPr>
          <w:rFonts w:ascii="Times New Roman" w:hAnsi="Times New Roman" w:cs="Times New Roman"/>
          <w:sz w:val="24"/>
          <w:szCs w:val="24"/>
        </w:rPr>
        <w:t xml:space="preserve">j) </w:t>
      </w:r>
      <w:r w:rsidRPr="000B57E6">
        <w:rPr>
          <w:rFonts w:ascii="Times New Roman" w:hAnsi="Times New Roman" w:cs="Times New Roman"/>
          <w:b/>
          <w:bCs/>
          <w:sz w:val="24"/>
          <w:szCs w:val="24"/>
        </w:rPr>
        <w:t>(Mülga: 13/2/2011 - 6111/111 md.)</w:t>
      </w:r>
    </w:p>
    <w:p w:rsidR="00B02A31" w:rsidRPr="00B02A31" w:rsidRDefault="00883CD8" w:rsidP="002240EE">
      <w:pPr>
        <w:pStyle w:val="Balk3"/>
      </w:pPr>
      <w:bookmarkStart w:id="241" w:name="_Toc235899354"/>
      <w:r w:rsidRPr="00B02A31">
        <w:t>D - Kademe ilerlemesinin durdurulması :</w:t>
      </w:r>
      <w:bookmarkEnd w:id="24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Fiilin ağırlık derecesine göre memurun, bulunduğu kademede ilerlemesinin 1 - 3 yıl durdurulmasıdır.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ilerlemesinin durdurulması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Göreve sarhoş gelmek, görev yerinde alkollü içki içmek,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ve kesintisiz 3 - 9 gün göreve gelmemek,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Görevi ile ilgili olarak her ne şekilde olursa olsun çıkar sağlamak, </w:t>
      </w:r>
    </w:p>
    <w:p w:rsidR="00883CD8" w:rsidRPr="000B57E6" w:rsidRDefault="00883CD8" w:rsidP="00CC67B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Amirine veya maiyetindekilere karşı küçük düşürücü veya aşağılayıcı fiil ve hareketler yapmak,</w:t>
      </w:r>
    </w:p>
    <w:p w:rsidR="00883CD8" w:rsidRPr="000B57E6" w:rsidRDefault="00883CD8" w:rsidP="00162DB1">
      <w:pPr>
        <w:spacing w:before="0" w:beforeAutospacing="0" w:after="0" w:afterAutospacing="0" w:line="307" w:lineRule="auto"/>
        <w:ind w:firstLine="709"/>
        <w:jc w:val="both"/>
      </w:pPr>
      <w:r w:rsidRPr="000B57E6">
        <w:t>e) Görev yeri sınırları içinde herhangi bir yeri toplantı, tören ve benzeri amaçlarla izinsiz kullanmak veya kullandırmak,</w:t>
      </w:r>
    </w:p>
    <w:p w:rsidR="00883CD8" w:rsidRPr="000B57E6" w:rsidRDefault="00883CD8" w:rsidP="00162DB1">
      <w:pPr>
        <w:spacing w:before="0" w:beforeAutospacing="0" w:after="0" w:afterAutospacing="0" w:line="307" w:lineRule="auto"/>
        <w:ind w:firstLine="709"/>
        <w:jc w:val="both"/>
      </w:pPr>
      <w:r w:rsidRPr="000B57E6">
        <w:t>f) Gerçeğe aykırı rapor ve belge düzenlemek,</w:t>
      </w:r>
    </w:p>
    <w:p w:rsidR="00883CD8" w:rsidRPr="000B57E6" w:rsidRDefault="00883CD8" w:rsidP="00162DB1">
      <w:pPr>
        <w:spacing w:before="0" w:beforeAutospacing="0" w:after="0" w:afterAutospacing="0" w:line="307" w:lineRule="auto"/>
        <w:ind w:firstLine="709"/>
        <w:jc w:val="both"/>
      </w:pPr>
      <w:r w:rsidRPr="000B57E6">
        <w:t>g)</w:t>
      </w:r>
      <w:r w:rsidRPr="000B57E6">
        <w:rPr>
          <w:b/>
          <w:bCs/>
        </w:rPr>
        <w:t xml:space="preserve"> (Mülga:17/9/2004 - 5234/33 md.)</w:t>
      </w:r>
    </w:p>
    <w:p w:rsidR="00883CD8" w:rsidRPr="000B57E6" w:rsidRDefault="00883CD8" w:rsidP="00162DB1">
      <w:pPr>
        <w:spacing w:before="0" w:beforeAutospacing="0" w:after="0" w:afterAutospacing="0" w:line="307" w:lineRule="auto"/>
        <w:ind w:firstLine="709"/>
        <w:jc w:val="both"/>
      </w:pPr>
      <w:r w:rsidRPr="000B57E6">
        <w:t>h) Ticaret yapmak veya Devlet memurlarına yasaklanan diğer kazanç getirici faaliyetlerde bulunmak,</w:t>
      </w:r>
    </w:p>
    <w:p w:rsidR="00883CD8" w:rsidRPr="000B57E6" w:rsidRDefault="00883CD8" w:rsidP="00162DB1">
      <w:pPr>
        <w:spacing w:before="0" w:beforeAutospacing="0" w:after="0" w:afterAutospacing="0" w:line="307" w:lineRule="auto"/>
        <w:ind w:firstLine="709"/>
        <w:jc w:val="both"/>
      </w:pPr>
      <w:r w:rsidRPr="000B57E6">
        <w:t>ı) Görevin yerine getirilmesinde dil, ırk, cinsiyet, siyasi düşünce, felsefi inanç, din ve mezhep ayrımı yapmak, kişilerin yarar veya zararını hedef tutan davranışlarda bulunmak,</w:t>
      </w:r>
    </w:p>
    <w:p w:rsidR="00883CD8" w:rsidRPr="000B57E6" w:rsidRDefault="00883CD8" w:rsidP="00162DB1">
      <w:pPr>
        <w:spacing w:before="0" w:beforeAutospacing="0" w:after="0" w:afterAutospacing="0" w:line="307" w:lineRule="auto"/>
        <w:ind w:firstLine="709"/>
        <w:jc w:val="both"/>
      </w:pPr>
      <w:r w:rsidRPr="000B57E6">
        <w:t>j) Belirlenen durum ve sürelerde mal bildiriminde bulunmamak,</w:t>
      </w:r>
    </w:p>
    <w:p w:rsidR="00883CD8" w:rsidRPr="000B57E6" w:rsidRDefault="00883CD8" w:rsidP="00162DB1">
      <w:pPr>
        <w:spacing w:before="0" w:beforeAutospacing="0" w:after="0" w:afterAutospacing="0" w:line="307" w:lineRule="auto"/>
        <w:ind w:firstLine="709"/>
        <w:jc w:val="both"/>
      </w:pPr>
      <w:r w:rsidRPr="000B57E6">
        <w:t>k) Açıklanması yasaklanan bilgileri açıklamak,</w:t>
      </w:r>
    </w:p>
    <w:p w:rsidR="00883CD8" w:rsidRPr="000B57E6" w:rsidRDefault="00883CD8" w:rsidP="00162DB1">
      <w:pPr>
        <w:spacing w:before="0" w:beforeAutospacing="0" w:after="0" w:afterAutospacing="0" w:line="307" w:lineRule="auto"/>
        <w:ind w:firstLine="709"/>
        <w:jc w:val="both"/>
      </w:pPr>
      <w:r w:rsidRPr="000B57E6">
        <w:lastRenderedPageBreak/>
        <w:t>l) Amirine, maiyetindekilere, iş arkadaşları veya iş sahiplerine hakarette bulunmak veya bunları tehdit etmek,</w:t>
      </w:r>
    </w:p>
    <w:p w:rsidR="00883CD8" w:rsidRPr="000B57E6" w:rsidRDefault="00883CD8" w:rsidP="00162DB1">
      <w:pPr>
        <w:spacing w:before="0" w:beforeAutospacing="0" w:after="0" w:afterAutospacing="0" w:line="307" w:lineRule="auto"/>
        <w:ind w:firstLine="709"/>
        <w:jc w:val="both"/>
      </w:pPr>
      <w:r w:rsidRPr="000B57E6">
        <w:t>m) Diplomatik statüsünden yararlanmak suretiyle yurt dışında, haklı bir sebep göstermeksizin ödeme kabiliyetinin üstünde borçlanmak ve borçlarını ödemedeki tutum ve davranışlarıyla Devlet itibarını zedelemek veya zorunlu bir sebebe dayanmaksızın borcunu ödemeden yurda dönmek,</w:t>
      </w:r>
    </w:p>
    <w:p w:rsidR="00883CD8" w:rsidRPr="000B57E6" w:rsidRDefault="00883CD8" w:rsidP="00162DB1">
      <w:pPr>
        <w:spacing w:before="0" w:beforeAutospacing="0" w:after="0" w:afterAutospacing="0" w:line="307" w:lineRule="auto"/>
        <w:ind w:firstLine="709"/>
        <w:jc w:val="both"/>
      </w:pPr>
      <w:r w:rsidRPr="000B57E6">
        <w:t>n) Verilen görev ve emirleri kasten yapmamak,</w:t>
      </w:r>
    </w:p>
    <w:p w:rsidR="00883CD8" w:rsidRPr="000B57E6" w:rsidRDefault="00883CD8" w:rsidP="00162DB1">
      <w:pPr>
        <w:spacing w:before="0" w:beforeAutospacing="0" w:after="0" w:afterAutospacing="0" w:line="307" w:lineRule="auto"/>
        <w:ind w:firstLine="709"/>
        <w:jc w:val="both"/>
      </w:pPr>
      <w:r w:rsidRPr="000B57E6">
        <w:t>o) Herhangi bir siyasi parti yararına veya zararına fiilen faaliyette bulunmak.</w:t>
      </w:r>
    </w:p>
    <w:p w:rsidR="00B02A31" w:rsidRDefault="00883CD8" w:rsidP="002240EE">
      <w:pPr>
        <w:pStyle w:val="Balk3"/>
      </w:pPr>
      <w:bookmarkStart w:id="242" w:name="_Toc235899355"/>
      <w:r w:rsidRPr="000B57E6">
        <w:t>E - Devlet memurluğundan çıkarma :</w:t>
      </w:r>
      <w:bookmarkEnd w:id="242"/>
      <w:r w:rsidRPr="000B57E6">
        <w:t xml:space="preserve"> </w:t>
      </w:r>
    </w:p>
    <w:p w:rsidR="00883CD8" w:rsidRPr="000B57E6" w:rsidRDefault="00883CD8" w:rsidP="00162DB1">
      <w:pPr>
        <w:spacing w:before="0" w:beforeAutospacing="0" w:after="0" w:afterAutospacing="0" w:line="307" w:lineRule="auto"/>
        <w:ind w:firstLine="709"/>
        <w:jc w:val="both"/>
      </w:pPr>
      <w:r w:rsidRPr="000B57E6">
        <w:t>Bir daha Devlet memurluğuna atanmamak üzere memurluktan çıkarmaktır.</w:t>
      </w:r>
    </w:p>
    <w:p w:rsidR="00883CD8" w:rsidRPr="000B57E6" w:rsidRDefault="00883CD8" w:rsidP="00162DB1">
      <w:pPr>
        <w:spacing w:before="0" w:beforeAutospacing="0" w:after="0" w:afterAutospacing="0" w:line="307" w:lineRule="auto"/>
        <w:ind w:firstLine="709"/>
        <w:jc w:val="both"/>
      </w:pPr>
      <w:r w:rsidRPr="000B57E6">
        <w:t>Devlet memurluğundan çıkarma cezasını gerektiren fiil ve haller şunlardır:</w:t>
      </w:r>
    </w:p>
    <w:p w:rsidR="00883CD8" w:rsidRPr="000B57E6" w:rsidRDefault="00883CD8" w:rsidP="00162DB1">
      <w:pPr>
        <w:spacing w:before="0" w:beforeAutospacing="0" w:after="0" w:afterAutospacing="0" w:line="307" w:lineRule="auto"/>
        <w:ind w:firstLine="709"/>
        <w:jc w:val="both"/>
      </w:pPr>
      <w:r w:rsidRPr="000B57E6">
        <w:t>a) İdeolojik veya siyasi amaçlarla kurumların huzur, sükün ve çalışma düzenini bozmak, boykot, işgal, kamu hizmetlerinin yürütülmesini engelleme, işi yavaşlatma ve grev gibi eylemlere katılmak veya bu amaçlarla toplu olarak göreve gelmemek, bunları tahrik ve teşvik etmek veya yardımda bulunmak,</w:t>
      </w:r>
      <w:r w:rsidR="00CC67B9" w:rsidRPr="000B57E6">
        <w:rPr>
          <w:rStyle w:val="DipnotBavurusu"/>
        </w:rPr>
        <w:footnoteReference w:id="165"/>
      </w:r>
    </w:p>
    <w:p w:rsidR="00883CD8" w:rsidRPr="000B57E6" w:rsidRDefault="00883CD8" w:rsidP="00162DB1">
      <w:pPr>
        <w:spacing w:before="0" w:beforeAutospacing="0" w:after="0" w:afterAutospacing="0" w:line="307" w:lineRule="auto"/>
        <w:ind w:firstLine="709"/>
        <w:jc w:val="both"/>
      </w:pPr>
      <w:r w:rsidRPr="000B57E6">
        <w:t>b) Yasaklanmış her türlü yayını veya siyasi veya ideolojik amaçlı bildiri, afiş, pankart, bant ve benzerlerini basmak, çoğaltmak, dağıtmak veya bunları kurumların herhangi bir yerine asmak veya teşhir etmek,</w:t>
      </w:r>
    </w:p>
    <w:p w:rsidR="00883CD8" w:rsidRPr="000B57E6" w:rsidRDefault="00883CD8" w:rsidP="00162DB1">
      <w:pPr>
        <w:spacing w:before="0" w:beforeAutospacing="0" w:after="0" w:afterAutospacing="0" w:line="307" w:lineRule="auto"/>
        <w:ind w:firstLine="709"/>
        <w:jc w:val="both"/>
      </w:pPr>
      <w:r w:rsidRPr="000B57E6">
        <w:t>c) Siyasi partiye girmek,</w:t>
      </w:r>
    </w:p>
    <w:p w:rsidR="00883CD8" w:rsidRPr="000B57E6" w:rsidRDefault="00883CD8" w:rsidP="00162DB1">
      <w:pPr>
        <w:spacing w:before="0" w:beforeAutospacing="0" w:after="0" w:afterAutospacing="0" w:line="307" w:lineRule="auto"/>
        <w:ind w:firstLine="709"/>
        <w:jc w:val="both"/>
      </w:pPr>
      <w:r w:rsidRPr="000B57E6">
        <w:t>d) Özürsüz olarak (...)</w:t>
      </w:r>
      <w:r w:rsidR="007664FA" w:rsidRPr="000B57E6">
        <w:rPr>
          <w:rStyle w:val="DipnotBavurusu"/>
        </w:rPr>
        <w:footnoteReference w:id="166"/>
      </w:r>
      <w:r w:rsidRPr="000B57E6">
        <w:t xml:space="preserve"> bir yılda toplam 20 gün göreve gelmemek,</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spacing w:val="5"/>
        </w:rPr>
        <w:t>Savaş, olağanüstü hal veya genel afetlere ilişkin konularda amirlerin verdiği görev</w:t>
      </w:r>
      <w:r w:rsidRPr="000B57E6">
        <w:t xml:space="preserve"> veya emirleri yapmamak,</w:t>
      </w:r>
    </w:p>
    <w:p w:rsidR="00883CD8" w:rsidRPr="000B57E6" w:rsidRDefault="00883CD8" w:rsidP="00162DB1">
      <w:pPr>
        <w:spacing w:before="0" w:beforeAutospacing="0" w:after="0" w:afterAutospacing="0" w:line="307" w:lineRule="auto"/>
        <w:ind w:firstLine="709"/>
        <w:jc w:val="both"/>
      </w:pPr>
      <w:r w:rsidRPr="000B57E6">
        <w:t xml:space="preserve">f) </w:t>
      </w:r>
      <w:r w:rsidRPr="000B57E6">
        <w:rPr>
          <w:b/>
          <w:bCs/>
        </w:rPr>
        <w:t xml:space="preserve">(Değişik: 13/2/2011 - 6111/111 md.) </w:t>
      </w:r>
      <w:r w:rsidRPr="000B57E6">
        <w:rPr>
          <w:color w:val="000000"/>
        </w:rPr>
        <w:t>Amirlerine, maiyetindekilere ve iş sahiplerine fiili tecavüzde bulunmak,</w:t>
      </w:r>
    </w:p>
    <w:p w:rsidR="00883CD8" w:rsidRPr="000B57E6" w:rsidRDefault="00883CD8" w:rsidP="00162DB1">
      <w:pPr>
        <w:spacing w:before="0" w:beforeAutospacing="0" w:after="0" w:afterAutospacing="0" w:line="307" w:lineRule="auto"/>
        <w:ind w:firstLine="709"/>
        <w:jc w:val="both"/>
      </w:pPr>
      <w:r w:rsidRPr="000B57E6">
        <w:t>g) Memurluk sıfatı ile bağdaşmayacak nitelik ve derecede yüz kızartıcı ve utanç verici hareketlerde bulunmak,</w:t>
      </w:r>
    </w:p>
    <w:p w:rsidR="00883CD8" w:rsidRPr="000B57E6" w:rsidRDefault="00883CD8" w:rsidP="00162DB1">
      <w:pPr>
        <w:spacing w:before="0" w:beforeAutospacing="0" w:after="0" w:afterAutospacing="0" w:line="307" w:lineRule="auto"/>
        <w:ind w:firstLine="709"/>
        <w:jc w:val="both"/>
      </w:pPr>
      <w:r w:rsidRPr="000B57E6">
        <w:t>h) Yetki almadan gizli bilgileri açıklamak,</w:t>
      </w:r>
    </w:p>
    <w:p w:rsidR="00883CD8" w:rsidRPr="000B57E6" w:rsidRDefault="00883CD8" w:rsidP="00162DB1">
      <w:pPr>
        <w:spacing w:before="0" w:beforeAutospacing="0" w:after="0" w:afterAutospacing="0" w:line="307" w:lineRule="auto"/>
        <w:ind w:firstLine="709"/>
        <w:jc w:val="both"/>
      </w:pPr>
      <w:r w:rsidRPr="000B57E6">
        <w:t>ı) Siyasi ve ideolojik eylemlerden arananları görev mahallinde gizlemek,</w:t>
      </w:r>
    </w:p>
    <w:p w:rsidR="00883CD8" w:rsidRPr="000B57E6" w:rsidRDefault="00883CD8" w:rsidP="00162DB1">
      <w:pPr>
        <w:spacing w:before="0" w:beforeAutospacing="0" w:after="0" w:afterAutospacing="0" w:line="307" w:lineRule="auto"/>
        <w:ind w:firstLine="709"/>
        <w:jc w:val="both"/>
      </w:pPr>
      <w:r w:rsidRPr="000B57E6">
        <w:t>j) Yurt dışında Devletin itibarını düşürecek veya görev haysiyetini zedeleyecek tutum ve davranışlarda bulunmak,</w:t>
      </w:r>
    </w:p>
    <w:p w:rsidR="00883CD8" w:rsidRPr="000B57E6" w:rsidRDefault="00883CD8" w:rsidP="00162DB1">
      <w:pPr>
        <w:spacing w:before="0" w:beforeAutospacing="0" w:after="0" w:afterAutospacing="0" w:line="307" w:lineRule="auto"/>
        <w:ind w:firstLine="709"/>
        <w:jc w:val="both"/>
      </w:pPr>
      <w:r w:rsidRPr="000B57E6">
        <w:t>k) 5816 sayılı Atatürk Aleyhine İşlenen Suçlar Hakkındaki Kanuna aykırı fiilleri işlemek.</w:t>
      </w:r>
    </w:p>
    <w:p w:rsidR="00883CD8" w:rsidRPr="000B57E6" w:rsidRDefault="00883CD8" w:rsidP="00162DB1">
      <w:pPr>
        <w:spacing w:before="0" w:beforeAutospacing="0" w:after="0" w:afterAutospacing="0" w:line="307" w:lineRule="auto"/>
        <w:ind w:firstLine="709"/>
        <w:jc w:val="both"/>
      </w:pPr>
      <w:r w:rsidRPr="000B57E6">
        <w:t>l)</w:t>
      </w:r>
      <w:r w:rsidRPr="000B57E6">
        <w:rPr>
          <w:b/>
          <w:bCs/>
        </w:rPr>
        <w:t xml:space="preserve"> (Ek: 3/10/2016 – KHK-676/75 md.; Aynen kabul: 1/2/2018-7070/61 md.) </w:t>
      </w:r>
      <w:r w:rsidRPr="000B57E6">
        <w:t xml:space="preserve">Terör örgütleriyle eylem birliği içerisinde olmak, bu örgütlere yardım etmek, kamu imkân ve </w:t>
      </w:r>
      <w:r w:rsidRPr="000B57E6">
        <w:lastRenderedPageBreak/>
        <w:t>kaynaklarını bu örgütleri desteklemeye yönelik kullanmak ya da kullandırmak, bu örgütlerin propagandasını yapmak.</w:t>
      </w:r>
    </w:p>
    <w:p w:rsidR="00883CD8" w:rsidRPr="000B57E6" w:rsidRDefault="00883CD8" w:rsidP="00162DB1">
      <w:pPr>
        <w:spacing w:before="0" w:beforeAutospacing="0" w:after="0" w:afterAutospacing="0" w:line="307" w:lineRule="auto"/>
        <w:ind w:firstLine="709"/>
        <w:jc w:val="both"/>
      </w:pPr>
      <w:r w:rsidRPr="000B57E6">
        <w:t>Disiplin cezası verilmesine sebep olmuş bir fiil veya halin cezaların özlük dosyasından silinmesine ilişkin süre içinde tekerrüründe bir derece ağır ceza uygulanır. Aynı derecede cezayı gerektiren fakat ayrı fiil veya haller nedeniyle verilen disiplin cezalarının üçüncü uygulamasında bir derece ağır ceza verilir.</w:t>
      </w:r>
      <w:bookmarkStart w:id="243" w:name="_Ref167787271"/>
      <w:r w:rsidR="007664FA" w:rsidRPr="000B57E6">
        <w:rPr>
          <w:rStyle w:val="DipnotBavurusu"/>
        </w:rPr>
        <w:footnoteReference w:id="167"/>
      </w:r>
      <w:bookmarkEnd w:id="243"/>
    </w:p>
    <w:p w:rsidR="00883CD8" w:rsidRPr="000B57E6" w:rsidRDefault="00883CD8" w:rsidP="00162DB1">
      <w:pPr>
        <w:spacing w:before="0" w:beforeAutospacing="0" w:after="0" w:afterAutospacing="0" w:line="307" w:lineRule="auto"/>
        <w:ind w:firstLine="709"/>
        <w:jc w:val="both"/>
      </w:pPr>
      <w:r w:rsidRPr="000B57E6">
        <w:t>Geçmiş hizmetleri sırasındaki çalışmaları olumlu olan ve ödül veya başarı belgesi alan memurlar için verilecek cezalarda bir derece hafif olanı uygulanabilir.</w:t>
      </w:r>
      <w:r w:rsidR="007664FA" w:rsidRPr="000B57E6">
        <w:rPr>
          <w:vertAlign w:val="superscript"/>
        </w:rPr>
        <w:fldChar w:fldCharType="begin"/>
      </w:r>
      <w:r w:rsidR="007664FA" w:rsidRPr="000B57E6">
        <w:instrText xml:space="preserve"> NOTEREF _Ref167787271 \f \h </w:instrText>
      </w:r>
      <w:r w:rsidR="000B57E6" w:rsidRPr="000B57E6">
        <w:rPr>
          <w:vertAlign w:val="superscript"/>
        </w:rPr>
        <w:instrText xml:space="preserve"> \* MERGEFORMAT </w:instrText>
      </w:r>
      <w:r w:rsidR="007664FA" w:rsidRPr="000B57E6">
        <w:rPr>
          <w:vertAlign w:val="superscript"/>
        </w:rPr>
      </w:r>
      <w:r w:rsidR="007664FA" w:rsidRPr="000B57E6">
        <w:rPr>
          <w:vertAlign w:val="superscript"/>
        </w:rPr>
        <w:fldChar w:fldCharType="separate"/>
      </w:r>
      <w:r w:rsidR="00C45E76" w:rsidRPr="00C45E76">
        <w:rPr>
          <w:rStyle w:val="DipnotBavurusu"/>
        </w:rPr>
        <w:t>183</w:t>
      </w:r>
      <w:r w:rsidR="007664FA" w:rsidRPr="000B57E6">
        <w:rPr>
          <w:vertAlign w:val="superscript"/>
        </w:rPr>
        <w:fldChar w:fldCharType="end"/>
      </w:r>
    </w:p>
    <w:p w:rsidR="00883CD8" w:rsidRPr="000B57E6" w:rsidRDefault="00883CD8" w:rsidP="00162DB1">
      <w:pPr>
        <w:spacing w:before="0" w:beforeAutospacing="0" w:after="0" w:afterAutospacing="0" w:line="307" w:lineRule="auto"/>
        <w:ind w:firstLine="709"/>
        <w:jc w:val="both"/>
      </w:pPr>
      <w:r w:rsidRPr="000B57E6">
        <w:t>Yukarıda sayılan ve disiplin cezası verilmesini gerektiren fiil ve hallere nitelik ve ağırlıkları itibariyle benzer eylemlerde bulunanlara da aynı neviden disiplin cezaları verilir.</w:t>
      </w:r>
    </w:p>
    <w:p w:rsidR="00883CD8" w:rsidRPr="000B57E6" w:rsidRDefault="00883CD8" w:rsidP="00162DB1">
      <w:pPr>
        <w:spacing w:before="0" w:beforeAutospacing="0" w:after="0" w:afterAutospacing="0" w:line="307" w:lineRule="auto"/>
        <w:ind w:firstLine="709"/>
        <w:jc w:val="both"/>
      </w:pPr>
      <w:r w:rsidRPr="000B57E6">
        <w:t>Öğrenim durumları nedeniyle yükselebilecekleri kadroların son kademelerinde bulunan Devlet memurlarının, kademe ilerlemesinin durdurulması cezasının verilmesini gerektiren hallerde, brüt aylıklarının ¼’ü – ½’si kesilir ve tekerrüründe görevlerine son verilir.</w:t>
      </w:r>
    </w:p>
    <w:p w:rsidR="00883CD8" w:rsidRPr="000B57E6" w:rsidRDefault="00883CD8" w:rsidP="00162DB1">
      <w:pPr>
        <w:spacing w:before="0" w:beforeAutospacing="0" w:after="0" w:afterAutospacing="0" w:line="307" w:lineRule="auto"/>
        <w:ind w:firstLine="709"/>
        <w:jc w:val="both"/>
      </w:pPr>
      <w:r w:rsidRPr="000B57E6">
        <w:t>Özel kanunların disiplin suçları ve cezalarına ilişkin hükümleri saklıdır.</w:t>
      </w:r>
    </w:p>
    <w:p w:rsidR="00883CD8" w:rsidRPr="000B57E6" w:rsidRDefault="00883CD8" w:rsidP="00162DB1">
      <w:pPr>
        <w:spacing w:before="0" w:beforeAutospacing="0" w:after="0" w:afterAutospacing="0" w:line="307" w:lineRule="auto"/>
        <w:ind w:firstLine="709"/>
        <w:jc w:val="both"/>
      </w:pPr>
      <w:r w:rsidRPr="000B57E6">
        <w:t>Yukarıda yazılı disiplin kovuşturmasının yapılmış olması, fiilin genel hükümler kapsamına girmesi halinde, sanık hakkında ayrıca ceza kovuşturması açılmasına engel teşkil etmez.</w:t>
      </w:r>
    </w:p>
    <w:p w:rsidR="007664FA" w:rsidRPr="000B57E6" w:rsidRDefault="007664FA" w:rsidP="00162DB1">
      <w:pPr>
        <w:spacing w:before="0" w:beforeAutospacing="0" w:after="0" w:afterAutospacing="0" w:line="307" w:lineRule="auto"/>
        <w:ind w:firstLine="709"/>
        <w:jc w:val="both"/>
        <w:rPr>
          <w:i/>
          <w:iCs/>
        </w:rPr>
      </w:pPr>
    </w:p>
    <w:p w:rsidR="00883CD8" w:rsidRPr="000B57E6" w:rsidRDefault="00883CD8" w:rsidP="002240EE">
      <w:pPr>
        <w:pStyle w:val="Balk2"/>
      </w:pPr>
      <w:bookmarkStart w:id="244" w:name="_Toc235899356"/>
      <w:r w:rsidRPr="000B57E6">
        <w:t>Disiplin cezası vermeye yetkili amir ve kurullar:</w:t>
      </w:r>
      <w:bookmarkEnd w:id="244"/>
    </w:p>
    <w:p w:rsidR="007B6998" w:rsidRDefault="00883CD8" w:rsidP="00162DB1">
      <w:pPr>
        <w:spacing w:before="0" w:beforeAutospacing="0" w:after="0" w:afterAutospacing="0" w:line="307" w:lineRule="auto"/>
        <w:ind w:firstLine="709"/>
        <w:jc w:val="both"/>
        <w:rPr>
          <w:b/>
          <w:bCs/>
        </w:rPr>
      </w:pPr>
      <w:r w:rsidRPr="000B57E6">
        <w:rPr>
          <w:b/>
          <w:bCs/>
        </w:rPr>
        <w:t xml:space="preserve">Madde 126 – </w:t>
      </w:r>
      <w:r w:rsidR="007B6998" w:rsidRPr="000B57E6">
        <w:rPr>
          <w:b/>
          <w:bCs/>
        </w:rPr>
        <w:t>(</w:t>
      </w:r>
      <w:r w:rsidR="007B6998">
        <w:rPr>
          <w:b/>
          <w:bCs/>
        </w:rPr>
        <w:t xml:space="preserve">Başlığı ile Birlikte </w:t>
      </w:r>
      <w:r w:rsidR="007B6998" w:rsidRPr="000B57E6">
        <w:rPr>
          <w:b/>
          <w:bCs/>
        </w:rPr>
        <w:t>Değişik: 12/5/1982 - 2670/32 md)</w:t>
      </w:r>
    </w:p>
    <w:p w:rsidR="00883CD8" w:rsidRPr="000B57E6" w:rsidRDefault="00883CD8" w:rsidP="00162DB1">
      <w:pPr>
        <w:spacing w:before="0" w:beforeAutospacing="0" w:after="0" w:afterAutospacing="0" w:line="307" w:lineRule="auto"/>
        <w:ind w:firstLine="709"/>
        <w:jc w:val="both"/>
      </w:pPr>
      <w:r w:rsidRPr="000B57E6">
        <w:t xml:space="preserve">Uyarma, kınama ve aylıktan kesme cezaları disiplin amirleri tarafından; kademe ilerlemesinin durdurulması cezası, memurun bağlı olduğu kurumdaki disiplin kurulunun kararı alındıktan sonra, atamaya yetkili amirler il disiplin kurullarının kararlarına dayanan hallerde </w:t>
      </w:r>
      <w:r w:rsidR="009D3CEF">
        <w:t>v</w:t>
      </w:r>
      <w:r w:rsidRPr="000B57E6">
        <w:t>aliler tarafından verilir.</w:t>
      </w:r>
      <w:r w:rsidR="00A602FF">
        <w:rPr>
          <w:rStyle w:val="DipnotBavurusu"/>
        </w:rPr>
        <w:footnoteReference w:id="168"/>
      </w:r>
    </w:p>
    <w:p w:rsidR="00883CD8" w:rsidRPr="000B57E6" w:rsidRDefault="00883CD8" w:rsidP="00162DB1">
      <w:pPr>
        <w:spacing w:before="0" w:beforeAutospacing="0" w:after="0" w:afterAutospacing="0" w:line="307" w:lineRule="auto"/>
        <w:ind w:firstLine="709"/>
        <w:jc w:val="both"/>
      </w:pPr>
      <w:r w:rsidRPr="000B57E6">
        <w:t>Devlet memurluğundan çıkarma cezası amirlerin bu yoldaki isteği üzerine, memurun bağlı bulunduğu kurumun yüksek disiplin kurulu kararı ile verilir.</w:t>
      </w:r>
    </w:p>
    <w:p w:rsidR="00883CD8" w:rsidRPr="000B57E6" w:rsidRDefault="00883CD8" w:rsidP="00162DB1">
      <w:pPr>
        <w:spacing w:before="0" w:beforeAutospacing="0" w:after="0" w:afterAutospacing="0" w:line="307" w:lineRule="auto"/>
        <w:ind w:firstLine="709"/>
        <w:jc w:val="both"/>
      </w:pPr>
      <w:r w:rsidRPr="000B57E6">
        <w:t>Disiplin kurulu ve yüksek disiplin kurulunun ayrı bir ceza tayinine yetkisi yoktur, cezayı kabul veya reddeder. Ret halinde atamaya yetkili amirler 15 gün içinde başka bir disiplin cezası vermekte serbesttirler.</w:t>
      </w:r>
    </w:p>
    <w:p w:rsidR="00883CD8" w:rsidRPr="000B57E6" w:rsidRDefault="00883CD8" w:rsidP="007664FA">
      <w:pPr>
        <w:spacing w:before="0" w:beforeAutospacing="0" w:after="0" w:afterAutospacing="0" w:line="307" w:lineRule="auto"/>
        <w:ind w:firstLine="709"/>
        <w:jc w:val="both"/>
      </w:pPr>
      <w:r w:rsidRPr="000B57E6">
        <w:t>Özel kanunların disiplin cezası vermeye yetkili amir ve kurullarla ilgili hükümleri saklıdır.</w:t>
      </w:r>
    </w:p>
    <w:p w:rsidR="007664FA" w:rsidRPr="000B57E6" w:rsidRDefault="007664FA" w:rsidP="007664FA">
      <w:pPr>
        <w:spacing w:before="0" w:beforeAutospacing="0" w:after="0" w:afterAutospacing="0" w:line="307" w:lineRule="auto"/>
        <w:ind w:firstLine="709"/>
        <w:jc w:val="both"/>
      </w:pPr>
    </w:p>
    <w:p w:rsidR="00883CD8" w:rsidRPr="000B57E6" w:rsidRDefault="00883CD8" w:rsidP="002240EE">
      <w:pPr>
        <w:pStyle w:val="Balk2"/>
      </w:pPr>
      <w:bookmarkStart w:id="245" w:name="_Toc235899357"/>
      <w:r w:rsidRPr="000B57E6">
        <w:t>Zamanaşımı:</w:t>
      </w:r>
      <w:bookmarkEnd w:id="24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127 – (Değişik: 12/5/1982 - 2670/33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Bu Kanunun 125 inci maddesinde sayılan fiil ve halleri işleyenler hakkında, bu fiil ve hallerin işlendiğinin öğrenildiği tarihten itibaren;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Uyarma, kınama, aylıktan kesme ve kademe ilerlemesinin durdurulması cezalarında bir ay içinde disiplin soruşturmasına,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Memurluktan çıkarma cezasında altı ay içinde disiplin kovuşturmasına,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Başlanmadığı takdirde disiplin cezası verme yetkisi zamanaşımına uğrar.</w:t>
      </w:r>
    </w:p>
    <w:p w:rsidR="00883CD8" w:rsidRPr="000B57E6" w:rsidRDefault="000E4330" w:rsidP="00162DB1">
      <w:pPr>
        <w:pStyle w:val="Nor"/>
        <w:spacing w:line="307" w:lineRule="auto"/>
        <w:ind w:firstLine="709"/>
        <w:rPr>
          <w:rFonts w:ascii="Times New Roman" w:hAnsi="Times New Roman" w:cs="Times New Roman"/>
          <w:sz w:val="24"/>
          <w:szCs w:val="24"/>
        </w:rPr>
      </w:pPr>
      <w:r w:rsidRPr="000E4330">
        <w:rPr>
          <w:rFonts w:ascii="Times New Roman" w:hAnsi="Times New Roman" w:cs="Times New Roman"/>
          <w:b/>
          <w:sz w:val="24"/>
          <w:szCs w:val="24"/>
        </w:rPr>
        <w:t>(Değişik fıkra: 23/1/2026 - 7573/3 md.)</w:t>
      </w:r>
      <w:r>
        <w:rPr>
          <w:rFonts w:ascii="Times New Roman" w:hAnsi="Times New Roman" w:cs="Times New Roman"/>
          <w:sz w:val="24"/>
          <w:szCs w:val="24"/>
        </w:rPr>
        <w:t xml:space="preserve">  </w:t>
      </w:r>
      <w:r w:rsidRPr="000E4330">
        <w:rPr>
          <w:rFonts w:ascii="Times New Roman" w:hAnsi="Times New Roman" w:cs="Times New Roman"/>
          <w:sz w:val="24"/>
          <w:szCs w:val="24"/>
        </w:rPr>
        <w:t>Disiplin cezasını gerektiren fiil ve hallerin işlendiği tarihten itibaren nihayet iki yıl içinde disiplin cezası verilmediği takdirde ceza verme yetkisi zamanaşımına uğrar. Disiplin cezasının yargı kararıyla iptal edilmesi hâlinde, kararın idareye ulaştığı tarihten itibaren kalan disiplin ceza zamanaşımı süresi içinde; zamanaşımı süresinin dolması veya altı aydan daha az süre kalması hâlinde en geç altı ay içinde karar gerekçesi dikkate alınarak yeniden disiplin cezası tesis edilebilir.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6" w:name="_Toc235899358"/>
      <w:r w:rsidRPr="000B57E6">
        <w:t>Karar süresi:</w:t>
      </w:r>
      <w:bookmarkEnd w:id="24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128 – (Değişik: 12/5/1982 - 2670/34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amirleri uyarma, kınama ve aylıktan kesme cezalarını soruşturmanın tamamlandığı günden itibaren 15 gün içinde vermek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ilerlemesinin durdurulması cezasını gerektiren hallerde soruşturma dosyası, kararını bildirmek üzere yetkili disiplin kuruluna 15 gün içinde tevdi edilir. Disiplin kurulu, dosyayı aldığı tarihten itibaren 30 gün içinde soruşturma evrakına göre kararını bildirir.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Memurluktan çıkarma cezası için disiplin amirleri tarafından yaptırılan soruşturmaya ait dosya, memurun bağlı bulunduğu kurumun yüksek disiplin kuruluna tevdiinden itibaren azami altı ay içinde bu kurulca, karara bağlanır.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7" w:name="_Toc235899359"/>
      <w:r w:rsidRPr="000B57E6">
        <w:t>Yüksek disiplin kurullarının karar usulü, memurun hakkı:</w:t>
      </w:r>
      <w:bookmarkEnd w:id="2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129 – (Değişik: 12/5/1982 - 2670/35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disiplin kurulları kendilerine intikal eden dosyaların incelenmesinde, gerekli gördükleri takdirde, ilgilinin özlük dosyasını ve her nevi evrakı incelemeye, ilgili kurumlardan bilgi almaya, yeminli tanık ve bilirkişi dinlemeye veya niyabeten dinletmeye, mahallen keşif yapmaya veya yaptırmaya yetkilidirler.</w:t>
      </w:r>
      <w:r w:rsidR="007664FA" w:rsidRPr="000B57E6">
        <w:rPr>
          <w:rStyle w:val="DipnotBavurusu"/>
          <w:rFonts w:ascii="Times New Roman" w:hAnsi="Times New Roman" w:cs="Times New Roman"/>
          <w:sz w:val="24"/>
          <w:szCs w:val="24"/>
        </w:rPr>
        <w:footnoteReference w:id="16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Hakkında memurluktan çıkarma cezası istenen memur, (…)</w:t>
      </w:r>
      <w:r w:rsidR="007664FA" w:rsidRPr="000B57E6">
        <w:rPr>
          <w:rStyle w:val="DipnotBavurusu"/>
          <w:rFonts w:ascii="Times New Roman" w:hAnsi="Times New Roman" w:cs="Times New Roman"/>
          <w:sz w:val="24"/>
          <w:szCs w:val="24"/>
        </w:rPr>
        <w:footnoteReference w:id="170"/>
      </w:r>
      <w:r w:rsidRPr="000B57E6">
        <w:rPr>
          <w:rFonts w:ascii="Times New Roman" w:hAnsi="Times New Roman" w:cs="Times New Roman"/>
          <w:sz w:val="24"/>
          <w:szCs w:val="24"/>
        </w:rPr>
        <w:t xml:space="preserve"> soruşturma evrakını incelemeye, tanık dinletmeye, disiplin kurulunda sözlü veya yazılı olarak kendisi veya vekili vasıtasıyla savunma yapma hakkına sahiptir.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8" w:name="_Toc235899360"/>
      <w:r w:rsidRPr="000B57E6">
        <w:lastRenderedPageBreak/>
        <w:t>Savunma hakkı:</w:t>
      </w:r>
      <w:bookmarkEnd w:id="2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130 – </w:t>
      </w:r>
      <w:r w:rsidRPr="000B57E6">
        <w:rPr>
          <w:rFonts w:ascii="Times New Roman" w:hAnsi="Times New Roman" w:cs="Times New Roman"/>
          <w:sz w:val="24"/>
          <w:szCs w:val="24"/>
        </w:rPr>
        <w:t>Devlet memuru hakkında savunması alınmadan disiplin cezası verilemez.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Soruşturmayı yapanın veya yetkili disiplin kurulunun 7 günden az olmamak üzere verdiği süre içinde veya belirtilen bir tarihte savunmasını yapmıyan memur, savunma hakkından vazgeçmiş sayılır.</w:t>
      </w:r>
    </w:p>
    <w:p w:rsidR="007664FA" w:rsidRPr="000B57E6" w:rsidRDefault="007664FA"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2"/>
      </w:pPr>
      <w:bookmarkStart w:id="249" w:name="_Toc235899361"/>
      <w:r w:rsidRPr="000B57E6">
        <w:t>Cezai kovuşturma ile disiplin kovuşturmasının bir arada yürütülmesi:</w:t>
      </w:r>
      <w:bookmarkEnd w:id="2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131 – </w:t>
      </w:r>
      <w:r w:rsidRPr="000B57E6">
        <w:rPr>
          <w:rFonts w:ascii="Times New Roman" w:hAnsi="Times New Roman" w:cs="Times New Roman"/>
          <w:sz w:val="24"/>
          <w:szCs w:val="24"/>
        </w:rPr>
        <w:t>Aynı olaydan dolayı memur hakkında ceza mahkemesinde kovuşturmaya başlanmış olması, disiplin kovuşturmasını geciktiremez.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Memurun ceza kanununa göre mahk</w:t>
      </w:r>
      <w:r w:rsidR="00221103">
        <w:rPr>
          <w:rFonts w:ascii="Times New Roman" w:hAnsi="Times New Roman" w:cs="Times New Roman"/>
          <w:sz w:val="24"/>
          <w:szCs w:val="24"/>
        </w:rPr>
        <w:t>û</w:t>
      </w:r>
      <w:r w:rsidRPr="000B57E6">
        <w:rPr>
          <w:rFonts w:ascii="Times New Roman" w:hAnsi="Times New Roman" w:cs="Times New Roman"/>
          <w:sz w:val="24"/>
          <w:szCs w:val="24"/>
        </w:rPr>
        <w:t>m olması veya olmaması halleri, ayrıca disiplin cezasının uygulanmasına engel olamaz.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6/10/1983 - 2910/1 md.)</w:t>
      </w:r>
      <w:r w:rsidRPr="000B57E6">
        <w:rPr>
          <w:rFonts w:ascii="Times New Roman" w:hAnsi="Times New Roman" w:cs="Times New Roman"/>
          <w:sz w:val="24"/>
          <w:szCs w:val="24"/>
        </w:rPr>
        <w:t xml:space="preserve"> 160 sayılı Devlet Personel Dairesi Kurulması Hakkında Kanunun 4 üncü maddesinde sayılan kuruluşlarda çalışan personel hakkında; görevden doğan veya görevi sırasında işledikleri suçlarla kişisel suçları sebebiyle Cumhuriyet savcıları veya (…)</w:t>
      </w:r>
      <w:r w:rsidR="000278A6" w:rsidRPr="000B57E6">
        <w:rPr>
          <w:rStyle w:val="DipnotBavurusu"/>
          <w:rFonts w:ascii="Times New Roman" w:hAnsi="Times New Roman" w:cs="Times New Roman"/>
          <w:sz w:val="24"/>
          <w:szCs w:val="24"/>
        </w:rPr>
        <w:footnoteReference w:id="171"/>
      </w:r>
      <w:r w:rsidRPr="000B57E6">
        <w:rPr>
          <w:rFonts w:ascii="Times New Roman" w:hAnsi="Times New Roman" w:cs="Times New Roman"/>
          <w:sz w:val="24"/>
          <w:szCs w:val="24"/>
        </w:rPr>
        <w:t xml:space="preserve"> sorgu hakimlikleri veya Memur</w:t>
      </w:r>
      <w:r w:rsidR="00221103">
        <w:rPr>
          <w:rFonts w:ascii="Times New Roman" w:hAnsi="Times New Roman" w:cs="Times New Roman"/>
          <w:sz w:val="24"/>
          <w:szCs w:val="24"/>
        </w:rPr>
        <w:t>i</w:t>
      </w:r>
      <w:r w:rsidRPr="000B57E6">
        <w:rPr>
          <w:rFonts w:ascii="Times New Roman" w:hAnsi="Times New Roman" w:cs="Times New Roman"/>
          <w:sz w:val="24"/>
          <w:szCs w:val="24"/>
        </w:rPr>
        <w:t xml:space="preserve">n Muhakematı </w:t>
      </w:r>
      <w:r w:rsidR="00221103">
        <w:rPr>
          <w:rFonts w:ascii="Times New Roman" w:hAnsi="Times New Roman" w:cs="Times New Roman"/>
          <w:sz w:val="24"/>
          <w:szCs w:val="24"/>
        </w:rPr>
        <w:t>H</w:t>
      </w:r>
      <w:r w:rsidRPr="000B57E6">
        <w:rPr>
          <w:rFonts w:ascii="Times New Roman" w:hAnsi="Times New Roman" w:cs="Times New Roman"/>
          <w:sz w:val="24"/>
          <w:szCs w:val="24"/>
        </w:rPr>
        <w:t>akkında Kanun uyarınca yetkili kurullarca yapılan soruşturma sonunda düzenlenen takipsizlik, meni muhakeme, iddianame, talepname veya lüzumu muhakeme karar suretleri ile ilgili mahkemelerce verilen kesinleşmiş karar suretleri bu personelin bağlı olduğu bakanlık veya kurum veya kuruluşa gönderilir.</w:t>
      </w:r>
      <w:r w:rsidR="000278A6" w:rsidRPr="000B57E6">
        <w:rPr>
          <w:rStyle w:val="DipnotBavurusu"/>
          <w:rFonts w:ascii="Times New Roman" w:hAnsi="Times New Roman" w:cs="Times New Roman"/>
          <w:sz w:val="24"/>
          <w:szCs w:val="24"/>
        </w:rPr>
        <w:footnoteReference w:id="172"/>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50" w:name="_Toc235899362"/>
      <w:r w:rsidRPr="000B57E6">
        <w:t>Uygulama:</w:t>
      </w:r>
      <w:bookmarkEnd w:id="2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132 – (Değişik: 12/5/1982 - 2670/36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cezaları verildiği tarihten itibaren hüküm ifade eder ve derhal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Aylıktan kesme cezası, cezanın veriliş tarihini takip eden aybaşında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Verilen disiplin cezaları </w:t>
      </w:r>
      <w:r w:rsidRPr="000B57E6">
        <w:rPr>
          <w:rFonts w:ascii="Times New Roman" w:hAnsi="Times New Roman" w:cs="Times New Roman"/>
          <w:color w:val="000000"/>
          <w:sz w:val="24"/>
          <w:szCs w:val="24"/>
        </w:rPr>
        <w:t>üst disiplin amirine</w:t>
      </w:r>
      <w:r w:rsidRPr="000B57E6">
        <w:rPr>
          <w:rFonts w:ascii="Times New Roman" w:hAnsi="Times New Roman" w:cs="Times New Roman"/>
          <w:sz w:val="24"/>
          <w:szCs w:val="24"/>
        </w:rPr>
        <w:t>, Devlet memurluğundan çıkarma cezası ayrıca Devlet Personel Başkanlığına bildirilir.</w:t>
      </w:r>
      <w:r w:rsidR="000278A6" w:rsidRPr="000B57E6">
        <w:rPr>
          <w:rStyle w:val="DipnotBavurusu"/>
          <w:rFonts w:ascii="Times New Roman" w:hAnsi="Times New Roman" w:cs="Times New Roman"/>
          <w:sz w:val="24"/>
          <w:szCs w:val="24"/>
        </w:rPr>
        <w:footnoteReference w:id="17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dördüncü fıkra: 13/2/2011 - 6111/112 md.) </w:t>
      </w:r>
      <w:r w:rsidRPr="000B57E6">
        <w:rPr>
          <w:rFonts w:ascii="Times New Roman" w:hAnsi="Times New Roman" w:cs="Times New Roman"/>
          <w:color w:val="000000"/>
          <w:sz w:val="24"/>
          <w:szCs w:val="24"/>
        </w:rPr>
        <w:t>Aylıktan kesme cezası ile tecziye edilenler 5 yıl, kademe ilerlemesinin durdurulması cezası ile tecziye edilenler 10 yıl boyunca daire başkanı kadrolarına, daire başkanı kadrosunun dengi ve daha üstü kadrolara, bölge ve il teşkilatlarının en üst yönetici kadrolarına, düzenleyici ve denetleyici kurumların başkanlık ve üyeliklerine, vali ve büyükelçi kadrolarına atanamazlar.</w:t>
      </w:r>
    </w:p>
    <w:p w:rsidR="00883CD8" w:rsidRPr="000B57E6" w:rsidRDefault="00883CD8" w:rsidP="00162DB1">
      <w:pPr>
        <w:spacing w:before="0" w:beforeAutospacing="0" w:after="0" w:afterAutospacing="0" w:line="307" w:lineRule="auto"/>
        <w:ind w:firstLine="709"/>
        <w:jc w:val="both"/>
        <w:rPr>
          <w:b/>
          <w:bCs/>
        </w:rPr>
      </w:pPr>
      <w:r w:rsidRPr="000B57E6">
        <w:rPr>
          <w:b/>
          <w:bCs/>
        </w:rPr>
        <w:t>(Mülga beşinci fıkra: 13/2/2011 - 6111/112 md.)</w:t>
      </w:r>
    </w:p>
    <w:p w:rsidR="000278A6" w:rsidRPr="000B57E6" w:rsidRDefault="000278A6" w:rsidP="00162DB1">
      <w:pPr>
        <w:spacing w:before="0" w:beforeAutospacing="0" w:after="0" w:afterAutospacing="0" w:line="307" w:lineRule="auto"/>
        <w:ind w:firstLine="709"/>
        <w:jc w:val="both"/>
      </w:pPr>
    </w:p>
    <w:p w:rsidR="00883CD8" w:rsidRPr="000B57E6" w:rsidRDefault="00883CD8" w:rsidP="002240EE">
      <w:pPr>
        <w:pStyle w:val="Balk2"/>
      </w:pPr>
      <w:bookmarkStart w:id="251" w:name="_Toc235899363"/>
      <w:r w:rsidRPr="000B57E6">
        <w:lastRenderedPageBreak/>
        <w:t>Disiplin cezalarının bir süre sonra özlük dosyasından silinmesi:</w:t>
      </w:r>
      <w:bookmarkEnd w:id="2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133 – (Değişik: 12/5/1982 - 2670/37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cezaları memurun özlük dosyasına işlenir. Devlet memurluğundan çıkarma cezasından başka bir disiplin cezasına çarptırılmış olan memur uyarma ve kınama cezalarının uygulanmasından 5 sene, diğer cezaların uygulanmasından 10 sene sonra atamaya yetkili amire başvurarak, verilmiş olan cezalarının özlük dosyasından silinmesini isteyebilir.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Memurun, yukarıda yazılan süreler içerisindeki davranışları, bu isteğini haklı kılacak nitelikte görülürse, isteğinin yerine getirilmesine karar verilerek bu karar özlük dosyasına işlenir.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Kademe ilerlemesinin durdurulması cezasının </w:t>
      </w:r>
      <w:r w:rsidRPr="000B57E6">
        <w:rPr>
          <w:rFonts w:ascii="Times New Roman" w:hAnsi="Times New Roman" w:cs="Times New Roman"/>
          <w:color w:val="000000"/>
          <w:sz w:val="24"/>
          <w:szCs w:val="24"/>
        </w:rPr>
        <w:t>özlük dosyasından çıkarılmasında</w:t>
      </w:r>
      <w:r w:rsidRPr="000B57E6">
        <w:rPr>
          <w:rFonts w:ascii="Times New Roman" w:hAnsi="Times New Roman" w:cs="Times New Roman"/>
          <w:sz w:val="24"/>
          <w:szCs w:val="24"/>
        </w:rPr>
        <w:t xml:space="preserve"> disiplin kurulunun mütalaası alındıktan sonra yukarıdaki fıkra hükmü uygulanır.</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2" w:name="_Toc235899364"/>
      <w:r w:rsidRPr="000B57E6">
        <w:t>Disiplin kurulları ve disiplin amirleri:</w:t>
      </w:r>
      <w:bookmarkEnd w:id="2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134 – (Değişik: 2/2/1981 - 2381/2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ve soruşturma işlerinde kanunlarla verilen görevleri yapmak üzere Kurum merkezinde bir Yüksek Disiplin Kurulu ile her ilde, bölge esasına göre çalışan kuruluşlarda bölge merkezinde ve kurum merkezinde ayrıca Milli Eğitim müdürlüklerinde birer Disiplin Kurulu bulunur.</w:t>
      </w:r>
      <w:r w:rsidR="002F640A" w:rsidRPr="000B57E6">
        <w:rPr>
          <w:rStyle w:val="DipnotBavurusu"/>
          <w:rFonts w:ascii="Times New Roman" w:hAnsi="Times New Roman" w:cs="Times New Roman"/>
          <w:sz w:val="24"/>
          <w:szCs w:val="24"/>
        </w:rPr>
        <w:footnoteReference w:id="17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12/2/1982 - 2670/38 md.)</w:t>
      </w:r>
      <w:r w:rsidRPr="000B57E6">
        <w:rPr>
          <w:rFonts w:ascii="Times New Roman" w:hAnsi="Times New Roman" w:cs="Times New Roman"/>
          <w:sz w:val="24"/>
          <w:szCs w:val="24"/>
        </w:rPr>
        <w:t xml:space="preserve"> Bu kurulların kuruluş, üyelerinin görev süresi, görüşme ve karar usulü, hangi memurlar hakkında karar verebilecekleri ve disiplin amirlerinin tayin ve tespitinde uygulanacak esaslar ile bunların yetki ve sorumlulukları gibi hususlar Cumhurbaşkanınca çıkarılacak yönetmelikle düzenlenir.</w:t>
      </w:r>
      <w:r w:rsidR="002F640A" w:rsidRPr="000B57E6">
        <w:rPr>
          <w:rStyle w:val="DipnotBavurusu"/>
          <w:rFonts w:ascii="Times New Roman" w:hAnsi="Times New Roman" w:cs="Times New Roman"/>
          <w:sz w:val="24"/>
          <w:szCs w:val="24"/>
        </w:rPr>
        <w:footnoteReference w:id="175"/>
      </w:r>
      <w:r w:rsidRPr="000B57E6">
        <w:rPr>
          <w:rFonts w:ascii="Times New Roman" w:hAnsi="Times New Roman" w:cs="Times New Roman"/>
          <w:sz w:val="24"/>
          <w:szCs w:val="24"/>
          <w:vertAlign w:val="superscript"/>
        </w:rPr>
        <w:t xml:space="preserve"> </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3" w:name="_Toc235899365"/>
      <w:r w:rsidRPr="000B57E6">
        <w:t>İtiraz:</w:t>
      </w:r>
      <w:bookmarkEnd w:id="2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135 – (Değişik: 13/2/2011 - 6111/113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Disiplin amirleri tarafından verilen uyarma, kınama ve aylıktan kesme cezalarına karşı disiplin kuruluna, kademe ilerlemesinin durdurulması cezasına karşı yüksek disiplin kuruluna itiraz edilebilir. </w:t>
      </w:r>
    </w:p>
    <w:p w:rsidR="00883CD8" w:rsidRPr="000B57E6" w:rsidRDefault="00883CD8" w:rsidP="00162DB1">
      <w:pPr>
        <w:spacing w:before="0" w:beforeAutospacing="0" w:after="0" w:afterAutospacing="0" w:line="307" w:lineRule="auto"/>
        <w:ind w:firstLine="709"/>
        <w:jc w:val="both"/>
      </w:pPr>
      <w:r w:rsidRPr="000B57E6">
        <w:rPr>
          <w:color w:val="000000"/>
        </w:rPr>
        <w:t>İtirazda süre, kararın ilgiliye tebliği tarihinden itibaren yedi gündür. Süresi içinde itiraz edilmeyen disiplin cezaları kesinleşir.</w:t>
      </w:r>
    </w:p>
    <w:p w:rsidR="00883CD8" w:rsidRPr="000B57E6" w:rsidRDefault="00883CD8" w:rsidP="00162DB1">
      <w:pPr>
        <w:spacing w:before="0" w:beforeAutospacing="0" w:after="0" w:afterAutospacing="0" w:line="307" w:lineRule="auto"/>
        <w:ind w:firstLine="709"/>
        <w:jc w:val="both"/>
      </w:pPr>
      <w:r w:rsidRPr="000B57E6">
        <w:rPr>
          <w:color w:val="000000"/>
        </w:rPr>
        <w:t xml:space="preserve">İtiraz mercileri, itiraz dilekçesi ile karar ve eklerinin kendilerine intikalinden itibaren otuz gün içinde kararlarını vermek zorundadır. </w:t>
      </w:r>
    </w:p>
    <w:p w:rsidR="00883CD8" w:rsidRPr="000B57E6" w:rsidRDefault="00883CD8" w:rsidP="00162DB1">
      <w:pPr>
        <w:spacing w:before="0" w:beforeAutospacing="0" w:after="0" w:afterAutospacing="0" w:line="307" w:lineRule="auto"/>
        <w:ind w:firstLine="709"/>
        <w:jc w:val="both"/>
      </w:pPr>
      <w:r w:rsidRPr="000B57E6">
        <w:rPr>
          <w:color w:val="000000"/>
        </w:rPr>
        <w:t>İtirazın kabulü hâlinde, disiplin amirleri kararı gözden geçirerek verilen cezayı hafifletebilir veya tamamen kaldırabilirler.</w:t>
      </w:r>
    </w:p>
    <w:p w:rsidR="00883CD8" w:rsidRPr="000B57E6" w:rsidRDefault="00883CD8" w:rsidP="00162DB1">
      <w:pPr>
        <w:spacing w:before="0" w:beforeAutospacing="0" w:after="0" w:afterAutospacing="0" w:line="307" w:lineRule="auto"/>
        <w:ind w:firstLine="709"/>
        <w:jc w:val="both"/>
      </w:pPr>
      <w:r w:rsidRPr="000B57E6">
        <w:rPr>
          <w:color w:val="000000"/>
        </w:rPr>
        <w:t>Disiplin cezalarına karşı idari yargı yoluna başvurulabilir.</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4" w:name="_Toc235899366"/>
      <w:r w:rsidRPr="000B57E6">
        <w:t>İtiraz süresi ve yapılacak işlem:</w:t>
      </w:r>
      <w:bookmarkEnd w:id="254"/>
    </w:p>
    <w:p w:rsidR="002F640A"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136 – (Mülga: 13/2/2011 - 6111/117 md.)</w:t>
      </w:r>
    </w:p>
    <w:p w:rsidR="00883CD8" w:rsidRPr="000B57E6" w:rsidRDefault="00883CD8" w:rsidP="00162DB1">
      <w:pPr>
        <w:pStyle w:val="ksmblm"/>
        <w:spacing w:before="0" w:line="307" w:lineRule="auto"/>
        <w:ind w:firstLine="709"/>
        <w:rPr>
          <w:rFonts w:ascii="Times New Roman" w:hAnsi="Times New Roman" w:cs="Times New Roman"/>
          <w:sz w:val="24"/>
          <w:szCs w:val="24"/>
        </w:rPr>
      </w:pPr>
    </w:p>
    <w:p w:rsidR="00883CD8" w:rsidRPr="000B57E6" w:rsidRDefault="00883CD8" w:rsidP="002F640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8</w:t>
      </w:r>
    </w:p>
    <w:p w:rsidR="00883CD8" w:rsidRPr="000B57E6" w:rsidRDefault="00883CD8" w:rsidP="00B37717">
      <w:pPr>
        <w:pStyle w:val="Balk1"/>
      </w:pPr>
      <w:bookmarkStart w:id="255" w:name="_Toc235899367"/>
      <w:r w:rsidRPr="000B57E6">
        <w:t>Görevden Uzaklaştırma</w:t>
      </w:r>
      <w:bookmarkEnd w:id="25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37717">
      <w:pPr>
        <w:pStyle w:val="Balk2"/>
      </w:pPr>
      <w:bookmarkStart w:id="256" w:name="_Toc235899368"/>
      <w:r w:rsidRPr="000B57E6">
        <w:t>Görevden uzaklaştırma:</w:t>
      </w:r>
      <w:bookmarkEnd w:id="2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137 – </w:t>
      </w:r>
      <w:r w:rsidRPr="000B57E6">
        <w:rPr>
          <w:rFonts w:ascii="Times New Roman" w:hAnsi="Times New Roman" w:cs="Times New Roman"/>
          <w:sz w:val="24"/>
          <w:szCs w:val="24"/>
        </w:rPr>
        <w:t xml:space="preserve">Görevden uzaklaştırma, Devlet kamu hizmetlerinin gerektirdiği hallerde, görevi başında kalmasında sakınca görülecek Devlet memurları hakkında alınan ihtiyati bir tedbirdir.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 tedbiri, soruşturmanın herhangi bir safhasında da alınabilir.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7" w:name="_Toc235899369"/>
      <w:r w:rsidRPr="000B57E6">
        <w:t>Yetkililer:</w:t>
      </w:r>
      <w:bookmarkEnd w:id="2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138 – </w:t>
      </w:r>
      <w:r w:rsidRPr="000B57E6">
        <w:rPr>
          <w:rFonts w:ascii="Times New Roman" w:hAnsi="Times New Roman" w:cs="Times New Roman"/>
          <w:sz w:val="24"/>
          <w:szCs w:val="24"/>
        </w:rPr>
        <w:t>Görevden uzaklaştırmaya yetkililer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Atamaya yetkili amirler;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Bakanlık ve genel müdürlük müfettişleri;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İllerde valiler;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İlçelerde kaymakamlar (İlçe idare şube başkanları hakkında valinin muvafakati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Valiler ve kaymakamlar tarafından alınan görevden uzaklaştırma tedbiri, memurun kurumuna derhal bildirilir.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934E4">
      <w:pPr>
        <w:pStyle w:val="Balk2"/>
      </w:pPr>
      <w:bookmarkStart w:id="258" w:name="_Toc235899370"/>
      <w:r w:rsidRPr="000B57E6">
        <w:t>Görevden uzaklaştıran amirin sorumluluğu:</w:t>
      </w:r>
      <w:bookmarkEnd w:id="2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139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Görevinden uzaklaştırılan Devlet memurları hakkında görevden uzaklaştırmayı izleyen 10 iş günü içinde soruşturmaya başlanması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Memuru görevden uzaklaştırdıktan sonra memur hakkında derhal soruşturmaya başlamıyan, keyfi olarak veya garaz veya kini dolayısiyle bu tasarrufu yaptığı, yaptırılan soruşturma sonunda anlaşılan amirler, hukuki, mali ve cezai sorumluluğa tabidirler.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76BAE">
      <w:pPr>
        <w:pStyle w:val="Balk2"/>
      </w:pPr>
      <w:bookmarkStart w:id="259" w:name="_Toc235899371"/>
      <w:r w:rsidRPr="000B57E6">
        <w:t>Ceza kovuşturması sırasında görevden uzaklaştırma:</w:t>
      </w:r>
      <w:bookmarkEnd w:id="2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140 –</w:t>
      </w:r>
      <w:r w:rsidRPr="000B57E6">
        <w:rPr>
          <w:rFonts w:ascii="Times New Roman" w:hAnsi="Times New Roman" w:cs="Times New Roman"/>
          <w:sz w:val="24"/>
          <w:szCs w:val="24"/>
        </w:rPr>
        <w:t xml:space="preserve"> Haklarında mahkemelerce cezai kovuşturma yapılan Devlet memurları da 138 inci maddedeki yetkililer tarafından görevden uzaklaştırılabilirler.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0" w:name="_Toc235899372"/>
      <w:r w:rsidRPr="000B57E6">
        <w:t>Görevden uzaklaştırılan veya görevinden uzak kalan memurların hak ve yükümlülüğü:</w:t>
      </w:r>
      <w:bookmarkEnd w:id="2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141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Görevden uzaklaştırılan ve görevi ile ilgili olsun veya olmasın herhangi bir suçtan tutuklanan veya gözaltına alınan memurlara bu süre içinde aylıklarının üçte ikisi ödenir. Bu gibiler bu Kanunun öngördüğü sosyal hak ve yardımlardan faydalanmaya devam ederler.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143 üncü maddede sayılan durumların gerçekleşmesi halinde, bunların aylıklarının kesilmiş olan üçte biri kendilerine ödenir ve görevden uzakta geçirdikleri süre, derecelerindeki kademe ilerlemesinde ve bu sürenin derece yükselmesi için gerekli en az bekleme süresini aşan kısmı,</w:t>
      </w:r>
      <w:r w:rsidR="002F640A" w:rsidRPr="000B57E6">
        <w:rPr>
          <w:rFonts w:ascii="Times New Roman" w:hAnsi="Times New Roman" w:cs="Times New Roman"/>
          <w:sz w:val="24"/>
          <w:szCs w:val="24"/>
        </w:rPr>
        <w:t xml:space="preserve"> </w:t>
      </w:r>
      <w:r w:rsidRPr="000B57E6">
        <w:rPr>
          <w:rFonts w:ascii="Times New Roman" w:hAnsi="Times New Roman" w:cs="Times New Roman"/>
          <w:sz w:val="24"/>
          <w:szCs w:val="24"/>
        </w:rPr>
        <w:t>üst dereceye yükselmeleri halinde, bu derecede kademe ilerlemesi yapılmak suretiyle değerlendirilir.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1" w:name="_Toc235899373"/>
      <w:r w:rsidRPr="000B57E6">
        <w:t>Tedbirin kaldırılması:</w:t>
      </w:r>
      <w:bookmarkEnd w:id="26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142 – </w:t>
      </w:r>
      <w:r w:rsidRPr="000B57E6">
        <w:rPr>
          <w:rFonts w:ascii="Times New Roman" w:hAnsi="Times New Roman" w:cs="Times New Roman"/>
          <w:sz w:val="24"/>
          <w:szCs w:val="24"/>
        </w:rPr>
        <w:t>Soruşturma sonunda disiplin yüzünden memurluktan çıkarma veya cezai bir işlem uygulanmasına lüzum kalmıyan Devlet memurları için alınmış olan görevden uzaklaştırma tedbiri, 138 inci maddedeki yetkililerce (Müfettişler tarafından görevden uzaklaştırılanlar hakkında atamaya yetkili amirlerce) derhal kaldırılır.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 tedbirini kaldırmıyan görevli hakkında 139 uncu madde hükmü uygulanır.</w:t>
      </w:r>
    </w:p>
    <w:p w:rsidR="002F640A" w:rsidRPr="000B57E6" w:rsidRDefault="002F640A" w:rsidP="00162DB1">
      <w:pPr>
        <w:pStyle w:val="Nor"/>
        <w:spacing w:line="307" w:lineRule="auto"/>
        <w:ind w:firstLine="709"/>
        <w:rPr>
          <w:rFonts w:ascii="Times New Roman" w:hAnsi="Times New Roman" w:cs="Times New Roman"/>
          <w:sz w:val="24"/>
          <w:szCs w:val="24"/>
        </w:rPr>
      </w:pPr>
    </w:p>
    <w:p w:rsidR="00883CD8" w:rsidRPr="000B57E6" w:rsidRDefault="00883CD8" w:rsidP="002E0AFB">
      <w:pPr>
        <w:pStyle w:val="Balk2"/>
      </w:pPr>
      <w:bookmarkStart w:id="262" w:name="_Toc235899374"/>
      <w:r w:rsidRPr="000B57E6">
        <w:t>Memurun göreve tekrar başlatılması zorunlu olan haller:</w:t>
      </w:r>
      <w:bookmarkEnd w:id="26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143 – </w:t>
      </w:r>
      <w:r w:rsidRPr="000B57E6">
        <w:rPr>
          <w:rFonts w:ascii="Times New Roman" w:hAnsi="Times New Roman" w:cs="Times New Roman"/>
          <w:sz w:val="24"/>
          <w:szCs w:val="24"/>
        </w:rPr>
        <w:t>Soruşturma veya yargılama sonunda yetkili mercilerce: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Haklarında memurluktan çıkarmadan başka bir disiplin cezası verilenler;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Yargılamanın men'ine veya beraatine karar verilenler;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Hükümden evvel haklarındaki kovuşturma genel af ile kaldırılanlar;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Görevlerine ve memurluklarına ilişkin olsun veya olmasın memurluğa engel olmıyacak bir ceza ile hükümlü olup cezası ertelenenler;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kararların kesinleşmesi üzerine haklarındaki görevden uzaklaştırma tedbiri kaldırılır.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3" w:name="_Toc235899375"/>
      <w:r w:rsidRPr="000B57E6">
        <w:t>Görevden uzaklaştırma tedbirinin kaldırılmasında amirin takdiri:</w:t>
      </w:r>
      <w:bookmarkEnd w:id="2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144 – </w:t>
      </w:r>
      <w:r w:rsidRPr="000B57E6">
        <w:rPr>
          <w:rFonts w:ascii="Times New Roman" w:hAnsi="Times New Roman" w:cs="Times New Roman"/>
          <w:sz w:val="24"/>
          <w:szCs w:val="24"/>
        </w:rPr>
        <w:t>140 ıncı ve 142 nci maddelerde 143 üncü maddenin a, b, c fıkralarında yazılı olanlar hakkındaki görevden uzaklaştırma tedbiri, Devlet memurunun soruşturmaya konu olan fiillerinin, hizmetlerini devama engel olmadığı hallerde her zaman kaldırılabilir.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4" w:name="_Toc235899376"/>
      <w:r w:rsidRPr="000B57E6">
        <w:t>Süre:</w:t>
      </w:r>
      <w:bookmarkEnd w:id="2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145 – </w:t>
      </w:r>
      <w:r w:rsidRPr="000B57E6">
        <w:rPr>
          <w:rFonts w:ascii="Times New Roman" w:hAnsi="Times New Roman" w:cs="Times New Roman"/>
          <w:sz w:val="24"/>
          <w:szCs w:val="24"/>
        </w:rPr>
        <w:t>Görevden uzaklaştırma; bir disiplin kovuşturması icabından olduğu takdirde en çok 3 ay devam edebilir. Bu süre sonunda hakkında bir karar verilmediği takdirde memur görevine başlatılır.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ceza kovuşturması icabından olduğu takdirde görevinden uzaklaştırmaya yetkili amir (Müfettişlerin görevinden uzaklaştırdıkları memurlar hakkında atamaya yetkili amir) ilgilinin durumunu her iki ayda bir inceliyerek görevine dönüp dönmemesi hakkında bir karar verir ve ilgiliye de yazı ile tebliğ eder.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2F640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lastRenderedPageBreak/>
        <w:t>KISIM - V</w:t>
      </w:r>
    </w:p>
    <w:p w:rsidR="00883CD8" w:rsidRPr="000B57E6" w:rsidRDefault="00883CD8" w:rsidP="002E0AFB">
      <w:pPr>
        <w:pStyle w:val="Balk1"/>
      </w:pPr>
      <w:bookmarkStart w:id="265" w:name="_Toc235899377"/>
      <w:r w:rsidRPr="000B57E6">
        <w:t>Mali Hükümler</w:t>
      </w:r>
      <w:bookmarkEnd w:id="26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2E0AFB">
      <w:pPr>
        <w:pStyle w:val="Balk2"/>
      </w:pPr>
      <w:bookmarkStart w:id="266" w:name="_Toc235899378"/>
      <w:r w:rsidRPr="000B57E6">
        <w:t>Kapsam:</w:t>
      </w:r>
      <w:bookmarkEnd w:id="26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146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birinci maddesinin birinci fıkrası kapsamına giren memurlar aylık, ücret, ödenek, hizmetle ilgili her çeşit ödeme ve bunların şekil ve şartları bakımından bu Kanundaki hükümlere, aynı maddenin ikinci fıkrası kapsamına giren memurlar özel kanunlardaki hükümlere tabidir.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Memurlara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yönetmeliklerin ve amirlerin tayin ettiği görevler karşılığında bu Kanunla sağlanan haklar dışında ücret ödenemez, hiçbir yarar sağlanamaz. (Gençlik ve Spor hizmetleri uygulamasında fiilen görevlendirilecekler hariç.)</w:t>
      </w:r>
      <w:r w:rsidR="002F640A" w:rsidRPr="000B57E6">
        <w:rPr>
          <w:rStyle w:val="DipnotBavurusu"/>
          <w:rFonts w:ascii="Times New Roman" w:hAnsi="Times New Roman" w:cs="Times New Roman"/>
          <w:sz w:val="24"/>
          <w:szCs w:val="24"/>
        </w:rPr>
        <w:footnoteReference w:id="176"/>
      </w:r>
    </w:p>
    <w:p w:rsidR="002F640A"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üçüncü fıkra: 2/11/2011 – KHK-659/18 md.)</w:t>
      </w:r>
      <w:r w:rsidR="002F640A" w:rsidRPr="000B57E6">
        <w:rPr>
          <w:rStyle w:val="DipnotBavurusu"/>
          <w:rFonts w:ascii="Times New Roman" w:hAnsi="Times New Roman" w:cs="Times New Roman"/>
          <w:bCs/>
          <w:sz w:val="24"/>
          <w:szCs w:val="24"/>
        </w:rPr>
        <w:footnoteReference w:id="177"/>
      </w:r>
    </w:p>
    <w:p w:rsidR="00883CD8" w:rsidRPr="000B57E6" w:rsidRDefault="00883CD8" w:rsidP="00162DB1">
      <w:pPr>
        <w:pStyle w:val="Nor"/>
        <w:spacing w:line="307" w:lineRule="auto"/>
        <w:ind w:firstLine="709"/>
        <w:rPr>
          <w:rFonts w:ascii="Times New Roman" w:hAnsi="Times New Roman" w:cs="Times New Roman"/>
          <w:spacing w:val="-2"/>
          <w:sz w:val="24"/>
          <w:szCs w:val="24"/>
          <w:vertAlign w:val="superscript"/>
        </w:rPr>
      </w:pPr>
      <w:r w:rsidRPr="000B57E6">
        <w:rPr>
          <w:rFonts w:ascii="Times New Roman" w:hAnsi="Times New Roman" w:cs="Times New Roman"/>
          <w:b/>
          <w:bCs/>
          <w:sz w:val="24"/>
          <w:szCs w:val="24"/>
        </w:rPr>
        <w:t>(Değişik: 23/2/1995 – KHK-547/9 md.)</w:t>
      </w:r>
      <w:r w:rsidRPr="000B57E6">
        <w:rPr>
          <w:rFonts w:ascii="Times New Roman" w:hAnsi="Times New Roman" w:cs="Times New Roman"/>
          <w:sz w:val="24"/>
          <w:szCs w:val="24"/>
        </w:rPr>
        <w:t xml:space="preserve"> Bu Kanun gereğince ödenecek aylık, taban aylığı, kıdem aylığı zam ve tazminatlar ile diğer ödemeler toplamının brüt tutarı, bulunulan yerde İş Kanunu gereğince işçiler için tespit olunan asgari ücretin aylık tutarından az olamaz: az olması </w:t>
      </w:r>
      <w:r w:rsidRPr="000B57E6">
        <w:rPr>
          <w:rFonts w:ascii="Times New Roman" w:hAnsi="Times New Roman" w:cs="Times New Roman"/>
          <w:spacing w:val="-2"/>
          <w:sz w:val="24"/>
          <w:szCs w:val="24"/>
        </w:rPr>
        <w:t>halinde, aradaki fark memurun diğer özlük hakları ile ilgilendirilmeksizin tazminat olarak ödenir.</w:t>
      </w:r>
      <w:r w:rsidR="002F640A" w:rsidRPr="000B57E6">
        <w:rPr>
          <w:rStyle w:val="DipnotBavurusu"/>
          <w:rFonts w:ascii="Times New Roman" w:hAnsi="Times New Roman" w:cs="Times New Roman"/>
          <w:spacing w:val="-2"/>
          <w:sz w:val="24"/>
          <w:szCs w:val="24"/>
        </w:rPr>
        <w:footnoteReference w:id="178"/>
      </w:r>
    </w:p>
    <w:p w:rsidR="002F640A" w:rsidRPr="000B57E6" w:rsidRDefault="002F640A" w:rsidP="00162DB1">
      <w:pPr>
        <w:pStyle w:val="Nor"/>
        <w:spacing w:line="307" w:lineRule="auto"/>
        <w:ind w:firstLine="709"/>
        <w:rPr>
          <w:rFonts w:ascii="Times New Roman" w:hAnsi="Times New Roman" w:cs="Times New Roman"/>
          <w:sz w:val="24"/>
          <w:szCs w:val="24"/>
        </w:rPr>
      </w:pPr>
    </w:p>
    <w:p w:rsidR="00883CD8" w:rsidRPr="000B57E6" w:rsidRDefault="00883CD8" w:rsidP="00FF1620">
      <w:pPr>
        <w:pStyle w:val="Balk2"/>
      </w:pPr>
      <w:bookmarkStart w:id="267" w:name="_Toc235899379"/>
      <w:r w:rsidRPr="000B57E6">
        <w:t>Deyimler:</w:t>
      </w:r>
      <w:bookmarkEnd w:id="26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147 – (Değişik: 30/5/1974 – KHK-12; Aynen kabul: 15/5/1975 - 1897/1 md.)</w:t>
      </w:r>
    </w:p>
    <w:p w:rsidR="00883CD8" w:rsidRPr="000B57E6" w:rsidRDefault="00883CD8" w:rsidP="00162DB1">
      <w:pPr>
        <w:pStyle w:val="MaddeBasl"/>
        <w:spacing w:before="0" w:line="307" w:lineRule="auto"/>
        <w:ind w:firstLine="709"/>
        <w:jc w:val="both"/>
        <w:rPr>
          <w:rFonts w:ascii="Times New Roman" w:hAnsi="Times New Roman" w:cs="Times New Roman"/>
          <w:i w:val="0"/>
          <w:sz w:val="24"/>
          <w:szCs w:val="24"/>
        </w:rPr>
      </w:pPr>
      <w:r w:rsidRPr="000B57E6">
        <w:rPr>
          <w:rFonts w:ascii="Times New Roman" w:hAnsi="Times New Roman" w:cs="Times New Roman"/>
          <w:i w:val="0"/>
          <w:sz w:val="24"/>
          <w:szCs w:val="24"/>
        </w:rPr>
        <w:t>Bu Kanunda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Aylık: Bu Kanuna tabi kurumlarda görevlendirilen memurlara hizmetlerinin karşılığında, kadroya dayanılarak ay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Sözleşmeli ücreti: 4 üncü maddenin (B) bendi gereğince çalıştırılan personele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Gündelik: 4 üncü maddenin (C) ve (D) bentleri gereğince çalıştırılan personele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Ödül: Kanunun 123 üncü maddesinde yazılı hallerde memurlara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Temsil giderleri: Belirli yetki ve sorumluluk makamlarını işgal eden memurlara temsili mahiyette ve görevleri icabı olarak yaptıkları gerçek giderleri karşılamak üzere ilgili </w:t>
      </w:r>
      <w:r w:rsidRPr="000B57E6">
        <w:rPr>
          <w:rFonts w:ascii="Times New Roman" w:hAnsi="Times New Roman" w:cs="Times New Roman"/>
          <w:sz w:val="24"/>
          <w:szCs w:val="24"/>
        </w:rPr>
        <w:lastRenderedPageBreak/>
        <w:t>kurumların bütçelerine bu maksat için konulan ödenekten özel yönetmeliği hükümleri gereğince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Ders görevi ücreti: Bu Kanuna tabi kurumlara ait her derecedeki eğitim ve öğretim kurumları ile okul, kurs veya yaygın eğitim yapan kurumlarda ve benzeri kuruluşlarda öğretmenlik veya öğretim üyeliği yapan öğretmen, öğretim üyesi ve diğer memurlara ders saati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Fazla çalışma ücreti: Kurumların, bu Kanunun 178 inci maddesinde yazılı esaslar çerçevesinde normal çalışma saatleri dışında çalıştırdıkları memurlara, fazla çalışma saati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a) İş güçlüğü zammı: Niteliği ve çalışma şartları bakımından güç olan işlerde çalışanlara ödenen parayı,</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İş riski zammı: Hayat ve sağlık için tahlike arz eden hizmetlerde çalışanlara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Eleman teminindeki güçlük zammı: Temininde, görevde tutulmasında veya belli yerlerde istihdam edilmesinde güçlük bulunan elemanlar için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Mali sorumluluk tazminatı: Sayıştay'a hesap vermekle yükümlü olan saymanlarla vezne açığından sorumlu veznedarlara ödenen parayı,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İfade eder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68" w:name="_Toc235899380"/>
      <w:r w:rsidRPr="000B57E6">
        <w:t>Gösterge tabloları:</w:t>
      </w:r>
      <w:bookmarkEnd w:id="2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148 – (Mülga: 31/7/1970 - 1327/51 md.)</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69" w:name="_Toc235899381"/>
      <w:r w:rsidRPr="000B57E6">
        <w:t>Kademe aylığı:</w:t>
      </w:r>
      <w:bookmarkEnd w:id="26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149 – (Değişik: 31/7/1970 - 1327/52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aylığı 36 ncı maddede gösterilen sınıflara ait genel gösterge tablosundaki derecelere dahil kademelerden her biri için tespit edilen gösterge rakamına tekabül eden aylıktır.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70" w:name="_Toc235899382"/>
      <w:r w:rsidRPr="000B57E6">
        <w:t>Derece aylığı:</w:t>
      </w:r>
      <w:bookmarkEnd w:id="27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150 – (Değişik: 31/7/1970 - 1327/53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aylığı 36 ncı maddede yer alan sınıflara ait genel gösterge tablosundaki derecelerin her birinin muhtevi bulunduğu yatay kademe aylıklarını topluca ifade eder.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71" w:name="_Toc235899383"/>
      <w:r w:rsidRPr="000B57E6">
        <w:t>Derecelerin ilk ve en yüksek kademe aylıkları:</w:t>
      </w:r>
      <w:bookmarkEnd w:id="27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151 – (Değişik: 31/7/1970 - 1327/54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Gösterge tablosunda yer alan derecelerden her birindeki 1 inci kademe göstergesine tekabül eden miktar o derecenin ilk kademe aylığını; aynı derecenin son kademe göstergesine tekabül eden miktar da o derecenin en yüksek kademe aylığını gösterir.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B3802">
      <w:pPr>
        <w:pStyle w:val="Balk2"/>
      </w:pPr>
      <w:bookmarkStart w:id="272" w:name="_Toc235899384"/>
      <w:r w:rsidRPr="000B57E6">
        <w:lastRenderedPageBreak/>
        <w:t>Zam ve Tazminatlar</w:t>
      </w:r>
      <w:bookmarkEnd w:id="272"/>
      <w:r w:rsidRPr="000B57E6">
        <w:rPr>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152 –  </w:t>
      </w:r>
    </w:p>
    <w:p w:rsidR="00883CD8" w:rsidRPr="000B57E6" w:rsidRDefault="00883CD8" w:rsidP="00DB3802">
      <w:pPr>
        <w:pStyle w:val="Balk3"/>
      </w:pPr>
      <w:bookmarkStart w:id="273" w:name="_Toc235899385"/>
      <w:r w:rsidRPr="000B57E6">
        <w:t>I - Zamlar</w:t>
      </w:r>
      <w:bookmarkEnd w:id="2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Niteliği ve çalışma şartları bakımından güç olan işlerde çalışanlara iş güçlüğü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Hayat ve sağlık için tehlike arzeden hizmetlerde çalışanlara iş riski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Sayıştay'a hesap vermekle yükümlü olan saymanlarla, vezne açığından malen sorumlu olan veznedar ve diğer görevlilere mali sorumluluk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Temininde, görevde tutulmasında veya belli yerlerde istihdam edilmesinde güçlük bulunan elemanlar için temininde güçlük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ödenir</w:t>
      </w:r>
    </w:p>
    <w:p w:rsidR="00DB3802" w:rsidRDefault="00883CD8" w:rsidP="00DB3802">
      <w:pPr>
        <w:pStyle w:val="Balk3"/>
      </w:pPr>
      <w:bookmarkStart w:id="274" w:name="_Toc235899386"/>
      <w:r w:rsidRPr="000B57E6">
        <w:t>II- Tazminatlar:</w:t>
      </w:r>
      <w:bookmarkEnd w:id="27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w:t>
      </w:r>
      <w:r w:rsidRPr="000B57E6">
        <w:rPr>
          <w:rFonts w:ascii="Times New Roman" w:hAnsi="Times New Roman" w:cs="Times New Roman"/>
          <w:b/>
          <w:bCs/>
          <w:sz w:val="24"/>
          <w:szCs w:val="24"/>
        </w:rPr>
        <w:t>(Değişik: 20/3/1997 – KHK-570/9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Görevin önem, sorumluluk ve niteliği, görev yerinin özelliği, hizmet süresi, kadro ünvan ve derecesi ve  eğitim seviyesi gibi hususlar gözönüne alınarak bu Kanunda belirtilen en yüksek Devlet Memuru aylığının (ek gösterge dahil) brüt tutarının,</w:t>
      </w:r>
    </w:p>
    <w:p w:rsidR="00883CD8" w:rsidRPr="000B57E6" w:rsidRDefault="00883CD8" w:rsidP="00DB3802">
      <w:pPr>
        <w:pStyle w:val="Balk4"/>
      </w:pPr>
      <w:r w:rsidRPr="000B57E6">
        <w:t>A - ÖZEL HİZMET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Genel İdare hizmetleri sınıfına dahil kadrolarda bulunanlarla üst yönetim görevi yapan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Birinci derece kadrolarda bulunanlar için % 345 ine,</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İkinci derece kadrolarda bulunanlar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Üçüncü derece kadrolarda bulunanlar için % 80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Dördüncü derece kadrolarda bulunanlar için % 70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Beş, Altı ve Yedinci derecelerden aylık alan Şube Müdürü, Müdür, Sayman (Muhasip ve muhasebeci kadrosunda olanlar dahil), Başkan ve bunların yardımcıları için % 60 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Sağlık Hizmetleri Sınıfına dahil kadrolarda görev yapanlardan;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Eğitim görevlisi, Başasistanlık görevini yapanlar ile Uzman Tabipler için % 215 ine,</w:t>
      </w:r>
      <w:r w:rsidR="002F640A" w:rsidRPr="000B57E6">
        <w:rPr>
          <w:rStyle w:val="DipnotBavurusu"/>
          <w:rFonts w:ascii="Times New Roman" w:hAnsi="Times New Roman" w:cs="Times New Roman"/>
          <w:sz w:val="24"/>
          <w:szCs w:val="24"/>
        </w:rPr>
        <w:footnoteReference w:id="17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Diğer dört yıl ve daha fazla süreli yükseköğrenim veren okul mezunları için % 145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Dört yıldan aşağı yükseköğrenim veren okul mezunları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4. Lise dengi mesleki öğrenim veren okul mezunları için % 72 sine,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Ortaokul dengi mesleki öğrenim veren okul mezunları için % 60 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Sağlık Hizmetleri Sınıfına ait kadrolarda görevli olup da, bu görevleri ile ilgili olmayan bir üst öğrenimi bitirenler için önceki öğrenim durumlarına ait tazminat oranları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Sağlık Hizmetleri Sınıfına dahil kadrolarda bulunan personelden; kalkınmada öncelikli yörelere sürekli görevle atananlara bu yörelerde fiilen çalıştıkları sürece uzman tabipler için 90, </w:t>
      </w:r>
      <w:r w:rsidRPr="000B57E6">
        <w:rPr>
          <w:rFonts w:ascii="Times New Roman" w:hAnsi="Times New Roman" w:cs="Times New Roman"/>
          <w:sz w:val="24"/>
          <w:szCs w:val="24"/>
        </w:rPr>
        <w:lastRenderedPageBreak/>
        <w:t>diğerleri için 75 puana kadar, diğer yörelerden Cumhurbaşkanınca belirlenecek köy ve diğer yerleşim birimlerine sürekli görevle atananlara ise 15 puana kadar ilave ödeme yapılabilir.</w:t>
      </w:r>
      <w:r w:rsidR="002F640A" w:rsidRPr="000B57E6">
        <w:rPr>
          <w:rStyle w:val="DipnotBavurusu"/>
          <w:rFonts w:ascii="Times New Roman" w:hAnsi="Times New Roman" w:cs="Times New Roman"/>
          <w:sz w:val="24"/>
          <w:szCs w:val="24"/>
        </w:rPr>
        <w:footnoteReference w:id="180"/>
      </w:r>
      <w:r w:rsidRPr="000B57E6">
        <w:rPr>
          <w:rFonts w:ascii="Times New Roman" w:hAnsi="Times New Roman" w:cs="Times New Roman"/>
          <w:sz w:val="24"/>
          <w:szCs w:val="24"/>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Teknik Hizmetler Sınıfına dahil kadrolarda görev yapanlardan;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Dört yıl ve daha fazla süreli yüksek öğrenim veren okul mezunları için % 168’ine,</w:t>
      </w:r>
      <w:r w:rsidR="002F640A" w:rsidRPr="000B57E6">
        <w:rPr>
          <w:rStyle w:val="DipnotBavurusu"/>
          <w:rFonts w:ascii="Times New Roman" w:hAnsi="Times New Roman" w:cs="Times New Roman"/>
          <w:sz w:val="24"/>
          <w:szCs w:val="24"/>
        </w:rPr>
        <w:footnoteReference w:id="18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Mühendis, Yüksek Mimar, Mühendis, Mimar ve Şehir Plancısı kariyerlerini haiz olup (Bunlardan Müdür ve daha üst merkez ve taşra birim yöneticileri dahil) 1-4 üncü derecelerden aylık alan ve kurumlarınca belirlenen büyük yatırım projelerinde fiilen çalışanlara bu projelerde çalıştıkları sürece ayrıca % 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bu hükme göre ilave ödeme yapılacak toplam personel sayısı, ilgili kurumun belirtilen kariyerleri haiz toplam personel sayısının % 10'unu geçemez. (Hesaplamalarda küsurlar tama iblağ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Dört yıldan aşağı yükseköğrenim veren okul mezunları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Lise dengi mesleki öğrenim veren okul mezunları için % 72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Teknik Hizmetler Sınıfına ait kadrolarda görevli olup da, bu görevleri ile ilgili olmayan bir üst öğrenimi bitirenler için önceki öğrenim durumlarına ait tazminat oranları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Teknik Hizmetler Sınıfına dahil kadrolarda bulunan personelden kalkınmada öncelikli yörelere sürekli görevle atananlara, bu yörelerde fiilen çalıştıkları sürece ayrıca 35 puana kadar ilave yapılabilir.</w:t>
      </w:r>
    </w:p>
    <w:p w:rsidR="00883CD8" w:rsidRPr="000B57E6" w:rsidRDefault="00883CD8" w:rsidP="00162DB1">
      <w:pPr>
        <w:spacing w:before="0" w:beforeAutospacing="0" w:after="0" w:afterAutospacing="0" w:line="307" w:lineRule="auto"/>
        <w:ind w:firstLine="709"/>
        <w:jc w:val="both"/>
      </w:pPr>
      <w:r w:rsidRPr="000B57E6">
        <w:rPr>
          <w:b/>
          <w:bCs/>
        </w:rPr>
        <w:t xml:space="preserve">(Ek paragraf: 21/3/2006 – 5473/3 md.) </w:t>
      </w:r>
      <w:r w:rsidRPr="000B57E6">
        <w:t>Teknik Hizmetler Sınıfına dahil kadrolarda bulunan personelden açık çalışma mahallerinde fiilen çalışanlara, bulundukları kadrolar esas alınmak suretiyle, çalışılan her gün için belirlenecek oranlarda ve üçer aylık dönemler itibarıyla toplamı 60 puanı aşmayacak şekilde, dönem sonlarında ödenmek üzere ek özel hizmet tazminatı verilebilir.</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Avukatlık Hizmetleri Sınıfına dahil kadrolarda bulunanlar için % 135 ine,</w:t>
      </w:r>
    </w:p>
    <w:p w:rsidR="00883CD8" w:rsidRPr="000B57E6" w:rsidRDefault="00883CD8" w:rsidP="00162DB1">
      <w:pPr>
        <w:spacing w:before="0" w:beforeAutospacing="0" w:after="0" w:afterAutospacing="0" w:line="307" w:lineRule="auto"/>
        <w:ind w:firstLine="709"/>
        <w:jc w:val="both"/>
      </w:pPr>
      <w:r w:rsidRPr="000B57E6">
        <w:t>e) Başbakanlık Başmüfettiş, Müfettiş ve Müfettiş Yardımcıları için % 230 una,</w:t>
      </w:r>
    </w:p>
    <w:p w:rsidR="00883CD8" w:rsidRPr="000B57E6" w:rsidRDefault="00883CD8" w:rsidP="00162DB1">
      <w:pPr>
        <w:spacing w:before="0" w:beforeAutospacing="0" w:after="0" w:afterAutospacing="0" w:line="307" w:lineRule="auto"/>
        <w:ind w:firstLine="709"/>
        <w:jc w:val="both"/>
      </w:pPr>
      <w:r w:rsidRPr="000B57E6">
        <w:t>f) Başbakanlık Yüksek Denetleme Kurulu Başkan, Üye, Başdenetçi, Denetçi ve Denetçi Yardımcıları, Başbakanlık, Bakanlık, Müsteşarlık (…)</w:t>
      </w:r>
      <w:bookmarkStart w:id="275" w:name="_Ref167792580"/>
      <w:r w:rsidR="0073168C" w:rsidRPr="000B57E6">
        <w:rPr>
          <w:rStyle w:val="DipnotBavurusu"/>
        </w:rPr>
        <w:footnoteReference w:id="182"/>
      </w:r>
      <w:bookmarkEnd w:id="275"/>
      <w:r w:rsidRPr="000B57E6">
        <w:t xml:space="preserve"> ve Gelir İdaresi Başkanlığı İç </w:t>
      </w:r>
      <w:r w:rsidRPr="000B57E6">
        <w:lastRenderedPageBreak/>
        <w:t>Denetçileri ile Maliye Bakanlığı, Hazine Müsteşarlığı, Ekonomi Bakanlığı ve Gümrük ve Ticaret Bakanlığı</w:t>
      </w:r>
      <w:r w:rsidR="0073168C" w:rsidRPr="000B57E6">
        <w:rPr>
          <w:vertAlign w:val="superscript"/>
        </w:rPr>
        <w:fldChar w:fldCharType="begin"/>
      </w:r>
      <w:r w:rsidR="0073168C" w:rsidRPr="000B57E6">
        <w:instrText xml:space="preserve"> NOTEREF _Ref167792580 \f \h </w:instrText>
      </w:r>
      <w:r w:rsidR="000B57E6" w:rsidRPr="000B57E6">
        <w:rPr>
          <w:vertAlign w:val="superscript"/>
        </w:rPr>
        <w:instrText xml:space="preserve"> \* MERGEFORMAT </w:instrText>
      </w:r>
      <w:r w:rsidR="0073168C" w:rsidRPr="000B57E6">
        <w:rPr>
          <w:vertAlign w:val="superscript"/>
        </w:rPr>
      </w:r>
      <w:r w:rsidR="0073168C" w:rsidRPr="000B57E6">
        <w:rPr>
          <w:vertAlign w:val="superscript"/>
        </w:rPr>
        <w:fldChar w:fldCharType="separate"/>
      </w:r>
      <w:r w:rsidR="00C45E76" w:rsidRPr="00C45E76">
        <w:rPr>
          <w:rStyle w:val="DipnotBavurusu"/>
        </w:rPr>
        <w:t>200</w:t>
      </w:r>
      <w:r w:rsidR="0073168C" w:rsidRPr="000B57E6">
        <w:rPr>
          <w:vertAlign w:val="superscript"/>
        </w:rPr>
        <w:fldChar w:fldCharType="end"/>
      </w:r>
      <w:r w:rsidRPr="000B57E6">
        <w:t xml:space="preserve"> merkez denetim elemanları için % 210 una,</w:t>
      </w:r>
      <w:bookmarkStart w:id="276" w:name="_Ref167791650"/>
      <w:r w:rsidR="005E5EC9" w:rsidRPr="000B57E6">
        <w:rPr>
          <w:rStyle w:val="DipnotBavurusu"/>
        </w:rPr>
        <w:footnoteReference w:id="183"/>
      </w:r>
      <w:bookmarkEnd w:id="276"/>
    </w:p>
    <w:p w:rsidR="003B101F" w:rsidRPr="000B57E6" w:rsidRDefault="00883CD8" w:rsidP="00162DB1">
      <w:pPr>
        <w:spacing w:before="0" w:beforeAutospacing="0" w:after="0" w:afterAutospacing="0" w:line="307" w:lineRule="auto"/>
        <w:ind w:firstLine="709"/>
        <w:jc w:val="both"/>
      </w:pPr>
      <w:r w:rsidRPr="000B57E6">
        <w:t>g) Bakanlık, Denizcilik Müsteşarlığı, Diyanet İşleri Başkanlığı ve bağımsız genel müdürlük (mahalli idarelere bağlı genel müdürlükler hariç) Başmüfettiş Müfettiş ve Müfettiş Yardımcıları ile, Başkanlık, Müstakil Genel Müdürlük, Büyükşehir Belediyesi, Büyükşehir Belediyelerine bağlı genel müdürlük,</w:t>
      </w:r>
      <w:bookmarkStart w:id="277" w:name="_Ref167793712"/>
      <w:r w:rsidR="006C2476" w:rsidRPr="000B57E6">
        <w:rPr>
          <w:rStyle w:val="DipnotBavurusu"/>
        </w:rPr>
        <w:footnoteReference w:id="184"/>
      </w:r>
      <w:bookmarkEnd w:id="277"/>
      <w:r w:rsidRPr="000B57E6">
        <w:t xml:space="preserve"> Büyükşehir Belediyesi bulunan illerin İl Özel İdaresi ile Üniversiteler ve Yüksek Teknoloji Enstitüleri İç Denetçileri, Çalışma ve Sosyal Güvenlik Bakanlığı İş Başmüfettiş, Müfettiş ve Müfettiş Yardımcıları,</w:t>
      </w:r>
      <w:r w:rsidRPr="000B57E6">
        <w:rPr>
          <w:color w:val="000000"/>
        </w:rPr>
        <w:t xml:space="preserve"> </w:t>
      </w:r>
      <w:r w:rsidRPr="000B57E6">
        <w:t>Bakanlık Maarif Müfettişi ve Bakanlık Maarif Müfettiş Yardımcıları</w:t>
      </w:r>
      <w:r w:rsidR="00E4355E" w:rsidRPr="000B57E6">
        <w:rPr>
          <w:rStyle w:val="DipnotBavurusu"/>
        </w:rPr>
        <w:footnoteReference w:id="185"/>
      </w:r>
      <w:r w:rsidRPr="000B57E6">
        <w:t xml:space="preserve"> ve Bakanlıklar merkez teşkilatına dahil kadrolarda görevli Başkontrolör, Kontrolör ve Stajyer Kontrolörler, İçişleri Bakanlığı Denekler Denetçisi ve Dernekler Denetçi Yardımcıları, Sosyal Güvenlik Kurumu  Başmüfettişi, Müfettiş ve Müfettiş Yardımcıları, Milli Savunma Bakanlığı Akaryakıt İkmal ve NATO POL Tesisleri İşletme Başkanlığı Müfettiş ve Müfettiş Yardımcıları, Aile ve Sosyal Politikalar Bakanlığı </w:t>
      </w:r>
      <w:r w:rsidRPr="000B57E6">
        <w:lastRenderedPageBreak/>
        <w:t>Denetçi ve Denetçi Yardımcıları</w:t>
      </w:r>
      <w:r w:rsidR="0073168C" w:rsidRPr="000B57E6">
        <w:rPr>
          <w:vertAlign w:val="superscript"/>
        </w:rPr>
        <w:fldChar w:fldCharType="begin"/>
      </w:r>
      <w:r w:rsidR="0073168C" w:rsidRPr="000B57E6">
        <w:instrText xml:space="preserve"> NOTEREF _Ref167792580 \f \h </w:instrText>
      </w:r>
      <w:r w:rsidR="000B57E6" w:rsidRPr="000B57E6">
        <w:rPr>
          <w:vertAlign w:val="superscript"/>
        </w:rPr>
        <w:instrText xml:space="preserve"> \* MERGEFORMAT </w:instrText>
      </w:r>
      <w:r w:rsidR="0073168C" w:rsidRPr="000B57E6">
        <w:rPr>
          <w:vertAlign w:val="superscript"/>
        </w:rPr>
      </w:r>
      <w:r w:rsidR="0073168C" w:rsidRPr="000B57E6">
        <w:rPr>
          <w:vertAlign w:val="superscript"/>
        </w:rPr>
        <w:fldChar w:fldCharType="separate"/>
      </w:r>
      <w:r w:rsidR="00C45E76" w:rsidRPr="00C45E76">
        <w:rPr>
          <w:rStyle w:val="DipnotBavurusu"/>
        </w:rPr>
        <w:t>200</w:t>
      </w:r>
      <w:r w:rsidR="0073168C" w:rsidRPr="000B57E6">
        <w:rPr>
          <w:vertAlign w:val="superscript"/>
        </w:rPr>
        <w:fldChar w:fldCharType="end"/>
      </w:r>
      <w:r w:rsidRPr="000B57E6">
        <w:t>, (…)</w:t>
      </w:r>
      <w:bookmarkStart w:id="278" w:name="_Ref167794280"/>
      <w:r w:rsidR="00E4355E" w:rsidRPr="000B57E6">
        <w:rPr>
          <w:rStyle w:val="DipnotBavurusu"/>
        </w:rPr>
        <w:footnoteReference w:id="186"/>
      </w:r>
      <w:bookmarkEnd w:id="278"/>
      <w:r w:rsidRPr="000B57E6">
        <w:t xml:space="preserve"> Sağlık Denetçi ve Denetçi Yardımcıları,</w:t>
      </w:r>
      <w:bookmarkStart w:id="279" w:name="_Ref167793528"/>
      <w:r w:rsidR="006C2476" w:rsidRPr="000B57E6">
        <w:rPr>
          <w:rStyle w:val="DipnotBavurusu"/>
        </w:rPr>
        <w:footnoteReference w:id="187"/>
      </w:r>
      <w:bookmarkEnd w:id="279"/>
      <w:r w:rsidRPr="000B57E6">
        <w:t xml:space="preserve"> Enerji ve Tabii Kaynaklar Denetçi ve Denetçi Yardımcıları,</w:t>
      </w:r>
      <w:bookmarkStart w:id="280" w:name="_Ref167793635"/>
      <w:r w:rsidR="006C2476" w:rsidRPr="000B57E6">
        <w:rPr>
          <w:rStyle w:val="DipnotBavurusu"/>
        </w:rPr>
        <w:footnoteReference w:id="188"/>
      </w:r>
      <w:bookmarkEnd w:id="280"/>
      <w:r w:rsidRPr="000B57E6">
        <w:rPr>
          <w:vertAlign w:val="superscript"/>
        </w:rPr>
        <w:t xml:space="preserve"> </w:t>
      </w:r>
      <w:r w:rsidRPr="000B57E6">
        <w:t>Gençlik ve Spor Denetçi Yardımcıları, için % 195 ine,</w:t>
      </w:r>
      <w:r w:rsidR="003B101F" w:rsidRPr="000B57E6">
        <w:rPr>
          <w:rStyle w:val="DipnotBavurusu"/>
        </w:rPr>
        <w:footnoteReference w:id="189"/>
      </w:r>
      <w:r w:rsidR="003B101F" w:rsidRPr="000B57E6">
        <w:rPr>
          <w:rStyle w:val="DipnotBavurusu"/>
        </w:rPr>
        <w:footnoteReference w:id="190"/>
      </w:r>
      <w:bookmarkStart w:id="281" w:name="_Ref167790972"/>
      <w:r w:rsidR="003B101F" w:rsidRPr="000B57E6">
        <w:rPr>
          <w:rStyle w:val="DipnotBavurusu"/>
        </w:rPr>
        <w:footnoteReference w:id="191"/>
      </w:r>
      <w:bookmarkEnd w:id="281"/>
      <w:r w:rsidR="003B101F" w:rsidRPr="000B57E6">
        <w:rPr>
          <w:rStyle w:val="DipnotBavurusu"/>
        </w:rPr>
        <w:footnoteReference w:id="192"/>
      </w:r>
      <w:bookmarkStart w:id="282" w:name="_Ref167791325"/>
      <w:r w:rsidR="003B101F" w:rsidRPr="000B57E6">
        <w:rPr>
          <w:rStyle w:val="DipnotBavurusu"/>
        </w:rPr>
        <w:footnoteReference w:id="193"/>
      </w:r>
      <w:bookmarkEnd w:id="282"/>
      <w:r w:rsidR="005E5EC9" w:rsidRPr="000B57E6">
        <w:fldChar w:fldCharType="begin"/>
      </w:r>
      <w:r w:rsidR="005E5EC9" w:rsidRPr="000B57E6">
        <w:instrText xml:space="preserve"> NOTEREF _Ref167791650 \f \h </w:instrText>
      </w:r>
      <w:r w:rsidR="000B57E6" w:rsidRPr="000B57E6">
        <w:instrText xml:space="preserve"> \* MERGEFORMAT </w:instrText>
      </w:r>
      <w:r w:rsidR="005E5EC9" w:rsidRPr="000B57E6">
        <w:fldChar w:fldCharType="separate"/>
      </w:r>
      <w:r w:rsidR="00C45E76" w:rsidRPr="00C45E76">
        <w:rPr>
          <w:rStyle w:val="DipnotBavurusu"/>
        </w:rPr>
        <w:t>201</w:t>
      </w:r>
      <w:r w:rsidR="005E5EC9" w:rsidRPr="000B57E6">
        <w:fldChar w:fldCharType="end"/>
      </w:r>
      <w:bookmarkStart w:id="283" w:name="_Ref167792163"/>
      <w:r w:rsidR="0073168C" w:rsidRPr="000B57E6">
        <w:rPr>
          <w:rStyle w:val="DipnotBavurusu"/>
        </w:rPr>
        <w:footnoteReference w:id="194"/>
      </w:r>
      <w:bookmarkStart w:id="284" w:name="_Ref167793013"/>
      <w:bookmarkEnd w:id="283"/>
      <w:r w:rsidR="007F5515" w:rsidRPr="000B57E6">
        <w:rPr>
          <w:rStyle w:val="DipnotBavurusu"/>
        </w:rPr>
        <w:footnoteReference w:id="195"/>
      </w:r>
      <w:bookmarkEnd w:id="284"/>
      <w:r w:rsidR="00E4355E" w:rsidRPr="000B57E6">
        <w:rPr>
          <w:rStyle w:val="DipnotBavurusu"/>
        </w:rPr>
        <w:footnoteReference w:id="196"/>
      </w:r>
    </w:p>
    <w:p w:rsidR="00883CD8" w:rsidRPr="000B57E6" w:rsidRDefault="00883CD8" w:rsidP="00162DB1">
      <w:pPr>
        <w:spacing w:before="0" w:beforeAutospacing="0" w:after="0" w:afterAutospacing="0" w:line="307" w:lineRule="auto"/>
        <w:ind w:firstLine="709"/>
        <w:jc w:val="both"/>
      </w:pPr>
      <w:r w:rsidRPr="000B57E6">
        <w:t xml:space="preserve">ğ) </w:t>
      </w:r>
      <w:r w:rsidRPr="000B57E6">
        <w:rPr>
          <w:b/>
          <w:bCs/>
        </w:rPr>
        <w:t xml:space="preserve">(Ek: 11/10/2011 - KHK-666/5 md.) </w:t>
      </w:r>
      <w:r w:rsidRPr="000B57E6">
        <w:t>Adalet Uzmanları, Afet ve Acil Durum Yönetimi Uzmanları, Aile ve Sosyal Politikalar Uzmanları, Avrupa Birliği İşleri Uzmanları, Bakanlık ve Bağlı Kuruluşların Avrupa Birliği Uzmanları, Basın ve Enformasyon Uzmanları, Başbakanlık Uzmanları, Çalışma ve Sosyal Güvenlik Eğitim Uzmanları, Çalışma Uzmanları, Çevre ve Şehircilik Uzmanları, Denizcilik Uzmanları, Devlet Gelir Uzmanları, Devlet Personel Uzmanları, Dış Ticaret Uzmanları, Dışişleri Uzmanları, Din İşleri Yüksek Kurulu Uzmanları, Diyanet İşleri Uzmanları, Enerji ve Tabii Kaynaklar Uzmanları, Gençlik ve Spor Uzmanları, Gıda, Tarım ve Hayvancılık Uzmanları, Gümrük ve Ticaret Uzmanları, Havacılık ve Uzay Teknolojileri Uzmanları, Hazine Uzmanları, İçişleri Uzmanları, İhracatı Geliştirme Uzmanları, İnsan Hakları ve Eşitlik Uzmanları,</w:t>
      </w:r>
      <w:r w:rsidR="005F374E" w:rsidRPr="000B57E6">
        <w:rPr>
          <w:rStyle w:val="DipnotBavurusu"/>
        </w:rPr>
        <w:footnoteReference w:id="197"/>
      </w:r>
      <w:r w:rsidRPr="000B57E6">
        <w:t xml:space="preserve"> İstihdam Uzmanları, İş Sağlığı ve Güvenliği Uzmanları, </w:t>
      </w:r>
      <w:r w:rsidRPr="000B57E6">
        <w:lastRenderedPageBreak/>
        <w:t>Kalkınma Bakanlığı Planlama Uzmanları, Kültür ve Turizm Uzmanları, Maliye Uzmanları, (…)</w:t>
      </w:r>
      <w:bookmarkStart w:id="285" w:name="_Ref167794384"/>
      <w:r w:rsidR="00E4355E" w:rsidRPr="000B57E6">
        <w:rPr>
          <w:rStyle w:val="DipnotBavurusu"/>
        </w:rPr>
        <w:footnoteReference w:id="198"/>
      </w:r>
      <w:bookmarkEnd w:id="285"/>
      <w:r w:rsidRPr="000B57E6">
        <w:t xml:space="preserve"> Meteoroloji Uzmanları, Millî Eğitim Uzmanları, Milli Güvenlik Kurulu Genel Sekreterliği Uzmanları, Millî Savunma Uzmanları, Orman ve Su İşleri Uzmanları, Ölçme, Seçme ve Yerleştirme Merkezi Uzmanları, Özelleştirme İdaresi Başkanlığı Uzmanları, (…)</w:t>
      </w:r>
      <w:r w:rsidR="00E4355E" w:rsidRPr="000B57E6">
        <w:rPr>
          <w:vertAlign w:val="superscript"/>
        </w:rPr>
        <w:fldChar w:fldCharType="begin"/>
      </w:r>
      <w:r w:rsidR="00E4355E" w:rsidRPr="000B57E6">
        <w:instrText xml:space="preserve"> NOTEREF _Ref167794384 \f \h </w:instrText>
      </w:r>
      <w:r w:rsidR="000B57E6" w:rsidRPr="000B57E6">
        <w:rPr>
          <w:vertAlign w:val="superscript"/>
        </w:rPr>
        <w:instrText xml:space="preserve"> \* MERGEFORMAT </w:instrText>
      </w:r>
      <w:r w:rsidR="00E4355E" w:rsidRPr="000B57E6">
        <w:rPr>
          <w:vertAlign w:val="superscript"/>
        </w:rPr>
      </w:r>
      <w:r w:rsidR="00E4355E" w:rsidRPr="000B57E6">
        <w:rPr>
          <w:vertAlign w:val="superscript"/>
        </w:rPr>
        <w:fldChar w:fldCharType="separate"/>
      </w:r>
      <w:r w:rsidR="00C45E76" w:rsidRPr="00C45E76">
        <w:rPr>
          <w:rStyle w:val="DipnotBavurusu"/>
        </w:rPr>
        <w:t>216</w:t>
      </w:r>
      <w:r w:rsidR="00E4355E" w:rsidRPr="000B57E6">
        <w:rPr>
          <w:vertAlign w:val="superscript"/>
        </w:rPr>
        <w:fldChar w:fldCharType="end"/>
      </w:r>
      <w:r w:rsidRPr="000B57E6">
        <w:t xml:space="preserve"> Sağlık Uzmanları, Sanayi ve Teknoloji Uzmanları, Savunma Sanayii Uzmanları, Seçim Uzmanları,</w:t>
      </w:r>
      <w:r w:rsidR="00E4355E" w:rsidRPr="000B57E6">
        <w:rPr>
          <w:rStyle w:val="DipnotBavurusu"/>
        </w:rPr>
        <w:footnoteReference w:id="199"/>
      </w:r>
      <w:r w:rsidRPr="000B57E6">
        <w:t xml:space="preserve"> Sınai Mülkiyet Uzmanları,</w:t>
      </w:r>
      <w:r w:rsidR="00E4355E" w:rsidRPr="000B57E6">
        <w:rPr>
          <w:vertAlign w:val="superscript"/>
        </w:rPr>
        <w:fldChar w:fldCharType="begin"/>
      </w:r>
      <w:r w:rsidR="00E4355E" w:rsidRPr="000B57E6">
        <w:instrText xml:space="preserve"> NOTEREF _Ref167794384 \f \h </w:instrText>
      </w:r>
      <w:r w:rsidR="000B57E6" w:rsidRPr="000B57E6">
        <w:rPr>
          <w:vertAlign w:val="superscript"/>
        </w:rPr>
        <w:instrText xml:space="preserve"> \* MERGEFORMAT </w:instrText>
      </w:r>
      <w:r w:rsidR="00E4355E" w:rsidRPr="000B57E6">
        <w:rPr>
          <w:vertAlign w:val="superscript"/>
        </w:rPr>
      </w:r>
      <w:r w:rsidR="00E4355E" w:rsidRPr="000B57E6">
        <w:rPr>
          <w:vertAlign w:val="superscript"/>
        </w:rPr>
        <w:fldChar w:fldCharType="separate"/>
      </w:r>
      <w:r w:rsidR="00C45E76" w:rsidRPr="00C45E76">
        <w:rPr>
          <w:rStyle w:val="DipnotBavurusu"/>
        </w:rPr>
        <w:t>216</w:t>
      </w:r>
      <w:r w:rsidR="00E4355E" w:rsidRPr="000B57E6">
        <w:rPr>
          <w:vertAlign w:val="superscript"/>
        </w:rPr>
        <w:fldChar w:fldCharType="end"/>
      </w:r>
      <w:r w:rsidRPr="000B57E6">
        <w:rPr>
          <w:vertAlign w:val="superscript"/>
        </w:rPr>
        <w:t xml:space="preserve"> </w:t>
      </w:r>
      <w:r w:rsidRPr="000B57E6">
        <w:t xml:space="preserve">Sosyal Güvenlik Uzmanları, Tapu ve Kadastro Uzmanları, TİKA Uzmanları, Türkiye İstatistik Kurumu Uzmanları, Ulaştırma ve Haberleşme Uzmanları, Vakıf Uzmanları, Yazma Eser Uzmanları, Yurt Dışı İşçi Hizmetleri Uzmanları, Yurtdışı Türkler ve Akraba Topluluklar Uzmanları, Yüksek Kurum Uzmanları, Yükseköğretim Kurulu Uzmanları, </w:t>
      </w:r>
      <w:r w:rsidRPr="000B57E6">
        <w:rPr>
          <w:color w:val="000000"/>
        </w:rPr>
        <w:t>Göç Uzmanları</w:t>
      </w:r>
      <w:bookmarkStart w:id="286" w:name="_Ref167794143"/>
      <w:r w:rsidR="00E4355E" w:rsidRPr="000B57E6">
        <w:rPr>
          <w:rStyle w:val="DipnotBavurusu"/>
          <w:color w:val="000000"/>
        </w:rPr>
        <w:footnoteReference w:id="200"/>
      </w:r>
      <w:bookmarkEnd w:id="286"/>
      <w:r w:rsidRPr="000B57E6">
        <w:t>, Helal Akreditasyon Uzmanları</w:t>
      </w:r>
      <w:r w:rsidR="00E4355E" w:rsidRPr="000B57E6">
        <w:rPr>
          <w:rStyle w:val="DipnotBavurusu"/>
        </w:rPr>
        <w:footnoteReference w:id="201"/>
      </w:r>
      <w:r w:rsidRPr="000B57E6">
        <w:rPr>
          <w:vertAlign w:val="superscript"/>
        </w:rPr>
        <w:t xml:space="preserve"> </w:t>
      </w:r>
      <w:r w:rsidRPr="000B57E6">
        <w:t>ve bunların yardımcıları için % 130 una, </w:t>
      </w:r>
    </w:p>
    <w:p w:rsidR="003B101F"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Normal1"/>
          <w:rFonts w:ascii="Times New Roman" w:hAnsi="Times New Roman" w:cs="Times New Roman"/>
          <w:color w:val="000000"/>
          <w:sz w:val="24"/>
          <w:szCs w:val="24"/>
        </w:rPr>
        <w:t> </w:t>
      </w:r>
      <w:r w:rsidRPr="000B57E6">
        <w:rPr>
          <w:rFonts w:ascii="Times New Roman" w:hAnsi="Times New Roman" w:cs="Times New Roman"/>
          <w:sz w:val="24"/>
          <w:szCs w:val="24"/>
        </w:rPr>
        <w:t>(…)</w:t>
      </w:r>
      <w:r w:rsidR="007F5515" w:rsidRPr="000B57E6">
        <w:rPr>
          <w:rStyle w:val="DipnotBavurusu"/>
          <w:rFonts w:ascii="Times New Roman" w:eastAsia="Times New Roman" w:hAnsi="Times New Roman" w:cs="Times New Roman"/>
          <w:sz w:val="24"/>
          <w:szCs w:val="24"/>
        </w:rPr>
        <w:footnoteReference w:id="202"/>
      </w:r>
      <w:r w:rsidR="006C2476" w:rsidRPr="000B57E6">
        <w:rPr>
          <w:rStyle w:val="DipnotBavurusu"/>
          <w:rFonts w:ascii="Times New Roman" w:eastAsia="Times New Roman" w:hAnsi="Times New Roman" w:cs="Times New Roman"/>
          <w:sz w:val="24"/>
          <w:szCs w:val="24"/>
        </w:rPr>
        <w:fldChar w:fldCharType="begin"/>
      </w:r>
      <w:r w:rsidR="006C2476" w:rsidRPr="000B57E6">
        <w:rPr>
          <w:rStyle w:val="DipnotBavurusu"/>
          <w:rFonts w:ascii="Times New Roman" w:eastAsia="Times New Roman" w:hAnsi="Times New Roman" w:cs="Times New Roman"/>
          <w:sz w:val="24"/>
          <w:szCs w:val="24"/>
        </w:rPr>
        <w:instrText xml:space="preserve"> NOTEREF _Ref167793712 \f \h </w:instrText>
      </w:r>
      <w:r w:rsidR="00E4355E" w:rsidRPr="000B57E6">
        <w:rPr>
          <w:rStyle w:val="DipnotBavurusu"/>
          <w:rFonts w:ascii="Times New Roman" w:eastAsia="Times New Roman" w:hAnsi="Times New Roman" w:cs="Times New Roman"/>
          <w:sz w:val="24"/>
          <w:szCs w:val="24"/>
        </w:rPr>
        <w:instrText xml:space="preserve"> \* MERGEFORMAT </w:instrText>
      </w:r>
      <w:r w:rsidR="006C2476" w:rsidRPr="000B57E6">
        <w:rPr>
          <w:rStyle w:val="DipnotBavurusu"/>
          <w:rFonts w:ascii="Times New Roman" w:eastAsia="Times New Roman" w:hAnsi="Times New Roman" w:cs="Times New Roman"/>
          <w:sz w:val="24"/>
          <w:szCs w:val="24"/>
        </w:rPr>
      </w:r>
      <w:r w:rsidR="006C2476" w:rsidRPr="000B57E6">
        <w:rPr>
          <w:rStyle w:val="DipnotBavurusu"/>
          <w:rFonts w:ascii="Times New Roman" w:eastAsia="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202</w:t>
      </w:r>
      <w:r w:rsidR="006C2476" w:rsidRPr="000B57E6">
        <w:rPr>
          <w:rStyle w:val="DipnotBavurusu"/>
          <w:rFonts w:ascii="Times New Roman" w:eastAsia="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Style w:val="DipnotBavurusu"/>
          <w:rFonts w:ascii="Times New Roman" w:hAnsi="Times New Roman" w:cs="Times New Roman"/>
          <w:sz w:val="24"/>
          <w:szCs w:val="24"/>
        </w:rPr>
        <w:footnoteReference w:id="203"/>
      </w:r>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bookmarkStart w:id="287" w:name="_Ref167793186"/>
      <w:r w:rsidR="007F5515" w:rsidRPr="000B57E6">
        <w:rPr>
          <w:rStyle w:val="DipnotBavurusu"/>
          <w:rFonts w:ascii="Times New Roman" w:hAnsi="Times New Roman" w:cs="Times New Roman"/>
          <w:sz w:val="24"/>
          <w:szCs w:val="24"/>
        </w:rPr>
        <w:footnoteReference w:id="204"/>
      </w:r>
      <w:bookmarkEnd w:id="287"/>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0B57E6"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88" w:name="_Ref167793346"/>
      <w:r w:rsidR="00943B29" w:rsidRPr="000B57E6">
        <w:rPr>
          <w:rStyle w:val="DipnotBavurusu"/>
          <w:rFonts w:ascii="Times New Roman" w:hAnsi="Times New Roman" w:cs="Times New Roman"/>
          <w:sz w:val="24"/>
          <w:szCs w:val="24"/>
        </w:rPr>
        <w:footnoteReference w:id="205"/>
      </w:r>
      <w:bookmarkEnd w:id="288"/>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w:t>
      </w:r>
      <w:r w:rsidR="00943B29" w:rsidRPr="000B57E6">
        <w:rPr>
          <w:rFonts w:ascii="Times New Roman" w:hAnsi="Times New Roman" w:cs="Times New Roman"/>
          <w:sz w:val="24"/>
          <w:szCs w:val="24"/>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rPr>
        <w:instrText xml:space="preserve"> \* MERGEFORMAT </w:instrText>
      </w:r>
      <w:r w:rsidR="00943B29" w:rsidRPr="000B57E6">
        <w:rPr>
          <w:rFonts w:ascii="Times New Roman" w:hAnsi="Times New Roman" w:cs="Times New Roman"/>
          <w:sz w:val="24"/>
          <w:szCs w:val="24"/>
        </w:rPr>
      </w:r>
      <w:r w:rsidR="00943B2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w:t>
      </w:r>
      <w:r w:rsidR="00943B29" w:rsidRPr="000B57E6">
        <w:rPr>
          <w:rFonts w:ascii="Times New Roman" w:hAnsi="Times New Roman" w:cs="Times New Roman"/>
          <w:sz w:val="24"/>
          <w:szCs w:val="24"/>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rPr>
        <w:instrText xml:space="preserve"> \* MERGEFORMAT </w:instrText>
      </w:r>
      <w:r w:rsidR="00943B29" w:rsidRPr="000B57E6">
        <w:rPr>
          <w:rFonts w:ascii="Times New Roman" w:hAnsi="Times New Roman" w:cs="Times New Roman"/>
          <w:sz w:val="24"/>
          <w:szCs w:val="24"/>
        </w:rPr>
      </w:r>
      <w:r w:rsidR="00943B2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Defterdarlık Uzmanları</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İçişleri Bakanlığı İl Planlama Uzmanları,</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color w:val="000000"/>
          <w:sz w:val="24"/>
          <w:szCs w:val="24"/>
        </w:rPr>
        <w:t xml:space="preserve">  İl Göç Uzmanları,</w:t>
      </w:r>
      <w:r w:rsidR="00E4355E" w:rsidRPr="000B57E6">
        <w:rPr>
          <w:rFonts w:ascii="Times New Roman" w:hAnsi="Times New Roman" w:cs="Times New Roman"/>
          <w:color w:val="000000"/>
          <w:sz w:val="24"/>
          <w:szCs w:val="24"/>
          <w:vertAlign w:val="superscript"/>
        </w:rPr>
        <w:fldChar w:fldCharType="begin"/>
      </w:r>
      <w:r w:rsidR="00E4355E" w:rsidRPr="000B57E6">
        <w:rPr>
          <w:rFonts w:ascii="Times New Roman" w:hAnsi="Times New Roman" w:cs="Times New Roman"/>
          <w:color w:val="000000"/>
          <w:sz w:val="24"/>
          <w:szCs w:val="24"/>
        </w:rPr>
        <w:instrText xml:space="preserve"> NOTEREF _Ref167794143 \f \h </w:instrText>
      </w:r>
      <w:r w:rsidR="000B57E6" w:rsidRPr="000B57E6">
        <w:rPr>
          <w:rFonts w:ascii="Times New Roman" w:hAnsi="Times New Roman" w:cs="Times New Roman"/>
          <w:color w:val="000000"/>
          <w:sz w:val="24"/>
          <w:szCs w:val="24"/>
          <w:vertAlign w:val="superscript"/>
        </w:rPr>
        <w:instrText xml:space="preserve"> \* MERGEFORMAT </w:instrText>
      </w:r>
      <w:r w:rsidR="00E4355E" w:rsidRPr="000B57E6">
        <w:rPr>
          <w:rFonts w:ascii="Times New Roman" w:hAnsi="Times New Roman" w:cs="Times New Roman"/>
          <w:color w:val="000000"/>
          <w:sz w:val="24"/>
          <w:szCs w:val="24"/>
          <w:vertAlign w:val="superscript"/>
        </w:rPr>
      </w:r>
      <w:r w:rsidR="00E4355E" w:rsidRPr="000B57E6">
        <w:rPr>
          <w:rFonts w:ascii="Times New Roman" w:hAnsi="Times New Roman" w:cs="Times New Roman"/>
          <w:color w:val="000000"/>
          <w:sz w:val="24"/>
          <w:szCs w:val="24"/>
          <w:vertAlign w:val="superscript"/>
        </w:rPr>
        <w:fldChar w:fldCharType="separate"/>
      </w:r>
      <w:r w:rsidR="00C45E76" w:rsidRPr="00C45E76">
        <w:rPr>
          <w:rStyle w:val="DipnotBavurusu"/>
          <w:rFonts w:ascii="Times New Roman" w:hAnsi="Times New Roman" w:cs="Times New Roman"/>
          <w:sz w:val="24"/>
          <w:szCs w:val="24"/>
        </w:rPr>
        <w:t>218</w:t>
      </w:r>
      <w:r w:rsidR="00E4355E" w:rsidRPr="000B57E6">
        <w:rPr>
          <w:rFonts w:ascii="Times New Roman" w:hAnsi="Times New Roman" w:cs="Times New Roman"/>
          <w:color w:val="000000"/>
          <w:sz w:val="24"/>
          <w:szCs w:val="24"/>
          <w:vertAlign w:val="superscript"/>
        </w:rPr>
        <w:fldChar w:fldCharType="end"/>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Büyükşehir Belediyeleri ile bunlara bağlı genel müdürlük Başmüfettiş, Müfettiş ve Müfettiş  Yardımcıları,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89" w:name="_Ref167793095"/>
      <w:r w:rsidR="007F5515" w:rsidRPr="000B57E6">
        <w:rPr>
          <w:rStyle w:val="DipnotBavurusu"/>
          <w:rFonts w:ascii="Times New Roman" w:hAnsi="Times New Roman" w:cs="Times New Roman"/>
          <w:sz w:val="24"/>
          <w:szCs w:val="24"/>
        </w:rPr>
        <w:footnoteReference w:id="206"/>
      </w:r>
      <w:bookmarkEnd w:id="289"/>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Maarif Müfettişleri</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_Ref167793013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213</w:t>
      </w:r>
      <w:r w:rsidR="007F5515" w:rsidRPr="000B57E6">
        <w:rPr>
          <w:rFonts w:ascii="Times New Roman" w:hAnsi="Times New Roman" w:cs="Times New Roman"/>
          <w:sz w:val="24"/>
          <w:szCs w:val="24"/>
          <w:vertAlign w:val="superscript"/>
        </w:rPr>
        <w:fldChar w:fldCharType="end"/>
      </w:r>
      <w:r w:rsidR="00E4355E" w:rsidRPr="000B57E6">
        <w:rPr>
          <w:rFonts w:ascii="Times New Roman" w:hAnsi="Times New Roman" w:cs="Times New Roman"/>
          <w:sz w:val="24"/>
          <w:szCs w:val="24"/>
          <w:vertAlign w:val="superscript"/>
        </w:rPr>
        <w:fldChar w:fldCharType="begin"/>
      </w:r>
      <w:r w:rsidR="00E4355E" w:rsidRPr="000B57E6">
        <w:rPr>
          <w:rFonts w:ascii="Times New Roman" w:hAnsi="Times New Roman" w:cs="Times New Roman"/>
          <w:sz w:val="24"/>
          <w:szCs w:val="24"/>
          <w:vertAlign w:val="superscript"/>
        </w:rPr>
        <w:instrText xml:space="preserve"> NOTEREF _Ref167794280 \f \h </w:instrText>
      </w:r>
      <w:r w:rsidR="000B57E6" w:rsidRPr="000B57E6">
        <w:rPr>
          <w:rFonts w:ascii="Times New Roman" w:hAnsi="Times New Roman" w:cs="Times New Roman"/>
          <w:sz w:val="24"/>
          <w:szCs w:val="24"/>
          <w:vertAlign w:val="superscript"/>
        </w:rPr>
        <w:instrText xml:space="preserve"> \* MERGEFORMAT </w:instrText>
      </w:r>
      <w:r w:rsidR="00E4355E" w:rsidRPr="000B57E6">
        <w:rPr>
          <w:rFonts w:ascii="Times New Roman" w:hAnsi="Times New Roman" w:cs="Times New Roman"/>
          <w:sz w:val="24"/>
          <w:szCs w:val="24"/>
          <w:vertAlign w:val="superscript"/>
        </w:rPr>
      </w:r>
      <w:r w:rsidR="00E4355E"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204</w:t>
      </w:r>
      <w:r w:rsidR="00E4355E"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rPr>
        <w:instrText xml:space="preserve"> NOTEREF _Ref167793528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205</w:t>
      </w:r>
      <w:r w:rsidR="006C2476"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ile </w:t>
      </w:r>
      <w:r w:rsidRPr="000B57E6">
        <w:rPr>
          <w:rStyle w:val="FontStyle19"/>
          <w:sz w:val="24"/>
          <w:szCs w:val="24"/>
        </w:rPr>
        <w:t>Ürün Denetmenleri</w:t>
      </w:r>
      <w:r w:rsidR="0073168C" w:rsidRPr="000B57E6">
        <w:rPr>
          <w:rFonts w:ascii="Times New Roman" w:hAnsi="Times New Roman" w:cs="Times New Roman"/>
          <w:sz w:val="24"/>
          <w:szCs w:val="24"/>
          <w:vertAlign w:val="superscript"/>
        </w:rPr>
        <w:fldChar w:fldCharType="begin"/>
      </w:r>
      <w:r w:rsidR="0073168C" w:rsidRPr="000B57E6">
        <w:rPr>
          <w:rStyle w:val="FontStyle19"/>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ve </w:t>
      </w:r>
      <w:r w:rsidRPr="000B57E6">
        <w:rPr>
          <w:rFonts w:ascii="Times New Roman" w:hAnsi="Times New Roman" w:cs="Times New Roman"/>
          <w:sz w:val="24"/>
          <w:szCs w:val="24"/>
        </w:rPr>
        <w:lastRenderedPageBreak/>
        <w:t>bunların yardımcıları, (f) ve (g) bendinde sayılmayan İç Denetçiler  için % 130 una,</w:t>
      </w:r>
      <w:r w:rsidR="003B101F" w:rsidRPr="000B57E6">
        <w:rPr>
          <w:rStyle w:val="DipnotBavurusu"/>
          <w:rFonts w:ascii="Times New Roman" w:eastAsia="Times New Roman" w:hAnsi="Times New Roman" w:cs="Times New Roman"/>
          <w:sz w:val="24"/>
          <w:szCs w:val="24"/>
        </w:rPr>
        <w:fldChar w:fldCharType="begin"/>
      </w:r>
      <w:r w:rsidR="003B101F" w:rsidRPr="000B57E6">
        <w:rPr>
          <w:rStyle w:val="DipnotBavurusu"/>
          <w:rFonts w:ascii="Times New Roman" w:eastAsia="Times New Roman" w:hAnsi="Times New Roman" w:cs="Times New Roman"/>
          <w:sz w:val="24"/>
          <w:szCs w:val="24"/>
        </w:rPr>
        <w:instrText xml:space="preserve"> NOTEREF _Ref167790972 \f \h  \* MERGEFORMAT </w:instrText>
      </w:r>
      <w:r w:rsidR="003B101F" w:rsidRPr="000B57E6">
        <w:rPr>
          <w:rStyle w:val="DipnotBavurusu"/>
          <w:rFonts w:ascii="Times New Roman" w:eastAsia="Times New Roman" w:hAnsi="Times New Roman" w:cs="Times New Roman"/>
          <w:sz w:val="24"/>
          <w:szCs w:val="24"/>
        </w:rPr>
      </w:r>
      <w:r w:rsidR="003B101F" w:rsidRPr="000B57E6">
        <w:rPr>
          <w:rStyle w:val="DipnotBavurusu"/>
          <w:rFonts w:ascii="Times New Roman" w:eastAsia="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209</w:t>
      </w:r>
      <w:r w:rsidR="003B101F" w:rsidRPr="000B57E6">
        <w:rPr>
          <w:rStyle w:val="DipnotBavurusu"/>
          <w:rFonts w:ascii="Times New Roman" w:eastAsia="Times New Roman" w:hAnsi="Times New Roman" w:cs="Times New Roman"/>
          <w:sz w:val="24"/>
          <w:szCs w:val="24"/>
        </w:rPr>
        <w:fldChar w:fldCharType="end"/>
      </w:r>
      <w:bookmarkStart w:id="290" w:name="_Ref167791189"/>
      <w:r w:rsidR="003B101F" w:rsidRPr="000B57E6">
        <w:rPr>
          <w:rStyle w:val="DipnotBavurusu"/>
          <w:rFonts w:ascii="Times New Roman" w:eastAsia="Times New Roman" w:hAnsi="Times New Roman" w:cs="Times New Roman"/>
          <w:sz w:val="24"/>
          <w:szCs w:val="24"/>
        </w:rPr>
        <w:footnoteReference w:id="207"/>
      </w:r>
      <w:bookmarkEnd w:id="290"/>
      <w:r w:rsidR="005E5EC9" w:rsidRPr="000B57E6">
        <w:rPr>
          <w:rStyle w:val="DipnotBavurusu"/>
          <w:rFonts w:ascii="Times New Roman" w:eastAsia="Times New Roman" w:hAnsi="Times New Roman" w:cs="Times New Roman"/>
          <w:sz w:val="24"/>
          <w:szCs w:val="24"/>
        </w:rPr>
        <w:footnoteReference w:id="208"/>
      </w:r>
      <w:r w:rsidR="005E5EC9" w:rsidRPr="000B57E6">
        <w:rPr>
          <w:rStyle w:val="DipnotBavurusu"/>
          <w:rFonts w:ascii="Times New Roman" w:eastAsia="Times New Roman" w:hAnsi="Times New Roman" w:cs="Times New Roman"/>
          <w:sz w:val="24"/>
          <w:szCs w:val="24"/>
        </w:rPr>
        <w:footnoteReference w:id="209"/>
      </w:r>
      <w:r w:rsidR="005E5EC9" w:rsidRPr="000B57E6">
        <w:rPr>
          <w:rStyle w:val="DipnotBavurusu"/>
          <w:rFonts w:ascii="Times New Roman" w:hAnsi="Times New Roman" w:cs="Times New Roman"/>
          <w:sz w:val="24"/>
          <w:szCs w:val="24"/>
        </w:rPr>
        <w:fldChar w:fldCharType="begin"/>
      </w:r>
      <w:r w:rsidR="005E5EC9" w:rsidRPr="000B57E6">
        <w:rPr>
          <w:rStyle w:val="DipnotBavurusu"/>
          <w:rFonts w:ascii="Times New Roman" w:hAnsi="Times New Roman" w:cs="Times New Roman"/>
          <w:sz w:val="24"/>
          <w:szCs w:val="24"/>
        </w:rPr>
        <w:instrText xml:space="preserve"> NOTEREF _Ref167791650 \f \h </w:instrText>
      </w:r>
      <w:r w:rsidR="000B57E6" w:rsidRPr="000B57E6">
        <w:rPr>
          <w:rStyle w:val="DipnotBavurusu"/>
          <w:rFonts w:ascii="Times New Roman" w:hAnsi="Times New Roman" w:cs="Times New Roman"/>
          <w:sz w:val="24"/>
          <w:szCs w:val="24"/>
        </w:rPr>
        <w:instrText xml:space="preserve"> \* MERGEFORMAT </w:instrText>
      </w:r>
      <w:r w:rsidR="005E5EC9" w:rsidRPr="000B57E6">
        <w:rPr>
          <w:rStyle w:val="DipnotBavurusu"/>
          <w:rFonts w:ascii="Times New Roman" w:hAnsi="Times New Roman" w:cs="Times New Roman"/>
          <w:sz w:val="24"/>
          <w:szCs w:val="24"/>
        </w:rPr>
      </w:r>
      <w:r w:rsidR="005E5EC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201</w:t>
      </w:r>
      <w:r w:rsidR="005E5EC9" w:rsidRPr="000B57E6">
        <w:rPr>
          <w:rStyle w:val="DipnotBavurusu"/>
          <w:rFonts w:ascii="Times New Roman" w:hAnsi="Times New Roman" w:cs="Times New Roman"/>
          <w:sz w:val="24"/>
          <w:szCs w:val="24"/>
        </w:rPr>
        <w:fldChar w:fldCharType="end"/>
      </w:r>
      <w:r w:rsidR="0073168C" w:rsidRPr="000B57E6">
        <w:rPr>
          <w:rStyle w:val="DipnotBavurusu"/>
          <w:rFonts w:ascii="Times New Roman" w:eastAsia="Times New Roman" w:hAnsi="Times New Roman" w:cs="Times New Roman"/>
          <w:sz w:val="24"/>
          <w:szCs w:val="24"/>
        </w:rPr>
        <w:footnoteReference w:id="210"/>
      </w:r>
      <w:r w:rsidR="0073168C" w:rsidRPr="000B57E6">
        <w:rPr>
          <w:rStyle w:val="DipnotBavurusu"/>
          <w:rFonts w:ascii="Times New Roman" w:eastAsia="Times New Roman" w:hAnsi="Times New Roman" w:cs="Times New Roman"/>
          <w:sz w:val="24"/>
          <w:szCs w:val="24"/>
        </w:rPr>
        <w:footnoteReference w:id="211"/>
      </w:r>
      <w:r w:rsidR="0073168C" w:rsidRPr="000B57E6">
        <w:rPr>
          <w:rStyle w:val="DipnotBavurusu"/>
          <w:rFonts w:ascii="Times New Roman" w:eastAsia="Times New Roman" w:hAnsi="Times New Roman" w:cs="Times New Roman"/>
          <w:sz w:val="24"/>
          <w:szCs w:val="24"/>
        </w:rPr>
        <w:footnoteReference w:id="212"/>
      </w:r>
      <w:r w:rsidR="0073168C" w:rsidRPr="000B57E6">
        <w:rPr>
          <w:rStyle w:val="DipnotBavurusu"/>
          <w:rFonts w:ascii="Times New Roman" w:eastAsia="Times New Roman" w:hAnsi="Times New Roman" w:cs="Times New Roman"/>
          <w:sz w:val="24"/>
          <w:szCs w:val="24"/>
        </w:rPr>
        <w:footnoteReference w:id="213"/>
      </w:r>
      <w:bookmarkStart w:id="291" w:name="_Ref167792903"/>
      <w:r w:rsidR="007F5515" w:rsidRPr="000B57E6">
        <w:rPr>
          <w:rStyle w:val="DipnotBavurusu"/>
          <w:rFonts w:ascii="Times New Roman" w:eastAsia="Times New Roman" w:hAnsi="Times New Roman" w:cs="Times New Roman"/>
          <w:sz w:val="24"/>
          <w:szCs w:val="24"/>
        </w:rPr>
        <w:footnoteReference w:id="214"/>
      </w:r>
      <w:bookmarkEnd w:id="291"/>
    </w:p>
    <w:p w:rsidR="003B101F"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Vergi İstihbarat Uzmanları, Gelir Uzmanları, Mali Hizmetler Uzmanları,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943B29" w:rsidRPr="000B57E6">
        <w:rPr>
          <w:rFonts w:ascii="Times New Roman" w:hAnsi="Times New Roman" w:cs="Times New Roman"/>
          <w:sz w:val="24"/>
          <w:szCs w:val="24"/>
          <w:vertAlign w:val="superscript"/>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vertAlign w:val="superscript"/>
        </w:rPr>
        <w:instrText xml:space="preserve"> \* MERGEFORMAT </w:instrText>
      </w:r>
      <w:r w:rsidR="00943B29" w:rsidRPr="000B57E6">
        <w:rPr>
          <w:rFonts w:ascii="Times New Roman" w:hAnsi="Times New Roman" w:cs="Times New Roman"/>
          <w:sz w:val="24"/>
          <w:szCs w:val="24"/>
          <w:vertAlign w:val="superscript"/>
        </w:rPr>
      </w:r>
      <w:r w:rsidR="00943B2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rPr>
        <w:t>.</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_Ref167792163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212</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_Ref167793095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224</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_Ref167792163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212</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İl İstihdam Uzmanları,</w:t>
      </w:r>
      <w:r w:rsidR="00943B29" w:rsidRPr="000B57E6">
        <w:rPr>
          <w:rStyle w:val="DipnotBavurusu"/>
          <w:rFonts w:ascii="Times New Roman" w:hAnsi="Times New Roman" w:cs="Times New Roman"/>
          <w:sz w:val="24"/>
          <w:szCs w:val="24"/>
        </w:rPr>
        <w:footnoteReference w:id="215"/>
      </w:r>
      <w:r w:rsidRPr="000B57E6">
        <w:rPr>
          <w:rFonts w:ascii="Times New Roman" w:hAnsi="Times New Roman" w:cs="Times New Roman"/>
          <w:sz w:val="24"/>
          <w:szCs w:val="24"/>
        </w:rPr>
        <w:t xml:space="preserve">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73168C" w:rsidRPr="000B57E6">
        <w:rPr>
          <w:rStyle w:val="DipnotBavurusu"/>
          <w:rFonts w:ascii="Times New Roman" w:hAnsi="Times New Roman" w:cs="Times New Roman"/>
          <w:sz w:val="24"/>
          <w:szCs w:val="24"/>
        </w:rPr>
        <w:footnoteReference w:id="216"/>
      </w:r>
      <w:r w:rsidR="00704D46" w:rsidRPr="000B57E6">
        <w:rPr>
          <w:rStyle w:val="DipnotBavurusu"/>
          <w:rFonts w:ascii="Times New Roman" w:hAnsi="Times New Roman" w:cs="Times New Roman"/>
          <w:sz w:val="24"/>
          <w:szCs w:val="24"/>
        </w:rPr>
        <w:fldChar w:fldCharType="begin"/>
      </w:r>
      <w:r w:rsidR="00704D46" w:rsidRPr="000B57E6">
        <w:rPr>
          <w:rStyle w:val="DipnotBavurusu"/>
          <w:rFonts w:ascii="Times New Roman" w:hAnsi="Times New Roman" w:cs="Times New Roman"/>
          <w:sz w:val="24"/>
          <w:szCs w:val="24"/>
        </w:rPr>
        <w:instrText xml:space="preserve"> NOTEREF _Ref167793712 \f \h </w:instrText>
      </w:r>
      <w:r w:rsidR="000B57E6" w:rsidRPr="000B57E6">
        <w:rPr>
          <w:rStyle w:val="DipnotBavurusu"/>
          <w:rFonts w:ascii="Times New Roman" w:hAnsi="Times New Roman" w:cs="Times New Roman"/>
          <w:sz w:val="24"/>
          <w:szCs w:val="24"/>
        </w:rPr>
        <w:instrText xml:space="preserve"> \* MERGEFORMAT </w:instrText>
      </w:r>
      <w:r w:rsidR="00704D46" w:rsidRPr="000B57E6">
        <w:rPr>
          <w:rStyle w:val="DipnotBavurusu"/>
          <w:rFonts w:ascii="Times New Roman" w:hAnsi="Times New Roman" w:cs="Times New Roman"/>
          <w:sz w:val="24"/>
          <w:szCs w:val="24"/>
        </w:rPr>
      </w:r>
      <w:r w:rsidR="00704D4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Fonts w:ascii="Times New Roman" w:hAnsi="Times New Roman" w:cs="Times New Roman"/>
          <w:sz w:val="24"/>
          <w:szCs w:val="24"/>
          <w:vertAlign w:val="superscript"/>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vertAlign w:val="superscript"/>
        </w:rPr>
        <w:instrText xml:space="preserve"> \* MERGEFORMAT </w:instrText>
      </w:r>
      <w:r w:rsidR="00943B29" w:rsidRPr="000B57E6">
        <w:rPr>
          <w:rFonts w:ascii="Times New Roman" w:hAnsi="Times New Roman" w:cs="Times New Roman"/>
          <w:sz w:val="24"/>
          <w:szCs w:val="24"/>
          <w:vertAlign w:val="superscript"/>
        </w:rPr>
      </w:r>
      <w:r w:rsidR="00943B2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92" w:name="_Ref167792434"/>
      <w:r w:rsidR="0073168C" w:rsidRPr="000B57E6">
        <w:rPr>
          <w:rStyle w:val="DipnotBavurusu"/>
          <w:rFonts w:ascii="Times New Roman" w:hAnsi="Times New Roman" w:cs="Times New Roman"/>
          <w:sz w:val="24"/>
          <w:szCs w:val="24"/>
        </w:rPr>
        <w:footnoteReference w:id="217"/>
      </w:r>
      <w:bookmarkEnd w:id="292"/>
      <w:r w:rsidR="00704D46" w:rsidRPr="000B57E6">
        <w:rPr>
          <w:rStyle w:val="DipnotBavurusu"/>
          <w:rFonts w:ascii="Times New Roman" w:hAnsi="Times New Roman" w:cs="Times New Roman"/>
          <w:sz w:val="24"/>
          <w:szCs w:val="24"/>
        </w:rPr>
        <w:fldChar w:fldCharType="begin"/>
      </w:r>
      <w:r w:rsidR="00704D46" w:rsidRPr="000B57E6">
        <w:rPr>
          <w:rStyle w:val="DipnotBavurusu"/>
          <w:rFonts w:ascii="Times New Roman" w:hAnsi="Times New Roman" w:cs="Times New Roman"/>
          <w:sz w:val="24"/>
          <w:szCs w:val="24"/>
        </w:rPr>
        <w:instrText xml:space="preserve"> NOTEREF _Ref167793712 \f \h </w:instrText>
      </w:r>
      <w:r w:rsidR="000B57E6" w:rsidRPr="000B57E6">
        <w:rPr>
          <w:rStyle w:val="DipnotBavurusu"/>
          <w:rFonts w:ascii="Times New Roman" w:hAnsi="Times New Roman" w:cs="Times New Roman"/>
          <w:sz w:val="24"/>
          <w:szCs w:val="24"/>
        </w:rPr>
        <w:instrText xml:space="preserve"> \* MERGEFORMAT </w:instrText>
      </w:r>
      <w:r w:rsidR="00704D46" w:rsidRPr="000B57E6">
        <w:rPr>
          <w:rStyle w:val="DipnotBavurusu"/>
          <w:rFonts w:ascii="Times New Roman" w:hAnsi="Times New Roman" w:cs="Times New Roman"/>
          <w:sz w:val="24"/>
          <w:szCs w:val="24"/>
        </w:rPr>
      </w:r>
      <w:r w:rsidR="00704D4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DipnotBavurusu"/>
          <w:rFonts w:ascii="Times New Roman" w:hAnsi="Times New Roman" w:cs="Times New Roman"/>
          <w:sz w:val="24"/>
          <w:szCs w:val="24"/>
        </w:rPr>
        <w:fldChar w:fldCharType="end"/>
      </w:r>
      <w:r w:rsidRPr="000B57E6">
        <w:rPr>
          <w:rStyle w:val="DipnotBavurusu"/>
          <w:rFonts w:ascii="Times New Roman" w:hAnsi="Times New Roman" w:cs="Times New Roman"/>
          <w:sz w:val="24"/>
          <w:szCs w:val="24"/>
        </w:rPr>
        <w:t xml:space="preserve"> </w:t>
      </w:r>
      <w:r w:rsidRPr="000B57E6">
        <w:rPr>
          <w:rFonts w:ascii="Times New Roman" w:hAnsi="Times New Roman" w:cs="Times New Roman"/>
          <w:sz w:val="24"/>
          <w:szCs w:val="24"/>
          <w:vertAlign w:val="superscript"/>
        </w:rPr>
        <w:t>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Style w:val="FontStyle19"/>
          <w:sz w:val="24"/>
          <w:szCs w:val="24"/>
        </w:rPr>
        <w:instrText xml:space="preserve"> \* MERGEFORMAT </w:instrText>
      </w:r>
      <w:r w:rsidR="0073168C" w:rsidRPr="000B57E6">
        <w:rPr>
          <w:rStyle w:val="FontStyle19"/>
          <w:sz w:val="24"/>
          <w:szCs w:val="24"/>
        </w:rPr>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0B57E6" w:rsidRPr="000B57E6">
        <w:rPr>
          <w:rStyle w:val="FontStyle19"/>
          <w:sz w:val="24"/>
          <w:szCs w:val="24"/>
        </w:rPr>
        <w:instrText xml:space="preserve"> \* MERGEFORMAT </w:instrText>
      </w:r>
      <w:r w:rsidR="00704D46" w:rsidRPr="000B57E6">
        <w:rPr>
          <w:rStyle w:val="FontStyle19"/>
          <w:sz w:val="24"/>
          <w:szCs w:val="24"/>
        </w:rPr>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Style w:val="DipnotBavurusu"/>
          <w:rFonts w:ascii="Times New Roman" w:hAnsi="Times New Roman" w:cs="Times New Roman"/>
          <w:sz w:val="24"/>
          <w:szCs w:val="24"/>
        </w:rPr>
        <w:footnoteReference w:id="218"/>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w:t>
      </w:r>
      <w:r w:rsidRPr="000B57E6">
        <w:rPr>
          <w:rFonts w:ascii="Times New Roman" w:hAnsi="Times New Roman" w:cs="Times New Roman"/>
          <w:sz w:val="24"/>
          <w:szCs w:val="24"/>
          <w:vertAlign w:val="superscript"/>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rPr>
        <w:instrText xml:space="preserve"> \* MERGEFORMAT </w:instrText>
      </w:r>
      <w:r w:rsidR="0073168C" w:rsidRPr="000B57E6">
        <w:rPr>
          <w:rFonts w:ascii="Times New Roman" w:hAnsi="Times New Roman" w:cs="Times New Roman"/>
          <w:sz w:val="24"/>
          <w:szCs w:val="24"/>
        </w:rPr>
      </w:r>
      <w:r w:rsidR="0073168C"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Style w:val="FontStyle19"/>
          <w:sz w:val="24"/>
          <w:szCs w:val="24"/>
        </w:rPr>
        <w:instrText xml:space="preserve"> \* MERGEFORMAT </w:instrText>
      </w:r>
      <w:r w:rsidR="0073168C" w:rsidRPr="000B57E6">
        <w:rPr>
          <w:rStyle w:val="FontStyle19"/>
          <w:sz w:val="24"/>
          <w:szCs w:val="24"/>
        </w:rPr>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0B57E6" w:rsidRPr="000B57E6">
        <w:rPr>
          <w:rStyle w:val="FontStyle19"/>
          <w:sz w:val="24"/>
          <w:szCs w:val="24"/>
        </w:rPr>
        <w:instrText xml:space="preserve"> \* MERGEFORMAT </w:instrText>
      </w:r>
      <w:r w:rsidR="00704D46" w:rsidRPr="000B57E6">
        <w:rPr>
          <w:rStyle w:val="FontStyle19"/>
          <w:sz w:val="24"/>
          <w:szCs w:val="24"/>
        </w:rPr>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Style w:val="FontStyle19"/>
          <w:sz w:val="24"/>
          <w:szCs w:val="24"/>
        </w:rPr>
        <w:instrText xml:space="preserve"> \* MERGEFORMAT </w:instrText>
      </w:r>
      <w:r w:rsidR="0073168C" w:rsidRPr="000B57E6">
        <w:rPr>
          <w:rStyle w:val="FontStyle19"/>
          <w:sz w:val="24"/>
          <w:szCs w:val="24"/>
        </w:rPr>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0B57E6" w:rsidRPr="000B57E6">
        <w:rPr>
          <w:rStyle w:val="FontStyle19"/>
          <w:sz w:val="24"/>
          <w:szCs w:val="24"/>
        </w:rPr>
        <w:instrText xml:space="preserve"> \* MERGEFORMAT </w:instrText>
      </w:r>
      <w:r w:rsidR="00704D46" w:rsidRPr="000B57E6">
        <w:rPr>
          <w:rStyle w:val="FontStyle19"/>
          <w:sz w:val="24"/>
          <w:szCs w:val="24"/>
        </w:rPr>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3168C" w:rsidRPr="000B57E6">
        <w:rPr>
          <w:rFonts w:ascii="Times New Roman" w:hAnsi="Times New Roman" w:cs="Times New Roman"/>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rPr>
        <w:instrText xml:space="preserve"> \* MERGEFORMAT </w:instrText>
      </w:r>
      <w:r w:rsidR="0073168C" w:rsidRPr="000B57E6">
        <w:rPr>
          <w:rFonts w:ascii="Times New Roman" w:hAnsi="Times New Roman" w:cs="Times New Roman"/>
          <w:sz w:val="24"/>
          <w:szCs w:val="24"/>
        </w:rPr>
      </w:r>
      <w:r w:rsidR="0073168C"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7F5515" w:rsidRPr="000B57E6">
        <w:rPr>
          <w:rStyle w:val="DipnotBavurusu"/>
          <w:rFonts w:ascii="Times New Roman" w:hAnsi="Times New Roman" w:cs="Times New Roman"/>
          <w:sz w:val="24"/>
          <w:szCs w:val="24"/>
        </w:rPr>
        <w:footnoteReference w:id="219"/>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Style w:val="DipnotBavurusu"/>
          <w:rFonts w:ascii="Times New Roman" w:hAnsi="Times New Roman" w:cs="Times New Roman"/>
          <w:sz w:val="24"/>
          <w:szCs w:val="24"/>
        </w:rPr>
        <w:footnoteReference w:id="220"/>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Pr="000B57E6">
        <w:rPr>
          <w:rFonts w:ascii="Times New Roman" w:hAnsi="Times New Roman" w:cs="Times New Roman"/>
          <w:sz w:val="24"/>
          <w:szCs w:val="24"/>
        </w:rPr>
        <w:lastRenderedPageBreak/>
        <w:t>(…)</w:t>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rPr>
        <w:instrText xml:space="preserve"> NOTEREF _Ref167793635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206</w:t>
      </w:r>
      <w:r w:rsidR="006C2476"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Gümrük ve Ticaret Denetmenleri,</w:t>
      </w:r>
      <w:r w:rsidR="006C2476" w:rsidRPr="000B57E6">
        <w:rPr>
          <w:rStyle w:val="DipnotBavurusu"/>
          <w:rFonts w:ascii="Times New Roman" w:hAnsi="Times New Roman" w:cs="Times New Roman"/>
          <w:sz w:val="24"/>
          <w:szCs w:val="24"/>
        </w:rPr>
        <w:footnoteReference w:id="221"/>
      </w:r>
      <w:r w:rsidRPr="000B57E6">
        <w:rPr>
          <w:rFonts w:ascii="Times New Roman" w:hAnsi="Times New Roman" w:cs="Times New Roman"/>
          <w:sz w:val="24"/>
          <w:szCs w:val="24"/>
        </w:rPr>
        <w:t xml:space="preserve">  Sosyal Güvenlik Denetmenleri,</w:t>
      </w:r>
      <w:r w:rsidR="00E4355E" w:rsidRPr="000B57E6">
        <w:rPr>
          <w:rStyle w:val="DipnotBavurusu"/>
          <w:rFonts w:ascii="Times New Roman" w:hAnsi="Times New Roman" w:cs="Times New Roman"/>
          <w:sz w:val="24"/>
          <w:szCs w:val="24"/>
        </w:rPr>
        <w:footnoteReference w:id="222"/>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_Ref167792434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235</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ile bunların yardımcıları için % 120 sine,</w:t>
      </w:r>
      <w:r w:rsidR="003B101F" w:rsidRPr="000B57E6">
        <w:rPr>
          <w:rStyle w:val="DipnotBavurusu"/>
          <w:rFonts w:ascii="Times New Roman" w:hAnsi="Times New Roman" w:cs="Times New Roman"/>
          <w:sz w:val="24"/>
          <w:szCs w:val="24"/>
        </w:rPr>
        <w:footnoteReference w:id="223"/>
      </w:r>
      <w:r w:rsidR="003B101F" w:rsidRPr="000B57E6">
        <w:rPr>
          <w:rStyle w:val="DipnotBavurusu"/>
          <w:rFonts w:ascii="Times New Roman" w:hAnsi="Times New Roman" w:cs="Times New Roman"/>
          <w:sz w:val="24"/>
          <w:szCs w:val="24"/>
        </w:rPr>
        <w:footnoteReference w:id="224"/>
      </w:r>
      <w:r w:rsidR="003B101F" w:rsidRPr="000B57E6">
        <w:rPr>
          <w:rStyle w:val="DipnotBavurusu"/>
          <w:rFonts w:ascii="Times New Roman" w:hAnsi="Times New Roman" w:cs="Times New Roman"/>
          <w:sz w:val="24"/>
          <w:szCs w:val="24"/>
        </w:rPr>
        <w:footnoteReference w:id="225"/>
      </w:r>
      <w:r w:rsidR="003B101F" w:rsidRPr="000B57E6">
        <w:rPr>
          <w:rStyle w:val="DipnotBavurusu"/>
          <w:rFonts w:ascii="Times New Roman" w:hAnsi="Times New Roman" w:cs="Times New Roman"/>
          <w:sz w:val="24"/>
          <w:szCs w:val="24"/>
        </w:rPr>
        <w:footnoteReference w:id="226"/>
      </w:r>
      <w:r w:rsidR="003B101F" w:rsidRPr="000B57E6">
        <w:rPr>
          <w:rStyle w:val="DipnotBavurusu"/>
          <w:rFonts w:ascii="Times New Roman" w:hAnsi="Times New Roman" w:cs="Times New Roman"/>
          <w:sz w:val="24"/>
          <w:szCs w:val="24"/>
        </w:rPr>
        <w:fldChar w:fldCharType="begin"/>
      </w:r>
      <w:r w:rsidR="003B101F" w:rsidRPr="000B57E6">
        <w:rPr>
          <w:rStyle w:val="DipnotBavurusu"/>
          <w:rFonts w:ascii="Times New Roman" w:hAnsi="Times New Roman" w:cs="Times New Roman"/>
          <w:sz w:val="24"/>
          <w:szCs w:val="24"/>
        </w:rPr>
        <w:instrText xml:space="preserve"> NOTEREF _Ref167791189 \f \h  \* MERGEFORMAT </w:instrText>
      </w:r>
      <w:r w:rsidR="003B101F" w:rsidRPr="000B57E6">
        <w:rPr>
          <w:rStyle w:val="DipnotBavurusu"/>
          <w:rFonts w:ascii="Times New Roman" w:hAnsi="Times New Roman" w:cs="Times New Roman"/>
          <w:sz w:val="24"/>
          <w:szCs w:val="24"/>
        </w:rPr>
      </w:r>
      <w:r w:rsidR="003B101F"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225</w:t>
      </w:r>
      <w:r w:rsidR="003B101F" w:rsidRPr="000B57E6">
        <w:rPr>
          <w:rStyle w:val="DipnotBavurusu"/>
          <w:rFonts w:ascii="Times New Roman" w:hAnsi="Times New Roman" w:cs="Times New Roman"/>
          <w:sz w:val="24"/>
          <w:szCs w:val="24"/>
        </w:rPr>
        <w:fldChar w:fldCharType="end"/>
      </w:r>
      <w:r w:rsidR="003B101F" w:rsidRPr="000B57E6">
        <w:rPr>
          <w:rStyle w:val="DipnotBavurusu"/>
          <w:rFonts w:ascii="Times New Roman" w:hAnsi="Times New Roman" w:cs="Times New Roman"/>
          <w:sz w:val="24"/>
          <w:szCs w:val="24"/>
        </w:rPr>
        <w:footnoteReference w:id="227"/>
      </w:r>
      <w:r w:rsidR="003B101F" w:rsidRPr="000B57E6">
        <w:rPr>
          <w:rStyle w:val="DipnotBavurusu"/>
          <w:rFonts w:ascii="Times New Roman" w:hAnsi="Times New Roman" w:cs="Times New Roman"/>
          <w:sz w:val="24"/>
          <w:szCs w:val="24"/>
        </w:rPr>
        <w:fldChar w:fldCharType="begin"/>
      </w:r>
      <w:r w:rsidR="003B101F" w:rsidRPr="000B57E6">
        <w:rPr>
          <w:rStyle w:val="DipnotBavurusu"/>
          <w:rFonts w:ascii="Times New Roman" w:hAnsi="Times New Roman" w:cs="Times New Roman"/>
          <w:sz w:val="24"/>
          <w:szCs w:val="24"/>
        </w:rPr>
        <w:instrText xml:space="preserve"> NOTEREF _Ref167791325 \f \h  \* MERGEFORMAT </w:instrText>
      </w:r>
      <w:r w:rsidR="003B101F" w:rsidRPr="000B57E6">
        <w:rPr>
          <w:rStyle w:val="DipnotBavurusu"/>
          <w:rFonts w:ascii="Times New Roman" w:hAnsi="Times New Roman" w:cs="Times New Roman"/>
          <w:sz w:val="24"/>
          <w:szCs w:val="24"/>
        </w:rPr>
      </w:r>
      <w:r w:rsidR="003B101F"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211</w:t>
      </w:r>
      <w:r w:rsidR="003B101F" w:rsidRPr="000B57E6">
        <w:rPr>
          <w:rStyle w:val="DipnotBavurusu"/>
          <w:rFonts w:ascii="Times New Roman" w:hAnsi="Times New Roman" w:cs="Times New Roman"/>
          <w:sz w:val="24"/>
          <w:szCs w:val="24"/>
        </w:rPr>
        <w:fldChar w:fldCharType="end"/>
      </w:r>
      <w:r w:rsidR="005E5EC9" w:rsidRPr="000B57E6">
        <w:rPr>
          <w:rStyle w:val="DipnotBavurusu"/>
          <w:rFonts w:ascii="Times New Roman" w:hAnsi="Times New Roman" w:cs="Times New Roman"/>
          <w:sz w:val="24"/>
          <w:szCs w:val="24"/>
        </w:rPr>
        <w:footnoteReference w:id="228"/>
      </w:r>
      <w:r w:rsidR="005E5EC9" w:rsidRPr="000B57E6">
        <w:rPr>
          <w:rStyle w:val="DipnotBavurusu"/>
          <w:rFonts w:ascii="Times New Roman" w:hAnsi="Times New Roman" w:cs="Times New Roman"/>
          <w:sz w:val="24"/>
          <w:szCs w:val="24"/>
        </w:rPr>
        <w:footnoteReference w:id="229"/>
      </w:r>
      <w:r w:rsidR="005E5EC9" w:rsidRPr="000B57E6">
        <w:rPr>
          <w:rStyle w:val="DipnotBavurusu"/>
          <w:rFonts w:ascii="Times New Roman" w:hAnsi="Times New Roman" w:cs="Times New Roman"/>
          <w:sz w:val="24"/>
          <w:szCs w:val="24"/>
        </w:rPr>
        <w:footnoteReference w:id="230"/>
      </w:r>
      <w:r w:rsidR="005E5EC9" w:rsidRPr="000B57E6">
        <w:rPr>
          <w:rFonts w:ascii="Times New Roman" w:hAnsi="Times New Roman" w:cs="Times New Roman"/>
          <w:sz w:val="24"/>
          <w:szCs w:val="24"/>
        </w:rPr>
        <w:fldChar w:fldCharType="begin"/>
      </w:r>
      <w:r w:rsidR="005E5EC9" w:rsidRPr="000B57E6">
        <w:rPr>
          <w:rFonts w:ascii="Times New Roman" w:hAnsi="Times New Roman" w:cs="Times New Roman"/>
          <w:sz w:val="24"/>
          <w:szCs w:val="24"/>
        </w:rPr>
        <w:instrText xml:space="preserve"> NOTEREF _Ref167791650 \f \h </w:instrText>
      </w:r>
      <w:r w:rsidR="000B57E6" w:rsidRPr="000B57E6">
        <w:rPr>
          <w:rFonts w:ascii="Times New Roman" w:hAnsi="Times New Roman" w:cs="Times New Roman"/>
          <w:sz w:val="24"/>
          <w:szCs w:val="24"/>
        </w:rPr>
        <w:instrText xml:space="preserve"> \* MERGEFORMAT </w:instrText>
      </w:r>
      <w:r w:rsidR="005E5EC9" w:rsidRPr="000B57E6">
        <w:rPr>
          <w:rFonts w:ascii="Times New Roman" w:hAnsi="Times New Roman" w:cs="Times New Roman"/>
          <w:sz w:val="24"/>
          <w:szCs w:val="24"/>
        </w:rPr>
      </w:r>
      <w:r w:rsidR="005E5EC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201</w:t>
      </w:r>
      <w:r w:rsidR="005E5EC9" w:rsidRPr="000B57E6">
        <w:rPr>
          <w:rFonts w:ascii="Times New Roman" w:hAnsi="Times New Roman" w:cs="Times New Roman"/>
          <w:sz w:val="24"/>
          <w:szCs w:val="24"/>
        </w:rPr>
        <w:fldChar w:fldCharType="end"/>
      </w:r>
      <w:r w:rsidR="0073168C" w:rsidRPr="000B57E6">
        <w:rPr>
          <w:rStyle w:val="DipnotBavurusu"/>
          <w:rFonts w:ascii="Times New Roman" w:hAnsi="Times New Roman" w:cs="Times New Roman"/>
          <w:sz w:val="24"/>
          <w:szCs w:val="24"/>
        </w:rPr>
        <w:footnoteReference w:id="231"/>
      </w:r>
      <w:r w:rsidR="0073168C" w:rsidRPr="000B57E6">
        <w:rPr>
          <w:rStyle w:val="DipnotBavurusu"/>
          <w:rFonts w:ascii="Times New Roman" w:hAnsi="Times New Roman" w:cs="Times New Roman"/>
          <w:sz w:val="24"/>
          <w:szCs w:val="24"/>
        </w:rPr>
        <w:footnoteReference w:id="232"/>
      </w:r>
      <w:r w:rsidR="0073168C" w:rsidRPr="000B57E6">
        <w:rPr>
          <w:rStyle w:val="DipnotBavurusu"/>
          <w:rFonts w:ascii="Times New Roman" w:hAnsi="Times New Roman" w:cs="Times New Roman"/>
          <w:sz w:val="24"/>
          <w:szCs w:val="24"/>
        </w:rPr>
        <w:footnoteReference w:id="233"/>
      </w:r>
      <w:r w:rsidR="007F5515" w:rsidRPr="000B57E6">
        <w:rPr>
          <w:rFonts w:ascii="Times New Roman" w:hAnsi="Times New Roman" w:cs="Times New Roman"/>
          <w:sz w:val="24"/>
          <w:szCs w:val="24"/>
        </w:rPr>
        <w:fldChar w:fldCharType="begin"/>
      </w:r>
      <w:r w:rsidR="007F5515" w:rsidRPr="000B57E6">
        <w:rPr>
          <w:rFonts w:ascii="Times New Roman" w:hAnsi="Times New Roman" w:cs="Times New Roman"/>
          <w:sz w:val="24"/>
          <w:szCs w:val="24"/>
        </w:rPr>
        <w:instrText xml:space="preserve"> NOTEREF _Ref167792903 \f \h </w:instrText>
      </w:r>
      <w:r w:rsidR="000B57E6" w:rsidRPr="000B57E6">
        <w:rPr>
          <w:rFonts w:ascii="Times New Roman" w:hAnsi="Times New Roman" w:cs="Times New Roman"/>
          <w:sz w:val="24"/>
          <w:szCs w:val="24"/>
        </w:rPr>
        <w:instrText xml:space="preserve"> \* MERGEFORMAT </w:instrText>
      </w:r>
      <w:r w:rsidR="007F5515" w:rsidRPr="000B57E6">
        <w:rPr>
          <w:rFonts w:ascii="Times New Roman" w:hAnsi="Times New Roman" w:cs="Times New Roman"/>
          <w:sz w:val="24"/>
          <w:szCs w:val="24"/>
        </w:rPr>
      </w:r>
      <w:r w:rsidR="007F5515"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232</w:t>
      </w:r>
      <w:r w:rsidR="007F5515" w:rsidRPr="000B57E6">
        <w:rPr>
          <w:rFonts w:ascii="Times New Roman" w:hAnsi="Times New Roman" w:cs="Times New Roman"/>
          <w:sz w:val="24"/>
          <w:szCs w:val="24"/>
        </w:rPr>
        <w:fldChar w:fldCharType="end"/>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j) Diğer belediyeler ve bunlara bağlı genel müdürlük Başmüfettiş, Müfettiş ve Müfettiş Yardımcıları, Yüksekokul mezunu olmak şartı ile Belediye İktisat Müfettişleri ve Büyükşehir Belediyeleri Hesap İşleri Murakıpları ve bunların yardımcıları için % 100 üne,</w:t>
      </w:r>
    </w:p>
    <w:p w:rsidR="00883CD8" w:rsidRPr="000B57E6" w:rsidRDefault="00883CD8" w:rsidP="000B57E6">
      <w:pPr>
        <w:spacing w:before="0" w:beforeAutospacing="0" w:after="0" w:afterAutospacing="0" w:line="307" w:lineRule="auto"/>
        <w:ind w:firstLine="709"/>
        <w:jc w:val="both"/>
      </w:pPr>
      <w:r w:rsidRPr="000B57E6">
        <w:t xml:space="preserve">k) </w:t>
      </w:r>
      <w:r w:rsidRPr="000B57E6">
        <w:rPr>
          <w:b/>
          <w:bCs/>
        </w:rPr>
        <w:t>(Mülga: 11/10/2011 – KHK-666/5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l) </w:t>
      </w:r>
      <w:r w:rsidRPr="000B57E6">
        <w:rPr>
          <w:rFonts w:ascii="Times New Roman" w:hAnsi="Times New Roman" w:cs="Times New Roman"/>
          <w:b/>
          <w:bCs/>
          <w:sz w:val="24"/>
          <w:szCs w:val="24"/>
        </w:rPr>
        <w:t xml:space="preserve">(Değişik: 7/7/2010-6004/23 md.) </w:t>
      </w:r>
      <w:r w:rsidRPr="000B57E6">
        <w:rPr>
          <w:rFonts w:ascii="Times New Roman" w:hAnsi="Times New Roman" w:cs="Times New Roman"/>
          <w:color w:val="000000"/>
          <w:sz w:val="24"/>
          <w:szCs w:val="24"/>
        </w:rPr>
        <w:t>Dışişleri Bakanlığı meslek memurları için (aday meslek memurları dahil) % 140'ına, konsolosluk ve ihtisas memurları için (aday konsolosluk ve ihtisas memurları dahil) % 130'una,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 M.İ.T. fiili kadrosuna dahil personel için % 345 ine,</w:t>
      </w:r>
    </w:p>
    <w:p w:rsidR="00883CD8" w:rsidRPr="000B57E6" w:rsidRDefault="00883CD8" w:rsidP="00162DB1">
      <w:pPr>
        <w:spacing w:before="0" w:beforeAutospacing="0" w:after="0" w:afterAutospacing="0" w:line="307" w:lineRule="auto"/>
        <w:ind w:firstLine="709"/>
        <w:jc w:val="both"/>
      </w:pPr>
      <w:r w:rsidRPr="000B57E6">
        <w:t xml:space="preserve">n) </w:t>
      </w:r>
      <w:r w:rsidRPr="000B57E6">
        <w:rPr>
          <w:b/>
          <w:bCs/>
        </w:rPr>
        <w:t>(Ek: 10/9/2014 - 6552/68 md.)</w:t>
      </w:r>
      <w:r w:rsidRPr="000B57E6">
        <w:t xml:space="preserve"> Türkiye İş Kurumu iş ve meslek danışmanları için %150 sine,</w:t>
      </w:r>
    </w:p>
    <w:p w:rsidR="00883CD8" w:rsidRPr="000B57E6" w:rsidRDefault="00883CD8" w:rsidP="00DB3802">
      <w:pPr>
        <w:pStyle w:val="Balk4"/>
      </w:pPr>
      <w:r w:rsidRPr="000B57E6">
        <w:t>B - EĞİTİM, ÖĞRETİM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ve Öğretim Hizmetleri Sınıfına dahil öğretmen unvanlı kadrolarda fiilen öğretmenlik yapanlara; (Öğretmen unvanlı kadrolarda bulunanlardan okul müdürü ve okul müdür yardımcısı, yönetici ve eğitim uzmanı olarak görevlendirilenler ile cezaevi okullarında çalışan öğretmenler dahil (…)</w:t>
      </w:r>
      <w:r w:rsidR="000B57E6">
        <w:rPr>
          <w:rStyle w:val="DipnotBavurusu"/>
          <w:rFonts w:ascii="Times New Roman" w:hAnsi="Times New Roman" w:cs="Times New Roman"/>
          <w:sz w:val="24"/>
          <w:szCs w:val="24"/>
        </w:rPr>
        <w:footnoteReference w:id="234"/>
      </w:r>
      <w:r w:rsidRPr="000B57E6">
        <w:rPr>
          <w:rFonts w:ascii="Times New Roman" w:hAnsi="Times New Roman" w:cs="Times New Roman"/>
          <w:sz w:val="24"/>
          <w:szCs w:val="24"/>
        </w:rPr>
        <w:t xml:space="preserve"> olmak üzere)</w:t>
      </w:r>
      <w:r w:rsidR="000B57E6">
        <w:rPr>
          <w:rStyle w:val="DipnotBavurusu"/>
          <w:rFonts w:ascii="Times New Roman" w:hAnsi="Times New Roman" w:cs="Times New Roman"/>
          <w:sz w:val="24"/>
          <w:szCs w:val="24"/>
        </w:rPr>
        <w:footnoteReference w:id="23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1-2 nci derecelerden aylık alanlar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3 ve 4 üncü derecelerden aylık alanlar için % 95 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Diğer derecelerden aylık alanlar için % 85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Eğitim Bakanlığına bağlı mesleki ve teknik öğretim okul ve kurumlarına atelye, laboratuvar veya meslek dersleri öğretmeni olarak Eğitim ve Öğretim Hizmetleri Sınıfına dahil öğretmen ünvanlı kadrolara atananlardan Cumhurbaşkanınca belirlenecek okul, kurum ve branşlarda görev yapanlara ayrıca;</w:t>
      </w:r>
      <w:r w:rsidR="000B57E6">
        <w:rPr>
          <w:rStyle w:val="DipnotBavurusu"/>
          <w:rFonts w:ascii="Times New Roman" w:hAnsi="Times New Roman" w:cs="Times New Roman"/>
          <w:sz w:val="24"/>
          <w:szCs w:val="24"/>
        </w:rPr>
        <w:footnoteReference w:id="236"/>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Dört yıl veya daha fazla yükseköğrenim görenler için % 15 ine,</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rPr>
        <w:t xml:space="preserve">b) Üç ve iki yıllık yükseköğrenim görenler için % 10 una, </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b/>
          <w:bCs/>
        </w:rPr>
        <w:t xml:space="preserve">(Ek fıkra: 30/6/2004-5204/2 md.)  </w:t>
      </w:r>
      <w:r w:rsidRPr="000B57E6">
        <w:rPr>
          <w:rFonts w:ascii="Times New Roman" w:hAnsi="Times New Roman" w:cs="Times New Roman"/>
        </w:rPr>
        <w:t>Birinci fıkrada sayılanlardan ayrıca;</w:t>
      </w:r>
      <w:r w:rsidR="000B57E6">
        <w:rPr>
          <w:rStyle w:val="DipnotBavurusu"/>
          <w:rFonts w:ascii="Times New Roman" w:hAnsi="Times New Roman" w:cs="Times New Roman"/>
        </w:rPr>
        <w:footnoteReference w:id="237"/>
      </w:r>
      <w:r w:rsidRPr="000B57E6">
        <w:rPr>
          <w:rFonts w:ascii="Times New Roman" w:hAnsi="Times New Roman" w:cs="Times New Roman"/>
        </w:rPr>
        <w:t xml:space="preserve"> </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rPr>
        <w:t>a) Başöğretmen unvanını kazanmış olanlara % 120’sine,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Uzman öğretmen unvanını kazanmış olanlara % 60’ına,</w:t>
      </w:r>
    </w:p>
    <w:p w:rsidR="00883CD8" w:rsidRPr="000B57E6" w:rsidRDefault="00883CD8" w:rsidP="00DB3802">
      <w:pPr>
        <w:pStyle w:val="Balk4"/>
      </w:pPr>
      <w:r w:rsidRPr="000B57E6">
        <w:t xml:space="preserve">C) DİN HİZMETLERİ TAZMİNATI  </w:t>
      </w:r>
    </w:p>
    <w:p w:rsidR="00883CD8" w:rsidRPr="000B57E6" w:rsidRDefault="00883CD8" w:rsidP="00162DB1">
      <w:pPr>
        <w:spacing w:before="0" w:beforeAutospacing="0" w:after="0" w:afterAutospacing="0" w:line="307" w:lineRule="auto"/>
        <w:ind w:firstLine="709"/>
        <w:jc w:val="both"/>
      </w:pPr>
      <w:r w:rsidRPr="000B57E6">
        <w:rPr>
          <w:color w:val="000000"/>
        </w:rPr>
        <w:t xml:space="preserve">a) </w:t>
      </w:r>
      <w:r w:rsidRPr="000B57E6">
        <w:rPr>
          <w:b/>
          <w:bCs/>
          <w:color w:val="000000"/>
        </w:rPr>
        <w:t xml:space="preserve">(Değişik: 1/7/2010-6002/21 md.) </w:t>
      </w:r>
      <w:r w:rsidRPr="000B57E6">
        <w:rPr>
          <w:color w:val="000000"/>
        </w:rPr>
        <w:t>İl müftü yardımcısı, ilçe müftüsü, eğitim görevlisi ve mesleği ile ilgili yüksek öğrenim mezunu olup “Vaiz” kadrosuna atananlar için %175’ine,</w:t>
      </w:r>
    </w:p>
    <w:p w:rsidR="00883CD8" w:rsidRPr="000B57E6" w:rsidRDefault="00883CD8" w:rsidP="00162DB1">
      <w:pPr>
        <w:spacing w:before="0" w:beforeAutospacing="0" w:after="0" w:afterAutospacing="0" w:line="307" w:lineRule="auto"/>
        <w:ind w:firstLine="709"/>
        <w:jc w:val="both"/>
      </w:pPr>
      <w:r w:rsidRPr="000B57E6">
        <w:rPr>
          <w:color w:val="000000"/>
        </w:rPr>
        <w:t xml:space="preserve">b) </w:t>
      </w:r>
      <w:r w:rsidRPr="000B57E6">
        <w:rPr>
          <w:b/>
          <w:bCs/>
          <w:color w:val="000000"/>
        </w:rPr>
        <w:t xml:space="preserve">(Değişik: 1/7/2010-6002/21 md.) </w:t>
      </w:r>
      <w:r w:rsidRPr="000B57E6">
        <w:rPr>
          <w:color w:val="000000"/>
        </w:rPr>
        <w:t>Din Hizmetleri Sınıfına dahil kadrolarda bulunanlardan;</w:t>
      </w:r>
    </w:p>
    <w:p w:rsidR="00883CD8" w:rsidRPr="000B57E6" w:rsidRDefault="00883CD8" w:rsidP="00162DB1">
      <w:pPr>
        <w:spacing w:before="0" w:beforeAutospacing="0" w:after="0" w:afterAutospacing="0" w:line="307" w:lineRule="auto"/>
        <w:ind w:firstLine="709"/>
        <w:jc w:val="both"/>
      </w:pPr>
      <w:r w:rsidRPr="000B57E6">
        <w:rPr>
          <w:color w:val="000000"/>
        </w:rPr>
        <w:t>1. Yükseköğrenim mezunu olanlar için % 95’ine,</w:t>
      </w:r>
    </w:p>
    <w:p w:rsidR="00883CD8" w:rsidRPr="000B57E6" w:rsidRDefault="00883CD8" w:rsidP="00162DB1">
      <w:pPr>
        <w:spacing w:before="0" w:beforeAutospacing="0" w:after="0" w:afterAutospacing="0" w:line="307" w:lineRule="auto"/>
        <w:ind w:firstLine="709"/>
        <w:jc w:val="both"/>
      </w:pPr>
      <w:r w:rsidRPr="000B57E6">
        <w:rPr>
          <w:color w:val="000000"/>
        </w:rPr>
        <w:t>2. İmam-Hatip Lisesi mezunları için % 93’üne,</w:t>
      </w:r>
    </w:p>
    <w:p w:rsidR="00883CD8" w:rsidRPr="000B57E6" w:rsidRDefault="00883CD8" w:rsidP="00162DB1">
      <w:pPr>
        <w:spacing w:before="0" w:beforeAutospacing="0" w:after="0" w:afterAutospacing="0" w:line="307" w:lineRule="auto"/>
        <w:ind w:firstLine="709"/>
        <w:jc w:val="both"/>
      </w:pPr>
      <w:r w:rsidRPr="000B57E6">
        <w:rPr>
          <w:color w:val="000000"/>
        </w:rPr>
        <w:t>3. Diğerleri için % 89’una,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w:t>
      </w:r>
      <w:r w:rsidRPr="000B57E6">
        <w:rPr>
          <w:b/>
          <w:bCs/>
          <w:color w:val="000000"/>
        </w:rPr>
        <w:t>(Mülga: 11/10/2011-KHK-666/1 md.)</w:t>
      </w:r>
      <w:r w:rsidR="000B57E6" w:rsidRPr="000B57E6">
        <w:rPr>
          <w:rStyle w:val="DipnotBavurusu"/>
          <w:bCs/>
          <w:color w:val="000000"/>
        </w:rPr>
        <w:footnoteReference w:id="238"/>
      </w:r>
    </w:p>
    <w:p w:rsidR="00883CD8" w:rsidRPr="000B57E6" w:rsidRDefault="00883CD8" w:rsidP="000B57E6">
      <w:pPr>
        <w:spacing w:before="0" w:beforeAutospacing="0" w:after="0" w:afterAutospacing="0" w:line="307" w:lineRule="auto"/>
        <w:ind w:firstLine="709"/>
        <w:jc w:val="both"/>
      </w:pPr>
      <w:r w:rsidRPr="000B57E6">
        <w:rPr>
          <w:color w:val="000000"/>
        </w:rPr>
        <w:t xml:space="preserve">d) </w:t>
      </w:r>
      <w:r w:rsidRPr="000B57E6">
        <w:rPr>
          <w:b/>
          <w:bCs/>
          <w:color w:val="000000"/>
        </w:rPr>
        <w:t>(Ek: 1/7/2010-6002/21 md.)</w:t>
      </w:r>
      <w:r w:rsidRPr="000B57E6">
        <w:rPr>
          <w:color w:val="000000"/>
        </w:rPr>
        <w:t xml:space="preserve"> (a) ve (b) alt bentlerinde sayılanlardan ayrıca; başvaiz, başimam-hatip, Kur’an kursu başöğreticisi kadrolarına atananlara % 40’ına, uzman vaiz, uzman imam-hatip, Kur’an kursu uzman öğreticisi ve başmüezzinlik kadrolarına atananlara % 20’sine,</w:t>
      </w:r>
    </w:p>
    <w:p w:rsidR="00883CD8" w:rsidRPr="000B57E6" w:rsidRDefault="00883CD8" w:rsidP="00DB3802">
      <w:pPr>
        <w:pStyle w:val="Balk4"/>
      </w:pPr>
      <w:r w:rsidRPr="000B57E6">
        <w:t>D) EMNİYET HİZMETLERİ TAZMİNATI</w:t>
      </w:r>
      <w:r w:rsid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Emniyet Hizmetleri Sınıfına dahil kadrolarda bulunanlardan;</w:t>
      </w:r>
      <w:r w:rsidR="000B57E6">
        <w:rPr>
          <w:rStyle w:val="DipnotBavurusu"/>
          <w:rFonts w:ascii="Times New Roman" w:hAnsi="Times New Roman" w:cs="Times New Roman"/>
          <w:sz w:val="24"/>
          <w:szCs w:val="24"/>
        </w:rPr>
        <w:footnoteReference w:id="23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1.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Emniyet Genel Müdürü için %419’una,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2.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Birinci Sınıf Emniyet Müdürlüğü kadrolarına atananlardan;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Genel Müdür Yardımcısı, Teftiş Kurulu Başkanı, Özel Güvenlik Denetleme Başkanı, Polis Akademisi Başkanı, Ankara, İstanbul ve İzmir İl Emniyet Müdürleri için %356’sına,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Daire Başkanı, I. Hukuk Müşaviri, diğer İl Emniyet Müdürleri için %331’ine,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lastRenderedPageBreak/>
        <w:t xml:space="preserve">- Diğerleri için %269’una,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3.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İkinci Sınıf Emniyet Müdürlüğü kadrolarına atananlar için %244’üne,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4.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Üçüncü Sınıf Emniyet Müdürlüğü kadrolarına atananlar için %231’ine,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5.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Dördüncü Sınıf Emniyet Müdürlüğü kadrolarına atananlar için %219’una,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6.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Emniyet Amirliği kadrolarına atananlar için %189’una,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7.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Başkomiser kadrolarına atananlar için %173’üne,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8.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Komiser kadrolarına atananlar için %164’üne,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9.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Komiser Yardımcılığı kadrolarına atananlar için %158’ine,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10.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Diğerlerinden;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- 1, 2, 3 ve 4’üncü derecelerden aylık alanlar için %148’ine,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- 5, 6 ve 7’nci derecelerden aylık alanlar için %139’una,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- 8, 9, 10 ve 11’inci derecelerden aylık alanlar için %128’ine,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rPr>
        <w:t xml:space="preserve">11. </w:t>
      </w:r>
      <w:r w:rsidRPr="000B57E6">
        <w:rPr>
          <w:rFonts w:ascii="Times New Roman" w:hAnsi="Times New Roman" w:cs="Times New Roman"/>
          <w:b/>
          <w:bCs/>
          <w:sz w:val="24"/>
          <w:szCs w:val="24"/>
        </w:rPr>
        <w:t xml:space="preserve">(Ek: 24/4/2008-5757/3 md.; </w:t>
      </w:r>
      <w:r w:rsidRPr="000B57E6">
        <w:rPr>
          <w:rFonts w:ascii="Times New Roman" w:hAnsi="Times New Roman" w:cs="Times New Roman"/>
          <w:b/>
          <w:bCs/>
          <w:color w:val="000000"/>
          <w:sz w:val="24"/>
          <w:szCs w:val="24"/>
        </w:rPr>
        <w:t xml:space="preserve">Değişik: 29/1/2016-6663/8 md.) </w:t>
      </w:r>
      <w:r w:rsidRPr="000B57E6">
        <w:rPr>
          <w:rFonts w:ascii="Times New Roman" w:hAnsi="Times New Roman" w:cs="Times New Roman"/>
          <w:color w:val="000000"/>
          <w:sz w:val="24"/>
          <w:szCs w:val="24"/>
        </w:rPr>
        <w:t>Çarşı ve Mahalle bekçileri için %90’ına,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12. Ankara ve İstanbul Büyükşehir Belediyesi sınırları içerisinde çevik kuvvet müdürlüklerine ait kadrolara atanmış olanlara ayrıca % 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(Mülga: 24/4/2008-5757/3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MÜLKİ İDARE AMİRLİĞİ ÖZEL HİZMET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Mülki İdare Amirliği Sınıfına dahil kadrolarda bulunanlardan;</w:t>
      </w:r>
      <w:r w:rsidR="006C0FF9">
        <w:rPr>
          <w:rStyle w:val="DipnotBavurusu"/>
          <w:rFonts w:ascii="Times New Roman" w:hAnsi="Times New Roman" w:cs="Times New Roman"/>
          <w:sz w:val="24"/>
          <w:szCs w:val="24"/>
        </w:rPr>
        <w:footnoteReference w:id="240"/>
      </w:r>
    </w:p>
    <w:p w:rsidR="00883CD8" w:rsidRPr="000B57E6" w:rsidRDefault="00883CD8" w:rsidP="00162DB1">
      <w:pPr>
        <w:spacing w:before="0" w:beforeAutospacing="0" w:after="0" w:afterAutospacing="0" w:line="307" w:lineRule="auto"/>
        <w:ind w:firstLine="709"/>
        <w:jc w:val="both"/>
      </w:pPr>
      <w:r w:rsidRPr="000B57E6">
        <w:t>a) Müsteşar için % 345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Olağanüstü Hal Bölge Valisi, İl Valileri ve Emniyet Genel Müdürü (Vali) için % 335 ine,</w:t>
      </w:r>
    </w:p>
    <w:p w:rsidR="00883CD8" w:rsidRPr="000B57E6" w:rsidRDefault="00883CD8" w:rsidP="00162DB1">
      <w:pPr>
        <w:spacing w:before="0" w:beforeAutospacing="0" w:after="0" w:afterAutospacing="0" w:line="307" w:lineRule="auto"/>
        <w:ind w:firstLine="709"/>
        <w:jc w:val="both"/>
      </w:pPr>
      <w:r w:rsidRPr="000B57E6">
        <w:t>c) Kurul Başkanı, Müsteşar Yardımcısı, 1.Hukuk Müşaviri, Genel Müdürler, Strateji Geliştirme Başkanı ile bu görevleri yürüten Merkezde görevli Valiler için % 330’una,</w:t>
      </w:r>
      <w:r w:rsidR="006C0FF9">
        <w:rPr>
          <w:rStyle w:val="DipnotBavurusu"/>
        </w:rPr>
        <w:footnoteReference w:id="24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Merkezde görevli diğer Valiler için % 290 ına,</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b/>
          <w:bCs/>
        </w:rPr>
        <w:t xml:space="preserve">(Değişik: 1/7/2006-5540/5 md.) </w:t>
      </w:r>
      <w:r w:rsidRPr="000B57E6">
        <w:t>Diğerlerinden;</w:t>
      </w:r>
    </w:p>
    <w:p w:rsidR="00883CD8" w:rsidRPr="000B57E6" w:rsidRDefault="00883CD8" w:rsidP="00162DB1">
      <w:pPr>
        <w:spacing w:before="0" w:beforeAutospacing="0" w:after="0" w:afterAutospacing="0" w:line="307" w:lineRule="auto"/>
        <w:ind w:firstLine="709"/>
        <w:jc w:val="both"/>
      </w:pPr>
      <w:r w:rsidRPr="000B57E6">
        <w:t>- 1 inci dereceden aylık alanlar için % 290’ına,</w:t>
      </w:r>
    </w:p>
    <w:p w:rsidR="00883CD8" w:rsidRPr="000B57E6" w:rsidRDefault="00883CD8" w:rsidP="00162DB1">
      <w:pPr>
        <w:spacing w:before="0" w:beforeAutospacing="0" w:after="0" w:afterAutospacing="0" w:line="307" w:lineRule="auto"/>
        <w:ind w:firstLine="709"/>
        <w:jc w:val="both"/>
      </w:pPr>
      <w:r w:rsidRPr="000B57E6">
        <w:t>- 2 ve 3 üncü derecelerden aylık alanlar için % 280’ine,</w:t>
      </w:r>
    </w:p>
    <w:p w:rsidR="00883CD8" w:rsidRPr="000B57E6" w:rsidRDefault="00883CD8" w:rsidP="00162DB1">
      <w:pPr>
        <w:spacing w:before="0" w:beforeAutospacing="0" w:after="0" w:afterAutospacing="0" w:line="307" w:lineRule="auto"/>
        <w:ind w:firstLine="709"/>
        <w:jc w:val="both"/>
      </w:pPr>
      <w:r w:rsidRPr="000B57E6">
        <w:t>- 4 ve 5 inci derecelerden aylık alanlar için % 260’ına,</w:t>
      </w:r>
    </w:p>
    <w:p w:rsidR="00883CD8" w:rsidRPr="000B57E6" w:rsidRDefault="00883CD8" w:rsidP="00162DB1">
      <w:pPr>
        <w:spacing w:before="0" w:beforeAutospacing="0" w:after="0" w:afterAutospacing="0" w:line="307" w:lineRule="auto"/>
        <w:ind w:firstLine="709"/>
        <w:jc w:val="both"/>
      </w:pPr>
      <w:r w:rsidRPr="000B57E6">
        <w:lastRenderedPageBreak/>
        <w:t>- Diğer derecelerden aylık alanlar için % 240’ına,</w:t>
      </w:r>
    </w:p>
    <w:p w:rsidR="00883CD8" w:rsidRPr="000B57E6" w:rsidRDefault="00883CD8" w:rsidP="00162DB1">
      <w:pPr>
        <w:spacing w:before="0" w:beforeAutospacing="0" w:after="0" w:afterAutospacing="0" w:line="307" w:lineRule="auto"/>
        <w:ind w:firstLine="709"/>
        <w:jc w:val="both"/>
      </w:pPr>
      <w:r w:rsidRPr="000B57E6">
        <w:t>- Kaymakam adayları için % 175’ine,</w:t>
      </w:r>
    </w:p>
    <w:p w:rsidR="00883CD8" w:rsidRPr="000B57E6" w:rsidRDefault="00883CD8" w:rsidP="00162DB1">
      <w:pPr>
        <w:spacing w:before="0" w:beforeAutospacing="0" w:after="0" w:afterAutospacing="0" w:line="307" w:lineRule="auto"/>
        <w:ind w:firstLine="709"/>
        <w:jc w:val="both"/>
      </w:pPr>
      <w:r w:rsidRPr="000B57E6">
        <w:t xml:space="preserve">- Vali unvanını kazananlar hariç olmak üzere kaymakamlık unvanını kazandıktan </w:t>
      </w:r>
      <w:r w:rsidRPr="000B57E6">
        <w:rPr>
          <w:spacing w:val="5"/>
        </w:rPr>
        <w:t>sonra İçişleri Bakanlığı merkez teşkilâtında görev yapanlar ile merkez valilerine ayrıca</w:t>
      </w:r>
      <w:r w:rsidRPr="000B57E6">
        <w:t>  % 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DENETİM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Hizmet Tazminatı bölümünün;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(e), (f) ve (g) sırasında sayılanlardan: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Kamu İktisadi Teşebbüslerindeki görevliler için % 10 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Diğerleri için %30 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(ğ), (h), (i) ve (j) sırasında sayılanlar için % 20 sine,</w:t>
      </w:r>
      <w:r w:rsidR="006C0FF9">
        <w:rPr>
          <w:rStyle w:val="DipnotBavurusu"/>
          <w:rFonts w:ascii="Times New Roman" w:hAnsi="Times New Roman" w:cs="Times New Roman"/>
          <w:sz w:val="24"/>
          <w:szCs w:val="24"/>
        </w:rPr>
        <w:footnoteReference w:id="24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ADALET HİZMETLERİ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Mahkemeler,Yüksek Seçim Kurulu, Sayıştay, İl ve İlçe Seçim Kurulları, Adli, İdari, Askeri Yargıda (ceza infaz kurumları ve icra müdürlükleri personeli dahil) görevli bu Kanuna tabi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Genel İdare Hizmetleri Sınıfında bulunanlar için % 180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Yardımcı Hizmetler Sınıfında bulunanlar ile Teknik Hizmetler Sınıfında olduğu halde bu sınıfın özel hizmet tazminatından yararlanamayanlar için % 56 sına,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w:t>
      </w:r>
      <w:r w:rsidRPr="000B57E6">
        <w:rPr>
          <w:b/>
          <w:bCs/>
          <w:color w:val="000000"/>
        </w:rPr>
        <w:t>(Mülga: 11/10/2011-KHK-666/1 md.)</w:t>
      </w:r>
      <w:r w:rsidR="006C0FF9">
        <w:rPr>
          <w:rStyle w:val="DipnotBavurusu"/>
          <w:b/>
          <w:bCs/>
          <w:color w:val="000000"/>
        </w:rPr>
        <w:footnoteReference w:id="243"/>
      </w:r>
      <w:r w:rsidRPr="000B57E6">
        <w:rPr>
          <w:b/>
          <w:bCs/>
          <w:color w:val="000000"/>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Cezaevi Müdürü, İnfaz ve Koruma Başmemuru, İnfaz ve Koruma Memurlarına ayrıca % 10 una,</w:t>
      </w:r>
    </w:p>
    <w:p w:rsidR="00883CD8" w:rsidRPr="000B57E6" w:rsidRDefault="00883CD8" w:rsidP="00162DB1">
      <w:pPr>
        <w:spacing w:before="0" w:beforeAutospacing="0" w:after="0" w:afterAutospacing="0" w:line="307" w:lineRule="auto"/>
        <w:ind w:firstLine="709"/>
        <w:jc w:val="both"/>
      </w:pPr>
      <w:r w:rsidRPr="000B57E6">
        <w:rPr>
          <w:lang w:val="en-GB"/>
        </w:rPr>
        <w:t xml:space="preserve">e) </w:t>
      </w:r>
      <w:r w:rsidRPr="000B57E6">
        <w:rPr>
          <w:b/>
          <w:bCs/>
        </w:rPr>
        <w:t>(Ek:24/11/2021-7343/35 md.)</w:t>
      </w:r>
      <w:r w:rsidRPr="000B57E6">
        <w:rPr>
          <w:lang w:val="en-GB"/>
        </w:rPr>
        <w:t xml:space="preserve"> İcra başmüdürlerine ayrıca % 50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Bu kanunda belirtilen hizmet sınıflarında olup da yukarıdaki bölümlerde yer alan tazminatlardan yararlanmayan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Yardımcı Hizmetler Sınıfına ait kadrolarda bulunanlar için % 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Diğer hizmet sınıflarına ait kadrolarda bulunanlar için % 50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kadar,</w:t>
      </w:r>
      <w:r w:rsidR="006C0FF9">
        <w:rPr>
          <w:rFonts w:ascii="Times New Roman" w:hAnsi="Times New Roman" w:cs="Times New Roman"/>
          <w:sz w:val="24"/>
          <w:szCs w:val="24"/>
        </w:rPr>
        <w:t xml:space="preserve"> </w:t>
      </w:r>
      <w:r w:rsidRPr="000B57E6">
        <w:rPr>
          <w:rFonts w:ascii="Times New Roman" w:hAnsi="Times New Roman" w:cs="Times New Roman"/>
          <w:sz w:val="24"/>
          <w:szCs w:val="24"/>
        </w:rPr>
        <w:t>bu nispetleri aşmamak üzere Cumhurbaşkanınca belirlenecek esas, ölçü ve nispetler dahilinde yukarıdaki tazminatlar ödenir.</w:t>
      </w:r>
      <w:r w:rsidR="006C0FF9">
        <w:rPr>
          <w:rStyle w:val="DipnotBavurusu"/>
          <w:rFonts w:ascii="Times New Roman" w:hAnsi="Times New Roman" w:cs="Times New Roman"/>
          <w:sz w:val="24"/>
          <w:szCs w:val="24"/>
        </w:rPr>
        <w:footnoteReference w:id="244"/>
      </w:r>
    </w:p>
    <w:p w:rsidR="00883CD8" w:rsidRDefault="00883CD8" w:rsidP="006C0FF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Hizmetin niteliği itibariyle birden fazla özel hizmet tazminatı verilmesi gereken durumlarda bu tazminatlardan fazla olanı ödenir. Mülki İdare Amirliği Özel Hizmet Tazminatı, Emniyet Hizmetleri Tazminatı, Din Hizmetleri Tazminatı ve Adalet Hizmetleri Tazminatı  (C </w:t>
      </w:r>
      <w:r w:rsidRPr="000B57E6">
        <w:rPr>
          <w:rFonts w:ascii="Times New Roman" w:hAnsi="Times New Roman" w:cs="Times New Roman"/>
          <w:sz w:val="24"/>
          <w:szCs w:val="24"/>
        </w:rPr>
        <w:lastRenderedPageBreak/>
        <w:t>ve G bölümlerinin (c) bentlerinde sayılanlar hariç) ödenenlere özel hizmet tazminatı ödenmez.</w:t>
      </w:r>
      <w:r w:rsidR="006C0FF9">
        <w:rPr>
          <w:rStyle w:val="DipnotBavurusu"/>
          <w:rFonts w:ascii="Times New Roman" w:hAnsi="Times New Roman" w:cs="Times New Roman"/>
          <w:sz w:val="24"/>
          <w:szCs w:val="24"/>
        </w:rPr>
        <w:footnoteReference w:id="24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III- Ortak Hükümler:</w:t>
      </w:r>
      <w:bookmarkStart w:id="293" w:name="_Ref167795587"/>
      <w:r w:rsidR="006C0FF9">
        <w:rPr>
          <w:rStyle w:val="DipnotBavurusu"/>
          <w:rFonts w:ascii="Times New Roman" w:hAnsi="Times New Roman" w:cs="Times New Roman"/>
          <w:sz w:val="24"/>
          <w:szCs w:val="24"/>
        </w:rPr>
        <w:footnoteReference w:id="246"/>
      </w:r>
      <w:bookmarkEnd w:id="293"/>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zam ve tazminatların hangi işi yapanlara ve hangi görevlerde bulunanlara ödeneceği, miktarları, ödeme usul ve esasları (…)</w:t>
      </w:r>
      <w:r w:rsidR="006C0FF9">
        <w:rPr>
          <w:rFonts w:ascii="Times New Roman" w:hAnsi="Times New Roman" w:cs="Times New Roman"/>
          <w:sz w:val="24"/>
          <w:szCs w:val="24"/>
          <w:vertAlign w:val="superscript"/>
        </w:rPr>
        <w:fldChar w:fldCharType="begin"/>
      </w:r>
      <w:r w:rsidR="006C0FF9">
        <w:rPr>
          <w:rFonts w:ascii="Times New Roman" w:hAnsi="Times New Roman" w:cs="Times New Roman"/>
          <w:sz w:val="24"/>
          <w:szCs w:val="24"/>
        </w:rPr>
        <w:instrText xml:space="preserve"> NOTEREF _Ref167795587 \f \h </w:instrText>
      </w:r>
      <w:r w:rsidR="006C0FF9">
        <w:rPr>
          <w:rFonts w:ascii="Times New Roman" w:hAnsi="Times New Roman" w:cs="Times New Roman"/>
          <w:sz w:val="24"/>
          <w:szCs w:val="24"/>
          <w:vertAlign w:val="superscript"/>
        </w:rPr>
      </w:r>
      <w:r w:rsidR="006C0FF9">
        <w:rPr>
          <w:rFonts w:ascii="Times New Roman" w:hAnsi="Times New Roman" w:cs="Times New Roman"/>
          <w:sz w:val="24"/>
          <w:szCs w:val="24"/>
          <w:vertAlign w:val="superscript"/>
        </w:rPr>
        <w:fldChar w:fldCharType="separate"/>
      </w:r>
      <w:r w:rsidR="00C45E76" w:rsidRPr="00C45E76">
        <w:rPr>
          <w:rStyle w:val="DipnotBavurusu"/>
        </w:rPr>
        <w:t>264</w:t>
      </w:r>
      <w:r w:rsidR="006C0FF9">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bütün kurumları kapsayacak şekilde ve 154 üncü madde uyarınca katsayının Cumhurbaşkanınca değiştirilmesi durumu hariç yılda bir defa olmak üzere hazırlanır ve Cumhurbaşkanı Kararı ile yürürlüğe konulur.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Milli İstihbarat Teşkilatı fiili kadrosuna dahil bulunanlara ödenecek iş güçlüğü, iş riski, temininde güçlük ve mali sorumluluk zammının miktarları ile özel hizmet tazminatı oranları, ödeme usul ve esasları (…)</w:t>
      </w:r>
      <w:r w:rsidR="006C0FF9">
        <w:rPr>
          <w:rFonts w:ascii="Times New Roman" w:hAnsi="Times New Roman" w:cs="Times New Roman"/>
          <w:sz w:val="24"/>
          <w:szCs w:val="24"/>
          <w:vertAlign w:val="superscript"/>
        </w:rPr>
        <w:fldChar w:fldCharType="begin"/>
      </w:r>
      <w:r w:rsidR="006C0FF9">
        <w:rPr>
          <w:rFonts w:ascii="Times New Roman" w:hAnsi="Times New Roman" w:cs="Times New Roman"/>
          <w:sz w:val="24"/>
          <w:szCs w:val="24"/>
        </w:rPr>
        <w:instrText xml:space="preserve"> NOTEREF _Ref167795587 \f \h </w:instrText>
      </w:r>
      <w:r w:rsidR="006C0FF9">
        <w:rPr>
          <w:rFonts w:ascii="Times New Roman" w:hAnsi="Times New Roman" w:cs="Times New Roman"/>
          <w:sz w:val="24"/>
          <w:szCs w:val="24"/>
          <w:vertAlign w:val="superscript"/>
        </w:rPr>
      </w:r>
      <w:r w:rsidR="006C0FF9">
        <w:rPr>
          <w:rFonts w:ascii="Times New Roman" w:hAnsi="Times New Roman" w:cs="Times New Roman"/>
          <w:sz w:val="24"/>
          <w:szCs w:val="24"/>
          <w:vertAlign w:val="superscript"/>
        </w:rPr>
        <w:fldChar w:fldCharType="separate"/>
      </w:r>
      <w:r w:rsidR="00C45E76" w:rsidRPr="00C45E76">
        <w:rPr>
          <w:rStyle w:val="DipnotBavurusu"/>
        </w:rPr>
        <w:t>264</w:t>
      </w:r>
      <w:r w:rsidR="006C0FF9">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Cumhurbaşkanı tarafından belirlenir.</w:t>
      </w:r>
      <w:r w:rsidR="006C0FF9">
        <w:rPr>
          <w:rStyle w:val="DipnotBavurusu"/>
          <w:rFonts w:ascii="Times New Roman" w:hAnsi="Times New Roman" w:cs="Times New Roman"/>
          <w:sz w:val="24"/>
          <w:szCs w:val="24"/>
        </w:rPr>
        <w:footnoteReference w:id="24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6/7/1995 – KHK-562/5 md.)</w:t>
      </w:r>
      <w:r w:rsidRPr="000B57E6">
        <w:rPr>
          <w:rFonts w:ascii="Times New Roman" w:hAnsi="Times New Roman" w:cs="Times New Roman"/>
          <w:sz w:val="24"/>
          <w:szCs w:val="24"/>
        </w:rPr>
        <w:t xml:space="preserve"> Bu zam ve tazminatlara hak kazanmada ve bunların ödenmesinde aylıklara ilişkin hükümler uygulanır.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Sağlık kurulu raporu üzerine verilen hastalık izinleri,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Kanser, verem ve akıl hastalıkları gibi uzun süreli bir tedaviye ihtiyaç gösteren hastalığa yakalananların kullandığı hastalık izinleri,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Hastalıkları sebebiyle resmi yataklı tedavi kurumlarında yatarak tedavi gördükleri tedavi süreleri,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hariç</w:t>
      </w:r>
      <w:r w:rsidR="006C0FF9">
        <w:rPr>
          <w:rFonts w:ascii="Times New Roman" w:hAnsi="Times New Roman" w:cs="Times New Roman"/>
          <w:sz w:val="24"/>
          <w:szCs w:val="24"/>
        </w:rPr>
        <w:t xml:space="preserve"> </w:t>
      </w:r>
      <w:r w:rsidRPr="000B57E6">
        <w:rPr>
          <w:rFonts w:ascii="Times New Roman" w:hAnsi="Times New Roman" w:cs="Times New Roman"/>
          <w:sz w:val="24"/>
          <w:szCs w:val="24"/>
        </w:rPr>
        <w:t>olmak üzere bir takvim yılı içinde kullanılan hastalık izin süreleri toplamının 7 günü aşması halinde, aşan sürelere isabet eden zam ve tazminatlar % 25 eksik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dışına sürekli görevle görevlendirelenlere bu zam ve tazminatlar ödenmez. Ancak bunlardan yurt içine geçici olarak geri çağrılanlardan yurt dışı aylıklarının kesilmesini gerektirecek kadar yurt içinde kalanlara, bu süre içinde zam ve tazminatları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kurum ve kuruluşları (Mahalli İdareler dahil) bu maddede belirtilen zam ve tazminatları; hizmetin gerekleri ve mali imkanlarını dikkate alarak personeline Cumhurbaşkanınca belirlenen oran ve miktarlardan daha düşük bir oran ve miktar üzerinden ödeyebilirler.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maddenin ikinci bölümünde yer alan tazminatlar damga vergisi hariç herhangi bir vergiye tabi değildir.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DB3802">
      <w:pPr>
        <w:pStyle w:val="Balk2"/>
      </w:pPr>
      <w:bookmarkStart w:id="294" w:name="_Toc235899387"/>
      <w:r w:rsidRPr="006C0FF9">
        <w:t>Her sınıfın son aylık derecesi ve en çok aylık miktarı:</w:t>
      </w:r>
      <w:bookmarkEnd w:id="29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153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DB3802">
      <w:pPr>
        <w:pStyle w:val="Balk2"/>
      </w:pPr>
      <w:bookmarkStart w:id="295" w:name="_Toc235899388"/>
      <w:r w:rsidRPr="006C0FF9">
        <w:t>Katsayı:</w:t>
      </w:r>
      <w:bookmarkEnd w:id="295"/>
      <w:r w:rsidRPr="006C0FF9">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154 – (Değişik: 13/7/1993 – KHK-486/24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 gösterge tablosunda yer alan rakamlar ile ek gösterge ve kıdem aylığı gösterge rakamlarının aylık tutarlarına çevrilmesinde uygulanacak aylık katsayısı ile memuriyet taban aylığı göstergesine uygulanacak taban aylık katsayısı üçer veya altışar aylık dönemler itibariyle uygulanmak üzere Genel Bütçe Kanunu ile tespit olunur. Ancak mali yılın ikinci yarısında, memleketin ekonomik gelişmesi genel geçim şartları ve Devletin mali imkanları gözönünde bulundurulmak suretiyle Cumhurbaşkanı bu katsayıları ikinci yarının tamamı veya üçer aylık dönemleri itibariyle uygulanmak üzere değiştirmeye yetkilidir.</w:t>
      </w:r>
      <w:r w:rsidR="006C0FF9">
        <w:rPr>
          <w:rStyle w:val="DipnotBavurusu"/>
          <w:rFonts w:ascii="Times New Roman" w:hAnsi="Times New Roman" w:cs="Times New Roman"/>
          <w:sz w:val="24"/>
          <w:szCs w:val="24"/>
        </w:rPr>
        <w:footnoteReference w:id="248"/>
      </w:r>
      <w:r w:rsidRPr="000B57E6">
        <w:rPr>
          <w:rFonts w:ascii="Times New Roman" w:hAnsi="Times New Roman" w:cs="Times New Roman"/>
          <w:sz w:val="24"/>
          <w:szCs w:val="24"/>
        </w:rPr>
        <w:t xml:space="preserve"> </w:t>
      </w:r>
    </w:p>
    <w:p w:rsidR="00883CD8" w:rsidRPr="000B57E6" w:rsidRDefault="00883CD8" w:rsidP="00162DB1">
      <w:pPr>
        <w:spacing w:before="0" w:beforeAutospacing="0" w:after="0" w:afterAutospacing="0" w:line="307" w:lineRule="auto"/>
        <w:ind w:firstLine="709"/>
        <w:jc w:val="both"/>
      </w:pPr>
      <w:r w:rsidRPr="000B57E6">
        <w:t>Katsayılardaki değişiklik aylıklarda artış veya eksiliş sayılmaz.</w:t>
      </w:r>
    </w:p>
    <w:p w:rsidR="006C0FF9" w:rsidRDefault="006C0FF9" w:rsidP="00162DB1">
      <w:pPr>
        <w:pStyle w:val="Nor"/>
        <w:spacing w:line="307" w:lineRule="auto"/>
        <w:ind w:firstLine="709"/>
        <w:rPr>
          <w:rFonts w:ascii="Times New Roman" w:hAnsi="Times New Roman" w:cs="Times New Roman"/>
          <w:sz w:val="24"/>
          <w:szCs w:val="24"/>
        </w:rPr>
      </w:pPr>
    </w:p>
    <w:p w:rsidR="00883CD8" w:rsidRPr="006C0FF9" w:rsidRDefault="00883CD8" w:rsidP="00DB3802">
      <w:pPr>
        <w:pStyle w:val="Balk2"/>
      </w:pPr>
      <w:bookmarkStart w:id="296" w:name="_Toc235899389"/>
      <w:r w:rsidRPr="006C0FF9">
        <w:t>Memurlara ödenecek aylık tutarları:</w:t>
      </w:r>
      <w:bookmarkEnd w:id="29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155 – (Değişik: 31/7/1970 - 1327/56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36 ncı maddesinde yer alan sınıflara ait gösterge tablosundaki rakamların, genel bütçe kanununda o yıl için tespit edilen katsayı ile çarpılması sonunda bulunacak miktar, sınıfların derece ve kademelerindeki memurların aylık tutarlarını gösterir.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7" w:name="_Toc235899390"/>
      <w:r w:rsidRPr="006C0FF9">
        <w:t>Yurt dışında aylıklar:</w:t>
      </w:r>
      <w:bookmarkEnd w:id="29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156 – (Değişik: 31/7/1970 - 1327/57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yurt dışı kuruluşlarına dahil kadrolarında görev alan Devlet memurlarının aylıkları, 155 inci maddeye göre tespit edilen brüt aylık tutarın, Cumhurbaşkanı tarafından tespit edilecek emsal ile çarpılmasından hasıl olacak miktar üzerinden ödenir. Asıl aylığın ödeme miktarı ile emsali tutarı arasındaki fark, her türlü vergiden müstesnadır.</w:t>
      </w:r>
      <w:r w:rsidR="006C0FF9">
        <w:rPr>
          <w:rStyle w:val="DipnotBavurusu"/>
          <w:rFonts w:ascii="Times New Roman" w:hAnsi="Times New Roman" w:cs="Times New Roman"/>
          <w:sz w:val="24"/>
          <w:szCs w:val="24"/>
        </w:rPr>
        <w:footnoteReference w:id="249"/>
      </w:r>
      <w:r w:rsidR="006C0FF9">
        <w:rPr>
          <w:rStyle w:val="DipnotBavurusu"/>
          <w:rFonts w:ascii="Times New Roman" w:hAnsi="Times New Roman" w:cs="Times New Roman"/>
          <w:sz w:val="24"/>
          <w:szCs w:val="24"/>
        </w:rPr>
        <w:footnoteReference w:id="250"/>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29/6/2012-6338/3 md.)</w:t>
      </w:r>
      <w:r w:rsidRPr="000B57E6">
        <w:rPr>
          <w:rFonts w:ascii="Times New Roman" w:hAnsi="Times New Roman" w:cs="Times New Roman"/>
          <w:sz w:val="24"/>
          <w:szCs w:val="24"/>
        </w:rPr>
        <w:t xml:space="preserve"> </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8" w:name="_Toc235899391"/>
      <w:r w:rsidRPr="006C0FF9">
        <w:t>Dış memleketler aylık katsayısı:</w:t>
      </w:r>
      <w:bookmarkEnd w:id="29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157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156 ncı maddede yazılı katsayılar her yabancı memleketin ekonomik durumu, para ve geçim şartları ile memurun temsil görevi ve aile yükümlülüğü gözönünde tutulmak suretiyle saptanır ve aynı usul uyarınca değiştirilir.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9" w:name="_Toc235899392"/>
      <w:r w:rsidRPr="006C0FF9">
        <w:lastRenderedPageBreak/>
        <w:t>Adayların aylıkları:</w:t>
      </w:r>
      <w:bookmarkEnd w:id="29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158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Herhangi bir sınıfta aday olarak göreve başlayanlar bu Kanunun 54 üncü maddesindeki esaslara göre, girecekleri derecenin hak edecekleri kademe aylığını alırlar.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memurlara, asaletleri tasdik edilinceye kadar kademe ilerlemesi uygulanmaz.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0" w:name="_Toc235899393"/>
      <w:r w:rsidRPr="006C0FF9">
        <w:t>Asaleti onaylanan memurların kademe ilerlemeleri:</w:t>
      </w:r>
      <w:bookmarkEnd w:id="30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159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Adaylık süresi sonunda bu Kanun hükümlerine göre asıl memurluğa atananların adaylıkta geçirdikleri süreler, kademe ilerlemelerinde ve derece yükselmelerinde değerlendirilir.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1" w:name="_Toc235899394"/>
      <w:r w:rsidRPr="006C0FF9">
        <w:t>Kademe ilerlemesinde verilecek aylık:</w:t>
      </w:r>
      <w:bookmarkEnd w:id="30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160 – </w:t>
      </w:r>
      <w:r w:rsidRPr="000B57E6">
        <w:rPr>
          <w:rFonts w:ascii="Times New Roman" w:hAnsi="Times New Roman" w:cs="Times New Roman"/>
          <w:sz w:val="24"/>
          <w:szCs w:val="24"/>
        </w:rPr>
        <w:t>Kademe ilerlemesinde memur bir ileri kademeye ait göstergeye tekabül eden aylığı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13/2/2011 - 6111/117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2" w:name="_Toc235899395"/>
      <w:r w:rsidRPr="006C0FF9">
        <w:t>Derece değişikliğinde verilecek aylık:</w:t>
      </w:r>
      <w:bookmarkEnd w:id="3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161 – (Değişik: 12/2/1982 - 2595/10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yükselmesi veya daha aşağı bir dereceye atama halinde,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z w:val="24"/>
          <w:szCs w:val="24"/>
        </w:rPr>
        <w:t>(Değişik: 26/6/1984 – KHK-241/8 md.)</w:t>
      </w:r>
      <w:r w:rsidRPr="000B57E6">
        <w:rPr>
          <w:rFonts w:ascii="Times New Roman" w:hAnsi="Times New Roman" w:cs="Times New Roman"/>
          <w:sz w:val="24"/>
          <w:szCs w:val="24"/>
        </w:rPr>
        <w:t xml:space="preserve"> Bulunduğu dereceden yukarı derecelere atanan memur;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68 nci maddenin (B) bendi hükümleri saklı kalmak kaydıyla, yeni girdiği derecenin ilk kademe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Yeni girdiği derecenin ilk kademe göstergesi evvelce iktisap ettiği göstergeden düşük ise, iktisap ettiği göstergeye eşit olan kademenin göstergesine,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Tekabül eden aylığı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Alt derecede eşit göstergeli kademede geçirilen süre dikkate alınır.</w:t>
      </w:r>
    </w:p>
    <w:p w:rsidR="00883CD8" w:rsidRPr="000B57E6" w:rsidRDefault="00883CD8" w:rsidP="006C0FF9">
      <w:pPr>
        <w:pStyle w:val="Nor"/>
        <w:spacing w:line="307" w:lineRule="auto"/>
        <w:ind w:firstLine="709"/>
      </w:pPr>
      <w:r w:rsidRPr="000B57E6">
        <w:rPr>
          <w:rFonts w:ascii="Times New Roman" w:hAnsi="Times New Roman" w:cs="Times New Roman"/>
          <w:sz w:val="24"/>
          <w:szCs w:val="24"/>
        </w:rPr>
        <w:t>B) Kazanılmış hak aylık derecelerinden daha aşağı bir dereceye atanan memur, kazanılmış hak aylık dereceleri saklı kalmak kaydıyla,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Atandığı derecede eski derecesinde almakta olduğu kademe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Atandığı derecede eşit gösterge yok ise, eski göstergesine en yakın kademenin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Tekabül eden aylığı alır.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3" w:name="_Toc235899396"/>
      <w:r w:rsidRPr="006C0FF9">
        <w:t>Başka sınıfa geçen memurun alacağı aylık:</w:t>
      </w:r>
      <w:bookmarkEnd w:id="3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162 – (Mülga: 31/7/1970 - 1327/61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4" w:name="_Toc235899397"/>
      <w:r w:rsidRPr="006C0FF9">
        <w:t>İstisnai memurluklardan ayrılanların durumu:</w:t>
      </w:r>
      <w:bookmarkEnd w:id="30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163 – (Değişik: 31/7/1970 - 1327/62 md.)</w:t>
      </w:r>
    </w:p>
    <w:p w:rsidR="00883CD8" w:rsidRPr="006C0FF9" w:rsidRDefault="00883CD8" w:rsidP="00162DB1">
      <w:pPr>
        <w:pStyle w:val="MaddeBasl"/>
        <w:spacing w:before="0" w:line="307" w:lineRule="auto"/>
        <w:ind w:firstLine="709"/>
        <w:jc w:val="both"/>
        <w:rPr>
          <w:rFonts w:ascii="Times New Roman" w:hAnsi="Times New Roman" w:cs="Times New Roman"/>
          <w:i w:val="0"/>
          <w:sz w:val="24"/>
          <w:szCs w:val="24"/>
        </w:rPr>
      </w:pPr>
      <w:r w:rsidRPr="006C0FF9">
        <w:rPr>
          <w:rFonts w:ascii="Times New Roman" w:hAnsi="Times New Roman" w:cs="Times New Roman"/>
          <w:i w:val="0"/>
          <w:sz w:val="24"/>
          <w:szCs w:val="24"/>
        </w:rPr>
        <w:lastRenderedPageBreak/>
        <w:t>İstisnai memuriyetlere: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Kanuna tabi kurumlardan atanmış olanlar, ayrıldıkları sınıfa dönmek istedikleri takdirde, istisnai memuriyetlerde geçirmiş oldukları süre, bu Kanunda derece terfii için belirtilen esaslara göre girebilecekleri yeni derecenin tayininde normal derece terfii sürelerine karşılık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gibilerin, derece terfii süresine karşılık sayılan süreden geri kalan kısmı kademe terfiinde dikkate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 aynı şartlardan faydalanarak, 71 inci madde hükümlerine uyulmak kaydiyle, başka bir sınıfa da girebilirler.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Kanuna tabi olmıyan kurumlardan atananlar, bu Kanuna tabi kurumlarda bir göreve atanmayı istedikleri takdirde, istisnai memuriyette geçirilen süre (a) fıkrasındaki esaslara göre ve girilecek derecenin sınav veya seçmesini başarmak kaydiyle, derece ve kademe ilerlemesine sayılır. Bu gibiler için adaylık hükümleri uygulanmaz.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5" w:name="_Toc235899398"/>
      <w:r w:rsidRPr="006C0FF9">
        <w:t>Aylığın ödeme zamanı ve Esasları:</w:t>
      </w:r>
      <w:bookmarkEnd w:id="30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164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Memurlara aylıkları her ayın başında peşin ödenir. Emekliye ayrılma ve ölüm hallerinde o aya ait peşin ödenen aylık, geri alınmaz.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personelin ücretleri sözleşme şartlarına göre; geçici personelin gündelikleri gün hesabıyla hafta veya ay sonlarında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5/7/1991 – KHK-433/2 md.; İptal: Anayasa Mahkemesinin 5/5/1992 tarihli ve E. 1991/33, K. 1992/32 sayılı Kararı ile; Yeniden düzenleme: 18/5/1994 – KHK-527/7 md.) </w:t>
      </w:r>
      <w:r w:rsidRPr="000B57E6">
        <w:rPr>
          <w:rFonts w:ascii="Times New Roman" w:hAnsi="Times New Roman" w:cs="Times New Roman"/>
          <w:sz w:val="24"/>
          <w:szCs w:val="24"/>
        </w:rPr>
        <w:t>Aylıklarını 657 sayılı Devlet Memurları Kanunu, 926 sayılı Türk Silahlı Kuvvetleri Personel Kanunu, 3466 sayılı Uzman Jandarma Kanunu, 2802 sayılı Hakimler ve Savcılar Kanunu ve 2914 sayılı Yükseköğretim Personel Kanunu hükümlerine göre almakta bulunan Devlet memurları ve diğer kamu görevlileri (sözleşmeli statüdeki personel dahil) ile kamu ve özel kesimde iş kanunlarına göre istihdam edilen işçilere çeşitli adlar altında yapılan nakdi ve ayni nitelikteki tüm ödemelerin hesaplanma kolaylığını ve basitliğini sağlamak amacıyla, bordro düzenlemesine, tahakkuk ve ödeme işlem ve sürelerine ilişkin esas ve usulleri tesbit etmeye, aydan daha kısa ya da daha uzun sürelerde yapılan ödemelerin aylık dönemler itibariyle tahakkuk ettirilmesi ve ödenmesine karar vermeye Maliye ve Gümrük Bakanlığı yetkilidir.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5/7/1991 – KHK-433/2 md.; İptal: Anayasa Mahkemesinin 5/5/1992 tarihli ve E. 1991/33, K. 1992/32 sayılı Kararı ile; Yeniden düzenleme: 18/5/1994 – KHK-527/7 md.)</w:t>
      </w:r>
      <w:r w:rsidRPr="000B57E6">
        <w:rPr>
          <w:rFonts w:ascii="Times New Roman" w:hAnsi="Times New Roman" w:cs="Times New Roman"/>
          <w:sz w:val="24"/>
          <w:szCs w:val="24"/>
        </w:rPr>
        <w:t xml:space="preserve"> Üçüncü fıkra kapsamına giren personelin her türlü özlük haklarının ve tahakkuk işlemlerinin belli merkezlerden yapılabilmesi ve ödemelerin bankacılık sistemi aracılığı ile gerçekleştirilmesi için gerekli düzenlemeleri yapmaya ve gerekli tedbirleri almaya Maliye Bakanlığı yetkilidir.</w:t>
      </w:r>
    </w:p>
    <w:p w:rsidR="006C0FF9" w:rsidRPr="000B57E6" w:rsidRDefault="006C0FF9" w:rsidP="00162DB1">
      <w:pPr>
        <w:pStyle w:val="Nor"/>
        <w:spacing w:line="307" w:lineRule="auto"/>
        <w:ind w:firstLine="709"/>
        <w:rPr>
          <w:rFonts w:ascii="Times New Roman" w:hAnsi="Times New Roman" w:cs="Times New Roman"/>
          <w:sz w:val="24"/>
          <w:szCs w:val="24"/>
        </w:rPr>
      </w:pPr>
    </w:p>
    <w:p w:rsidR="00883CD8" w:rsidRPr="006C0FF9" w:rsidRDefault="00883CD8" w:rsidP="00C715F0">
      <w:pPr>
        <w:pStyle w:val="Balk2"/>
      </w:pPr>
      <w:bookmarkStart w:id="306" w:name="_Toc235899399"/>
      <w:r w:rsidRPr="006C0FF9">
        <w:t>Açıktan atanmada aylığa hak kazanma:</w:t>
      </w:r>
      <w:bookmarkEnd w:id="30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165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Bir göreve açıktan aday veya asıl memur olarak atananlar, göreve başladıkları günden itibaren aylığa hak kazanırlar.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göreve başlamada ilk aylık, gün hesabiyle ay sonunda ödenir.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7" w:name="_Toc235899400"/>
      <w:r w:rsidRPr="006C0FF9">
        <w:t>Kademe ilerlem</w:t>
      </w:r>
      <w:r w:rsidR="007145AF">
        <w:t>e</w:t>
      </w:r>
      <w:r w:rsidRPr="006C0FF9">
        <w:t>sinde aylığa hak kazanma:</w:t>
      </w:r>
      <w:bookmarkEnd w:id="30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166 – (Değişik: 12/2/1982 - 2595/11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ilerlemesinde Devlet Memuru, bu ilerlemeye müstehak olduğu tarihi takip eden ay başından itibaren aynı derecenin bir ileri kademesine ait aylığa hak kazanır.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8" w:name="_Toc235899401"/>
      <w:r w:rsidRPr="006C0FF9">
        <w:t>Derece değişikliğinde aylığa hak kazanma:</w:t>
      </w:r>
      <w:bookmarkEnd w:id="3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167 – (Değişik: 30/5/1973 – KHK-5/7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yükselmesinde veya daha aşağı derecelere atamada memur, yükseldiği veya atandığı derecenin görevine başladığı tarihi takip eden aybaşından itibaren bu derecenin 161 inci maddeye göre kazandığı kademe aylığını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12/2/1982 - 2595/12 md.)</w:t>
      </w:r>
      <w:r w:rsidRPr="000B57E6">
        <w:rPr>
          <w:rFonts w:ascii="Times New Roman" w:hAnsi="Times New Roman" w:cs="Times New Roman"/>
          <w:sz w:val="24"/>
          <w:szCs w:val="24"/>
        </w:rPr>
        <w:t xml:space="preserve"> Ancak, yürütülmekte olan görevin niteliğinde bir değişme olmaması halinde derece yükselmesine ilişkin onayın geçerlilik tarihini takip eden ay başından itibaren bu derecenin 161 inci maddeye göre kazandığı kademe aylığını alır.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9" w:name="_Toc235899402"/>
      <w:r w:rsidRPr="006C0FF9">
        <w:t>Başka bir sınıfa geçmede aylığa hak kazanma:</w:t>
      </w:r>
      <w:bookmarkEnd w:id="3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168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10" w:name="_Toc235899403"/>
      <w:r w:rsidRPr="006C0FF9">
        <w:t>Görev yeri değiştirilen memurların aylıkları:</w:t>
      </w:r>
      <w:bookmarkEnd w:id="3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169 – (Değişik - 28/3/1988 – KHK-318/3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Bulundukları yerden başka yerlerdeki görevlere nakledilen ve 62 nci maddede belirtilen süre içinde yeni görevlerinde işe başlayan memurlarla,yer değiştirme suretiyle başka kurumlara atanan memurların aylıkları, işe başladıkları tarihi takip eden aybaşından itibaren yeni görev yerinde ödenir. Eski görev yerinde alınan aylıklar için kurumlar arasında herhangi bir hesaplaşma yapılmaz.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1" w:name="_Toc235899404"/>
      <w:r w:rsidRPr="006C0FF9">
        <w:t>İzin veya geçici görevde iken görev yeri değiştirilen memurların aylıkları:</w:t>
      </w:r>
      <w:bookmarkEnd w:id="311"/>
      <w:r w:rsidRPr="006C0FF9">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Kanuni izinlerin kullanılması sırasında veya geçici bir görevde iken asıl görev yeri değiştirilen memurların aylıkları, izin veya geçici görevin sona ermesine kadar eski görev yerlerinde kadro tasarrufundan ödenir.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2" w:name="_Toc235899405"/>
      <w:r w:rsidRPr="006C0FF9">
        <w:t>Sayman ve sayman mutemetlerinin devir süreleri ve aylıkları:</w:t>
      </w:r>
      <w:bookmarkEnd w:id="3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171 – (Değişik : 17/9/2004 – 5234/1 md.)</w:t>
      </w:r>
    </w:p>
    <w:p w:rsidR="00883CD8" w:rsidRPr="000B57E6" w:rsidRDefault="00883CD8" w:rsidP="00162DB1">
      <w:pPr>
        <w:spacing w:before="0" w:beforeAutospacing="0" w:after="0" w:afterAutospacing="0" w:line="307" w:lineRule="auto"/>
        <w:ind w:firstLine="709"/>
        <w:jc w:val="both"/>
      </w:pPr>
      <w:r w:rsidRPr="000B57E6">
        <w:lastRenderedPageBreak/>
        <w:t xml:space="preserve">Hesaplarını, görevi devralanlara devir zorunluluğu bulunan saymanların devir süresi yedi gündür. Devir teslim süresinin aylık ödeme zamanına rastlaması halinde bu aya ait aylıkları eski görev yerinde, kadro tasarrufundan ödenir. </w:t>
      </w:r>
    </w:p>
    <w:p w:rsidR="00883CD8" w:rsidRPr="000B57E6" w:rsidRDefault="00883CD8" w:rsidP="00162DB1">
      <w:pPr>
        <w:spacing w:before="0" w:beforeAutospacing="0" w:after="0" w:afterAutospacing="0" w:line="307" w:lineRule="auto"/>
        <w:ind w:firstLine="709"/>
        <w:jc w:val="both"/>
      </w:pPr>
      <w:r w:rsidRPr="000B57E6">
        <w:t xml:space="preserve">Sayman mutemetleri için devir süresi iki gündür. </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3" w:name="_Toc235899406"/>
      <w:r w:rsidRPr="006C0FF9">
        <w:t>Görev yeri değiştirilenlerden eski görevlerine devamları tebliğ edilenlerin aylıkları:</w:t>
      </w:r>
      <w:bookmarkEnd w:id="3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172 – (Değişik: 23/12/1972 – KHK-2/1 md.)</w:t>
      </w:r>
    </w:p>
    <w:p w:rsidR="00883CD8" w:rsidRDefault="00883CD8" w:rsidP="006C0FF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 yerleri değiştirilen memurlardan görevlerine devamları kurumlarınca yazılı olarak tebliğ edilenlerin aylıkları eski görev yerlerinde kadro tasarrufundan ödenir.</w:t>
      </w:r>
    </w:p>
    <w:p w:rsidR="006C0FF9" w:rsidRPr="000B57E6" w:rsidRDefault="006C0FF9" w:rsidP="006C0FF9">
      <w:pPr>
        <w:pStyle w:val="Nor"/>
        <w:spacing w:line="307" w:lineRule="auto"/>
        <w:ind w:firstLine="709"/>
      </w:pPr>
    </w:p>
    <w:p w:rsidR="00883CD8" w:rsidRPr="006C0FF9" w:rsidRDefault="00883CD8" w:rsidP="00F42848">
      <w:pPr>
        <w:pStyle w:val="Balk2"/>
      </w:pPr>
      <w:bookmarkStart w:id="314" w:name="_Toc235899407"/>
      <w:r w:rsidRPr="006C0FF9">
        <w:t>Vekalet aylığına hak kazanma:</w:t>
      </w:r>
      <w:bookmarkEnd w:id="3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173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5" w:name="_Toc235899408"/>
      <w:r w:rsidRPr="006C0FF9">
        <w:t>Vekalet görevinin fiilen yapılması şartı:</w:t>
      </w:r>
      <w:bookmarkEnd w:id="3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174 –</w:t>
      </w:r>
      <w:r w:rsidRPr="000B57E6">
        <w:rPr>
          <w:rFonts w:ascii="Times New Roman" w:hAnsi="Times New Roman" w:cs="Times New Roman"/>
          <w:sz w:val="24"/>
          <w:szCs w:val="24"/>
        </w:rPr>
        <w:t xml:space="preserve"> Vekalet aylıklarının ödenebilmesi için görevin fiilen yapılması şarttır.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6" w:name="_Toc235899409"/>
      <w:r w:rsidRPr="006C0FF9">
        <w:t>Vekalet, ikinci görev aylık ve ücretleri ile diğer ödemeler:</w:t>
      </w:r>
      <w:bookmarkEnd w:id="3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175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göreve vekaleten atanan memurlara vekalet edilen görevin kadro derecesinin birinci kademesinin üçte biri, açıktan atananlara ise (Köy ve kasaba imamlığı kadrolarına atananlara 146 ncı maddede yazılı asgari ücret aylık tutarından aşağı olmamak üzere) üçte ikisi verilir. Bulundukları yerden başka bir yerdeki bir göreve vekalet suretiyle atananlara, Harcırah Kanununun geçici görevle başka yere gönderilenlere ilişkin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 4/7/2001 – KHK-631/5 md.) </w:t>
      </w:r>
      <w:r w:rsidRPr="000B57E6">
        <w:rPr>
          <w:rFonts w:ascii="Times New Roman" w:hAnsi="Times New Roman" w:cs="Times New Roman"/>
          <w:sz w:val="24"/>
          <w:szCs w:val="24"/>
        </w:rPr>
        <w:t>Ancak, kurum içinden veya diğer kurumlardan vekalet edenlere vekalet aylığı ödenebilmesi için, vekilin asilde aranan şartları taşıması zorunludur.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26/6/1984 – KHK-241/9 md.)</w:t>
      </w:r>
      <w:r w:rsidRPr="000B57E6">
        <w:rPr>
          <w:rFonts w:ascii="Times New Roman" w:hAnsi="Times New Roman" w:cs="Times New Roman"/>
          <w:sz w:val="24"/>
          <w:szCs w:val="24"/>
        </w:rPr>
        <w:t xml:space="preserve"> 88 inci maddeye göre ikinci görev verilen memurlara, bu görevleri karşılığında aylık ödenebilmesi için boş bir kadroya ait görevin ikinci görev olarak yürütülmesi gerekir. Bu şekilde görevlendirilenlere, görevlendirildikleri kadro derecesinin ilk kademe aylığının üçte ikisi ödenir. Ancak, sağlık grup başkanlığı, baştabip ve baştabip yardımcılığı hizmetlerinin ikinci görev olarak yürütülmesi halinde kadro şartı aranmaz ve bu hizmetleri yürütenlere almakta oldukları aylığın üçte ikisi ikinci görev aylığı olarak ödenir.</w:t>
      </w:r>
      <w:r w:rsidR="006C0FF9">
        <w:rPr>
          <w:rStyle w:val="DipnotBavurusu"/>
          <w:rFonts w:ascii="Times New Roman" w:hAnsi="Times New Roman" w:cs="Times New Roman"/>
          <w:sz w:val="24"/>
          <w:szCs w:val="24"/>
        </w:rPr>
        <w:footnoteReference w:id="25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(Değişik: 22/8/1989 – KHK-378/4 md) </w:t>
      </w:r>
      <w:r w:rsidRPr="000B57E6">
        <w:rPr>
          <w:rFonts w:ascii="Times New Roman" w:hAnsi="Times New Roman" w:cs="Times New Roman"/>
          <w:sz w:val="24"/>
          <w:szCs w:val="24"/>
        </w:rPr>
        <w:t>Açıktan vekil olarak atananlar bu Kanunla memurlara tanınan sosyal haklardan da yararlanırlar ve bunlara ödenecek vekalet aylığının hesabına memuriyet taban aylığı da dahil edilir.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7" w:name="_Toc235899410"/>
      <w:r w:rsidRPr="006C0FF9">
        <w:t>Ders ve konferans ücretleri:</w:t>
      </w:r>
      <w:bookmarkEnd w:id="3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176 – (Değişik: 3/4/1998 - 4359/1 md.)</w:t>
      </w:r>
    </w:p>
    <w:p w:rsidR="00883CD8" w:rsidRPr="000B57E6" w:rsidRDefault="00883CD8" w:rsidP="00162DB1">
      <w:pPr>
        <w:spacing w:before="0" w:beforeAutospacing="0" w:after="0" w:afterAutospacing="0" w:line="307" w:lineRule="auto"/>
        <w:ind w:firstLine="709"/>
        <w:jc w:val="both"/>
      </w:pPr>
      <w:r w:rsidRPr="000B57E6">
        <w:rPr>
          <w:b/>
          <w:bCs/>
        </w:rPr>
        <w:t xml:space="preserve">(Değişik birinci fıkra: 21/3/2006 - 5473/3 md.) </w:t>
      </w:r>
      <w:r w:rsidRPr="000B57E6">
        <w:t>Bu Kanunun 89 uncu maddesine göre kendilerine ders görevi verilenlere, ders saati başına gündüz öğretimi için 140, örgün ve yaygın eğitim kurumlarında yarıyıl ve yaz tatillerinde, cumartesi ve pazar günleri ile saat 18.00'den sonra başlayan öğretim faaliyetleri için 150 gösterge rakamının bu Kanuna göre belirlenen aylık katsayısı ile çarpımından oluşan miktar üzerinden ek ders ücreti ödenir.</w:t>
      </w:r>
    </w:p>
    <w:p w:rsidR="00883CD8" w:rsidRPr="000B57E6" w:rsidRDefault="00883CD8" w:rsidP="00162DB1">
      <w:pPr>
        <w:spacing w:before="0" w:beforeAutospacing="0" w:after="0" w:afterAutospacing="0" w:line="307" w:lineRule="auto"/>
        <w:ind w:firstLine="709"/>
        <w:jc w:val="both"/>
      </w:pPr>
      <w:r w:rsidRPr="000B57E6">
        <w:rPr>
          <w:b/>
          <w:bCs/>
        </w:rPr>
        <w:t xml:space="preserve">(Değişik ikinci fıkra: 27/3/2015 - 6639/9 md.) </w:t>
      </w:r>
      <w:r w:rsidRPr="000B57E6">
        <w:t>Bu ücretler, özel eğitime muhtaç öğrencilerin eğitim ve öğretim gördüğü kurumlarda görevli öğretmen ve yöneticiler ile bu öğrencilere yönelik olarak açılan özel sınıf öğretmenlerine ve cezaevlerinde görevli öğretmenlere %25, Millî Eğitim Bakanlığı Örgün ve Yaygın Eğitimi Destekleme ve Yetiştirme Kursları Yönergesi kapsamında görev alan yönetici ve öğretmenlere %100 fazlasıyla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madde kapsamında ücretle ders vermek üzere yükseköğretim kurumlarından görevlendirilen öğretim elemanlarına 2914 sayılı Kanun hükümlerine göre ek ders ücreti ödenir. </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Konferans ücreti her yıl bütçe kanunlarında gösterilir</w:t>
      </w:r>
      <w:r w:rsidR="00211697">
        <w:rPr>
          <w:rFonts w:ascii="Times New Roman" w:hAnsi="Times New Roman" w:cs="Times New Roman"/>
          <w:sz w:val="24"/>
          <w:szCs w:val="24"/>
        </w:rPr>
        <w:t>.</w:t>
      </w:r>
      <w:r w:rsidR="00211697">
        <w:rPr>
          <w:rStyle w:val="DipnotBavurusu"/>
          <w:rFonts w:ascii="Times New Roman" w:hAnsi="Times New Roman" w:cs="Times New Roman"/>
          <w:sz w:val="24"/>
          <w:szCs w:val="24"/>
        </w:rPr>
        <w:footnoteReference w:id="252"/>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C32D1F">
      <w:pPr>
        <w:pStyle w:val="Balk2"/>
      </w:pPr>
      <w:bookmarkStart w:id="318" w:name="_Toc235899411"/>
      <w:r w:rsidRPr="00211697">
        <w:t>Yolluk giderleri ve gündelikleri:</w:t>
      </w:r>
      <w:bookmarkEnd w:id="3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177 – </w:t>
      </w:r>
      <w:r w:rsidRPr="000B57E6">
        <w:rPr>
          <w:rFonts w:ascii="Times New Roman" w:hAnsi="Times New Roman" w:cs="Times New Roman"/>
          <w:sz w:val="24"/>
          <w:szCs w:val="24"/>
        </w:rPr>
        <w:t>Bu Kanun hükümlerine tabi Devlet memurlarından bir görevin ifası için sürekli veya geçici olarak görev yerinden ayrılanların yol giderleri ve gündelikleri, yolluklar hakkındaki özel kanun hükümlerine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olarak çalıştırılanların yol masrafları ile gündelikleri sözleşmelerindeki şartlara göre ödenir.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C32D1F">
      <w:pPr>
        <w:pStyle w:val="Balk2"/>
      </w:pPr>
      <w:bookmarkStart w:id="319" w:name="_Toc235899412"/>
      <w:r w:rsidRPr="00211697">
        <w:t>Fazla çalışma ücreti:</w:t>
      </w:r>
      <w:bookmarkEnd w:id="3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178 – (Değişik: 5/7/1991 – KHK-433/3 md.; İptal: Anayasa Mahkemesinin 5/5/1992 tarihli ve E. 1991/33, K. 1992/32 sayılı Kararı ile, Yeniden düzenleme: 18/5/1994 - KHK-527/8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99 ve 100 üncü maddeler hükümleri uyarınca tespit olunan günlük çalışma saatleri dışında;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Salgın hastalık ve tabii afetler gibi olağanüstü hallerin olması (Bu hallerin devamı süresince),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 Fabrika, atelye, şantiye, işletme gibi yerlerde İş Kanununa tabi olarak işçi çalıştıran kurumlarca hizmetin gereği olarak işçi ile birlikte çalışma saatleri ve günü dışında çalışmanın zorunlu bulunması,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hallerine münhasır olmak üzere, yapılan fazla çalışmalar ücretle karşılanır.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sayılan hallerde yaptırılacak fazla çalışmanın süresi ve saat başına ödenecek ücret Cumhurbaşkanı kararı ile belirlenir.</w:t>
      </w:r>
      <w:r w:rsidR="00211697">
        <w:rPr>
          <w:rStyle w:val="DipnotBavurusu"/>
          <w:rFonts w:ascii="Times New Roman" w:hAnsi="Times New Roman" w:cs="Times New Roman"/>
          <w:sz w:val="24"/>
          <w:szCs w:val="24"/>
        </w:rPr>
        <w:footnoteReference w:id="25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w:t>
      </w:r>
      <w:r w:rsidRPr="000B57E6">
        <w:rPr>
          <w:rFonts w:ascii="Times New Roman" w:hAnsi="Times New Roman" w:cs="Times New Roman"/>
          <w:b/>
          <w:bCs/>
          <w:sz w:val="24"/>
          <w:szCs w:val="24"/>
        </w:rPr>
        <w:t xml:space="preserve"> (İptal: Anayasa Mahkemesinin 14/2/1997 tarihli ve E: 1997/20, K: 1997/32 sayılı Kararı ile; Yeniden düzenleme: 3/4/1998 - 4359/4)</w:t>
      </w:r>
      <w:r w:rsidR="005F708C" w:rsidRPr="000B57E6">
        <w:rPr>
          <w:rFonts w:ascii="Times New Roman" w:hAnsi="Times New Roman" w:cs="Times New Roman"/>
          <w:sz w:val="24"/>
          <w:szCs w:val="24"/>
        </w:rPr>
        <w:t xml:space="preserve"> </w:t>
      </w:r>
      <w:r w:rsidRPr="000B57E6">
        <w:rPr>
          <w:rFonts w:ascii="Times New Roman" w:hAnsi="Times New Roman" w:cs="Times New Roman"/>
          <w:sz w:val="24"/>
          <w:szCs w:val="24"/>
        </w:rPr>
        <w:t>Kurumlar gerektiği takdirde personelini günlük çalışma saatleri dışında fazla çalışma ücreti vermeksizin ça</w:t>
      </w:r>
      <w:r w:rsidR="00544841" w:rsidRPr="000B57E6">
        <w:rPr>
          <w:rFonts w:ascii="Times New Roman" w:hAnsi="Times New Roman" w:cs="Times New Roman"/>
          <w:sz w:val="24"/>
          <w:szCs w:val="24"/>
        </w:rPr>
        <w:t>l</w:t>
      </w:r>
      <w:r w:rsidRPr="000B57E6">
        <w:rPr>
          <w:rFonts w:ascii="Times New Roman" w:hAnsi="Times New Roman" w:cs="Times New Roman"/>
          <w:sz w:val="24"/>
          <w:szCs w:val="24"/>
        </w:rPr>
        <w:t>ıştırabilirler. Bu durumda personele yaptırılacak fazla çalışmanın her sekiz saati için bir gün hesabı ile izin verilir. Ancak, bu suretle verilecek iznin en çok on günlük kısmı yıllık izinle birleştirilerek yılı içinde kullandırılabilir.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Fazla çalışmanın uygulama esas ve usulleri Devlet Personel Başkanlığı ile Maliye Bakanlığınca müştereken belirlenir.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İstihbarat Teşkilatı mensuplarına ödenecek fazla çalışma ücretleri ve diğer hususlar Cumhurbaşkanı tarafından onaylanacak bir talimatla tesbit edilir.</w:t>
      </w:r>
      <w:r w:rsidR="00211697">
        <w:rPr>
          <w:rStyle w:val="DipnotBavurusu"/>
          <w:rFonts w:ascii="Times New Roman" w:hAnsi="Times New Roman" w:cs="Times New Roman"/>
          <w:sz w:val="24"/>
          <w:szCs w:val="24"/>
        </w:rPr>
        <w:footnoteReference w:id="254"/>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9D45C2">
      <w:pPr>
        <w:pStyle w:val="Balk2"/>
      </w:pPr>
      <w:bookmarkStart w:id="320" w:name="_Toc235899413"/>
      <w:r w:rsidRPr="00211697">
        <w:t>Temsil giderleri ve yönetmeliği:</w:t>
      </w:r>
      <w:bookmarkEnd w:id="3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179 –</w:t>
      </w:r>
      <w:r w:rsidRPr="000B57E6">
        <w:rPr>
          <w:rFonts w:ascii="Times New Roman" w:hAnsi="Times New Roman" w:cs="Times New Roman"/>
          <w:sz w:val="24"/>
          <w:szCs w:val="24"/>
        </w:rPr>
        <w:t xml:space="preserve"> Hangi kurumlarda hangi sınıf ve kadrolardaki Devlet memurlarının görevler icabı temsili mahiyette masraf yapabilecekleri ve bu masrafların sarfı ile ilgili usul ve şartlar ve bunların sarf alanları ilgili kurumların görüşleri alınarak Maliye Bakanlığı ve Başbakanlık Devlet Personel Başkanlığı ile birlikte hazırlanacak bir yönetmelikle belirtilir.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33457">
      <w:pPr>
        <w:pStyle w:val="Balk2"/>
      </w:pPr>
      <w:bookmarkStart w:id="321" w:name="_Toc235899414"/>
      <w:r w:rsidRPr="00211697">
        <w:t>Sürekli görevle yurt dışında bulunan memurların aylıkları:</w:t>
      </w:r>
      <w:bookmarkEnd w:id="3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180 – (Değişik: 30/5/1974 – KHK-12; Aynen kabul: 15/5/1975 - 1897/1 md.)</w:t>
      </w:r>
    </w:p>
    <w:p w:rsidR="00211697"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Sürekli görevle yurt dışına atanan memurların aylıkları görevlerine başladıkları tarihten itibaren; sürekli görevle yurt dışına gönderilen veya kurumların yurt dışı kuruluşlarına dahil kadrolarında görev alan memurlardan görevlerine başladıktan sonra yurt içinde veya yurt dışında başka bir göreve atananların aylıkları ise atanma emrinin tebliği tarihini izleyen onbeşinci gün sonuna kadar 156 ncı maddedeki esaslara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dışında bulunanlardan yerlerine atananların gelişine kadar bekleme emri alanların aylıkları, atama emirlerinin tebliğ tarihinden itibaren, iki ayı geçmemek üzere aynı maddeye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w:t>
      </w:r>
      <w:r w:rsidRPr="000B57E6">
        <w:rPr>
          <w:rFonts w:ascii="Times New Roman" w:hAnsi="Times New Roman" w:cs="Times New Roman"/>
          <w:b/>
          <w:bCs/>
          <w:sz w:val="24"/>
          <w:szCs w:val="24"/>
        </w:rPr>
        <w:t xml:space="preserve">Ek: 4/7/2001 – KHK-631/6 md.) </w:t>
      </w:r>
      <w:r w:rsidRPr="000B57E6">
        <w:rPr>
          <w:rFonts w:ascii="Times New Roman" w:hAnsi="Times New Roman" w:cs="Times New Roman"/>
          <w:sz w:val="24"/>
          <w:szCs w:val="24"/>
        </w:rPr>
        <w:t xml:space="preserve">Sürekli görevle yurt dışına atanan memurlara, yıllık izin ile 181 inci maddede belirtilen hal dışında, yurt içinde geçirilen süreler için yurt dışı aylığı </w:t>
      </w:r>
      <w:r w:rsidRPr="000B57E6">
        <w:rPr>
          <w:rFonts w:ascii="Times New Roman" w:hAnsi="Times New Roman" w:cs="Times New Roman"/>
          <w:sz w:val="24"/>
          <w:szCs w:val="24"/>
        </w:rPr>
        <w:lastRenderedPageBreak/>
        <w:t>ödenmez. Ancak, yurt dışı görev süresince toplam dört ayı geçmemek üzere, yurt içinde yataklı tedavi kurumlarında yatarak görülen tedavi süresince 156 ncı maddeye göre belirlenen emsal katsayının 1/3’ü esas alınarak yurt dışı aylığı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B33457">
      <w:pPr>
        <w:pStyle w:val="Balk2"/>
      </w:pPr>
      <w:bookmarkStart w:id="322" w:name="_Toc235899415"/>
      <w:r w:rsidRPr="00211697">
        <w:t>Yurt dışındaki memurlardan geçici görevle merkeze çağrılanların aylıkları:</w:t>
      </w:r>
      <w:bookmarkEnd w:id="3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181 – </w:t>
      </w:r>
      <w:r w:rsidRPr="000B57E6">
        <w:rPr>
          <w:rFonts w:ascii="Times New Roman" w:hAnsi="Times New Roman" w:cs="Times New Roman"/>
          <w:sz w:val="24"/>
          <w:szCs w:val="24"/>
        </w:rPr>
        <w:t>Sürekli görevle yurt dışına gönderilen Devlet memurları, geçici görevle en çok bir ay süre ile merkeze çağrılabilir. Bu süre içinde aylığı katsayılı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6F7F79">
      <w:pPr>
        <w:pStyle w:val="Balk2"/>
      </w:pPr>
      <w:bookmarkStart w:id="323" w:name="_Toc235899416"/>
      <w:r w:rsidRPr="00211697">
        <w:t>Yurt dışında görevli memurlardan farklı katsayılı memlekete atananların aylıkları:</w:t>
      </w:r>
      <w:bookmarkEnd w:id="3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182 – </w:t>
      </w:r>
      <w:r w:rsidRPr="000B57E6">
        <w:rPr>
          <w:rFonts w:ascii="Times New Roman" w:hAnsi="Times New Roman" w:cs="Times New Roman"/>
          <w:sz w:val="24"/>
          <w:szCs w:val="24"/>
        </w:rPr>
        <w:t>Yukardaki maddelerde gösterilen memurların, aylıklarına uygulanmakta bulunan ödeme katsayılarından farklı ödeme katsayısı uygulanan bir başka memlekete naklen atanmalarında 180 inci madde hükmü uygulanır.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6F7F79">
      <w:pPr>
        <w:pStyle w:val="Balk2"/>
      </w:pPr>
      <w:bookmarkStart w:id="324" w:name="_Toc235899417"/>
      <w:r w:rsidRPr="00211697">
        <w:t>Hazarda eğitim ve manevra için silah altına alınanların aylıklarının ödenmesi:</w:t>
      </w:r>
      <w:bookmarkEnd w:id="3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183 – </w:t>
      </w:r>
      <w:r w:rsidRPr="000B57E6">
        <w:rPr>
          <w:rFonts w:ascii="Times New Roman" w:hAnsi="Times New Roman" w:cs="Times New Roman"/>
          <w:sz w:val="24"/>
          <w:szCs w:val="24"/>
        </w:rPr>
        <w:t>Hazarda muvazzaflık hizmeti dışında eğitim ve manevra maksadiyle silah altına alınan Devlet memurlarının aylıkları kendi kurumlarınca tam olarak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rütbeli olanların rütbe aylığı tutarı, bağlı bulundukları kurumdan aldıkları aylık tutarından fazla olanlara, aradaki fark askeri kurumlarına katılmaları veya yeni rütbeyi kazandıkları tarihten itibaren silah altında bulundukları sürece Milli Savunma Bakanlığı tarafından ödenir.</w:t>
      </w:r>
    </w:p>
    <w:p w:rsidR="00211697" w:rsidRDefault="00211697" w:rsidP="00162DB1">
      <w:pPr>
        <w:pStyle w:val="Nor"/>
        <w:spacing w:line="307" w:lineRule="auto"/>
        <w:ind w:firstLine="709"/>
        <w:rPr>
          <w:rFonts w:ascii="Times New Roman" w:hAnsi="Times New Roman" w:cs="Times New Roman"/>
          <w:b/>
          <w:iCs/>
          <w:sz w:val="24"/>
          <w:szCs w:val="24"/>
        </w:rPr>
      </w:pPr>
    </w:p>
    <w:p w:rsidR="00883CD8" w:rsidRPr="00211697" w:rsidRDefault="00883CD8" w:rsidP="006F7F79">
      <w:pPr>
        <w:pStyle w:val="Balk2"/>
      </w:pPr>
      <w:bookmarkStart w:id="325" w:name="_Toc235899418"/>
      <w:r w:rsidRPr="00211697">
        <w:t>Seferde muvazzaflık hizmeti dışında silah altına alınan memurların aylıklarının ödenmesi:</w:t>
      </w:r>
      <w:bookmarkEnd w:id="3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184 – </w:t>
      </w:r>
      <w:r w:rsidRPr="000B57E6">
        <w:rPr>
          <w:rFonts w:ascii="Times New Roman" w:hAnsi="Times New Roman" w:cs="Times New Roman"/>
          <w:sz w:val="24"/>
          <w:szCs w:val="24"/>
        </w:rPr>
        <w:t>Seferde muvazzaflık hizmeti dışında, silah altına alınan Devlet memurlarına rütbeli olsun olmasın silah altında bulundukları sürece aylıkları aşağıdaki hükümlere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Yedek subay, yedek askeri memur ve yedek astsubay olanların rütbelerine ait aylıkları Milli Savunma Bakanlığınca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aylıkları bağlı bulundukları kurumdan aldıkları aylık tutarından eksikse aradaki fark kurumlarınca ödenir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 bendi dışında kalan ve rütbesiz memurların aylıklarının tamamı kurumlarınca ödenir.</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6F7F79">
      <w:pPr>
        <w:pStyle w:val="Balk2"/>
      </w:pPr>
      <w:bookmarkStart w:id="326" w:name="_Toc235899419"/>
      <w:r w:rsidRPr="00211697">
        <w:t>Sefer haline geçişte silah altında bulunan memurların aylıkları:</w:t>
      </w:r>
      <w:bookmarkEnd w:id="3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185 – </w:t>
      </w:r>
      <w:r w:rsidRPr="000B57E6">
        <w:rPr>
          <w:rFonts w:ascii="Times New Roman" w:hAnsi="Times New Roman" w:cs="Times New Roman"/>
          <w:sz w:val="24"/>
          <w:szCs w:val="24"/>
        </w:rPr>
        <w:t>Sefer haline geçiş sırasında 183 üncü maddeye göre silah altında bulunan Devlet memurlarının aylıkları adı geçen maddeye; sefer haline geçişten sonraki aylıkları 184 üncü maddeye göre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B16A78">
      <w:pPr>
        <w:pStyle w:val="Balk2"/>
      </w:pPr>
      <w:bookmarkStart w:id="327" w:name="_Toc235899420"/>
      <w:r w:rsidRPr="00211697">
        <w:t>Silah altına alınmazdan önce kadrolarından açıkta bulunanların aylıkları:</w:t>
      </w:r>
      <w:bookmarkEnd w:id="32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186 – </w:t>
      </w:r>
      <w:r w:rsidRPr="000B57E6">
        <w:rPr>
          <w:rFonts w:ascii="Times New Roman" w:hAnsi="Times New Roman" w:cs="Times New Roman"/>
          <w:sz w:val="24"/>
          <w:szCs w:val="24"/>
        </w:rPr>
        <w:t>Hazarda eğitim ve manevra veya seferde muvazzaflık hizmeti dışında silah altına alınan Devlet memurlarından, silah altına alınmazdan önce kadroları kaldırılanlar, görevden uzaklaştırılanlar hakkında, silah altında bulundukları sürece aşağıdaki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Bunlardan yedek subay, yedek askeri memur veya yedek astsubay olanların rütbe aylıklarının açık aylıklarından fazla veya eksik olmasına göre haklarında 183 ve 184 üncü madde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 bendi dışında kalan ve rütbesiz memurlara kanuni hakları olan açık aylığının verilmesine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211697" w:rsidRDefault="00883CD8" w:rsidP="00211697">
      <w:pPr>
        <w:pStyle w:val="ksmblm"/>
        <w:spacing w:before="0" w:line="307" w:lineRule="auto"/>
        <w:ind w:firstLine="709"/>
        <w:jc w:val="center"/>
        <w:rPr>
          <w:rFonts w:ascii="Times New Roman" w:hAnsi="Times New Roman" w:cs="Times New Roman"/>
          <w:b/>
          <w:sz w:val="24"/>
          <w:szCs w:val="24"/>
        </w:rPr>
      </w:pPr>
      <w:r w:rsidRPr="00211697">
        <w:rPr>
          <w:rFonts w:ascii="Times New Roman" w:hAnsi="Times New Roman" w:cs="Times New Roman"/>
          <w:b/>
          <w:sz w:val="24"/>
          <w:szCs w:val="24"/>
        </w:rPr>
        <w:t>KISIM - VI</w:t>
      </w:r>
    </w:p>
    <w:p w:rsidR="00883CD8" w:rsidRPr="00211697" w:rsidRDefault="00883CD8" w:rsidP="00B16A78">
      <w:pPr>
        <w:pStyle w:val="Balk1"/>
      </w:pPr>
      <w:bookmarkStart w:id="328" w:name="_Toc235899421"/>
      <w:r w:rsidRPr="00211697">
        <w:t>Sosyal Haklar ve Yardımlar</w:t>
      </w:r>
      <w:bookmarkEnd w:id="328"/>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211697" w:rsidRDefault="00883CD8" w:rsidP="00B16A78">
      <w:pPr>
        <w:pStyle w:val="Balk2"/>
      </w:pPr>
      <w:bookmarkStart w:id="329" w:name="_Toc235899422"/>
      <w:r w:rsidRPr="00211697">
        <w:t>Emeklilik hakları:</w:t>
      </w:r>
      <w:bookmarkEnd w:id="3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187 – </w:t>
      </w:r>
      <w:r w:rsidRPr="000B57E6">
        <w:rPr>
          <w:rFonts w:ascii="Times New Roman" w:hAnsi="Times New Roman" w:cs="Times New Roman"/>
          <w:sz w:val="24"/>
          <w:szCs w:val="24"/>
        </w:rPr>
        <w:t>Devlet memurlarının emeklilik ve malûllük hallerinde kendilerinin, ölümleri halinde dul ve yetimlerinin sahip bulundukları haklar emeklilik kanunlariyle düzenlenir.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0" w:name="_Toc235899423"/>
      <w:r w:rsidRPr="00211697">
        <w:t>Hastalık ve analık sigortası:</w:t>
      </w:r>
      <w:bookmarkEnd w:id="3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188 – </w:t>
      </w:r>
      <w:r w:rsidRPr="000B57E6">
        <w:rPr>
          <w:rFonts w:ascii="Times New Roman" w:hAnsi="Times New Roman" w:cs="Times New Roman"/>
          <w:sz w:val="24"/>
          <w:szCs w:val="24"/>
        </w:rPr>
        <w:t>A) Devlet memurlarının hastalık, analık ve görevden doğan kaza ile mesleki hastalık,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memurlarının eşleri ve bakmakla yükümlü oldukları ana, baba ve çocuklarının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Bir kanuna dayanılarak emekli veya malûllük aylığı alanların (Sosyal Sigortalar Kurumunca uygulanan iş kazaları ile meslek hastalıkları, malûllük ve yaşlılık sigortalarından gelir veya aylık bağlananlar hariç)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(C) bendinde belirtilen emekli veya malûllük aylığı alanların aile fertlerinin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Bir kanuna dayanılarak dul veya yetim aylığı alanların (Sosyal Sigortalar Kurumundan gelir veya aylık alanlar hariç)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Hallerinde, gerekli sosyal sigorta yardımları sağlanır.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sigorta yardımları özel kanunlarla düzenlenir.</w:t>
      </w:r>
    </w:p>
    <w:p w:rsidR="00883CD8" w:rsidRDefault="00883CD8" w:rsidP="0021169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sigortalardan tanınan hak ve sağlanan yardımlar, genel sosyal sigorta rejimleri ile kabul edilen hak ve yardımlardan az olamaz.</w:t>
      </w:r>
    </w:p>
    <w:p w:rsidR="00211697" w:rsidRPr="000B57E6" w:rsidRDefault="00211697" w:rsidP="00211697">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31" w:name="_Toc235899424"/>
      <w:r w:rsidRPr="00211697">
        <w:lastRenderedPageBreak/>
        <w:t>Yeniden işe alıştırma:</w:t>
      </w:r>
      <w:bookmarkEnd w:id="3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189 –</w:t>
      </w:r>
      <w:r w:rsidRPr="000B57E6">
        <w:rPr>
          <w:rFonts w:ascii="Times New Roman" w:hAnsi="Times New Roman" w:cs="Times New Roman"/>
          <w:sz w:val="24"/>
          <w:szCs w:val="24"/>
        </w:rPr>
        <w:t xml:space="preserve"> Malûllük aylığı bağlanan Devlet memurlarından çalışma gücünün artırılabileceği umulanlar eski sınıflarında veya yeni sınıf veyahut meslekte çalışabilmelerini sağlamak üzere işe alıştırılmaya tabi tutulabilirler.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İşe alıştırmanın ne suretle ve hangi esaslara göre yapılacağı özel kanununda gösterilir.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2" w:name="_Toc235899425"/>
      <w:r w:rsidRPr="00211697">
        <w:t>Ek sosyal sigorta ve Yardımlaşma:</w:t>
      </w:r>
      <w:bookmarkEnd w:id="33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190 – (Mülga: 12/2/1982 - 2595/19-a)</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3" w:name="_Toc235899426"/>
      <w:r w:rsidRPr="00211697">
        <w:t>Memurların sosyal tesis ihtiyaçları:</w:t>
      </w:r>
      <w:bookmarkEnd w:id="33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191 – (Yeniden düzenleme: 29/11/1984 – KHK-243/29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için lüzum ve ihtiyaç görülen yerlerde çocuk bakımevi ve sosyal tesisler kurulabilir.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kuruluş ve işletme esas ve usulleri Devlet Personel Başkanlığı ile Maliye ve Gümrük Bakanlığınca birlikte hazırlanacak genel yönetmelikle belirlenir.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4" w:name="_Toc235899427"/>
      <w:r w:rsidRPr="00211697">
        <w:t>Devlet memurları için konut kredisi:</w:t>
      </w:r>
      <w:bookmarkEnd w:id="33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192 – (Yeniden düzenleme: 29/11/1984 – KHK-243/30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T. C. Emekli Sandığına tabi hizmeti 10 yıl ve daha fazla olanlara, istekleri üzerine Toplu Konut Fonundan özel şartlarla ve öncelikle konut kredisi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krediden faydalanma şartları ile kredi borcunun memurlardan tahsili ve her yıl ödenecek toplam kredi tutarı gibi diğer hususlar Toplu Konut ve Kamu Ortaklığı İdaresi Başkanlığınca hazırlanacak yönetmelikle düzenlenir. </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5" w:name="_Toc235899428"/>
      <w:r w:rsidRPr="00211697">
        <w:t>Devlet memurları için konut:</w:t>
      </w:r>
      <w:bookmarkEnd w:id="33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193 – (Değişik: 31/7/1970 - 1327/69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lüzum ve zaruret görülen yerlerle kiralık konut ihtiyaçları, Cumhurbaşkanınca onanacak programlar gereğince, genel ve katma bütçelere her yıl konulacak ödeneklerle tesis edilecek fondan karşılanır.</w:t>
      </w:r>
      <w:r w:rsidR="00211697">
        <w:rPr>
          <w:rStyle w:val="DipnotBavurusu"/>
          <w:rFonts w:ascii="Times New Roman" w:hAnsi="Times New Roman" w:cs="Times New Roman"/>
          <w:sz w:val="24"/>
          <w:szCs w:val="24"/>
        </w:rPr>
        <w:footnoteReference w:id="25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hükmü özel kanunlarla düzenlenir.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6" w:name="_Toc235899429"/>
      <w:r w:rsidRPr="00211697">
        <w:t>Bazı devlet memurları için konut tahsisi:</w:t>
      </w:r>
      <w:bookmarkEnd w:id="336"/>
      <w:r w:rsidRPr="00211697">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194 – (Mülga: 9/11/1983 - 2946/12 md.)</w:t>
      </w:r>
    </w:p>
    <w:p w:rsidR="00211697"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37" w:name="_Toc235899430"/>
      <w:r w:rsidRPr="00211697">
        <w:t>Mahrumiyet yeri ödeneği:</w:t>
      </w:r>
      <w:bookmarkEnd w:id="3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195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8" w:name="_Toc235899431"/>
      <w:r w:rsidRPr="00211697">
        <w:t>Ödeme usulü ve mahrumiyet yeri derecesi:</w:t>
      </w:r>
      <w:bookmarkEnd w:id="3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196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9" w:name="_Toc235899432"/>
      <w:r w:rsidRPr="00211697">
        <w:t>Miktarı:</w:t>
      </w:r>
      <w:bookmarkEnd w:id="3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197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40" w:name="_Toc235899433"/>
      <w:r w:rsidRPr="00211697">
        <w:t>Mahrumiyet yeri ödeneğinin ödenme usulü:</w:t>
      </w:r>
      <w:bookmarkEnd w:id="340"/>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198 – (Mülga: 2/12/1993 - 3920/2 md.)</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41" w:name="_Toc235899434"/>
      <w:r w:rsidRPr="00211697">
        <w:t>Öğrenim bursları ve yurtları:</w:t>
      </w:r>
      <w:bookmarkEnd w:id="34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199 – </w:t>
      </w:r>
      <w:r w:rsidRPr="000B57E6">
        <w:rPr>
          <w:rFonts w:ascii="Times New Roman" w:hAnsi="Times New Roman" w:cs="Times New Roman"/>
          <w:sz w:val="24"/>
          <w:szCs w:val="24"/>
        </w:rPr>
        <w:t>Mahrumiyet yerlerinde çalışan Devlet memurları görev yerlerinde çocuğunun girmesi gereken orta dereceli okul bulunmadığı takdirde, bu dereceli okullarda okuma hakkını kazanmış bulunan çocuklarını yatılı okullarda okutmak isterlerse, pansiyon ücret indiriminden faydalanırlar.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indirim her yıl bütçe kanunu ile tesbit olunan pansiyon ücretlerinden en azının çocukların her biri için % 50 si oranındadır. İndirim sonucunda meydana çıkan fark Devlet bütçesinden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memurlar çocuklarını daha yüksek ücretli okul pansiyonlarından veya Milli Eğitim Bakanlığının denetimi altında faaliyette bulunan özel pansiyonlardan faydalandırmak isterlerse aradaki ücret farkı kendileri tarafından ödenir.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2" w:name="_Toc235899435"/>
      <w:r w:rsidRPr="00211697">
        <w:t>Sınıfta kalan çocuklar için burs verilemiyeceği:</w:t>
      </w:r>
      <w:bookmarkEnd w:id="34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200 – </w:t>
      </w:r>
      <w:r w:rsidRPr="000B57E6">
        <w:rPr>
          <w:rFonts w:ascii="Times New Roman" w:hAnsi="Times New Roman" w:cs="Times New Roman"/>
          <w:sz w:val="24"/>
          <w:szCs w:val="24"/>
        </w:rPr>
        <w:t>Pansiyonlarda ücret indiriminden faydalanan memurların çocukları sınıfta kalırlarsa aynı sınıf için ikinci sene bu haktan faydalanamazlar.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8560A0">
      <w:pPr>
        <w:pStyle w:val="Balk2"/>
      </w:pPr>
      <w:bookmarkStart w:id="343" w:name="_Toc235899436"/>
      <w:r w:rsidRPr="00211697">
        <w:t>Mahrumiyet yerinden başka yere atanan, ölen, emekliye ayrılanların burs haklarının devamı:</w:t>
      </w:r>
      <w:bookmarkEnd w:id="34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201 –</w:t>
      </w:r>
      <w:r w:rsidRPr="000B57E6">
        <w:rPr>
          <w:rFonts w:ascii="Times New Roman" w:hAnsi="Times New Roman" w:cs="Times New Roman"/>
          <w:sz w:val="24"/>
          <w:szCs w:val="24"/>
        </w:rPr>
        <w:t xml:space="preserve"> Öğrenim yılı içinde mahrumiyet yeri ödeneğine tabi olmayan yerlerdeki bir göreve atanan veya ölen veyahut emekliye ayrılan memurların çocukları için yapılan indirim, bulundukları ders yılı sonuna kadarı kendi isteğiyle atananlar için de, atandıkları tarihteki taksit dönemi sonuna kadar devam eder. </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4" w:name="_Toc235899437"/>
      <w:r w:rsidRPr="00211697">
        <w:t>Aile yardımı ödeneği:</w:t>
      </w:r>
      <w:bookmarkEnd w:id="34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202 – </w:t>
      </w:r>
      <w:r w:rsidRPr="000B57E6">
        <w:rPr>
          <w:rFonts w:ascii="Times New Roman" w:hAnsi="Times New Roman" w:cs="Times New Roman"/>
          <w:sz w:val="24"/>
          <w:szCs w:val="24"/>
        </w:rPr>
        <w:t>Evli bulunan Devlet memurlarına aile yardımı ödeneği verilir.</w:t>
      </w:r>
    </w:p>
    <w:p w:rsidR="00883CD8" w:rsidRDefault="00883CD8" w:rsidP="0021169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27/6/1989 - KHK - 375/10 md.)</w:t>
      </w:r>
      <w:r w:rsidRPr="000B57E6">
        <w:rPr>
          <w:rFonts w:ascii="Times New Roman" w:hAnsi="Times New Roman" w:cs="Times New Roman"/>
          <w:sz w:val="24"/>
          <w:szCs w:val="24"/>
        </w:rPr>
        <w:t xml:space="preserve"> Bu yardım, memurun her ne şekilde olursa olsun menfaat karşılığı çalışmayan veya herhangi bir sosyal güvenlik kuruluşundan aylık almayan eşi için 1500, çocuklarından herbiri için de 250 gösterge rakamının (72 nci ay dahil olmak üzere 0-6 yaş grubunda yer alan çocuklar için bir kat artırımlı) aylık katsayısı ile çarpılması sonucu elde edilecek miktar üzerinden ödenir. </w:t>
      </w:r>
      <w:r w:rsidRPr="000B57E6">
        <w:rPr>
          <w:rFonts w:ascii="Times New Roman" w:hAnsi="Times New Roman" w:cs="Times New Roman"/>
          <w:b/>
          <w:bCs/>
          <w:sz w:val="24"/>
          <w:szCs w:val="24"/>
        </w:rPr>
        <w:t xml:space="preserve">(Mülga ikinci cümle: 13/2/2011 - </w:t>
      </w:r>
      <w:r w:rsidRPr="000B57E6">
        <w:rPr>
          <w:rFonts w:ascii="Times New Roman" w:hAnsi="Times New Roman" w:cs="Times New Roman"/>
          <w:b/>
          <w:bCs/>
          <w:sz w:val="24"/>
          <w:szCs w:val="24"/>
        </w:rPr>
        <w:lastRenderedPageBreak/>
        <w:t xml:space="preserve">6111/117 md.) </w:t>
      </w:r>
      <w:r w:rsidRPr="000B57E6">
        <w:rPr>
          <w:rFonts w:ascii="Times New Roman" w:hAnsi="Times New Roman" w:cs="Times New Roman"/>
          <w:sz w:val="24"/>
          <w:szCs w:val="24"/>
        </w:rPr>
        <w:t xml:space="preserve">Eşlerden birine iş akdi veya toplu sözleşme gereği çocukları için yapılan aile yardımı ödeneği daha düşük ise, yalnız aradaki fark ödenir. </w:t>
      </w:r>
      <w:r w:rsidRPr="000B57E6">
        <w:rPr>
          <w:rFonts w:ascii="Times New Roman" w:hAnsi="Times New Roman" w:cs="Times New Roman"/>
          <w:b/>
          <w:bCs/>
          <w:sz w:val="24"/>
          <w:szCs w:val="24"/>
        </w:rPr>
        <w:t xml:space="preserve">(Ek: 9/4/1990 - KHK-418/7 md.; İptal: Anayasa Mahkemesinin 5/2/1992 tarihli ve E. 1990/22, K. 1992/6 sayılı Kararı ile, Yeniden düzenleme: 18/5/1994 - KHK-527/9 md.) </w:t>
      </w:r>
      <w:r w:rsidRPr="000B57E6">
        <w:rPr>
          <w:rFonts w:ascii="Times New Roman" w:hAnsi="Times New Roman" w:cs="Times New Roman"/>
          <w:sz w:val="24"/>
          <w:szCs w:val="24"/>
        </w:rPr>
        <w:t>Bu fıkrada yer alan gösterge rakamlarını 3 katına kadar artırmaya Cumhurbaşkanı yetkilidir.</w:t>
      </w:r>
      <w:r w:rsidR="00211697">
        <w:rPr>
          <w:rStyle w:val="DipnotBavurusu"/>
          <w:rFonts w:ascii="Times New Roman" w:hAnsi="Times New Roman" w:cs="Times New Roman"/>
          <w:sz w:val="24"/>
          <w:szCs w:val="24"/>
        </w:rPr>
        <w:footnoteReference w:id="256"/>
      </w:r>
      <w:r w:rsidR="00211697">
        <w:rPr>
          <w:rStyle w:val="DipnotBavurusu"/>
          <w:rFonts w:ascii="Times New Roman" w:hAnsi="Times New Roman" w:cs="Times New Roman"/>
          <w:sz w:val="24"/>
          <w:szCs w:val="24"/>
        </w:rPr>
        <w:footnoteReference w:id="257"/>
      </w:r>
      <w:r w:rsidR="00211697">
        <w:rPr>
          <w:rStyle w:val="DipnotBavurusu"/>
          <w:rFonts w:ascii="Times New Roman" w:hAnsi="Times New Roman" w:cs="Times New Roman"/>
          <w:sz w:val="24"/>
          <w:szCs w:val="24"/>
        </w:rPr>
        <w:footnoteReference w:id="258"/>
      </w:r>
    </w:p>
    <w:p w:rsidR="00883CD8" w:rsidRPr="000B57E6" w:rsidRDefault="00883CD8" w:rsidP="00162DB1">
      <w:pPr>
        <w:pStyle w:val="Nor"/>
        <w:spacing w:line="307" w:lineRule="auto"/>
        <w:ind w:firstLine="709"/>
        <w:rPr>
          <w:rFonts w:ascii="Times New Roman" w:hAnsi="Times New Roman" w:cs="Times New Roman"/>
          <w:sz w:val="24"/>
          <w:szCs w:val="24"/>
        </w:rPr>
      </w:pPr>
      <w:bookmarkStart w:id="345" w:name="OLE_LINK29"/>
      <w:bookmarkStart w:id="346" w:name="OLE_LINK28"/>
      <w:bookmarkEnd w:id="345"/>
      <w:bookmarkEnd w:id="346"/>
      <w:r w:rsidRPr="000B57E6">
        <w:rPr>
          <w:rFonts w:ascii="Times New Roman" w:hAnsi="Times New Roman" w:cs="Times New Roman"/>
          <w:sz w:val="24"/>
          <w:szCs w:val="24"/>
        </w:rPr>
        <w:t>Dul memurların çocukları için yukarıki fıkralar hükmü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Boşanma veya ayrılık vukuunda mahkeme bu yardımın hangi tarafa ve ne oranda verileceğini de kararında belirtir.</w:t>
      </w:r>
    </w:p>
    <w:p w:rsidR="00883CD8" w:rsidRPr="000B57E6" w:rsidRDefault="00883CD8" w:rsidP="00162DB1">
      <w:pPr>
        <w:spacing w:before="0" w:beforeAutospacing="0" w:after="0" w:afterAutospacing="0" w:line="307" w:lineRule="auto"/>
        <w:ind w:firstLine="709"/>
        <w:jc w:val="both"/>
      </w:pPr>
      <w:r w:rsidRPr="000B57E6">
        <w:t>Devlet memurunun, geçimini sağladığı üvey çocukları için de bu ödenek verilir.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7" w:name="_Toc235899438"/>
      <w:r w:rsidRPr="00211697">
        <w:t>Aile yardımı ödeneğinin ödeme usulü:</w:t>
      </w:r>
      <w:bookmarkEnd w:id="3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203 – </w:t>
      </w:r>
      <w:r w:rsidRPr="000B57E6">
        <w:rPr>
          <w:rFonts w:ascii="Times New Roman" w:hAnsi="Times New Roman" w:cs="Times New Roman"/>
          <w:sz w:val="24"/>
          <w:szCs w:val="24"/>
        </w:rPr>
        <w:t xml:space="preserve">Aile yardımı ödeneği Devlet memurlarına her ay aylıklariyle birlikte ödenir.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Karı ve kocanın her ikisi de memur iseler bu ödenek yalnız kocaya verilir.</w:t>
      </w:r>
    </w:p>
    <w:p w:rsidR="00883CD8" w:rsidRPr="000B57E6" w:rsidRDefault="00883CD8" w:rsidP="00162DB1">
      <w:pPr>
        <w:spacing w:before="0" w:beforeAutospacing="0" w:after="0" w:afterAutospacing="0" w:line="307" w:lineRule="auto"/>
        <w:ind w:firstLine="709"/>
        <w:jc w:val="both"/>
      </w:pPr>
      <w:r w:rsidRPr="000B57E6">
        <w:t>Aile yardımı ödenekleri hiç bir vergi ve kesintiye tabi tutulmaksızın ödenir ve borç için haczedilemez.</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8" w:name="_Toc235899439"/>
      <w:r w:rsidRPr="00211697">
        <w:t>Aile yardımı ödeneğine hak kazanma:</w:t>
      </w:r>
      <w:bookmarkEnd w:id="3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204 – </w:t>
      </w:r>
      <w:r w:rsidRPr="000B57E6">
        <w:rPr>
          <w:rFonts w:ascii="Times New Roman" w:hAnsi="Times New Roman" w:cs="Times New Roman"/>
          <w:sz w:val="24"/>
          <w:szCs w:val="24"/>
        </w:rPr>
        <w:t>Memur, eş için ödenen aile yardımı ödeneğine evlendiği; çocuk için ödenen yardıma da çocuğunun doğduğu tarihi takip eden ay başından itibaren hak kazanır.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9" w:name="_Toc235899440"/>
      <w:r w:rsidRPr="00211697">
        <w:t>Aile yardımı ödeneği hakkını kaybetme:</w:t>
      </w:r>
      <w:bookmarkEnd w:id="3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205 – </w:t>
      </w:r>
      <w:r w:rsidRPr="000B57E6">
        <w:rPr>
          <w:rFonts w:ascii="Times New Roman" w:hAnsi="Times New Roman" w:cs="Times New Roman"/>
          <w:sz w:val="24"/>
          <w:szCs w:val="24"/>
        </w:rPr>
        <w:t>Memur, eş için ödenen aile yardımı ödeneği hakkını eşinden boşanma veya eşinin ölümü, çocuk için ödenen yardım ödeneği hakkını da çocuğun ölümü veya 206 ncı maddedeki hallerin vukuunu takip eden ay başından itibaren kaybeder.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50" w:name="_Toc235899441"/>
      <w:r w:rsidRPr="00211697">
        <w:t>Çocuk için aile yardımı ödeneği verilmiyecek haller:</w:t>
      </w:r>
      <w:bookmarkEnd w:id="3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206 – </w:t>
      </w:r>
      <w:r w:rsidRPr="000B57E6">
        <w:rPr>
          <w:rFonts w:ascii="Times New Roman" w:hAnsi="Times New Roman" w:cs="Times New Roman"/>
          <w:sz w:val="24"/>
          <w:szCs w:val="24"/>
        </w:rPr>
        <w:t xml:space="preserve">Aşağıdaki hallerde çocuklar için aile yardımı ödeneği verilmez: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Evlenen çocuklar,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2. </w:t>
      </w:r>
      <w:r w:rsidRPr="000B57E6">
        <w:rPr>
          <w:rFonts w:ascii="Times New Roman" w:hAnsi="Times New Roman" w:cs="Times New Roman"/>
          <w:b/>
          <w:bCs/>
          <w:sz w:val="24"/>
          <w:szCs w:val="24"/>
        </w:rPr>
        <w:t xml:space="preserve">(Değişik: 21/4/2005 - 5335/28 md.) </w:t>
      </w:r>
      <w:r w:rsidRPr="000B57E6">
        <w:rPr>
          <w:rFonts w:ascii="Times New Roman" w:hAnsi="Times New Roman" w:cs="Times New Roman"/>
          <w:sz w:val="24"/>
          <w:szCs w:val="24"/>
        </w:rPr>
        <w:t>25 yaşını dolduran çocuklar (25 yaşını bitirdiği halde evlenmemiş kız çocukları ile çalışamayacak derecede malûllükleri resmi sağlık kurulu raporuyla tespit edilenler için süresiz olarak ödeneğin verilmesine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3. Kendileri hesabına ticaret yapan veya gerçek veya tüzel kişiler yanında her ne şekilde olursa olsun menfeat karşılığı çalışan çocuklar (Öğrenim yapmakta iken tatil devresinde çalışanlar hariç),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Burs alan veya Devletçe okutulan çocuklar.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C12BC2">
      <w:pPr>
        <w:pStyle w:val="Balk2"/>
      </w:pPr>
      <w:bookmarkStart w:id="351" w:name="_Toc235899442"/>
      <w:r w:rsidRPr="00211697">
        <w:t>Doğum yardımı ödeneği:</w:t>
      </w:r>
      <w:bookmarkEnd w:id="351"/>
      <w:r w:rsidRPr="00211697">
        <w:t xml:space="preserve"> </w:t>
      </w:r>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207 – (Mülga: 27/3/2015 - 6637/23 md.)</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C12BC2">
      <w:pPr>
        <w:pStyle w:val="Balk2"/>
      </w:pPr>
      <w:bookmarkStart w:id="352" w:name="_Toc235899443"/>
      <w:r w:rsidRPr="00211697">
        <w:t>Ölüm yardımı ödeneği:</w:t>
      </w:r>
      <w:bookmarkEnd w:id="3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208 –  (Değişik birinci fıkra: 6/7/1995 – KHK-562/4 md.)</w:t>
      </w:r>
      <w:r w:rsidRPr="000B57E6">
        <w:rPr>
          <w:rFonts w:ascii="Times New Roman" w:hAnsi="Times New Roman" w:cs="Times New Roman"/>
          <w:sz w:val="24"/>
          <w:szCs w:val="24"/>
        </w:rPr>
        <w:t xml:space="preserve"> Devlet memurlarından: memur olmayan eşi ile (…)</w:t>
      </w:r>
      <w:r w:rsidR="00211697">
        <w:rPr>
          <w:rStyle w:val="DipnotBavurusu"/>
          <w:rFonts w:ascii="Times New Roman" w:hAnsi="Times New Roman" w:cs="Times New Roman"/>
          <w:sz w:val="24"/>
          <w:szCs w:val="24"/>
        </w:rPr>
        <w:footnoteReference w:id="259"/>
      </w:r>
      <w:r w:rsidRPr="000B57E6">
        <w:rPr>
          <w:rFonts w:ascii="Times New Roman" w:hAnsi="Times New Roman" w:cs="Times New Roman"/>
          <w:sz w:val="24"/>
          <w:szCs w:val="24"/>
        </w:rPr>
        <w:t xml:space="preserve"> aile yardımı ödeneğine müstehak çocuğu ölenlere en yüksek Devlet memuru aylığı (ek gösterge dahil) tutarında, memurun ölümü halinde sağlığında bildiri ile gösterdiği kimseye, eğer bildiri vermemiş ise eşine ve çocuklarına, bunlar yoksa ana ve babasına, bunlar da yoksa kardeşlerine en yüksek Devlet memuru aylığının (ek gösterge dahil) iki katı tutarında, ölüm yardımı ödeneği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Ölüm yardımı ödeneği, hiçbir vergi ve kesintiye tabi tutulmaksızın ve ödeme emri aranmaksızın saymanlarca derhal ödenir. Bu yardım borç için hacizedilemez.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dışında sürekli görevde bulunan memurlara verilecek ölüm yardımı ödeneğinde 156 ıncı maddede yazılı katsayı uygulanmaz.</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AC30B7">
      <w:pPr>
        <w:pStyle w:val="Balk2"/>
      </w:pPr>
      <w:bookmarkStart w:id="353" w:name="_Toc235899444"/>
      <w:r w:rsidRPr="00211697">
        <w:t>Tedavi yardımı:</w:t>
      </w:r>
      <w:bookmarkEnd w:id="3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209 – (Mülga: 31/5/2006-5510/106 md.)</w:t>
      </w:r>
    </w:p>
    <w:p w:rsidR="00211697" w:rsidRDefault="00211697" w:rsidP="00162DB1">
      <w:pPr>
        <w:spacing w:before="0" w:beforeAutospacing="0" w:after="0" w:afterAutospacing="0" w:line="307" w:lineRule="auto"/>
        <w:ind w:firstLine="709"/>
        <w:jc w:val="both"/>
        <w:rPr>
          <w:i/>
          <w:iCs/>
        </w:rPr>
      </w:pPr>
    </w:p>
    <w:p w:rsidR="00883CD8" w:rsidRPr="00211697" w:rsidRDefault="00883CD8" w:rsidP="00AC30B7">
      <w:pPr>
        <w:pStyle w:val="Balk2"/>
      </w:pPr>
      <w:bookmarkStart w:id="354" w:name="_Toc235899445"/>
      <w:r w:rsidRPr="00211697">
        <w:t>Cenaze giderleri:</w:t>
      </w:r>
      <w:bookmarkEnd w:id="35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ölümü halinde cenaze giderleri (cenazenin başka yere nakil dahil) kurumlarınca ödenir. Sürekli veya geçici görevle veyahut 78 inci maddeye göre yurt dışında bulunan Devlet memurlarından ölenlerin ve yurt dışında sürekli görevlerde bulunanların eşleri, bakmakla yükümlü oldukları ana, baba ve (...)</w:t>
      </w:r>
      <w:r w:rsidR="001D1104">
        <w:rPr>
          <w:rStyle w:val="DipnotBavurusu"/>
          <w:rFonts w:ascii="Times New Roman" w:hAnsi="Times New Roman" w:cs="Times New Roman"/>
          <w:sz w:val="24"/>
          <w:szCs w:val="24"/>
        </w:rPr>
        <w:footnoteReference w:id="260"/>
      </w:r>
      <w:r w:rsidRPr="000B57E6">
        <w:rPr>
          <w:rFonts w:ascii="Times New Roman" w:hAnsi="Times New Roman" w:cs="Times New Roman"/>
          <w:sz w:val="24"/>
          <w:szCs w:val="24"/>
        </w:rPr>
        <w:t xml:space="preserve"> çocuklarının cenazelerini yurda getirmek için yapılması zorunlu olan giderler kurumlarınca karşılanır.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209 uncu madde ile bu madde hükümleri Maliye ve Sağlık ve Sosyal Yardım Bakanlıklarının görüşleri alınmak suretiyle Devlet Personel Başkanlığınca hazırlanacak yönetmeliğe göre uygulanır.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AC30B7">
      <w:pPr>
        <w:pStyle w:val="Balk2"/>
      </w:pPr>
      <w:bookmarkStart w:id="355" w:name="_Toc235899446"/>
      <w:r w:rsidRPr="00211697">
        <w:lastRenderedPageBreak/>
        <w:t>Giyecek yardımı:</w:t>
      </w:r>
      <w:bookmarkEnd w:id="355"/>
    </w:p>
    <w:p w:rsidR="00883CD8" w:rsidRDefault="00883CD8" w:rsidP="001D110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211 – </w:t>
      </w:r>
      <w:r w:rsidRPr="000B57E6">
        <w:rPr>
          <w:rFonts w:ascii="Times New Roman" w:hAnsi="Times New Roman" w:cs="Times New Roman"/>
          <w:sz w:val="24"/>
          <w:szCs w:val="24"/>
        </w:rPr>
        <w:t>Devlet memurlarından hangilerinin ne şekilde giyecek yardımından faydalanacakları Maliye Bakanlığı ile Başbakanlık Devlet Personel Başkanlığının birlikte hazırlıyacakları bir yönetmelik ile tesbit olunur.</w:t>
      </w:r>
    </w:p>
    <w:p w:rsidR="001D1104" w:rsidRPr="000B57E6" w:rsidRDefault="001D1104" w:rsidP="001D1104">
      <w:pPr>
        <w:pStyle w:val="Nor"/>
        <w:spacing w:line="307" w:lineRule="auto"/>
        <w:ind w:firstLine="709"/>
        <w:rPr>
          <w:rFonts w:ascii="Times New Roman" w:hAnsi="Times New Roman" w:cs="Times New Roman"/>
          <w:sz w:val="24"/>
          <w:szCs w:val="24"/>
        </w:rPr>
      </w:pPr>
    </w:p>
    <w:p w:rsidR="00883CD8" w:rsidRPr="001D1104" w:rsidRDefault="00883CD8" w:rsidP="00AC30B7">
      <w:pPr>
        <w:pStyle w:val="Balk2"/>
      </w:pPr>
      <w:bookmarkStart w:id="356" w:name="_Toc235899447"/>
      <w:r w:rsidRPr="001D1104">
        <w:t>Yiyecek yardımı:</w:t>
      </w:r>
      <w:bookmarkEnd w:id="3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212 – </w:t>
      </w:r>
      <w:r w:rsidRPr="000B57E6">
        <w:rPr>
          <w:rFonts w:ascii="Times New Roman" w:hAnsi="Times New Roman" w:cs="Times New Roman"/>
          <w:sz w:val="24"/>
          <w:szCs w:val="24"/>
        </w:rPr>
        <w:t>Devlet memurlarının hangi hallerde yiyecek yardımından ne şekilde faydalanacakları ve bu yardımın uygulanması ile ilgili esaslar Maliye Bakanlığı ile Başbakanlık Devlet Personel Başkanlığının birlikte hazırlıyacakları bir yönetmelik ile tesbit olunur.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AC30B7">
      <w:pPr>
        <w:pStyle w:val="Balk2"/>
      </w:pPr>
      <w:bookmarkStart w:id="357" w:name="_Toc235899448"/>
      <w:r w:rsidRPr="001D1104">
        <w:t>Yakacak yardımı:</w:t>
      </w:r>
      <w:bookmarkEnd w:id="3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213 – (Mülga: 27/6/1989 – KHK-375/32 md.)</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(31/7/1970 tarih ve 1327 sayılı Kanun ile bu araya eklenen numarasız “Ek Madde” 4/7/2001 tarih ve 631 sayılı KHK ile bu Kanuna 152 nci madde olarak işlenmiş</w:t>
      </w:r>
      <w:r w:rsidR="001D1104">
        <w:rPr>
          <w:rFonts w:ascii="Times New Roman" w:hAnsi="Times New Roman" w:cs="Times New Roman"/>
          <w:b/>
          <w:bCs/>
          <w:i w:val="0"/>
          <w:iCs w:val="0"/>
          <w:sz w:val="24"/>
          <w:szCs w:val="24"/>
        </w:rPr>
        <w:t>tir.</w:t>
      </w:r>
      <w:r w:rsidRPr="000B57E6">
        <w:rPr>
          <w:rFonts w:ascii="Times New Roman" w:hAnsi="Times New Roman" w:cs="Times New Roman"/>
          <w:b/>
          <w:bCs/>
          <w:i w:val="0"/>
          <w:iCs w:val="0"/>
          <w:sz w:val="24"/>
          <w:szCs w:val="24"/>
        </w:rPr>
        <w:t>)</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1D1104">
      <w:pPr>
        <w:pStyle w:val="ksmblm"/>
        <w:spacing w:before="0" w:line="307" w:lineRule="auto"/>
        <w:ind w:firstLine="709"/>
        <w:jc w:val="center"/>
        <w:rPr>
          <w:rFonts w:ascii="Times New Roman" w:hAnsi="Times New Roman" w:cs="Times New Roman"/>
          <w:b/>
          <w:sz w:val="24"/>
          <w:szCs w:val="24"/>
        </w:rPr>
      </w:pPr>
      <w:r w:rsidRPr="001D1104">
        <w:rPr>
          <w:rFonts w:ascii="Times New Roman" w:hAnsi="Times New Roman" w:cs="Times New Roman"/>
          <w:b/>
          <w:sz w:val="24"/>
          <w:szCs w:val="24"/>
        </w:rPr>
        <w:t>KISIM - VII</w:t>
      </w:r>
    </w:p>
    <w:p w:rsidR="00883CD8" w:rsidRPr="001D1104" w:rsidRDefault="00883CD8" w:rsidP="00AC30B7">
      <w:pPr>
        <w:pStyle w:val="Balk1"/>
      </w:pPr>
      <w:bookmarkStart w:id="358" w:name="_Toc235899449"/>
      <w:r w:rsidRPr="001D1104">
        <w:t>Devlet Memurlarının Yetiştirilmesi</w:t>
      </w:r>
      <w:bookmarkEnd w:id="3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AC30B7">
      <w:pPr>
        <w:pStyle w:val="Balk2"/>
      </w:pPr>
      <w:bookmarkStart w:id="359" w:name="_Toc235899450"/>
      <w:r w:rsidRPr="001D1104">
        <w:t>Kurumların memurlarını hizmet içinde yetiştirme esasları:</w:t>
      </w:r>
      <w:bookmarkEnd w:id="3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214 – (Değişik : 31/7/1970 - 1327/72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yetişmelerini sağlamak, verimliliğini artırmak ve daha ileriki görevlere hazırlamak amaciyle uygulanacak hizmet içi eğitim, Devlet Personel Başkanlığı tarafından ilgili kurumlarla birlikte hazırlanacak yönetmelikler dahilinde yürütülür.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06EDC">
      <w:pPr>
        <w:pStyle w:val="Balk2"/>
      </w:pPr>
      <w:bookmarkStart w:id="360" w:name="_Toc235899451"/>
      <w:r w:rsidRPr="001D1104">
        <w:t>Eğitim birimleri:</w:t>
      </w:r>
      <w:bookmarkEnd w:id="3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215 – </w:t>
      </w:r>
      <w:r w:rsidRPr="000B57E6">
        <w:rPr>
          <w:rFonts w:ascii="Times New Roman" w:hAnsi="Times New Roman" w:cs="Times New Roman"/>
          <w:sz w:val="24"/>
          <w:szCs w:val="24"/>
        </w:rPr>
        <w:t xml:space="preserve">Her kurumda, yetiştirme faaliyetlerini düzenlemek, yürütmek ve değerlendirmekle görevli bir "Eğitim birimi" kurulur. Birden çok birim kurulan kurumlarda bunlardan biri "Merkez Eğitim Birimi" adını alır.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10572">
      <w:pPr>
        <w:pStyle w:val="Balk2"/>
      </w:pPr>
      <w:bookmarkStart w:id="361" w:name="_Toc235899452"/>
      <w:r w:rsidRPr="001D1104">
        <w:t>Eğitim merkezleri:</w:t>
      </w:r>
      <w:bookmarkEnd w:id="36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216 – </w:t>
      </w:r>
      <w:r w:rsidRPr="000B57E6">
        <w:rPr>
          <w:rFonts w:ascii="Times New Roman" w:hAnsi="Times New Roman" w:cs="Times New Roman"/>
          <w:sz w:val="24"/>
          <w:szCs w:val="24"/>
        </w:rPr>
        <w:t xml:space="preserve">Kurumlar kendi eğitim ihtiyaçlarını karşılamak üzere eğitim merkezleri açabilirler. Kurumlararası eğitim ihtiyaçlarını karşılamak üzere, </w:t>
      </w:r>
      <w:r w:rsidRPr="000B57E6">
        <w:rPr>
          <w:rFonts w:ascii="Times New Roman" w:hAnsi="Times New Roman" w:cs="Times New Roman"/>
          <w:sz w:val="24"/>
          <w:szCs w:val="24"/>
          <w:lang w:val="en-US"/>
        </w:rPr>
        <w:t>Cumhurbaşkanı kararıyla</w:t>
      </w:r>
      <w:r w:rsidRPr="000B57E6">
        <w:rPr>
          <w:rFonts w:ascii="Times New Roman" w:hAnsi="Times New Roman" w:cs="Times New Roman"/>
          <w:sz w:val="24"/>
          <w:szCs w:val="24"/>
        </w:rPr>
        <w:t>, kurumlararası eğitim merkezleri de açılabilir.</w:t>
      </w:r>
      <w:r w:rsidR="001D1104">
        <w:rPr>
          <w:rStyle w:val="DipnotBavurusu"/>
          <w:rFonts w:ascii="Times New Roman" w:hAnsi="Times New Roman" w:cs="Times New Roman"/>
          <w:sz w:val="24"/>
          <w:szCs w:val="24"/>
        </w:rPr>
        <w:footnoteReference w:id="261"/>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birim ve merkezlerinin kuruluş ve işleyişleri Başbakanlık Devlet Personel Başkanlığının görüşü alınmak suretiyle kurumlarınca hazırlanacak yönetmeliklerle düzenlenir.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10572">
      <w:pPr>
        <w:pStyle w:val="Balk2"/>
      </w:pPr>
      <w:bookmarkStart w:id="362" w:name="_Toc235899453"/>
      <w:r w:rsidRPr="001D1104">
        <w:lastRenderedPageBreak/>
        <w:t>Devlet memurları eğitimi genel planı:</w:t>
      </w:r>
      <w:bookmarkEnd w:id="362"/>
    </w:p>
    <w:p w:rsidR="00883CD8" w:rsidRDefault="00883CD8" w:rsidP="001D1104">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b/>
          <w:bCs/>
          <w:sz w:val="24"/>
          <w:szCs w:val="24"/>
        </w:rPr>
        <w:t xml:space="preserve">Madde 217 – </w:t>
      </w:r>
      <w:r w:rsidRPr="000B57E6">
        <w:rPr>
          <w:rFonts w:ascii="Times New Roman" w:hAnsi="Times New Roman" w:cs="Times New Roman"/>
          <w:sz w:val="24"/>
          <w:szCs w:val="24"/>
        </w:rPr>
        <w:t xml:space="preserve">Devlet memurları eğitimi genel planı, </w:t>
      </w:r>
      <w:r w:rsidRPr="000B57E6">
        <w:rPr>
          <w:rFonts w:ascii="Times New Roman" w:hAnsi="Times New Roman" w:cs="Times New Roman"/>
          <w:sz w:val="24"/>
          <w:szCs w:val="24"/>
          <w:lang w:val="en-US"/>
        </w:rPr>
        <w:t>Cumhurbaşkanı kararıyla</w:t>
      </w:r>
      <w:r w:rsidRPr="000B57E6">
        <w:rPr>
          <w:rFonts w:ascii="Times New Roman" w:hAnsi="Times New Roman" w:cs="Times New Roman"/>
          <w:sz w:val="24"/>
          <w:szCs w:val="24"/>
        </w:rPr>
        <w:t xml:space="preserve"> yürürlüğe konulur.</w:t>
      </w:r>
      <w:r w:rsidR="001D1104">
        <w:rPr>
          <w:rStyle w:val="DipnotBavurusu"/>
          <w:rFonts w:ascii="Times New Roman" w:hAnsi="Times New Roman" w:cs="Times New Roman"/>
          <w:sz w:val="24"/>
          <w:szCs w:val="24"/>
        </w:rPr>
        <w:footnoteReference w:id="262"/>
      </w:r>
      <w:r w:rsidRPr="000B57E6">
        <w:rPr>
          <w:rFonts w:ascii="Times New Roman" w:hAnsi="Times New Roman" w:cs="Times New Roman"/>
          <w:sz w:val="24"/>
          <w:szCs w:val="24"/>
          <w:vertAlign w:val="superscript"/>
        </w:rPr>
        <w:t xml:space="preserve"> </w:t>
      </w:r>
    </w:p>
    <w:p w:rsidR="001D1104" w:rsidRPr="000B57E6" w:rsidRDefault="001D1104" w:rsidP="001D1104">
      <w:pPr>
        <w:pStyle w:val="Nor"/>
        <w:spacing w:line="307" w:lineRule="auto"/>
        <w:ind w:firstLine="709"/>
      </w:pPr>
    </w:p>
    <w:p w:rsidR="00883CD8" w:rsidRPr="001D1104" w:rsidRDefault="00883CD8" w:rsidP="00DE2CC3">
      <w:pPr>
        <w:pStyle w:val="Balk2"/>
      </w:pPr>
      <w:bookmarkStart w:id="363" w:name="_Toc235899454"/>
      <w:r w:rsidRPr="001D1104">
        <w:t>Yurt dışında yetiştirme:</w:t>
      </w:r>
      <w:bookmarkEnd w:id="3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218 – </w:t>
      </w:r>
      <w:r w:rsidRPr="000B57E6">
        <w:rPr>
          <w:rFonts w:ascii="Times New Roman" w:hAnsi="Times New Roman" w:cs="Times New Roman"/>
          <w:spacing w:val="5"/>
          <w:sz w:val="24"/>
          <w:szCs w:val="24"/>
        </w:rPr>
        <w:t>Devlet memurları, yabancı memleketlerin hizmetle ilgili kurumlarında</w:t>
      </w:r>
      <w:r w:rsidRPr="000B57E6">
        <w:rPr>
          <w:rFonts w:ascii="Times New Roman" w:hAnsi="Times New Roman" w:cs="Times New Roman"/>
          <w:sz w:val="24"/>
          <w:szCs w:val="24"/>
        </w:rPr>
        <w:t xml:space="preserve"> veya yetiştirme - eğitim merkezlerinde de yetiştirilebilirler.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Bunlardan sınıflarının kapsadığı hizmetlerin niteliği bakımından, aynı zamanda belirli bir dalda öğrenim ve ihtisas yapması gerektiği kurumları ve Başbakanlık Devlet Personel Başkanlığınca kararlaştırılmış olanlara öğrenim veya ihtısas yapma müsaadesi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maddede söz konusu olan Devlet memurları hakkında 79 uncu madde hükümleri uygulanır.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4" w:name="_Toc235899455"/>
      <w:r w:rsidRPr="001D1104">
        <w:t>Rapor verme:</w:t>
      </w:r>
      <w:bookmarkEnd w:id="3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219 – </w:t>
      </w:r>
      <w:r w:rsidRPr="000B57E6">
        <w:rPr>
          <w:rFonts w:ascii="Times New Roman" w:hAnsi="Times New Roman" w:cs="Times New Roman"/>
          <w:sz w:val="24"/>
          <w:szCs w:val="24"/>
        </w:rPr>
        <w:t>Kurumlar yıllık eğitim programlarına göre yapmakta oldukları eğitim çalışmalarının sonuçlarını her altı aylık dönemin bitiminden en geç bir ay sonra Başbakanlık Devlet Personel Başkanlığına bir raporla bildirmek zorundadırlar.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5" w:name="_Toc235899456"/>
      <w:r w:rsidRPr="001D1104">
        <w:t>Koordinasyon ve denetleme:</w:t>
      </w:r>
      <w:bookmarkEnd w:id="36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220 – </w:t>
      </w:r>
      <w:r w:rsidRPr="000B57E6">
        <w:rPr>
          <w:rFonts w:ascii="Times New Roman" w:hAnsi="Times New Roman" w:cs="Times New Roman"/>
          <w:sz w:val="24"/>
          <w:szCs w:val="24"/>
        </w:rPr>
        <w:t>Başbakanlık Devlet Personel Başkanlığı kurumları yurt içi ve yurt dışı eğitim programlarının hazırlanmasında ve uygulanmasında yol göstermek, yetiştirme faaliyetlerini koordine etmek ve denetlemekle görevlidir.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6" w:name="_Toc235899457"/>
      <w:r w:rsidRPr="001D1104">
        <w:t>Devlet memurluğuna eleman yetiştirilmesi:</w:t>
      </w:r>
      <w:bookmarkEnd w:id="36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221 – </w:t>
      </w:r>
      <w:r w:rsidRPr="000B57E6">
        <w:rPr>
          <w:rFonts w:ascii="Times New Roman" w:hAnsi="Times New Roman" w:cs="Times New Roman"/>
          <w:sz w:val="24"/>
          <w:szCs w:val="24"/>
        </w:rPr>
        <w:t>Kurumlar belirli sınıflardaki memurluklara eleman yetiştirmek amaciyle: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Kendi bünyeleri içerisinde mesleki öğretim ve eğitim yapabilirler.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Yurt içindeki öğrenim kurumlarında öğrenci okutabilir ve ihtisas yaptırabilirler.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Dış memleketlerde öğrenci okutabilir ve ihtısas yaptırabilirler.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7" w:name="_Toc235899458"/>
      <w:r w:rsidRPr="001D1104">
        <w:t>Seçme usulü:</w:t>
      </w:r>
      <w:bookmarkEnd w:id="36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222 – </w:t>
      </w:r>
      <w:r w:rsidRPr="000B57E6">
        <w:rPr>
          <w:rFonts w:ascii="Times New Roman" w:hAnsi="Times New Roman" w:cs="Times New Roman"/>
          <w:sz w:val="24"/>
          <w:szCs w:val="24"/>
        </w:rPr>
        <w:t>Kurumlarca yurt içinde veya yurt dışında okutulacak öğrenciler yarışma sınavı ile seçilirler.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8" w:name="_Toc235899459"/>
      <w:r w:rsidRPr="001D1104">
        <w:t>Öğrenci okutma şartlarını düzenliyen yönetmelikler:</w:t>
      </w:r>
      <w:bookmarkEnd w:id="3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223 – </w:t>
      </w:r>
      <w:r w:rsidRPr="000B57E6">
        <w:rPr>
          <w:rFonts w:ascii="Times New Roman" w:hAnsi="Times New Roman" w:cs="Times New Roman"/>
          <w:sz w:val="24"/>
          <w:szCs w:val="24"/>
        </w:rPr>
        <w:t xml:space="preserve">Hangi kurumların ve sınıfların eleman ihtiyaçlarını karşılamak üzere okul ve kurslar açabileceği, yurt içinde veya dışında hangi öğrenim dallarında öğrenci okutabileceği, </w:t>
      </w:r>
      <w:r w:rsidRPr="000B57E6">
        <w:rPr>
          <w:rFonts w:ascii="Times New Roman" w:hAnsi="Times New Roman" w:cs="Times New Roman"/>
          <w:sz w:val="24"/>
          <w:szCs w:val="24"/>
        </w:rPr>
        <w:lastRenderedPageBreak/>
        <w:t>okutulacak öğrencilerin ayrılma ve seçilme usulleri, çalışmalarının izlenip denetlenmesi, çıkarılma veya geri çağrılma usulleri, ilgili kurumların ve Devlet Planlama Teşkilatının görüşleri alınmak suretiyle, Milli Eğitim ve Maliye Bakanlıklariyle Başbakanlık Devlet Personel Başkanlığının birlikte hazırlıyacakları yönetmeliklerde belirtilir.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Öğrenimi sırasında Devlet hesabına okuma hakkını kaybeden veya öğrenim kurumunu terk edenler için kurumlarınca yapılmış masraflar kendilerinden faizi ile birlikte tahsil olunur. Özel kanun ve yüklenme senedi hükümleri saklıdır.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9" w:name="_Toc235899460"/>
      <w:r w:rsidRPr="001D1104">
        <w:t>Mecburi hizmet:</w:t>
      </w:r>
      <w:bookmarkEnd w:id="36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224 –</w:t>
      </w:r>
      <w:r w:rsidRPr="000B57E6">
        <w:rPr>
          <w:rFonts w:ascii="Times New Roman" w:hAnsi="Times New Roman" w:cs="Times New Roman"/>
          <w:b/>
          <w:bCs/>
          <w:spacing w:val="-6"/>
          <w:sz w:val="24"/>
          <w:szCs w:val="24"/>
        </w:rPr>
        <w:t xml:space="preserve"> (Değişik: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Cumhurbaşkanınca belirtilen her derecedeki öğretim kurumları ve öğretim dalları dışında kalan kurum ve dallarda Devlet tarafından okutulanlardan,</w:t>
      </w:r>
      <w:r w:rsidR="001D1104">
        <w:rPr>
          <w:rStyle w:val="DipnotBavurusu"/>
          <w:rFonts w:ascii="Times New Roman" w:hAnsi="Times New Roman" w:cs="Times New Roman"/>
          <w:sz w:val="24"/>
          <w:szCs w:val="24"/>
        </w:rPr>
        <w:footnoteReference w:id="26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Yurtiçinde Devlet hesabına okutulan öğrenciler (Tatiller dahil) öğrenim süreleri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Yurtdışındaki öğretim kurumlarında Devlet hesabına öğrenimlerini bitiren öğrenciler (Tatiller dahil) öğrenim sürelerinin iki katı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hizmetle yükümlüdürler.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14/1/1988 – KHK-311/2.md.) </w:t>
      </w:r>
      <w:r w:rsidRPr="000B57E6">
        <w:rPr>
          <w:rFonts w:ascii="Times New Roman" w:hAnsi="Times New Roman" w:cs="Times New Roman"/>
          <w:sz w:val="24"/>
          <w:szCs w:val="24"/>
        </w:rPr>
        <w:t>Yetiştirilmek, eğitilmek, bilgilerini artırmak veya staj yapmak üzere 3 ay ve daha fazla süre ile dış memleketlere gönderilen memurlara gönderilme şekillerine bakılmaksızın yurtdışında kaldıkları sürenin iki katı kadar mecburi hizmet yüklenir.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 yükümlülüğünün 13/12/1960 tarihli ve 160 sayılı Kanunun 4 üncü maddesinin a, b, d fıkraları kapsamına giren kurumlar arasında devri mümkündür. Mecburi hizmetle yükümlü bulunanlar, yarışma sınavına tabi tutulmaksızın atanırlar.</w:t>
      </w:r>
      <w:r w:rsidR="001D1104">
        <w:rPr>
          <w:rStyle w:val="DipnotBavurusu"/>
          <w:rFonts w:ascii="Times New Roman" w:hAnsi="Times New Roman" w:cs="Times New Roman"/>
          <w:sz w:val="24"/>
          <w:szCs w:val="24"/>
        </w:rPr>
        <w:footnoteReference w:id="264"/>
      </w:r>
      <w:r w:rsidRPr="000B57E6">
        <w:rPr>
          <w:rFonts w:ascii="Times New Roman" w:hAnsi="Times New Roman" w:cs="Times New Roman"/>
          <w:sz w:val="24"/>
          <w:szCs w:val="24"/>
          <w:vertAlign w:val="superscript"/>
        </w:rPr>
        <w:t xml:space="preserve">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0" w:name="_Toc235899461"/>
      <w:r w:rsidRPr="001D1104">
        <w:t>Mecburi hizmetle ilgili yükümlülükler:</w:t>
      </w:r>
      <w:bookmarkEnd w:id="37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225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hizmetle yükümlü bulunanlar yetiştirme, eğitim veya staj sürelerinin bitiminden itibaren en çok iki ay içinde kurumlarına başvurmak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Başvurma tarihinden itibaren en geç 3 ay içinde bir göreve atanmayanların mecburi hizmet yükümlülükleri kalkar. Mecburi hizmetin (d) fıkrasına göre krediye dönüştürülmesi istendiği takdirde bu süre istemin karara bağlandığı tarihten başlar. Bu durumun oluşuna kendi kusuru ile sebep olan memurlar bundan doğan zararı tazminle yükümlüdürler.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Başvurmayanlar veya atanma için gerekli belgelerini tamamlamayanlar yol giderleri de dahil olmak üzere, kendilerine kurumlarınca yapılmış bulunan bütün giderleri yüzde elli fazlasiyle ödemek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Atanıp da yükümlü bulundukları mecburi hizmeti bitmeden ayrılmış veya bir ceza sebebiyle memurluktan çıkarılmış olanlar mecburi hizmetlerinin eksik kalan kısmı ile orantılı tutarı yüzde elli fazlasiyle ödemek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Hizmetlerine lüzum olmadığına Cumhurbaşkanınca karar verilenlerin mecburi hizmet yükümlülükleri krediye dönüştürülebilir.</w:t>
      </w:r>
      <w:r w:rsidR="001D1104">
        <w:rPr>
          <w:rStyle w:val="DipnotBavurusu"/>
          <w:rFonts w:ascii="Times New Roman" w:hAnsi="Times New Roman" w:cs="Times New Roman"/>
          <w:sz w:val="24"/>
          <w:szCs w:val="24"/>
        </w:rPr>
        <w:footnoteReference w:id="26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 İlk ve orta dereceli okullar ile, kurslarda Milli Eğitim Bakanlığı tarafından okutulan parasız yatılı öğrencilerin mecburi hizmetlerine, bu kanuna tabi kurum ve kuruluşlarda ihtiyaç olmaması halinde Milli Eğitim Bakanlığı bunların mecburi hizmet yükümlülüğünü kaldırmaya yetkilidir. Bu fıkraya göre kurumların, ihtiyaci olup olmadığı bir aylık süre verilmek ve </w:t>
      </w:r>
      <w:r w:rsidR="001D1104" w:rsidRPr="000B57E6">
        <w:rPr>
          <w:rFonts w:ascii="Times New Roman" w:hAnsi="Times New Roman" w:cs="Times New Roman"/>
          <w:sz w:val="24"/>
          <w:szCs w:val="24"/>
        </w:rPr>
        <w:t>Resmî</w:t>
      </w:r>
      <w:r w:rsidRPr="000B57E6">
        <w:rPr>
          <w:rFonts w:ascii="Times New Roman" w:hAnsi="Times New Roman" w:cs="Times New Roman"/>
          <w:sz w:val="24"/>
          <w:szCs w:val="24"/>
        </w:rPr>
        <w:t xml:space="preserve"> Gazete'de ilan edilmek suretiyle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Askerlikte geçen süre mecburi hizmetten sayılmaz.</w:t>
      </w:r>
    </w:p>
    <w:p w:rsidR="00883CD8" w:rsidRDefault="00883CD8" w:rsidP="001D110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hizmetini yapmakta iken yasama organına seçilenlerin yükümlülükleri seçildikleri sürece ertelenir.</w:t>
      </w:r>
    </w:p>
    <w:p w:rsidR="001D1104" w:rsidRPr="000B57E6" w:rsidRDefault="001D1104" w:rsidP="001D1104">
      <w:pPr>
        <w:pStyle w:val="Nor"/>
        <w:spacing w:line="307" w:lineRule="auto"/>
        <w:ind w:firstLine="709"/>
        <w:rPr>
          <w:rFonts w:ascii="Times New Roman" w:hAnsi="Times New Roman" w:cs="Times New Roman"/>
          <w:sz w:val="24"/>
          <w:szCs w:val="24"/>
        </w:rPr>
      </w:pPr>
    </w:p>
    <w:p w:rsidR="00883CD8" w:rsidRPr="001D1104" w:rsidRDefault="00883CD8" w:rsidP="001D1104">
      <w:pPr>
        <w:pStyle w:val="ksmblm"/>
        <w:spacing w:before="0" w:line="307" w:lineRule="auto"/>
        <w:ind w:firstLine="709"/>
        <w:jc w:val="center"/>
        <w:rPr>
          <w:rFonts w:ascii="Times New Roman" w:hAnsi="Times New Roman" w:cs="Times New Roman"/>
          <w:b/>
          <w:sz w:val="24"/>
          <w:szCs w:val="24"/>
        </w:rPr>
      </w:pPr>
      <w:r w:rsidRPr="001D1104">
        <w:rPr>
          <w:rFonts w:ascii="Times New Roman" w:hAnsi="Times New Roman" w:cs="Times New Roman"/>
          <w:b/>
          <w:sz w:val="24"/>
          <w:szCs w:val="24"/>
        </w:rPr>
        <w:t>KISIM - VIII</w:t>
      </w:r>
    </w:p>
    <w:p w:rsidR="00883CD8" w:rsidRPr="001D1104" w:rsidRDefault="00883CD8" w:rsidP="00BB57B8">
      <w:pPr>
        <w:pStyle w:val="Balk1"/>
      </w:pPr>
      <w:bookmarkStart w:id="371" w:name="_Toc235899462"/>
      <w:r w:rsidRPr="001D1104">
        <w:t>Çeşitli Hükümler</w:t>
      </w:r>
      <w:bookmarkEnd w:id="37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BB57B8">
      <w:pPr>
        <w:pStyle w:val="Balk2"/>
      </w:pPr>
      <w:bookmarkStart w:id="372" w:name="_Toc235899463"/>
      <w:r w:rsidRPr="001D1104">
        <w:t>Danışma kurulları:</w:t>
      </w:r>
      <w:bookmarkEnd w:id="37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226 – (Mülga: 13/2/2011 - 6111/117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3" w:name="_Toc235899464"/>
      <w:r w:rsidRPr="001D1104">
        <w:t>Yüksek danışma kurulu:</w:t>
      </w:r>
      <w:bookmarkEnd w:id="3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227 – (Mülga: 13/2/2011 - 6111/117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4" w:name="_Toc235899465"/>
      <w:r w:rsidRPr="001D1104">
        <w:t>Kamu personeli yüksek kurulu karar verme usulü:</w:t>
      </w:r>
      <w:bookmarkEnd w:id="37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228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5" w:name="_Toc235899466"/>
      <w:r w:rsidRPr="001D1104">
        <w:t>Devlet memurlurı yüksek kurulu:</w:t>
      </w:r>
      <w:bookmarkEnd w:id="37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229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6" w:name="_Toc235899467"/>
      <w:r w:rsidRPr="001D1104">
        <w:t>Diğer personel için kurulacak kurullar:</w:t>
      </w:r>
      <w:bookmarkEnd w:id="37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230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color w:val="000000"/>
          <w:sz w:val="24"/>
          <w:szCs w:val="24"/>
        </w:rPr>
      </w:pPr>
    </w:p>
    <w:p w:rsidR="00883CD8" w:rsidRPr="001D1104" w:rsidRDefault="00883CD8" w:rsidP="00BB57B8">
      <w:pPr>
        <w:pStyle w:val="Balk2"/>
      </w:pPr>
      <w:bookmarkStart w:id="377" w:name="_Toc235899468"/>
      <w:r w:rsidRPr="001D1104">
        <w:t>Kamu personeli bilgi sistemi:</w:t>
      </w:r>
      <w:bookmarkEnd w:id="37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231 – (Değişik: 13/2/2011 - 6111/114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Devlet Personel Başkanlığı, kuruluş kanunlarına ve bütçe türlerine bağlı kalınmaksızın, tüm kamu kurum ve kuruluşlarının teşkilat yapılarına ve personeline ilişkin konularda, gerekli gördüğü bilgi ve belgeleri kamu kurum ve kuruluşlarından talep eder. Kamu kurum ve kuruluşları bu bilgi ve belgeleri vermekle yükümlüdür. </w:t>
      </w:r>
    </w:p>
    <w:p w:rsidR="00883CD8" w:rsidRPr="000B57E6" w:rsidRDefault="00883CD8" w:rsidP="00162DB1">
      <w:pPr>
        <w:spacing w:before="0" w:beforeAutospacing="0" w:after="0" w:afterAutospacing="0" w:line="307" w:lineRule="auto"/>
        <w:ind w:firstLine="709"/>
        <w:jc w:val="both"/>
      </w:pPr>
      <w:r w:rsidRPr="000B57E6">
        <w:rPr>
          <w:color w:val="000000"/>
        </w:rPr>
        <w:t>Kamu kurum ve kuruluşları; atama, yer değiştirme, görevde yükselme, unvan değişikliği ve Devlet Personel Başkanlığınca belirlenecek diğer personel hareketlerini bildirmek zorundadır.</w:t>
      </w:r>
    </w:p>
    <w:p w:rsidR="00883CD8" w:rsidRPr="000B57E6" w:rsidRDefault="00883CD8" w:rsidP="00162DB1">
      <w:pPr>
        <w:spacing w:before="0" w:beforeAutospacing="0" w:after="0" w:afterAutospacing="0" w:line="307" w:lineRule="auto"/>
        <w:ind w:firstLine="709"/>
        <w:jc w:val="both"/>
      </w:pPr>
      <w:r w:rsidRPr="000B57E6">
        <w:t>Bu maddenin uygulanmasına ilişkin usûl ve esaslar ile istisna tutulacak kamu kurum ve kuruluşları Cumhurbaşkanınca belirlenir.</w:t>
      </w:r>
      <w:r w:rsidR="001D1104">
        <w:rPr>
          <w:rStyle w:val="DipnotBavurusu"/>
        </w:rPr>
        <w:footnoteReference w:id="266"/>
      </w:r>
      <w:r w:rsidRPr="000B57E6">
        <w:rPr>
          <w:vertAlign w:val="superscript"/>
        </w:rPr>
        <w:t xml:space="preserve">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2C72FC">
      <w:pPr>
        <w:pStyle w:val="Balk2"/>
      </w:pPr>
      <w:bookmarkStart w:id="378" w:name="_Toc235899469"/>
      <w:r w:rsidRPr="001D1104">
        <w:t>Türk silahlı kuvvetlerinde çalışan memurlara uygulanmıyacak maddeler:</w:t>
      </w:r>
      <w:bookmarkEnd w:id="37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 Silahlı Kuvvetleri İç Hizmet Kanunu ve Yönetmeliğinin, Askeri Mahkemeler Kuruluş ve Yargılama Usulü Kanununun ve bunlar hakkında halen yürürlükte bulunan diğer mevzuatın uygulanmasını sağlama bakımından Türk Silahlı Kuvvetlerinde çalışan sivil memurlar, sözleşmeli ve geçici personel ile işçiler hakkında bu kanunun;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Çalışma saatleri hakkındaki 99 uncu,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Günlük çalışma saatlerinin tespiti hakkındaki 100 üncü,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Günün 24 saatinde devamlılık gösteren hizmette çalışma saat ve usulünün tespiti hakkındaki 101 inci, fazla çalışma ücreti hakkındaki 178 inci,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uzaklaştırmaya yetkilileri sayan 138 inci,</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maddeleri hükümleri uygulanmaz.</w:t>
      </w:r>
    </w:p>
    <w:p w:rsidR="001D1104" w:rsidRPr="000B57E6" w:rsidRDefault="001D1104" w:rsidP="00162DB1">
      <w:pPr>
        <w:pStyle w:val="Nor"/>
        <w:spacing w:line="307" w:lineRule="auto"/>
        <w:ind w:firstLine="709"/>
        <w:rPr>
          <w:rFonts w:ascii="Times New Roman" w:hAnsi="Times New Roman" w:cs="Times New Roman"/>
          <w:sz w:val="24"/>
          <w:szCs w:val="24"/>
        </w:rPr>
      </w:pPr>
    </w:p>
    <w:p w:rsidR="00883CD8" w:rsidRPr="001D1104" w:rsidRDefault="00883CD8" w:rsidP="002C72FC">
      <w:pPr>
        <w:pStyle w:val="Balk2"/>
      </w:pPr>
      <w:bookmarkStart w:id="379" w:name="_Toc235899470"/>
      <w:r w:rsidRPr="001D1104">
        <w:t>Türk Silahlı Kuvvetlerinde çalışan memurlara uygulanmaya devam olunacak hükümler:</w:t>
      </w:r>
      <w:bookmarkEnd w:id="37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233 – </w:t>
      </w:r>
      <w:r w:rsidRPr="000B57E6">
        <w:rPr>
          <w:rFonts w:ascii="Times New Roman" w:hAnsi="Times New Roman" w:cs="Times New Roman"/>
          <w:sz w:val="24"/>
          <w:szCs w:val="24"/>
        </w:rPr>
        <w:t>Bu kanunun 7 nci bölümünde yer alan "Disiplin" e ait 124, 136 ncı maddelerindeki hükümlerin Türk Silahlı Kuvvetlerinde çalışan sivil memurlar ile sözleşmeli ve yevmiyeli personel hakkında uygalanmasından, Türk Silahlı Kuvvetleri İç Hizmet Kanun ve Yönetmeliği, Askeri Mahkemeler Kuruluş ve Yargılama Usulü Kanunu ve konu ile ilgili diğer hükümleri saklıdır.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4A0B6C">
      <w:pPr>
        <w:pStyle w:val="Balk2"/>
      </w:pPr>
      <w:bookmarkStart w:id="380" w:name="_Toc235899471"/>
      <w:r w:rsidRPr="001D1104">
        <w:t>İktisadi ve Ticari İlimler Akademileri öğrenim üyeleri ve yardımcılarına uygulanmıyacak maddeler:</w:t>
      </w:r>
      <w:bookmarkEnd w:id="38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234 – (Mülga: 23/12/1972 – KHK-2/5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6198A">
      <w:pPr>
        <w:pStyle w:val="Balk2"/>
      </w:pPr>
      <w:bookmarkStart w:id="381" w:name="_Toc235899472"/>
      <w:r w:rsidRPr="001D1104">
        <w:t>Dışişleri Bakanlığınca derhal gerekli görülecek kadrolar:</w:t>
      </w:r>
      <w:bookmarkEnd w:id="38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235 – (Mülga: 31/7/1970 - 1327/73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6198A">
      <w:pPr>
        <w:pStyle w:val="Balk2"/>
      </w:pPr>
      <w:bookmarkStart w:id="382" w:name="_Toc235899473"/>
      <w:r w:rsidRPr="001D1104">
        <w:t>22 Ocak 1962 tarihli ve 1 sayılı kanunun değiştirilmesi:</w:t>
      </w:r>
      <w:bookmarkEnd w:id="38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236 –</w:t>
      </w:r>
      <w:r w:rsidRPr="000B57E6">
        <w:rPr>
          <w:rFonts w:ascii="Times New Roman" w:hAnsi="Times New Roman" w:cs="Times New Roman"/>
          <w:sz w:val="24"/>
          <w:szCs w:val="24"/>
        </w:rPr>
        <w:t xml:space="preserve"> (22/1/1962 - 1 sayılı Kanunun 1 inci maddesini değiştiren hüküm olup, sözkonusu kanun 9/10/1984 - 3053 sayılı kanunun 6 ncı maddesiyle yürürlükten kaldırılmakla hükmü kalmamıştır.)</w:t>
      </w:r>
    </w:p>
    <w:p w:rsidR="001D1104" w:rsidRDefault="001D1104" w:rsidP="00162DB1">
      <w:pPr>
        <w:pStyle w:val="ksmblmalt"/>
        <w:spacing w:line="307" w:lineRule="auto"/>
        <w:ind w:firstLine="709"/>
        <w:jc w:val="both"/>
        <w:rPr>
          <w:rFonts w:ascii="Times New Roman" w:hAnsi="Times New Roman" w:cs="Times New Roman"/>
          <w:i w:val="0"/>
          <w:iCs w:val="0"/>
          <w:sz w:val="24"/>
          <w:szCs w:val="24"/>
        </w:rPr>
      </w:pPr>
    </w:p>
    <w:p w:rsidR="00883CD8" w:rsidRPr="001D1104" w:rsidRDefault="00883CD8" w:rsidP="00B6198A">
      <w:pPr>
        <w:pStyle w:val="Balk1"/>
      </w:pPr>
      <w:bookmarkStart w:id="383" w:name="_Toc235899474"/>
      <w:r w:rsidRPr="001D1104">
        <w:t>EK MADDELER</w:t>
      </w:r>
      <w:bookmarkEnd w:id="383"/>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 – (29/12/1966 - 819 sayılı ek Kanunun 1 inci maddesi hükmü olup, ek madde haline getirilmiştir; Mülga: 25/6/1974 - 1765/7 Geçici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 – (29/12/1966 - 819 sayılı ek Kanunun 2 nci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 – (29/12/1966 - 819 sayılı ek Kanunun 3 üncü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4 – (29/12/1966 - 819 sayılı ek Kanunun 4 üncü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5 – (29/12/1966 - 819 sayılı ek Kanunun 5 inci maddesi hükmü olup, ek madde haline getirilmiştir; Mülga: 25/6/1977 - 1765/7 Geçici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6 – (5/12/1968 - 1069/3 md. ile gelen Ek 1 inci md. hükmü olup madde numarası teselsül ettirilmiştir.; Mülga: 13/2/2011 - 6111/117 md.)</w:t>
      </w:r>
      <w:r w:rsidRPr="000B57E6">
        <w:rPr>
          <w:rFonts w:ascii="Times New Roman" w:hAnsi="Times New Roman" w:cs="Times New Roman"/>
          <w:sz w:val="24"/>
          <w:szCs w:val="24"/>
        </w:rPr>
        <w:t xml:space="preserve"> </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7 – (5/12/1968 - 1069/3 md. ile gelen Ek 2 nci md. hükmü olup madde numarası teselsül ettirilmiştir.; Mülga: 13/2/2011 - 6111/117 md.)</w:t>
      </w:r>
      <w:r w:rsidRPr="000B57E6">
        <w:rPr>
          <w:rFonts w:ascii="Times New Roman" w:hAnsi="Times New Roman" w:cs="Times New Roman"/>
          <w:sz w:val="24"/>
          <w:szCs w:val="24"/>
        </w:rPr>
        <w:t xml:space="preserve"> </w:t>
      </w:r>
    </w:p>
    <w:p w:rsidR="001D1104" w:rsidRDefault="001D1104" w:rsidP="00162DB1">
      <w:pPr>
        <w:pStyle w:val="MaddeBasl"/>
        <w:spacing w:before="0" w:line="307" w:lineRule="auto"/>
        <w:ind w:firstLine="709"/>
        <w:jc w:val="both"/>
        <w:rPr>
          <w:rFonts w:ascii="Times New Roman" w:hAnsi="Times New Roman" w:cs="Times New Roman"/>
          <w:color w:val="000000"/>
          <w:sz w:val="24"/>
          <w:szCs w:val="24"/>
        </w:rPr>
      </w:pPr>
    </w:p>
    <w:p w:rsidR="00883CD8" w:rsidRPr="001D1104" w:rsidRDefault="00883CD8" w:rsidP="00B6198A">
      <w:pPr>
        <w:pStyle w:val="Balk2"/>
      </w:pPr>
      <w:bookmarkStart w:id="384" w:name="_Toc235899475"/>
      <w:r w:rsidRPr="001D1104">
        <w:t>Kurumlar ar</w:t>
      </w:r>
      <w:r w:rsidR="00B6198A">
        <w:t>ası geçici süreli görevlendirme</w:t>
      </w:r>
      <w:bookmarkEnd w:id="38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8 – (31/7/1970 - 1327/74 md. ile gelen Ek 1 inci md. hükmü olup madde numarası teselsül ettirilmiştir.; Değişik: 13/2/2011 - 6111/115 md.)</w:t>
      </w:r>
      <w:r w:rsidRPr="000B57E6">
        <w:rPr>
          <w:rFonts w:ascii="Times New Roman" w:hAnsi="Times New Roman" w:cs="Times New Roman"/>
          <w:sz w:val="24"/>
          <w:szCs w:val="24"/>
        </w:rPr>
        <w:t xml:space="preserve"> </w:t>
      </w:r>
    </w:p>
    <w:p w:rsidR="00883CD8" w:rsidRPr="000B57E6" w:rsidRDefault="00883CD8" w:rsidP="00162DB1">
      <w:pPr>
        <w:pStyle w:val="nor1"/>
        <w:spacing w:before="0" w:beforeAutospacing="0" w:after="0" w:afterAutospacing="0" w:line="307" w:lineRule="auto"/>
        <w:ind w:firstLine="709"/>
        <w:jc w:val="both"/>
      </w:pPr>
      <w:r w:rsidRPr="000B57E6">
        <w:rPr>
          <w:color w:val="000000"/>
        </w:rPr>
        <w:lastRenderedPageBreak/>
        <w:t xml:space="preserve">Memurlar, geçici görevlendirme yapmak isteyen kurumun talebi ve çalıştıkları kurumun izni ile diğer kamu kurum ve kuruluşlarında aşağıda belirtilen şartlarla geçici süreli olarak görevlendirilebilir: </w:t>
      </w:r>
    </w:p>
    <w:p w:rsidR="00883CD8" w:rsidRPr="000B57E6" w:rsidRDefault="00883CD8" w:rsidP="00162DB1">
      <w:pPr>
        <w:pStyle w:val="nor1"/>
        <w:spacing w:before="0" w:beforeAutospacing="0" w:after="0" w:afterAutospacing="0" w:line="307" w:lineRule="auto"/>
        <w:ind w:firstLine="709"/>
        <w:jc w:val="both"/>
      </w:pPr>
      <w:r w:rsidRPr="000B57E6">
        <w:rPr>
          <w:color w:val="000000"/>
        </w:rPr>
        <w:t>a) Yurtdışında görevlendirilen güvenlik görevlileri hariç olmak üzere, memurun görevlendirileceği kurumda göreve ilişkin 4 üncü ve daha yukarı bir dereceden boş bir kadronun bulunması şarttır.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b) Geçici süreli görevlendirilen memurlar, geçici süreli olarak görevlendirildikleri kurumların mevzuatına uymakla yükümlüdür.</w:t>
      </w:r>
    </w:p>
    <w:p w:rsidR="00883CD8" w:rsidRPr="000B57E6" w:rsidRDefault="00883CD8" w:rsidP="00162DB1">
      <w:pPr>
        <w:pStyle w:val="nor1"/>
        <w:spacing w:before="0" w:beforeAutospacing="0" w:after="0" w:afterAutospacing="0" w:line="307" w:lineRule="auto"/>
        <w:ind w:firstLine="709"/>
        <w:jc w:val="both"/>
      </w:pPr>
      <w:r w:rsidRPr="000B57E6">
        <w:rPr>
          <w:color w:val="000000"/>
        </w:rPr>
        <w:t>c) Geçici süreli olarak görevlendirilen memurlar, yurtdışında görevlendirilen güvenlik görevlileri hariç olmak üzere, aylıkları ile diğer malî ve sosyal haklarını kurumlarından alır. Bu memurların kadroları ile ilişkileri, kendi sınıf ve derecelerindeki terfi ve emeklilik hakları devam eder.</w:t>
      </w:r>
    </w:p>
    <w:p w:rsidR="00883CD8" w:rsidRPr="000B57E6" w:rsidRDefault="00883CD8" w:rsidP="00162DB1">
      <w:pPr>
        <w:pStyle w:val="nor1"/>
        <w:spacing w:before="0" w:beforeAutospacing="0" w:after="0" w:afterAutospacing="0" w:line="307" w:lineRule="auto"/>
        <w:ind w:firstLine="709"/>
        <w:jc w:val="both"/>
      </w:pPr>
      <w:r w:rsidRPr="000B57E6">
        <w:rPr>
          <w:color w:val="000000"/>
        </w:rPr>
        <w:t>d) Geçici süreli görevlendirme süresi bir yılda altı ayı geçemez. Yurtdışında görevlendirilen güvenlik görevlileri için geçici görevlendirme süresi en çok iki yıldır; gerekli görülmesi hâlinde bu süre bir katına kadar uzatılabilir.</w:t>
      </w:r>
    </w:p>
    <w:p w:rsidR="00883CD8" w:rsidRPr="000B57E6" w:rsidRDefault="00883CD8" w:rsidP="00162DB1">
      <w:pPr>
        <w:pStyle w:val="nor1"/>
        <w:spacing w:before="0" w:beforeAutospacing="0" w:after="0" w:afterAutospacing="0" w:line="307" w:lineRule="auto"/>
        <w:ind w:firstLine="709"/>
        <w:jc w:val="both"/>
      </w:pPr>
      <w:r w:rsidRPr="000B57E6">
        <w:rPr>
          <w:color w:val="000000"/>
        </w:rPr>
        <w:t>e) Geçici süreli görevlendirmenin, memurların göreviyle ilgili olması şarttır.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f) Geçici süreli görevlendirmede memurun muvafakati aranır.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Birinci fıkrada belirtilen hâller dışında memurlar, kamu yararı ve hizmet gerekleri sebebiyle ihtiyaç duyulması hâlinde kurumlarınca, Devlet Personel Başkanlığının uygun görüşü alınarak diğer kamu kurum ve kuruluşlarında altı aya kadar geçici süreli olarak görevlendirilebilir.</w:t>
      </w:r>
    </w:p>
    <w:p w:rsidR="000A00F6" w:rsidRDefault="000A00F6" w:rsidP="00162DB1">
      <w:pPr>
        <w:spacing w:before="0" w:beforeAutospacing="0" w:after="0" w:afterAutospacing="0" w:line="307" w:lineRule="auto"/>
        <w:ind w:firstLine="709"/>
        <w:jc w:val="both"/>
        <w:rPr>
          <w:i/>
          <w:iCs/>
        </w:rPr>
      </w:pPr>
    </w:p>
    <w:p w:rsidR="00883CD8" w:rsidRPr="000A00F6" w:rsidRDefault="00883CD8" w:rsidP="00B6198A">
      <w:pPr>
        <w:pStyle w:val="Balk2"/>
      </w:pPr>
      <w:bookmarkStart w:id="385" w:name="_Toc235899476"/>
      <w:r w:rsidRPr="000A00F6">
        <w:t>Geçici süreli görevlendirme şartları:</w:t>
      </w:r>
      <w:bookmarkEnd w:id="38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9 – </w:t>
      </w:r>
      <w:r w:rsidRPr="000B57E6">
        <w:rPr>
          <w:rFonts w:ascii="Times New Roman" w:hAnsi="Times New Roman" w:cs="Times New Roman"/>
          <w:b/>
          <w:bCs/>
          <w:spacing w:val="-2"/>
          <w:sz w:val="24"/>
          <w:szCs w:val="24"/>
        </w:rPr>
        <w:t>(31/7/1970 - 1327/74 md. ile gelen Ek 2 nci md. hükmü olup madde numarası teselsül ettirilmiştir; Değişik: 15/5/1975 - 1897/1 md.; Mülga: 13/2/2011 - 6111/117 md.)</w:t>
      </w:r>
      <w:r w:rsidRPr="000B57E6">
        <w:rPr>
          <w:rFonts w:ascii="Times New Roman" w:hAnsi="Times New Roman" w:cs="Times New Roman"/>
          <w:spacing w:val="-2"/>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10 – (31/7/1970 - 1327/74 md. ile gelen Ek 3 üncü md. hükmü olup madde numarası teselsül ettirilmiştir.)</w:t>
      </w:r>
      <w:r w:rsidRPr="000B57E6">
        <w:rPr>
          <w:rFonts w:ascii="Times New Roman" w:hAnsi="Times New Roman" w:cs="Times New Roman"/>
          <w:sz w:val="24"/>
          <w:szCs w:val="24"/>
        </w:rPr>
        <w:t xml:space="preserve"> Bu kanun konusu ile ilgili hükümler buna ek olarak yapılacak kanunlarda yer alır.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11 – (31/7/1970 - 1327/74 md. ile gelen Ek 4 üncü md. hükmü olup madde numarası teselsül ettirilmiştir; Mülga: 23/12/1972 – KHK-2/5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0A00F6">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12 – (31/7/1970 - 1327 sayılı Kanunun 92 nci maddesi hükmü olup, ek maddeye çevrilerek madde numarası teselsül ettirilmiştir.)</w:t>
      </w:r>
      <w:r w:rsidRPr="000B57E6">
        <w:rPr>
          <w:rFonts w:ascii="Times New Roman" w:hAnsi="Times New Roman" w:cs="Times New Roman"/>
          <w:sz w:val="24"/>
          <w:szCs w:val="24"/>
        </w:rPr>
        <w:t xml:space="preserve"> Bu Kanunun</w:t>
      </w:r>
      <w:r w:rsidR="000A00F6">
        <w:rPr>
          <w:rStyle w:val="DipnotBavurusu"/>
          <w:rFonts w:ascii="Times New Roman" w:hAnsi="Times New Roman" w:cs="Times New Roman"/>
          <w:sz w:val="24"/>
          <w:szCs w:val="24"/>
        </w:rPr>
        <w:footnoteReference w:id="267"/>
      </w:r>
      <w:r w:rsidRPr="000B57E6">
        <w:rPr>
          <w:rFonts w:ascii="Times New Roman" w:hAnsi="Times New Roman" w:cs="Times New Roman"/>
          <w:sz w:val="24"/>
          <w:szCs w:val="24"/>
        </w:rPr>
        <w:t xml:space="preserve"> ve diğer personel kanunlarının uygulanması için Maliye Bakanlığı ve Devlet Personel Başkanlığı bu kanunlar </w:t>
      </w:r>
      <w:r w:rsidRPr="000B57E6">
        <w:rPr>
          <w:rFonts w:ascii="Times New Roman" w:hAnsi="Times New Roman" w:cs="Times New Roman"/>
          <w:sz w:val="24"/>
          <w:szCs w:val="24"/>
        </w:rPr>
        <w:lastRenderedPageBreak/>
        <w:t>kapsamına giren kurumlarla Devlet bütçesinden finanse edilen bütün kurumlarda organizasyon ve metot araştırmaları, kadro analizleri ve diğer gerekli bütün incelemeleri yaparlar. Kadro talepleri ile ödenek taleplerinin uzun vadeli plan ve programlara dayanması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fonksiyonları yürütmek için Genel Kadro Kanunu ile Maliye Bakanlığına Devlet bütçe uzmanı ve Devlet Personel Başkanlığına Devlet Personel Uzmanı kadroları verilir.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bütçe uzmanları ile Devlet personel uzmanları, kurumlarda, kadro ve ödenek talepleri ile ilişkili her türlü incelemeleri yapmaya ve evrakı tetkik etmeye yetkilidir.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Diğer hususlar ve çalışma metotlarının ayrıntıları görev ve çalışma yönetmelikleri ile düzenlenir.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13 – </w:t>
      </w:r>
      <w:r w:rsidRPr="000B57E6">
        <w:rPr>
          <w:rFonts w:ascii="Times New Roman" w:hAnsi="Times New Roman" w:cs="Times New Roman"/>
          <w:b/>
          <w:bCs/>
          <w:spacing w:val="-2"/>
          <w:sz w:val="24"/>
          <w:szCs w:val="24"/>
        </w:rPr>
        <w:t>(31/7/1970 - 1327 sayılı Kanunun 93 üncü maddesi hükmü olup, ek maddeye çevrilerek madde numarası teselsül ettirilmiştir.; Mülga: 13/2/2011 - 6111/117 md.)</w:t>
      </w:r>
      <w:r w:rsidRPr="000B57E6">
        <w:rPr>
          <w:rFonts w:ascii="Times New Roman" w:hAnsi="Times New Roman" w:cs="Times New Roman"/>
          <w:b/>
          <w:bCs/>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14 – (15/5/1975 - 1897 sayılı Kanunun 3 üncü maddesi hükmü olup, ek maddeye çevrilerek madde numarası teselsül ettirilmiştir.) </w:t>
      </w:r>
      <w:r w:rsidRPr="000B57E6">
        <w:rPr>
          <w:rFonts w:ascii="Times New Roman" w:hAnsi="Times New Roman" w:cs="Times New Roman"/>
          <w:sz w:val="24"/>
          <w:szCs w:val="24"/>
        </w:rPr>
        <w:t>Bu kanunun uygulanması ile ilgili konularda kurumlar, bağlı veya ilgili oldukları Bakanlık eliyle Devlet Personel Başkanlığına bu dairenin bağlı bulunduğu Devlet Bakanlığı kanaliyle başvururlar. Bu başvurmalarla ilgili işlemlerin yürütülme usul ve esasları Cumhurbaşkanınca tespit edilir.</w:t>
      </w:r>
      <w:r w:rsidR="000A00F6">
        <w:rPr>
          <w:rStyle w:val="DipnotBavurusu"/>
          <w:rFonts w:ascii="Times New Roman" w:hAnsi="Times New Roman" w:cs="Times New Roman"/>
          <w:sz w:val="24"/>
          <w:szCs w:val="24"/>
        </w:rPr>
        <w:footnoteReference w:id="268"/>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15 – (15/5/1975 - 1897 sayılı Kanunun 4 üncü maddesi hükmü olup, ek maddeye çevrilerek madde numarası teselsül ettirilmiştir.) </w:t>
      </w:r>
      <w:r w:rsidRPr="000B57E6">
        <w:rPr>
          <w:rFonts w:ascii="Times New Roman" w:hAnsi="Times New Roman" w:cs="Times New Roman"/>
          <w:sz w:val="24"/>
          <w:szCs w:val="24"/>
        </w:rPr>
        <w:t>Bu kanunda geçen "Devlet Memuru" deyimi, belediyeler ve il özel idareleri ile bunların kurdukları birlikler memurlarını da kapsar.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16 – </w:t>
      </w:r>
      <w:r w:rsidRPr="000B57E6">
        <w:rPr>
          <w:rFonts w:ascii="Times New Roman" w:hAnsi="Times New Roman" w:cs="Times New Roman"/>
          <w:b/>
          <w:bCs/>
          <w:spacing w:val="-2"/>
          <w:sz w:val="24"/>
          <w:szCs w:val="24"/>
        </w:rPr>
        <w:t>(15/5/1975 - 1897 sayılı Kanunun 5 inci maddesi hükmü olup, ek maddeye çevrilerek madde numarası teselsül ettirilmiştir.; Mülga: 13/2/2011 - 6111/117 md.)</w:t>
      </w:r>
      <w:r w:rsidRPr="000B57E6">
        <w:rPr>
          <w:rFonts w:ascii="Times New Roman" w:hAnsi="Times New Roman" w:cs="Times New Roman"/>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17 – </w:t>
      </w:r>
      <w:r w:rsidRPr="000B57E6">
        <w:rPr>
          <w:rFonts w:ascii="Times New Roman" w:hAnsi="Times New Roman" w:cs="Times New Roman"/>
          <w:b/>
          <w:bCs/>
          <w:spacing w:val="-2"/>
          <w:sz w:val="24"/>
          <w:szCs w:val="24"/>
        </w:rPr>
        <w:t>(15/5/1975 - 1897 sayılı Kanunun 6 ncı maddesi hükmü olup, ek maddeye çevrilerek madde numarası teselsül ettirilmiştir.; Mülga: 13/2/2011 - 6111/117 md.)</w:t>
      </w:r>
      <w:r w:rsidRPr="000B57E6">
        <w:rPr>
          <w:rFonts w:ascii="Times New Roman" w:hAnsi="Times New Roman" w:cs="Times New Roman"/>
          <w:b/>
          <w:bCs/>
          <w:spacing w:val="5"/>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18 – </w:t>
      </w:r>
      <w:r w:rsidRPr="000B57E6">
        <w:rPr>
          <w:rFonts w:ascii="Times New Roman" w:hAnsi="Times New Roman" w:cs="Times New Roman"/>
          <w:b/>
          <w:bCs/>
          <w:spacing w:val="-2"/>
          <w:sz w:val="24"/>
          <w:szCs w:val="24"/>
        </w:rPr>
        <w:t>(20/2/1979 - 2183 sayılı Kanunun 2 nci maddesi hükmü olup, ek maddeye çevrilerek madde numarası teselsül ettirilmiştir.; Mülga: 13/2/2011 - 6111/117 md.)</w:t>
      </w:r>
      <w:r w:rsidRPr="000B57E6">
        <w:rPr>
          <w:rFonts w:ascii="Times New Roman" w:hAnsi="Times New Roman" w:cs="Times New Roman"/>
          <w:sz w:val="24"/>
          <w:szCs w:val="24"/>
        </w:rPr>
        <w:t xml:space="preserve">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B6198A">
      <w:pPr>
        <w:pStyle w:val="Balk2"/>
      </w:pPr>
      <w:bookmarkStart w:id="386" w:name="_Toc235899477"/>
      <w:r w:rsidRPr="000A00F6">
        <w:t>Kıyafet mecburiyeti:</w:t>
      </w:r>
      <w:bookmarkEnd w:id="38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19 – (12/5/1982 - 2670/42 md. ile gelen Ek 1 inci md. hükmü olup madde numarası teselsül ettirilmiştir.)</w:t>
      </w:r>
      <w:r w:rsidRPr="000B57E6">
        <w:rPr>
          <w:rFonts w:ascii="Times New Roman" w:hAnsi="Times New Roman" w:cs="Times New Roman"/>
          <w:sz w:val="24"/>
          <w:szCs w:val="24"/>
        </w:rPr>
        <w:t xml:space="preserve"> Devlet memurları,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yönetmeliklerin öngördüğü kılık ve kıyafet kurallarına uymak mecburiyetindedirler.</w:t>
      </w:r>
      <w:r w:rsidR="000A00F6">
        <w:rPr>
          <w:rStyle w:val="DipnotBavurusu"/>
          <w:rFonts w:ascii="Times New Roman" w:hAnsi="Times New Roman" w:cs="Times New Roman"/>
          <w:sz w:val="24"/>
          <w:szCs w:val="24"/>
        </w:rPr>
        <w:footnoteReference w:id="269"/>
      </w:r>
      <w:r w:rsidRPr="000B57E6">
        <w:rPr>
          <w:rFonts w:ascii="Times New Roman" w:hAnsi="Times New Roman" w:cs="Times New Roman"/>
          <w:sz w:val="24"/>
          <w:szCs w:val="24"/>
          <w:vertAlign w:val="superscript"/>
        </w:rPr>
        <w:t xml:space="preserve">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E00856">
      <w:pPr>
        <w:pStyle w:val="Balk2"/>
      </w:pPr>
      <w:bookmarkStart w:id="387" w:name="_Toc235899478"/>
      <w:r w:rsidRPr="000A00F6">
        <w:t>İkamet mecburiyeti:</w:t>
      </w:r>
      <w:bookmarkEnd w:id="38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20 – (12/5/1982 - 2670/42 md. ile gelen Ek 2 nci md. hükmü olup madde numarası teselsül ettirilmiştir.; Mülga: 13/2/2011 - 6111/117 md.)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E00856">
      <w:pPr>
        <w:pStyle w:val="Balk2"/>
      </w:pPr>
      <w:bookmarkStart w:id="388" w:name="_Toc235899479"/>
      <w:r w:rsidRPr="000A00F6">
        <w:t>Bazı görevlere atamalar:</w:t>
      </w:r>
      <w:bookmarkEnd w:id="38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21 – (12/5/1982 - 2670/42 md. ile gelen ek 3 üncü md. hükmü olup madde numarası teselsül ettirilmiştir.; Mülga: 13/2/2011 - 6111/117 md.)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22 – </w:t>
      </w:r>
      <w:r w:rsidRPr="000B57E6">
        <w:rPr>
          <w:rFonts w:ascii="Times New Roman" w:hAnsi="Times New Roman" w:cs="Times New Roman"/>
          <w:b/>
          <w:bCs/>
          <w:spacing w:val="-2"/>
          <w:sz w:val="24"/>
          <w:szCs w:val="24"/>
        </w:rPr>
        <w:t xml:space="preserve">(30/12/1982 - 2771 sayılı Kanunun 10 uncu maddesi hükmü olup, ek maddeye çevrilerek madde numarası teselsül ettirilmiştir.; Mülga: 31/5/2006 - 5510/106  md.)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Default="00883CD8" w:rsidP="000A00F6">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Ek Madde 23 – (26/6/1984 - KHK-241/35 md. ile gelen madde hükmü olup, madde numarası teselsül ettirilmiştir.; Mülga: 12/4/1990 – KHK-420/15 md.)</w:t>
      </w:r>
    </w:p>
    <w:p w:rsidR="000A00F6" w:rsidRPr="000B57E6" w:rsidRDefault="000A00F6" w:rsidP="000A00F6">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24 – (26/6/1984 – KHK-241/36 md. ile gelen madde hükmü olup, madde numarası teselsül ettirilmiştir.)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Aylıklarını personel kanunlarına göre almakta olanlara müteakip ayın aylığına mahsuben Maliye ve Hazine Bakanlığınca belirlenecek esaslar dahilinde avans ödenebilir. Bu şekilde yapılacak avans ödemeleri, ait olduğu aylıkla birlikte kanuni kesintilere tabi tutulur ve ilgililerin ölümü halinde geri alınmaz.</w:t>
      </w:r>
      <w:r w:rsidR="000A00F6">
        <w:rPr>
          <w:rStyle w:val="DipnotBavurusu"/>
          <w:rFonts w:ascii="Times New Roman" w:hAnsi="Times New Roman" w:cs="Times New Roman"/>
          <w:sz w:val="24"/>
          <w:szCs w:val="24"/>
        </w:rPr>
        <w:footnoteReference w:id="270"/>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25 – (26/6/1984 – KHK-241/38 md. ile gelen madde hükmü olup, madde numarası teselsül ettirilmiştir.; Mülga: 13/2/2011 - 6111/117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26 – (26/6/1984 – KHK-241/39 md. ile gelen madde hükmü olup, madde numarası teselsül ettirilmiştir; Değişik: 23/1/1987 – KHK-269/1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pacing w:val="5"/>
          <w:sz w:val="24"/>
          <w:szCs w:val="24"/>
        </w:rPr>
        <w:t>(Değişik: 4/9/1990 – KHK-418/9 md.; iptal Anayasa Mahkemesinin 5/2/1992 tarih ve</w:t>
      </w:r>
      <w:r w:rsidRPr="000B57E6">
        <w:rPr>
          <w:rFonts w:ascii="Times New Roman" w:hAnsi="Times New Roman" w:cs="Times New Roman"/>
          <w:b/>
          <w:bCs/>
          <w:sz w:val="24"/>
          <w:szCs w:val="24"/>
        </w:rPr>
        <w:t xml:space="preserve"> E. 1990/22, K. 1992/6 sayılı Kararı ile;Yeniden düzenleme: 18/5/1994 – KHK-</w:t>
      </w:r>
      <w:r w:rsidRPr="000B57E6">
        <w:rPr>
          <w:rFonts w:ascii="Times New Roman" w:hAnsi="Times New Roman" w:cs="Times New Roman"/>
          <w:b/>
          <w:bCs/>
          <w:sz w:val="24"/>
          <w:szCs w:val="24"/>
        </w:rPr>
        <w:lastRenderedPageBreak/>
        <w:t>527/10 md.)</w:t>
      </w:r>
      <w:r w:rsidRPr="000B57E6">
        <w:rPr>
          <w:rFonts w:ascii="Times New Roman" w:hAnsi="Times New Roman" w:cs="Times New Roman"/>
          <w:sz w:val="24"/>
          <w:szCs w:val="24"/>
        </w:rPr>
        <w:t xml:space="preserve"> Bu Kanuna ekli IV sayılı cetvelde unvanları yazılı görevlerde bulunanlara hizalarında gösterilen gösterge rakamlarının memur aylıklarına uygulanan katsayı ile çarpımı sonucu bulunan miktarda makam tazminatı ödenir. Makam tazminatı damga vergisi hariç herhangi bir vergiye tabi tutulmaz ve ödemelerde aylıklara ilişkin hükümler uygulanır. Bu tazminattan yararlananlara ayrıca yüksek hakimlik tazminatı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18/5/1987 – KHK-281/4 md.)</w:t>
      </w:r>
      <w:r w:rsidRPr="000B57E6">
        <w:rPr>
          <w:rFonts w:ascii="Times New Roman" w:hAnsi="Times New Roman" w:cs="Times New Roman"/>
          <w:sz w:val="24"/>
          <w:szCs w:val="24"/>
        </w:rPr>
        <w:t xml:space="preserve"> Bu görevlerde (...)</w:t>
      </w:r>
      <w:r w:rsidR="000A00F6">
        <w:rPr>
          <w:rStyle w:val="DipnotBavurusu"/>
          <w:rFonts w:ascii="Times New Roman" w:hAnsi="Times New Roman" w:cs="Times New Roman"/>
          <w:sz w:val="24"/>
          <w:szCs w:val="24"/>
        </w:rPr>
        <w:footnoteReference w:id="271"/>
      </w:r>
      <w:r w:rsidRPr="000B57E6">
        <w:rPr>
          <w:rFonts w:ascii="Times New Roman" w:hAnsi="Times New Roman" w:cs="Times New Roman"/>
          <w:sz w:val="24"/>
          <w:szCs w:val="24"/>
        </w:rPr>
        <w:t xml:space="preserve"> makam tazminatını almaya müstehak oldukları tarihten itibaren toplam iki yıl süre ile çalıştıktan sonra emekliye ayrılanlara yukarıdaki fıkraya göre bulunacak miktarın tamamı (926 sayılı Kanuna tabi profesörlere yarısı) hayatta bulundukları sürece her ay  T.C. Emekli Sandığınca ödenir. T.C. Emekli Sandığı bu ödemeleri üç aylık devreler halinde faturası karşılığında Hazine'den tahsil eder.</w:t>
      </w:r>
      <w:r w:rsidR="000A00F6">
        <w:rPr>
          <w:rStyle w:val="DipnotBavurusu"/>
          <w:rFonts w:ascii="Times New Roman" w:hAnsi="Times New Roman" w:cs="Times New Roman"/>
          <w:sz w:val="24"/>
          <w:szCs w:val="24"/>
        </w:rPr>
        <w:footnoteReference w:id="27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926 sayılı Kanuna tabi bulunan profesörlere bu maddenin (a) ve (b) fıkralarına göre ödenecek tazminatın, rütbelerinin karşılığı makam tazminatından az olması halinde, rütbelerinin karşılığı makam tazminatı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(Son fıkra mülga: 23/2/1995 – KHK-547/13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27 – (29/11/1984 – KHK-243/55 md. ile gelen madde hükmü olup, madde numarası teselsül ettirilmiştir.)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657 sayılı Kanun ile ek ve değişikliklerinde 13/12/1960 gün ve 160 sayılı Kanunun dördüncü maddesine yapılan atıflar 8/6/1984 gün ve 217 sayılı Kanun Hükmünde Kararnamenin ilgili maddelerine yapılmış sayılır.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28 – (Mülga: 2/12/1993 - 3920/2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29 – (18/5/1987 – KHK-281/7 md. ile gelen madde hükmü olup, madde numarası teselsül ettirilmiştir.)</w:t>
      </w:r>
    </w:p>
    <w:p w:rsidR="00883CD8" w:rsidRPr="000B57E6" w:rsidRDefault="00883CD8" w:rsidP="000A00F6">
      <w:pPr>
        <w:pStyle w:val="Nor"/>
        <w:spacing w:line="307" w:lineRule="auto"/>
        <w:ind w:firstLine="709"/>
      </w:pPr>
      <w:r w:rsidRPr="000B57E6">
        <w:rPr>
          <w:rFonts w:ascii="Times New Roman" w:hAnsi="Times New Roman" w:cs="Times New Roman"/>
          <w:sz w:val="24"/>
          <w:szCs w:val="24"/>
        </w:rPr>
        <w:t>Milli İstihbarat Teşkilatında, 657 sayılı Devlet Memurları Kanunu ile diğer kanunların sözleşmeli personel çalıştırılmasına dair hükümleriyle bağlı olmaksızın; Cumhurbaşkanı tarafından belirlenecek uzmanlığı gerektiren alanlarda, Cumhurbaşkanı onayı ile kadro karşılık gösterilmek kaydıyla sözleşmeli personel çalıştırılabilir.</w:t>
      </w:r>
      <w:r w:rsidR="000A00F6">
        <w:rPr>
          <w:rStyle w:val="DipnotBavurusu"/>
          <w:rFonts w:ascii="Times New Roman" w:hAnsi="Times New Roman" w:cs="Times New Roman"/>
          <w:sz w:val="24"/>
          <w:szCs w:val="24"/>
        </w:rPr>
        <w:footnoteReference w:id="27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68 yaşını geçmemek kaydıyla Müsteşar sözleşmeli olarak çalıştırılabilir ve sosyal güvenlik kurumlarından almakta oldukları aylıkları kesilmez.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Bu suretle çalıştırılacakların sözleşme usül ve esasları, ücret miktarı ve her çeşit ödemeleri ile diğer hakları Cumhurbaşkanı tarafından tesbit edilir.</w:t>
      </w:r>
      <w:r w:rsidR="000A00F6">
        <w:rPr>
          <w:rStyle w:val="DipnotBavurusu"/>
          <w:rFonts w:ascii="Times New Roman" w:hAnsi="Times New Roman" w:cs="Times New Roman"/>
          <w:sz w:val="24"/>
          <w:szCs w:val="24"/>
        </w:rPr>
        <w:footnoteReference w:id="27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şekilde çalıştırılacak sözleşmeli personel, aksine talepler olmadığı takdirde T.C. Emekli Sandığı ile ilgilendirilir; bunlar hakkında 1/11/1983 tarihli ve 2937 sayılı Kanun hükümleri uygulanır.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30 – (30/12/1987 – KHK-306/4 md. ile gelen madde hükmü olup, madde numarası teselsül ettirilmiştir.; Mülga: 13/2/2011 - 6111/117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31 – (Ek:17/5/1990 - 3649/1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kapsamına giren ve görevleri sebebiyle haklarında kamu davası açılmış olup da beraat edenlerin;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Vekalet verdikleri avukata, Avukatlık Asgari Ücret Tarifesine göre ödedikleri ücret,</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Belgelendirilmiş olmak kaydıyla dava ile ilgili olarak yaptıkları masraflar,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bütçesine konulacak ödenekten karşılanır.</w:t>
      </w:r>
    </w:p>
    <w:p w:rsidR="000A00F6" w:rsidRDefault="000A00F6" w:rsidP="00162DB1">
      <w:pPr>
        <w:pStyle w:val="Nor"/>
        <w:spacing w:line="307" w:lineRule="auto"/>
        <w:ind w:firstLine="709"/>
        <w:rPr>
          <w:rFonts w:ascii="Times New Roman" w:hAnsi="Times New Roman" w:cs="Times New Roman"/>
          <w:b/>
          <w:bCs/>
          <w:spacing w:val="-5"/>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Ek Madde 32 – (Ek: 9/4/1990 – KHK- 418/12 md.; İptal: Anayasa Mahkemesinin 5/12/1992 tarihli ve E. 1990/22, K. 1992/6 sayılı Kararı ile, Yeniden düzenleme: 18/5/1994 – KHK-527/11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ve öğretim Hizmetleri Sınıfına dahil öğretmen unvanlı kadrolarda görevli olup;</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fiilen öğretmenlik yapanlara (ilköğretim ve okul müdürleri ile yardımcıları,</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cezaevi okullarında çalışan öğretmenler, yönetici,</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eğitim uzmanı ve eğitim uzman yardımcıları dahil (…)</w:t>
      </w:r>
      <w:r w:rsidR="000A00F6">
        <w:rPr>
          <w:rStyle w:val="DipnotBavurusu"/>
          <w:rFonts w:ascii="Times New Roman" w:hAnsi="Times New Roman" w:cs="Times New Roman"/>
          <w:sz w:val="24"/>
          <w:szCs w:val="24"/>
        </w:rPr>
        <w:footnoteReference w:id="275"/>
      </w:r>
      <w:r w:rsidRPr="000B57E6">
        <w:rPr>
          <w:rFonts w:ascii="Times New Roman" w:hAnsi="Times New Roman" w:cs="Times New Roman"/>
          <w:sz w:val="24"/>
          <w:szCs w:val="24"/>
        </w:rPr>
        <w:t xml:space="preserve"> her öğretim yılında bir defaya mahsus olmak üzere ve öğretim yılının başladığı ay içinde Milli Eğitim Bakanı tarafından belirlenecek tarihte Cumhurbaşkanınca belirlenecek miktarda,</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öğretim yılına hazırlık ödeneği ödenir.</w:t>
      </w:r>
      <w:r w:rsidR="000A00F6">
        <w:rPr>
          <w:rStyle w:val="DipnotBavurusu"/>
          <w:rFonts w:ascii="Times New Roman" w:hAnsi="Times New Roman" w:cs="Times New Roman"/>
          <w:sz w:val="24"/>
          <w:szCs w:val="24"/>
        </w:rPr>
        <w:footnoteReference w:id="27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ödenek damga vergisi hariç diğer vergi ve kesintilere tabi tutulmaz.</w:t>
      </w:r>
    </w:p>
    <w:p w:rsidR="000A00F6" w:rsidRDefault="000A00F6"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Ek Madde 33 – (Ek: 23/2/1995 – KHK-547/10 md.; Değişik: 21/1/2010 - 5947/10 md.)</w:t>
      </w:r>
    </w:p>
    <w:p w:rsidR="000A00F6" w:rsidRPr="000B57E6" w:rsidRDefault="00883CD8" w:rsidP="00162DB1">
      <w:pPr>
        <w:spacing w:before="0" w:beforeAutospacing="0" w:after="0" w:afterAutospacing="0" w:line="307" w:lineRule="auto"/>
        <w:ind w:firstLine="709"/>
        <w:jc w:val="both"/>
      </w:pPr>
      <w:r w:rsidRPr="000B57E6">
        <w:t xml:space="preserve">Yataklı tedavi kurumları, seyyar hastaneler, ağız ve diş sağlığı merkezleri, aile sağlığı merkezleri, toplum sağlığı merkezleri ve 112 acil sağlık hizmetlerinde haftalık  çalışma süresi dışında normal, acil  veya branş nöbeti tutarak, bu nöbet karşılığında kurumunca izin kullanmasına müsaade edilmeyen memurlar ile sözleşmeli personele, izin suretiyle </w:t>
      </w:r>
      <w:r w:rsidRPr="000B57E6">
        <w:lastRenderedPageBreak/>
        <w:t xml:space="preserve">karşılanamayan her bir nöbet saati için (nöbet süresi kesintisiz 6 saatten az olmamak üzere), aşağıda gösterilen gösterge rakamlarının aylık katsayısı ile çarpılması sonucu hesaplanacak tutarda nöbet ücreti ödenir. </w:t>
      </w:r>
      <w:r w:rsidRPr="000B57E6">
        <w:rPr>
          <w:b/>
          <w:bCs/>
        </w:rPr>
        <w:t xml:space="preserve">(Ek cümle: 2/1/2014 - 6514/10 md.) </w:t>
      </w:r>
      <w:r w:rsidRPr="000B57E6">
        <w:t xml:space="preserve">Bu ücret yoğun bakım, acil servis ve 112 acil sağlık hizmetlerinde tutulan söz konusu nöbetler için yüzde elli oranında artırımlı ödenir. </w:t>
      </w:r>
      <w:r w:rsidR="00030099" w:rsidRPr="00030099">
        <w:rPr>
          <w:b/>
          <w:bCs/>
        </w:rPr>
        <w:t xml:space="preserve">(İptal </w:t>
      </w:r>
      <w:r w:rsidR="00030099">
        <w:rPr>
          <w:b/>
          <w:bCs/>
        </w:rPr>
        <w:t xml:space="preserve">üçüncü </w:t>
      </w:r>
      <w:r w:rsidR="00030099" w:rsidRPr="00030099">
        <w:rPr>
          <w:b/>
          <w:bCs/>
        </w:rPr>
        <w:t>cümle:</w:t>
      </w:r>
      <w:r w:rsidRPr="00030099">
        <w:rPr>
          <w:b/>
          <w:bCs/>
        </w:rPr>
        <w:t xml:space="preserve"> </w:t>
      </w:r>
      <w:r w:rsidR="00030099" w:rsidRPr="00030099">
        <w:rPr>
          <w:b/>
          <w:bCs/>
        </w:rPr>
        <w:t xml:space="preserve">Anayasa Mahkemesinin 26/11/2025 </w:t>
      </w:r>
      <w:r w:rsidR="00030099">
        <w:rPr>
          <w:b/>
          <w:bCs/>
        </w:rPr>
        <w:t>t</w:t>
      </w:r>
      <w:r w:rsidR="00030099" w:rsidRPr="00030099">
        <w:rPr>
          <w:b/>
          <w:bCs/>
        </w:rPr>
        <w:t>arihli ve E</w:t>
      </w:r>
      <w:r w:rsidR="00030099">
        <w:rPr>
          <w:b/>
          <w:bCs/>
        </w:rPr>
        <w:t>.</w:t>
      </w:r>
      <w:r w:rsidR="00030099" w:rsidRPr="00030099">
        <w:rPr>
          <w:b/>
          <w:bCs/>
        </w:rPr>
        <w:t>: 2025/89</w:t>
      </w:r>
      <w:r w:rsidR="00030099">
        <w:rPr>
          <w:b/>
          <w:bCs/>
        </w:rPr>
        <w:t>;</w:t>
      </w:r>
      <w:r w:rsidR="00030099" w:rsidRPr="00030099">
        <w:rPr>
          <w:b/>
          <w:bCs/>
        </w:rPr>
        <w:t xml:space="preserve"> K</w:t>
      </w:r>
      <w:r w:rsidR="00030099">
        <w:rPr>
          <w:b/>
          <w:bCs/>
        </w:rPr>
        <w:t>.</w:t>
      </w:r>
      <w:r w:rsidR="00030099" w:rsidRPr="00030099">
        <w:rPr>
          <w:b/>
          <w:bCs/>
        </w:rPr>
        <w:t xml:space="preserve">: 2025/243 </w:t>
      </w:r>
      <w:r w:rsidR="00030099">
        <w:rPr>
          <w:b/>
          <w:bCs/>
        </w:rPr>
        <w:t>s</w:t>
      </w:r>
      <w:r w:rsidR="00030099" w:rsidRPr="00030099">
        <w:rPr>
          <w:b/>
          <w:bCs/>
        </w:rPr>
        <w:t>ayılı Kararı ile)</w:t>
      </w:r>
      <w:r w:rsidR="00030099">
        <w:t xml:space="preserve"> </w:t>
      </w:r>
      <w:r w:rsidRPr="000B57E6">
        <w:t>Bu ücret damga vergisi hariç herhangi bir vergi ve kesintiye tabi tutulmaz.</w:t>
      </w:r>
      <w:r w:rsidR="000A00F6">
        <w:rPr>
          <w:rStyle w:val="DipnotBavurusu"/>
        </w:rPr>
        <w:footnoteReference w:id="277"/>
      </w:r>
    </w:p>
    <w:p w:rsidR="00883CD8" w:rsidRPr="000B57E6" w:rsidRDefault="00883CD8" w:rsidP="00162DB1">
      <w:pPr>
        <w:spacing w:before="0" w:beforeAutospacing="0" w:after="0" w:afterAutospacing="0" w:line="307" w:lineRule="auto"/>
        <w:ind w:firstLine="709"/>
        <w:jc w:val="both"/>
      </w:pPr>
      <w:r w:rsidRPr="000B57E6">
        <w:rPr>
          <w:b/>
          <w:bCs/>
        </w:rPr>
        <w:t>(Değişik tablo: 27/3/2015-6639/10 md.)</w:t>
      </w:r>
    </w:p>
    <w:tbl>
      <w:tblPr>
        <w:tblW w:w="6735" w:type="dxa"/>
        <w:jc w:val="center"/>
        <w:tblCellMar>
          <w:left w:w="0" w:type="dxa"/>
          <w:right w:w="0" w:type="dxa"/>
        </w:tblCellMar>
        <w:tblLook w:val="04A0" w:firstRow="1" w:lastRow="0" w:firstColumn="1" w:lastColumn="0" w:noHBand="0" w:noVBand="1"/>
      </w:tblPr>
      <w:tblGrid>
        <w:gridCol w:w="5748"/>
        <w:gridCol w:w="987"/>
      </w:tblGrid>
      <w:tr w:rsidR="00883CD8" w:rsidRPr="000A00F6" w:rsidTr="000A00F6">
        <w:trPr>
          <w:jc w:val="center"/>
        </w:trPr>
        <w:tc>
          <w:tcPr>
            <w:tcW w:w="5802" w:type="dxa"/>
            <w:tcBorders>
              <w:top w:val="single" w:sz="8" w:space="0" w:color="auto"/>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 </w:t>
            </w:r>
          </w:p>
        </w:tc>
        <w:tc>
          <w:tcPr>
            <w:tcW w:w="933" w:type="dxa"/>
            <w:tcBorders>
              <w:top w:val="single" w:sz="8" w:space="0" w:color="auto"/>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Gösterge</w:t>
            </w:r>
          </w:p>
        </w:tc>
      </w:tr>
      <w:tr w:rsidR="00883CD8" w:rsidRPr="000A00F6" w:rsidTr="000A00F6">
        <w:trPr>
          <w:trHeight w:val="22"/>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a) Eğitim görevlisi, başasistan, uzman tabip</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150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b) Tabip, tıpta uzmanlık mevzuatında belirtilen dallarda, bu mevzuat hükümlerine göre uzmanlık belgesi alan tabip dışı personel, aynı dallarda doktora belgesi alanlar</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135</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 xml:space="preserve">c) Diş tabibi ve eczacılar </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120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ç) Mesleki yükseköğrenim görmüş sağlık personeli</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90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d) Lise dengi mesleki öğrenim görmüş sağlık personeli</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75</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e) Diğer personel</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55</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162DB1">
      <w:pPr>
        <w:spacing w:before="0" w:beforeAutospacing="0" w:after="0" w:afterAutospacing="0" w:line="307" w:lineRule="auto"/>
        <w:ind w:firstLine="709"/>
        <w:jc w:val="both"/>
      </w:pPr>
      <w:r w:rsidRPr="000B57E6">
        <w:t>Bu madde hükmü, üniversitelerin yataklı tedavi kurumlarında çalışan ve 4/11/1981 tarihli ve 2547 sayılı Yükseköğretim Kanununun 50 nci maddesinin (e) bendi kapsamında bulunanlar ile yataklı tedavi kurumlarında çalışan ve 11/4/1928 tarihli ve 1219 sayılı Kanunun ek 14 üncü maddesinin dördüncü fıkrası kapsamında bulunanlar hakkında da uygulanır.</w:t>
      </w:r>
      <w:r w:rsidR="00D424F2">
        <w:rPr>
          <w:rStyle w:val="DipnotBavurusu"/>
        </w:rPr>
        <w:footnoteReference w:id="278"/>
      </w:r>
    </w:p>
    <w:p w:rsidR="00883CD8" w:rsidRPr="000B57E6" w:rsidRDefault="00883CD8" w:rsidP="00162DB1">
      <w:pPr>
        <w:spacing w:before="0" w:beforeAutospacing="0" w:after="0" w:afterAutospacing="0" w:line="307" w:lineRule="auto"/>
        <w:ind w:firstLine="709"/>
        <w:jc w:val="both"/>
      </w:pPr>
      <w:r w:rsidRPr="000B57E6">
        <w:t xml:space="preserve">İcap nöbeti tutan ve bu nöbet karşılığında kurumunca izin kullanmasına müsaade edilmeyen memurlar ile sözleşmeli personele, izin suretiyle karşılanamayan her bir icap nöbeti saati için, icap nöbeti süresi kesintisiz 12 saatten az olmamak üzere, yukarıda nöbet ücreti için belirlenen ücretin yüzde 40'ı tutarında icap nöbet ücreti ödenir. </w:t>
      </w:r>
      <w:r w:rsidR="009A18A6" w:rsidRPr="000B57E6">
        <w:rPr>
          <w:b/>
        </w:rPr>
        <w:t>(İptal cümle:</w:t>
      </w:r>
      <w:r w:rsidR="000A00F6">
        <w:rPr>
          <w:b/>
        </w:rPr>
        <w:t xml:space="preserve"> </w:t>
      </w:r>
      <w:r w:rsidR="009A18A6" w:rsidRPr="000B57E6">
        <w:rPr>
          <w:b/>
        </w:rPr>
        <w:t xml:space="preserve">Anayasa Mahkemesinin 25/1/2023 tarihli ve E.: 2022/97; K.: 2023/13 sayılı Kararı </w:t>
      </w:r>
      <w:r w:rsidR="009A18A6" w:rsidRPr="000B57E6">
        <w:rPr>
          <w:b/>
          <w:lang w:val="en-US"/>
        </w:rPr>
        <w:t>ile</w:t>
      </w:r>
      <w:r w:rsidR="009A18A6" w:rsidRPr="000B57E6">
        <w:t xml:space="preserve">) </w:t>
      </w:r>
    </w:p>
    <w:p w:rsidR="00883CD8" w:rsidRPr="000B57E6" w:rsidRDefault="00883CD8" w:rsidP="00162DB1">
      <w:pPr>
        <w:spacing w:before="0" w:beforeAutospacing="0" w:after="0" w:afterAutospacing="0" w:line="307" w:lineRule="auto"/>
        <w:ind w:firstLine="709"/>
        <w:jc w:val="both"/>
      </w:pPr>
      <w:r w:rsidRPr="000B57E6">
        <w:t>Bu madde uyarınca yapılacak ödemeler, döner sermayesi bulunan kurumlarda döner sermaye bütçesinden karşılanır.</w:t>
      </w:r>
    </w:p>
    <w:p w:rsidR="000A00F6" w:rsidRDefault="000A00F6" w:rsidP="00162DB1">
      <w:pPr>
        <w:spacing w:before="0" w:beforeAutospacing="0" w:after="0" w:afterAutospacing="0" w:line="307" w:lineRule="auto"/>
        <w:ind w:firstLine="709"/>
        <w:jc w:val="both"/>
        <w:rPr>
          <w:i/>
          <w:iCs/>
        </w:rPr>
      </w:pPr>
    </w:p>
    <w:p w:rsidR="00883CD8" w:rsidRPr="000A00F6" w:rsidRDefault="00883CD8" w:rsidP="00631778">
      <w:pPr>
        <w:pStyle w:val="Balk2"/>
      </w:pPr>
      <w:bookmarkStart w:id="389" w:name="_Toc235899480"/>
      <w:r w:rsidRPr="000A00F6">
        <w:t>Yurtdışı Eğitim Masraflarının Tahsili</w:t>
      </w:r>
      <w:bookmarkEnd w:id="38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34 – (Ek: 1/8/1996 - 4160/2 md.)</w:t>
      </w:r>
    </w:p>
    <w:p w:rsidR="00D424F2" w:rsidRDefault="00883CD8" w:rsidP="00D424F2">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lastRenderedPageBreak/>
        <w:t xml:space="preserve">İlgili kanunlarına </w:t>
      </w:r>
      <w:r w:rsidRPr="000B57E6">
        <w:rPr>
          <w:rFonts w:ascii="Times New Roman" w:hAnsi="Times New Roman" w:cs="Times New Roman"/>
          <w:sz w:val="24"/>
          <w:szCs w:val="24"/>
          <w:lang w:val="en-US"/>
        </w:rPr>
        <w:t xml:space="preserve">veya Cumhurbaşkanlığı kararnamelerine </w:t>
      </w:r>
      <w:r w:rsidRPr="000B57E6">
        <w:rPr>
          <w:rFonts w:ascii="Times New Roman" w:hAnsi="Times New Roman" w:cs="Times New Roman"/>
          <w:sz w:val="24"/>
          <w:szCs w:val="24"/>
        </w:rPr>
        <w:t>göre; öğrenim yapmak, yetiştirilmek, eğitilmek, bilgilerini artırmak, staj yapmak veya benzeri bir nedenle geçici süreli görevlendirilmek suretiyle, üç ay veya daha fazla süre ile yurtdışına gönderilen kamu personeli yurtdışında bulundukları sürenin iki katı kadar mecburi hizmetle yükümlüdürler. Bu şekilde yurt dışına gönderilecek personelden, örneği Maliye Bakanlığı tarafından hazırlanmış "Yüklenme Senedi ile Muteber İmzalı Müteselsil Kefalet Senedi" alınır.</w:t>
      </w:r>
      <w:r w:rsidR="00D424F2">
        <w:rPr>
          <w:rStyle w:val="DipnotBavurusu"/>
          <w:rFonts w:ascii="Times New Roman" w:hAnsi="Times New Roman" w:cs="Times New Roman"/>
          <w:sz w:val="24"/>
          <w:szCs w:val="24"/>
        </w:rPr>
        <w:footnoteReference w:id="279"/>
      </w:r>
      <w:r w:rsidRPr="000B57E6">
        <w:rPr>
          <w:rFonts w:ascii="Times New Roman" w:hAnsi="Times New Roman" w:cs="Times New Roman"/>
          <w:sz w:val="24"/>
          <w:szCs w:val="24"/>
          <w:vertAlign w:val="superscript"/>
        </w:rPr>
        <w:t xml:space="preserve"> </w:t>
      </w:r>
    </w:p>
    <w:p w:rsidR="00D424F2" w:rsidRDefault="00D424F2" w:rsidP="00D424F2">
      <w:pPr>
        <w:pStyle w:val="Nor"/>
        <w:spacing w:line="307" w:lineRule="auto"/>
        <w:ind w:firstLine="709"/>
      </w:pPr>
      <w:r w:rsidRPr="0048120F">
        <w:rPr>
          <w:rFonts w:ascii="Times New Roman" w:hAnsi="Times New Roman" w:cs="Times New Roman"/>
          <w:sz w:val="24"/>
          <w:szCs w:val="24"/>
        </w:rPr>
        <w:t>Anılan personelin mecburi hizmet yükümlülüğünü yerine getirmeden veya tamamlamadan görevinden ayrılması, müstafi sayılması ya da bir ceza ile görevine son verilmesi halinde, kendileri için kurumlarınca fiilen döviz olarak yapılmış olan her türlü masraflar aynı döviz cins ve miktarı üzerinden borçlandırılır. Döviz borcu toplamından mecburi hizmetin tamamlanan kısmı için hesaplanan miktar indirilir. Hesaplanan borç miktarı, ilgilinin durumu ve ödettirilecek meblağ dikkate alınarak azami beş yıla kadar taksitlendirilebilir. Borç miktarı ilgili tarafından Türk Lirası ile ödenir ve yapılan ödeme miktarı tahsil tarihindeki T.C. Merkez Bankasınca tespit ve ilan edilen efektif satış kuru üzerinden dövize çevrilerek yukarıda belirlenen şekilde hesaplanan döviz borcundan mahsup edilir.</w:t>
      </w:r>
    </w:p>
    <w:p w:rsidR="00883CD8" w:rsidRPr="000B57E6" w:rsidRDefault="00D424F2" w:rsidP="00162DB1">
      <w:pPr>
        <w:spacing w:before="0" w:beforeAutospacing="0" w:after="0" w:afterAutospacing="0" w:line="307" w:lineRule="auto"/>
        <w:ind w:firstLine="709"/>
        <w:jc w:val="both"/>
      </w:pPr>
      <w:r w:rsidRPr="000B57E6">
        <w:rPr>
          <w:b/>
          <w:bCs/>
        </w:rPr>
        <w:t xml:space="preserve"> </w:t>
      </w:r>
      <w:r w:rsidR="00883CD8" w:rsidRPr="000B57E6">
        <w:rPr>
          <w:b/>
          <w:bCs/>
        </w:rPr>
        <w:t xml:space="preserve">(Değişik üçüncü fıkra: 17/9/2004 – 5234/1 md.) </w:t>
      </w:r>
      <w:r w:rsidR="00883CD8" w:rsidRPr="000B57E6">
        <w:t>Yönetmelikle belirlenen başarısızlık ve geri çağrılma hallerinde de ilgililer için fiilen döviz olarak yapılmış olan her türlü masrafların tamamı aynı esaslara göre ödettirilir. Bu yönetmelik Maliye ve Millî Eğitim bakanlıklarının görüşü üzerine Devlet Personel Başkanlığınca hazırlanır.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30.4.1992 tarih ve 3797 sayılı Milli Eğitim Bakanlığının Teşkilat ve Görevleri Hakkında Kanunun 19 uncu maddesine 492 sayılı Kanun Hükmünde Kararname ile eklenen (ı) bendi kapsamında bulunanlar hakkında üçüncü fıkra hükmü, 8.4.1929 tarih ve 1416 sayılı Ecnebi Memleketlere Gönderilecek Talebe Hakkında Kanun ve diğer kanun hükümleri uyarınca yurtdışına gönderilen öğrenciler hakkında da bu madde hükümleri uygulanır.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Kendi imkanları ile yurtdışında öğrenim gören öğrenciler bu madde hükmünün dışındadır.</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FC3566">
      <w:pPr>
        <w:pStyle w:val="Balk2"/>
      </w:pPr>
      <w:bookmarkStart w:id="390" w:name="_Toc235899481"/>
      <w:r w:rsidRPr="00D424F2">
        <w:t>Yurt İçinde Okutulan Öğrencilerin Mecburi Hizmet Yükümlülüğü</w:t>
      </w:r>
      <w:bookmarkEnd w:id="39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35 – (Ek: 1/8/1996 – 4160/2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kurum ve kuruluşları tarafından personel kanunları ve diğer özel kanunlarda yer alan hükümlere göre bu maddenin yürürlüğe girdiği tarihten itibaren okutulacak yeni öğrencilere mecburi hizmet yükümlülüğü getirilemez.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maddenin yürürlüğe girdiği tarihte mecburi hizmet karşılığı okutulmakta olan öğrenciler, mezuniyetlerinden veya memuriyete atanmalarından sonra kurumlarından mecburi hizmet yükümlülüğünün kaldırılmasını talep edebilirler. Bu takdirde başka hiçbir işleme gerek </w:t>
      </w:r>
      <w:r w:rsidRPr="000B57E6">
        <w:rPr>
          <w:rFonts w:ascii="Times New Roman" w:hAnsi="Times New Roman" w:cs="Times New Roman"/>
          <w:sz w:val="24"/>
          <w:szCs w:val="24"/>
        </w:rPr>
        <w:lastRenderedPageBreak/>
        <w:t>kalmaksızın, mecburi hizmet yükümlülüğü ve tazminat borçları (1.1.1995 tarihinden önce mecburi hizmet yükümlülüğünü ihlal edenlerin borçları dahil) ortadan kalkar.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Yurtdışında okutulanlar ile Türk Silahlı Kuvvetleri, Jandarma Genel Komutanlığı, Sahil Güvenlik Komutanlığı ve Emniyet Genel Müdürlüğü tarafından okutulanlar hakkında bu madde hükmü uygulanmaz.</w:t>
      </w:r>
      <w:r w:rsidR="00D424F2">
        <w:rPr>
          <w:rStyle w:val="DipnotBavurusu"/>
          <w:rFonts w:ascii="Times New Roman" w:hAnsi="Times New Roman" w:cs="Times New Roman"/>
          <w:sz w:val="24"/>
          <w:szCs w:val="24"/>
        </w:rPr>
        <w:footnoteReference w:id="280"/>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FC3566">
      <w:pPr>
        <w:pStyle w:val="Balk2"/>
      </w:pPr>
      <w:bookmarkStart w:id="391" w:name="_Toc235899482"/>
      <w:r w:rsidRPr="00D424F2">
        <w:t>Bakanlıklararası Ortak Kültür Komisyonu tarafından yurt dışında görevlendirme</w:t>
      </w:r>
      <w:bookmarkEnd w:id="39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36 – (Ek : 4/7/2001 – KHK-631/8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 kültürünün yurt dışında tanıtılması, yayılması ve korunması, yurt dışındaki Türk vatandaşları ile soydaşların kültürel bağlarının korunması, güçlendirilmesi ve dini konularda aydınlatılması ile Türk dilinin öğretilmesi amacıyla, bu Kanun ile 2914 sayılı Yükseköğretim Personel Kanununa tabi personel arasından, Bakanlıklararası Ortak Kültür Komisyonu tarafından yurt dışında görevlendirilenler, bu görevleri süresince aylıklı izinli sayılırlar ve bunlara ayrıca, görevlendirildikleri ülkede sürekli görevle bulunan ve 9 uncu derecenin 1 inci kademesinden aylık alan bekar meslek memuruna ödenmekte olan yurt dışı aylığının %60’ını geçmemek üzere hiçbir vergiye tâbi tutulmaksızın Cumhurbaşkanı tarafından tespit edilecek miktarda ödeme yapılır. Bu şekilde yurt dışında görevlendirilen personele ayni veya nakdi olarak yapılan diğer ödemeler bu ödemeden mahsup edilir.</w:t>
      </w:r>
      <w:r w:rsidR="00D424F2">
        <w:rPr>
          <w:rStyle w:val="DipnotBavurusu"/>
          <w:rFonts w:ascii="Times New Roman" w:hAnsi="Times New Roman" w:cs="Times New Roman"/>
          <w:sz w:val="24"/>
          <w:szCs w:val="24"/>
        </w:rPr>
        <w:footnoteReference w:id="28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Kapsama dahil personel, yurt dışı görevleri karşılığında diğer kurumlar tarafından ödeme yapılması suretiyle Bakanlıklararası Ortak Kültür Komisyonu tarafından bu maddeye göre görevlendirilebilir.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uyarınca yurt dışında görevlendirilecek personelin unvanı, sayısı, nitelikleri, seçim esas ve usulleri, görev yerleri ve süreleri, izinleri, yurt dışındaki görevlerinin sona erdirilmesi ile bu maddenin uygulanmasına ilişkin diğer esas ve usuller, Cumhurbaşkanınca belirlenir.</w:t>
      </w:r>
      <w:r w:rsidR="00D424F2">
        <w:rPr>
          <w:rStyle w:val="DipnotBavurusu"/>
          <w:rFonts w:ascii="Times New Roman" w:hAnsi="Times New Roman" w:cs="Times New Roman"/>
          <w:sz w:val="24"/>
          <w:szCs w:val="24"/>
        </w:rPr>
        <w:footnoteReference w:id="282"/>
      </w:r>
    </w:p>
    <w:p w:rsidR="00D424F2" w:rsidRPr="000B57E6" w:rsidRDefault="00D424F2"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37 – (Ek : 4/7/2001 – KHK-631/8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36 ncı maddenin “Ortak Hükümler” bölümünün (B) bendinin (3) numaralı alt bendinde yer alan hükümlerin, yükselinebilecek derece ve kademeler hakkındaki sınırlamaları, 67 nci madde hükmünün uygulanmasında dikkate alınmaz.</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FC3566">
      <w:pPr>
        <w:pStyle w:val="Balk2"/>
      </w:pPr>
      <w:bookmarkStart w:id="392" w:name="_Toc235899483"/>
      <w:r w:rsidRPr="00D424F2">
        <w:lastRenderedPageBreak/>
        <w:t>Yurt  dışı eğitim</w:t>
      </w:r>
      <w:bookmarkEnd w:id="39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38 – (Ek : 17/9/2004 - 5234/1 md.) </w:t>
      </w:r>
    </w:p>
    <w:p w:rsidR="00883CD8" w:rsidRPr="000B57E6" w:rsidRDefault="00883CD8" w:rsidP="00162DB1">
      <w:pPr>
        <w:spacing w:before="0" w:beforeAutospacing="0" w:after="0" w:afterAutospacing="0" w:line="307" w:lineRule="auto"/>
        <w:ind w:firstLine="709"/>
        <w:jc w:val="both"/>
      </w:pPr>
      <w:r w:rsidRPr="000B57E6">
        <w:t xml:space="preserve">Kamu kurum ve kuruluşlarınca yetiştirilmek amacıyla lisansüstü (yüksek lisans, doktora) eğitim için yurt dışına gönderilecek öğrenci, araştırma görevlisi ile kamu görevlileri, Yükseköğretim Kurulu tarafından tespit edilen yabancı yüksek öğretim kurumlarında eğitim görebilirler. Lisansüstü eğitime ilişkin giderler, fatura veya benzeri gider belgesinin bizzat öğrenim görülen yüksek öğretim kurumu tarafından düzenlenmesi koşuluyla ödenir. Eğitim amacıyla yurt dışına gönderilecek kamu görevlilerinin öğrenim konuları, çalışmakta oldukları birimlerin görev alanları ile doğrudan ilgili olmak zorundadır. </w:t>
      </w:r>
    </w:p>
    <w:p w:rsidR="00883CD8" w:rsidRPr="000B57E6" w:rsidRDefault="00883CD8" w:rsidP="00162DB1">
      <w:pPr>
        <w:spacing w:before="0" w:beforeAutospacing="0" w:after="0" w:afterAutospacing="0" w:line="307" w:lineRule="auto"/>
        <w:ind w:firstLine="709"/>
        <w:jc w:val="both"/>
      </w:pPr>
      <w:r w:rsidRPr="000B57E6">
        <w:t xml:space="preserve">Bu şekilde gönderileceklerin sayıları, kurum ve kuruluş bütçelerine bu amaçla konulan ödenek tutarını aşmayacak şekilde tespit edilir. </w:t>
      </w:r>
    </w:p>
    <w:p w:rsidR="00D424F2" w:rsidRDefault="00D424F2"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Ek Madde 39- (Ek: 1/7/2005 - 5378/21 md.)</w:t>
      </w:r>
      <w:r w:rsidR="00D424F2">
        <w:rPr>
          <w:rStyle w:val="DipnotBavurusu"/>
          <w:b/>
          <w:bCs/>
        </w:rPr>
        <w:footnoteReference w:id="283"/>
      </w:r>
    </w:p>
    <w:p w:rsidR="00883CD8" w:rsidRPr="000B57E6" w:rsidRDefault="00883CD8" w:rsidP="00162DB1">
      <w:pPr>
        <w:spacing w:before="0" w:beforeAutospacing="0" w:after="0" w:afterAutospacing="0" w:line="307" w:lineRule="auto"/>
        <w:ind w:firstLine="709"/>
        <w:jc w:val="both"/>
      </w:pPr>
      <w:r w:rsidRPr="000B57E6">
        <w:t>Devlet memurlarının, hayatını başkasının yardım veya bakımı olmadan devam ettiremeyecek derecede engelli olduğu sağlık kurulu raporu ile tespit edilen eşi, çocukları ile kardeşlerinin, memuriyet mahalli dışında resmî veya özel eğitim ve öğretim kuruluşlarında eğitim ve öğretim yapacaklarının özel eğitim değerlendirme kurulu tarafından belgelendirilmesi hâlinde, ilgilinin talebi üzerine eğitim ve öğretim kuruluşlarının bulunduğu il veya ilçe sınırları dahilinde kurumunda bulunan durumuna uygun boş bir kadroya ataması yapılır.</w:t>
      </w:r>
    </w:p>
    <w:p w:rsidR="00D424F2" w:rsidRDefault="00D424F2" w:rsidP="00162DB1">
      <w:pPr>
        <w:spacing w:before="0" w:beforeAutospacing="0" w:after="0" w:afterAutospacing="0" w:line="307" w:lineRule="auto"/>
        <w:ind w:firstLine="709"/>
        <w:jc w:val="both"/>
        <w:rPr>
          <w:rStyle w:val="FontStyle19"/>
          <w:b/>
          <w:bCs/>
        </w:rPr>
      </w:pPr>
    </w:p>
    <w:p w:rsidR="00883CD8" w:rsidRPr="000B57E6" w:rsidRDefault="00883CD8" w:rsidP="00162DB1">
      <w:pPr>
        <w:spacing w:before="0" w:beforeAutospacing="0" w:after="0" w:afterAutospacing="0" w:line="307" w:lineRule="auto"/>
        <w:ind w:firstLine="709"/>
        <w:jc w:val="both"/>
      </w:pPr>
      <w:r w:rsidRPr="000B57E6">
        <w:rPr>
          <w:rStyle w:val="FontStyle19"/>
          <w:b/>
          <w:bCs/>
        </w:rPr>
        <w:t>Ek Madde 40</w:t>
      </w:r>
      <w:r w:rsidRPr="000B57E6">
        <w:rPr>
          <w:rStyle w:val="FontStyle19"/>
        </w:rPr>
        <w:t xml:space="preserve">- </w:t>
      </w:r>
      <w:r w:rsidRPr="000B57E6">
        <w:rPr>
          <w:b/>
          <w:bCs/>
        </w:rPr>
        <w:t>(Ek: 3/6/2011 – KHK-643/9 md.; Değişik: 12/7/2013 - 6495/73 md.)</w:t>
      </w:r>
    </w:p>
    <w:p w:rsidR="00883CD8" w:rsidRPr="000B57E6" w:rsidRDefault="00883CD8" w:rsidP="00162DB1">
      <w:pPr>
        <w:spacing w:before="0" w:beforeAutospacing="0" w:after="0" w:afterAutospacing="0" w:line="307" w:lineRule="auto"/>
        <w:ind w:firstLine="709"/>
        <w:jc w:val="both"/>
      </w:pPr>
      <w:r w:rsidRPr="000B57E6">
        <w:t>Mesleğe özel yarışma sınavına tabi tutulmak suretiyle alınan ve 36 ncı maddenin “Ortak Hükümler” bölümünün (A) fıkrasının (11) numaralı bendinde sayılan kadrolara atanmak amacıyla kurumlarca yapılacak olan özel yarışma sınavlarına başvurularda üst yaş sınırı; özel mevzuatında yer alan yaş şartına ilişkin hükümlere bağlı kalınmaksızın giriş sınavının yapıldığı yılın ocak ayının birinci günü itibarıyla otuz beş yaşını doldurmamış olmak şeklinde uygulanır.</w:t>
      </w:r>
    </w:p>
    <w:p w:rsidR="00883CD8" w:rsidRPr="000B57E6" w:rsidRDefault="00187A5C" w:rsidP="00162DB1">
      <w:pPr>
        <w:spacing w:before="0" w:beforeAutospacing="0" w:after="0" w:afterAutospacing="0" w:line="307" w:lineRule="auto"/>
        <w:ind w:firstLine="709"/>
        <w:jc w:val="both"/>
      </w:pPr>
      <w:r>
        <w:rPr>
          <w:b/>
          <w:bCs/>
        </w:rPr>
        <w:t xml:space="preserve">(Değişik ikinci fıkra:21/5/2025-7548/1 md.) </w:t>
      </w:r>
      <w:r w:rsidRPr="00187A5C">
        <w:rPr>
          <w:lang w:val="en-GB"/>
        </w:rPr>
        <w:t>Kanunlarla veya Cumhurbaşkanlığı kararnameleriyle kurulmuş diğer kamu kurum, kurul, üst kurul ve kuruluşları tarafından mesleğe özel yarışma sınavına tabi tutulmak suretiyle yapılacak alımlarda da birinci fıkra hükmü uygulanır.</w:t>
      </w:r>
    </w:p>
    <w:p w:rsidR="00D424F2" w:rsidRDefault="00D424F2" w:rsidP="00162DB1">
      <w:pPr>
        <w:spacing w:before="0" w:beforeAutospacing="0" w:after="0" w:afterAutospacing="0" w:line="307" w:lineRule="auto"/>
        <w:ind w:firstLine="709"/>
        <w:jc w:val="both"/>
        <w:rPr>
          <w:i/>
          <w:iCs/>
        </w:rPr>
      </w:pPr>
    </w:p>
    <w:p w:rsidR="004A2BDF" w:rsidRDefault="00883CD8" w:rsidP="004A2BDF">
      <w:pPr>
        <w:pStyle w:val="Balk2"/>
        <w:rPr>
          <w:vertAlign w:val="superscript"/>
        </w:rPr>
      </w:pPr>
      <w:bookmarkStart w:id="393" w:name="_Toc235899484"/>
      <w:r w:rsidRPr="00D424F2">
        <w:t>Uzman istihdamı</w:t>
      </w:r>
      <w:bookmarkEnd w:id="393"/>
      <w:r w:rsidRPr="00D424F2">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rPr>
        <w:t>Ek Madde 41-</w:t>
      </w:r>
      <w:r w:rsidRPr="000B57E6">
        <w:t xml:space="preserve"> </w:t>
      </w:r>
      <w:r w:rsidRPr="000B57E6">
        <w:rPr>
          <w:b/>
          <w:bCs/>
        </w:rPr>
        <w:t>(Ek: 11/10/2011 – KHK-666/3 md.)</w:t>
      </w:r>
    </w:p>
    <w:p w:rsidR="00883CD8" w:rsidRPr="000B57E6" w:rsidRDefault="00E330CC" w:rsidP="00162DB1">
      <w:pPr>
        <w:spacing w:before="0" w:beforeAutospacing="0" w:after="0" w:afterAutospacing="0" w:line="307" w:lineRule="auto"/>
        <w:ind w:firstLine="709"/>
        <w:jc w:val="both"/>
      </w:pPr>
      <w:r>
        <w:rPr>
          <w:b/>
          <w:bCs/>
        </w:rPr>
        <w:t xml:space="preserve">(Değişik fıkra:8/5/2025-7547/2 md.) </w:t>
      </w:r>
      <w:r w:rsidRPr="00284493">
        <w:t xml:space="preserve">Bakanlıklar ile diğer kamu kurum ve kuruluşlarının teşkilatlanmalarına ilişkin Cumhurbaşkanlığı kararnamelerinde öngörülmesi kaydıyla kurumun görev alanına giren konularda çalıştırılmak üzere merkez teşkilatlarında, </w:t>
      </w:r>
      <w:r w:rsidRPr="00284493">
        <w:lastRenderedPageBreak/>
        <w:t>Yükseköğretim Kurulu Başkanlığında, Yükseköğretim Kalite Kurulunda, Genelkurmay Başkanlığı ve kuvvet komutanlıklarının merkez karargâhlarında uzman ve uzman yardımcısı istihdam edilebilir.</w:t>
      </w:r>
    </w:p>
    <w:p w:rsidR="00883CD8" w:rsidRPr="000B57E6" w:rsidRDefault="00883CD8" w:rsidP="00162DB1">
      <w:pPr>
        <w:spacing w:before="0" w:beforeAutospacing="0" w:after="0" w:afterAutospacing="0" w:line="307" w:lineRule="auto"/>
        <w:ind w:firstLine="709"/>
        <w:jc w:val="both"/>
      </w:pPr>
      <w:r w:rsidRPr="000B57E6">
        <w:t>Uzman yardımcılığına atanabilmek için; 48 inci maddede sayılan şartlara ek olarak, yapılacak yarışma sınavında başarılı olma ve (…)</w:t>
      </w:r>
      <w:r w:rsidR="00D424F2">
        <w:rPr>
          <w:rStyle w:val="DipnotBavurusu"/>
        </w:rPr>
        <w:footnoteReference w:id="284"/>
      </w:r>
      <w:r w:rsidRPr="000B57E6">
        <w:t xml:space="preserve"> en az dört yıllık lisans eğitimi veren hukuk, siyasal bilgiler, iktisat, işletme, iktisadi ve idari bilimler fakültelerinden veya bu bakanlıklar ve kurumlarca yürütülen kurumsal hizmet gerekleri çerçevesinde en az dört yıllık lisans eğitimi veren ve yönetmelikle belirlenen yükseköğretim kurumlarından ya da bunlara denkliği Yükseköğretim Kurulu tarafından kabul edilen yurtiçindeki veya yurtdışındaki öğretim kurumlarından mezun olma şartı aranır.</w:t>
      </w:r>
    </w:p>
    <w:p w:rsidR="00883CD8" w:rsidRPr="000B57E6" w:rsidRDefault="00883CD8" w:rsidP="00162DB1">
      <w:pPr>
        <w:spacing w:before="0" w:beforeAutospacing="0" w:after="0" w:afterAutospacing="0" w:line="307" w:lineRule="auto"/>
        <w:ind w:firstLine="709"/>
        <w:jc w:val="both"/>
      </w:pPr>
      <w:r w:rsidRPr="000B57E6">
        <w:t>Uzman yardımcıları mesleğe özel yarışma sınavı ile alınır. Uzman yardımcılığı giriş sınavı merkezi sınav sonuçlarına göre; yazılı ve sözlü sınav veya yalnızca sözlü sınavdan oluşur. Öğrenim dalları itibarıyla belirlenecek uzman yardımcılığı kadrolarına giriş sınavı için, eleme sınavı sonucunda aranacak puan türleri, taban puanları ve sınavda alınan başarı derecelerine göre çağrılacak aday sayısı tespit edilerek, giriş sınavı duyurusuyla ilan edilir. Ancak, giriş sınavına çağrılacak aday sayısı, atama yapılacak kadro sayısının yirmi katından, yalnızca sözlü sınav yapılması hâlinde sözlü sınava çağrılacak aday sayısı giriş sınavı duyurusunda belirtilen kadronun dört katından fazla olamaz. Yazılı sınav, kurumun görev alanına göre yönetmelikle belirlenen konulardan yapılır. Yazılı sınav sonucunda yetmiş puandan az olmamak üzere, en yüksek puandan başlanarak giriş sınavı duyurusunda belirtilen kadronun dört katına kadar aday sözlü sınava çağrılır. Sözlü sınav, adayların;</w:t>
      </w:r>
    </w:p>
    <w:p w:rsidR="00883CD8" w:rsidRPr="000B57E6" w:rsidRDefault="00883CD8" w:rsidP="00162DB1">
      <w:pPr>
        <w:spacing w:before="0" w:beforeAutospacing="0" w:after="0" w:afterAutospacing="0" w:line="307" w:lineRule="auto"/>
        <w:ind w:firstLine="709"/>
        <w:jc w:val="both"/>
      </w:pPr>
      <w:r w:rsidRPr="000B57E6">
        <w:t xml:space="preserve">a) Sınav konularına ilişkin bilgi düzeyi, </w:t>
      </w:r>
    </w:p>
    <w:p w:rsidR="00883CD8" w:rsidRPr="000B57E6" w:rsidRDefault="00883CD8" w:rsidP="00162DB1">
      <w:pPr>
        <w:spacing w:before="0" w:beforeAutospacing="0" w:after="0" w:afterAutospacing="0" w:line="307" w:lineRule="auto"/>
        <w:ind w:firstLine="709"/>
        <w:jc w:val="both"/>
      </w:pPr>
      <w:r w:rsidRPr="000B57E6">
        <w:t>b) Bir konuyu kavrayıp özetleme, ifade yeteneği ve muhakeme gücü,</w:t>
      </w:r>
    </w:p>
    <w:p w:rsidR="00883CD8" w:rsidRPr="000B57E6" w:rsidRDefault="00883CD8" w:rsidP="00162DB1">
      <w:pPr>
        <w:spacing w:before="0" w:beforeAutospacing="0" w:after="0" w:afterAutospacing="0" w:line="307" w:lineRule="auto"/>
        <w:ind w:firstLine="709"/>
        <w:jc w:val="both"/>
      </w:pPr>
      <w:r w:rsidRPr="000B57E6">
        <w:t>c) Liyakati, temsil kabiliyeti, davranış ve tepkilerinin mesleğe uygunluğu,</w:t>
      </w:r>
    </w:p>
    <w:p w:rsidR="00883CD8" w:rsidRPr="000B57E6" w:rsidRDefault="00883CD8" w:rsidP="00162DB1">
      <w:pPr>
        <w:spacing w:before="0" w:beforeAutospacing="0" w:after="0" w:afterAutospacing="0" w:line="307" w:lineRule="auto"/>
        <w:ind w:firstLine="709"/>
        <w:jc w:val="both"/>
      </w:pPr>
      <w:r w:rsidRPr="000B57E6">
        <w:t>d) Özgüveni, ikna kabiliyeti ve inandırıcılığı,</w:t>
      </w:r>
    </w:p>
    <w:p w:rsidR="00883CD8" w:rsidRPr="000B57E6" w:rsidRDefault="00883CD8" w:rsidP="00162DB1">
      <w:pPr>
        <w:spacing w:before="0" w:beforeAutospacing="0" w:after="0" w:afterAutospacing="0" w:line="307" w:lineRule="auto"/>
        <w:ind w:firstLine="709"/>
        <w:jc w:val="both"/>
      </w:pPr>
      <w:r w:rsidRPr="000B57E6">
        <w:t>e) Genel yetenek ve genel kültürü,</w:t>
      </w:r>
    </w:p>
    <w:p w:rsidR="00883CD8" w:rsidRPr="000B57E6" w:rsidRDefault="00883CD8" w:rsidP="00162DB1">
      <w:pPr>
        <w:spacing w:before="0" w:beforeAutospacing="0" w:after="0" w:afterAutospacing="0" w:line="307" w:lineRule="auto"/>
        <w:ind w:firstLine="709"/>
        <w:jc w:val="both"/>
      </w:pPr>
      <w:r w:rsidRPr="000B57E6">
        <w:t xml:space="preserve">f) Bilimsel ve teknolojik gelişmelere açıklığı, </w:t>
      </w:r>
    </w:p>
    <w:p w:rsidR="00883CD8" w:rsidRPr="000B57E6" w:rsidRDefault="00883CD8" w:rsidP="00162DB1">
      <w:pPr>
        <w:spacing w:before="0" w:beforeAutospacing="0" w:after="0" w:afterAutospacing="0" w:line="307" w:lineRule="auto"/>
        <w:ind w:firstLine="709"/>
        <w:jc w:val="both"/>
      </w:pPr>
      <w:r w:rsidRPr="000B57E6">
        <w:t xml:space="preserve">yönlerinden değerlendirilerek, ayrı ayrı puan verilmek suretiyle gerçekleştirilir. </w:t>
      </w:r>
    </w:p>
    <w:p w:rsidR="00C46A6C" w:rsidRDefault="00883CD8" w:rsidP="00C46A6C">
      <w:pPr>
        <w:spacing w:before="0" w:beforeAutospacing="0" w:after="0" w:afterAutospacing="0" w:line="307" w:lineRule="auto"/>
        <w:ind w:firstLine="709"/>
        <w:jc w:val="both"/>
      </w:pPr>
      <w:r w:rsidRPr="000B57E6">
        <w:t xml:space="preserve">Adaylar, komisyon tarafından üçüncü fıkranın (a) bendi için elli puan, (b) ila (f) bentlerinde yazılı özelliklerin her biri için onar puan üzerinden değerlendirilir ve verilen puanlar ayrı ayrı tutanağa geçirilir. Bunun dışında sözlü sınav ile ilgili herhangi bir kayıt sistemi kullanılmaz. Sınav komisyonu, kurum içinden veya dışından yönetmelikle belirlenen kişilerden oluşur. Sözlü sınavda başarılı sayılmak için, komisyon başkan ve üyelerinin yüz tam puan üzerinden verdikleri puanların aritmetik ortalamasının en az yetmiş olması şarttır. Başarı puanı en yüksek olan adaydan başlanmak suretiyle giriş sınavı duyurusunda belirtilen uzman </w:t>
      </w:r>
      <w:r w:rsidRPr="000B57E6">
        <w:lastRenderedPageBreak/>
        <w:t>yardımcısı kadro sayısı kadar asıl adayın isimleri ilan edilir. Yapılan sınavlarda başarılı olmak şartıyla, giriş sınavı duyurusunda belirtilen uzman yardımcısı kadro sayısının yarısını geçmemek üzere komisyon tarafından belirlenen sayıda yedek adayın isimlerini kapsayan bir liste belirlenerek ilan edilir.</w:t>
      </w:r>
    </w:p>
    <w:p w:rsidR="00883CD8" w:rsidRPr="000B57E6" w:rsidRDefault="00C46A6C" w:rsidP="00162DB1">
      <w:pPr>
        <w:spacing w:before="0" w:beforeAutospacing="0" w:after="0" w:afterAutospacing="0" w:line="307" w:lineRule="auto"/>
        <w:ind w:firstLine="709"/>
        <w:jc w:val="both"/>
      </w:pPr>
      <w:r w:rsidRPr="00C46A6C">
        <w:rPr>
          <w:b/>
          <w:bCs/>
        </w:rPr>
        <w:t>(</w:t>
      </w:r>
      <w:r>
        <w:rPr>
          <w:b/>
          <w:bCs/>
        </w:rPr>
        <w:t>Değişik birinci cümle</w:t>
      </w:r>
      <w:r w:rsidRPr="00C46A6C">
        <w:rPr>
          <w:b/>
          <w:bCs/>
        </w:rPr>
        <w:t>:25/12/2024-7537/</w:t>
      </w:r>
      <w:r>
        <w:rPr>
          <w:b/>
          <w:bCs/>
        </w:rPr>
        <w:t>5 md.</w:t>
      </w:r>
      <w:r w:rsidRPr="00C46A6C">
        <w:rPr>
          <w:b/>
          <w:bCs/>
        </w:rPr>
        <w:t>)</w:t>
      </w:r>
      <w:r>
        <w:rPr>
          <w:b/>
          <w:bCs/>
        </w:rPr>
        <w:t xml:space="preserve"> </w:t>
      </w:r>
      <w:r w:rsidRPr="00C46A6C">
        <w:t>Uzman yardımcılığına atananlar, en az üç yıl çalışmak ve istihdam edildikleri birimlerce belirlenecek konularda hazırlayacakları uzmanlık tezi, oluşturulacak tez jürisi tarafından kabul edilmek kaydıyla yeterlik sınavına girmeye hak kazanırlar.</w:t>
      </w:r>
      <w:r w:rsidR="00883CD8" w:rsidRPr="000B57E6">
        <w:t xml:space="preserve"> Süresi içinde tezlerini sunmayan veya tezleri kabul edilmeyenlere tezlerini sunmaları veya yeni bir tez hazırlamaları için altı ayı aşmamak üzere ilave süre verilir. </w:t>
      </w:r>
      <w:r w:rsidRPr="00C46A6C">
        <w:rPr>
          <w:b/>
          <w:bCs/>
        </w:rPr>
        <w:t>(</w:t>
      </w:r>
      <w:r>
        <w:rPr>
          <w:b/>
          <w:bCs/>
        </w:rPr>
        <w:t>Ek cümle</w:t>
      </w:r>
      <w:r w:rsidRPr="00C46A6C">
        <w:rPr>
          <w:b/>
          <w:bCs/>
        </w:rPr>
        <w:t>:25/12/2024-7537/</w:t>
      </w:r>
      <w:r>
        <w:rPr>
          <w:b/>
          <w:bCs/>
        </w:rPr>
        <w:t>5 md.</w:t>
      </w:r>
      <w:r w:rsidRPr="00C46A6C">
        <w:rPr>
          <w:b/>
          <w:bCs/>
        </w:rPr>
        <w:t>)</w:t>
      </w:r>
      <w:r>
        <w:rPr>
          <w:b/>
          <w:bCs/>
        </w:rPr>
        <w:t xml:space="preserve"> </w:t>
      </w:r>
      <w:r w:rsidRPr="00C46A6C">
        <w:t>Yeterlik</w:t>
      </w:r>
      <w:r>
        <w:t xml:space="preserve"> </w:t>
      </w:r>
      <w:r w:rsidRPr="00C46A6C">
        <w:t>sınavına girmeye hak kazananların sınavı en geç altı ay içinde yapılır.</w:t>
      </w:r>
      <w:r>
        <w:t xml:space="preserve"> </w:t>
      </w:r>
      <w:r w:rsidR="00883CD8" w:rsidRPr="000B57E6">
        <w:t>Yeterlik sınavında başarılı olanların uzman kadrolarına atanabilmeleri, Kamu Personeli Yabancı Dil Bilgisi Seviye Tespit Sınavından asgari (C), Dışişleri Uzmanlığı için asgari (B) düzeyinde veya dil yeterliği bakımından bunlara denkliği kabul edilen ve uluslararası geçerliliği bulunan başka bir belgeye yeterlik sınavından itibaren en geç iki yıl içinde sahip olma şartına bağlıdır. Sınavda başarılı olamayanlar veya sınava girmeye hak kazandığı hâlde geçerli mazereti olmaksızın sınav hakkını kullanmayanlara, bir yıl içinde ikinci kez sınav hakkı verilir. Verilen ilave süre içinde tezlerini sunmayan veya ikinci defa hazırladıkları tezleri de kabul edilmeyenler, ikinci sınavda da başarı gösteremeyen veya sınav hakkını kullanmayanlar ile süresi içinde yabancı dil yeterliliği şartını yerine getirmeyenler, uzman yardımcısı unvanını kaybederler ve kurumlarında durumlarına uygun memur unvanlı kadrolara atanırlar.</w:t>
      </w:r>
      <w:r w:rsidR="00883CD8" w:rsidRPr="00D424F2">
        <w:rPr>
          <w:color w:val="FF0000"/>
        </w:rPr>
        <w:t xml:space="preserve"> </w:t>
      </w:r>
    </w:p>
    <w:p w:rsidR="00883CD8" w:rsidRPr="000B57E6" w:rsidRDefault="00883CD8" w:rsidP="00162DB1">
      <w:pPr>
        <w:spacing w:before="0" w:beforeAutospacing="0" w:after="0" w:afterAutospacing="0" w:line="307" w:lineRule="auto"/>
        <w:ind w:firstLine="709"/>
        <w:jc w:val="both"/>
      </w:pPr>
      <w:r w:rsidRPr="000B57E6">
        <w:t xml:space="preserve">Uzman ve uzman yardımcılarının mesleğe alınmaları, yetiştirilmeleri, yarışma sınavı, tez hazırlama ve yeterlik sınavı ile uzman ve uzman yardımcılarıyla ilgili diğer hususlar, </w:t>
      </w:r>
      <w:r w:rsidR="00E330CC">
        <w:t>(…)</w:t>
      </w:r>
      <w:r w:rsidR="00E330CC">
        <w:rPr>
          <w:rStyle w:val="DipnotBavurusu"/>
        </w:rPr>
        <w:footnoteReference w:id="285"/>
      </w:r>
      <w:r w:rsidRPr="000B57E6">
        <w:t xml:space="preserve"> kurumlarınca hazırlanacak yönetmelikle düzenlenir.</w:t>
      </w:r>
    </w:p>
    <w:p w:rsidR="00883CD8" w:rsidRPr="000B57E6" w:rsidRDefault="00883CD8" w:rsidP="00162DB1">
      <w:pPr>
        <w:spacing w:before="0" w:beforeAutospacing="0" w:after="0" w:afterAutospacing="0" w:line="307" w:lineRule="auto"/>
        <w:ind w:firstLine="709"/>
        <w:jc w:val="both"/>
      </w:pPr>
      <w:r w:rsidRPr="000B57E6">
        <w:t xml:space="preserve">İkinci, üçüncü, dördüncü, beşinci ve altıncı fıkralarda yer alan hükümler, 36 ncı maddenin “Ortak Hükümler” bölümünün (A) fıkrasının (11) numaralı bendinde belirtilen uzman ve uzman yardımcılarından merkez teşkilatına ait kadrolarda bulunanlar, Türkiye Büyük Millet Meclisi Başkanlığı İdari Teşkilatı yasama uzman ve yasama uzman yardımcıları ile 5018 sayılı Kamu Malî Yönetimi ve Kontrol Kanununun eki (III) sayılı Cetvelde yer alan düzenleyici ve denetleyici </w:t>
      </w:r>
      <w:r w:rsidR="00E330CC" w:rsidRPr="00284493">
        <w:t>kurumlar ile Tasarruf Mevduatı Sigorta Fonunun</w:t>
      </w:r>
      <w:r w:rsidRPr="000B57E6">
        <w:t xml:space="preserve"> uzman ve uzman yardımcıları hakkında da uygulanır.</w:t>
      </w:r>
      <w:r w:rsidR="00D424F2">
        <w:rPr>
          <w:rStyle w:val="DipnotBavurusu"/>
        </w:rPr>
        <w:footnoteReference w:id="286"/>
      </w:r>
      <w:r w:rsidR="00D424F2">
        <w:rPr>
          <w:rStyle w:val="DipnotBavurusu"/>
        </w:rPr>
        <w:footnoteReference w:id="287"/>
      </w:r>
      <w:r w:rsidR="00E330CC">
        <w:rPr>
          <w:rStyle w:val="DipnotBavurusu"/>
        </w:rPr>
        <w:footnoteReference w:id="288"/>
      </w:r>
    </w:p>
    <w:p w:rsidR="00883CD8" w:rsidRPr="000B57E6" w:rsidRDefault="00E330CC" w:rsidP="00162DB1">
      <w:pPr>
        <w:spacing w:before="0" w:beforeAutospacing="0" w:after="0" w:afterAutospacing="0" w:line="307" w:lineRule="auto"/>
        <w:ind w:firstLine="709"/>
        <w:jc w:val="both"/>
      </w:pPr>
      <w:r w:rsidRPr="00E330CC">
        <w:rPr>
          <w:b/>
          <w:bCs/>
        </w:rPr>
        <w:lastRenderedPageBreak/>
        <w:t>(Değişik fıkra:8/5/2025-7547/2 md.)</w:t>
      </w:r>
      <w:r w:rsidR="00883CD8" w:rsidRPr="000B57E6">
        <w:rPr>
          <w:b/>
          <w:bCs/>
        </w:rPr>
        <w:t xml:space="preserve"> </w:t>
      </w:r>
      <w:r w:rsidRPr="00284493">
        <w:t>Bu madde kapsamında istihdam edilen uzman ve uzman yardımcıları bakanlıkların merkez teşkilatı kadrolarında bulunan uzman ve uzman yardımcıları için mevzuatında öngörülmüş olan mali ve sosyal hak ve yardımlar ile 36 ncı maddenin “Ortak Hükümler” bölümünün (A) fıkrasının (11) numaralı bendi hükmünden aynı usul ve esaslar çerçevesinde yararlanırlar.</w:t>
      </w:r>
    </w:p>
    <w:p w:rsidR="00883CD8" w:rsidRDefault="00883CD8" w:rsidP="00162DB1">
      <w:pPr>
        <w:spacing w:before="0" w:beforeAutospacing="0" w:after="0" w:afterAutospacing="0" w:line="307" w:lineRule="auto"/>
        <w:ind w:firstLine="709"/>
        <w:jc w:val="both"/>
      </w:pPr>
      <w:r w:rsidRPr="000B57E6">
        <w:rPr>
          <w:b/>
          <w:bCs/>
        </w:rPr>
        <w:t xml:space="preserve">(Ek fıkra: 2/7/2018 - KHK-703/174 md.) </w:t>
      </w:r>
      <w:r w:rsidR="00E330CC" w:rsidRPr="00E330CC">
        <w:rPr>
          <w:b/>
          <w:bCs/>
        </w:rPr>
        <w:t>(Değişik fıkra:8/5/2025-7547/2 md.)</w:t>
      </w:r>
      <w:r w:rsidR="00E330CC">
        <w:rPr>
          <w:b/>
          <w:bCs/>
        </w:rPr>
        <w:t xml:space="preserve"> </w:t>
      </w:r>
      <w:r w:rsidR="00E330CC" w:rsidRPr="00284493">
        <w:t>Bu madde kapsamında istihdam edilen uzman ve uzman yardımcılarına teşkilatlanmaya ilişkin Cumhurbaşkanlığı kararnamelerinde öngörülmesi kaydıyla diğer görevlerinin yanı sıra yönetmelikle belirlenen usul ve esaslar çerçevesinde araştırma, analiz, teftiş, denetim, inceleme ve soruşturma yaptırılabilir. Denetime tabi gerçek ve tüzel kişiler, denetim için gereken gizli dahi olsa bütün belge, defter ve bilgileri talep edildiği takdirde ibraz etmek, para ve para hükmündeki evrakı ve ayniyatı ilk talep halinde denetimle görevli uzman ve uzman yardımcılarına göstermek, sayılmasına ve incelemesine yardımcı olmak zorundadır. Araştırma, analiz, teftiş, denetim, inceleme ve soruşturma ile görevli uzman ve uzman yardımcıları, görevleri sırasında tüm resmi daire, kurum, kuruluş ve kamuya yararlı derneklerle, gerçek ve tüzel kişilerden gerekli yardım, bilgi, evrak, kayıt ve belgeleri istemeye yetkili olup, kanuni bir engel olmadıkça bu isteğin yerine getirilmesi zorunludur. Uzman ve uzman yardımcılarına teftiş, denetim, inceleme ve soruşturma işlerine ilişkin görevlendirmelerinde, 10/2/1954 tarihli ve 6245 sayılı Harcırah Kanununun 33 üncü maddesinin (b) fıkrası hükmü uygulanır. Bunların görevlendirme ve çalışmalarına ilişkin usul ve esaslar kurumlarınca çıkarılan yönetmelikle düzenlenir.</w:t>
      </w:r>
    </w:p>
    <w:p w:rsidR="00D424F2" w:rsidRPr="000B57E6" w:rsidRDefault="00D424F2"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rPr>
        <w:t>Ek Madde 42 -</w:t>
      </w:r>
      <w:r w:rsidRPr="000B57E6">
        <w:t xml:space="preserve"> </w:t>
      </w:r>
      <w:r w:rsidRPr="000B57E6">
        <w:rPr>
          <w:b/>
          <w:bCs/>
        </w:rPr>
        <w:t>(Ek: 11/10/2011 – KHK-666/3 md.)</w:t>
      </w:r>
    </w:p>
    <w:p w:rsidR="00883CD8" w:rsidRPr="000B57E6" w:rsidRDefault="00883CD8" w:rsidP="00162DB1">
      <w:pPr>
        <w:spacing w:before="0" w:beforeAutospacing="0" w:after="0" w:afterAutospacing="0" w:line="307" w:lineRule="auto"/>
        <w:ind w:firstLine="709"/>
        <w:jc w:val="both"/>
      </w:pPr>
      <w:r w:rsidRPr="000B57E6">
        <w:t xml:space="preserve">36 ncı maddenin “Ortak Hükümler” bölümünün (A) fıkrasının (11) numaralı bendinde belirtilen unvanlı kadrolar ile kamu kurum ve kuruluşlarının yarışma ve yeterlik sınavıyla atanılan kadro ve pozisyonlarına alınacak personele ilişkin yapılacak sınavlara; kanunlarında belirtilen fakülte ve/veya bölümlerin yanısıra ilgili kamu kurum ve kuruluşunca yürütülen kurumsal hizmet gerekleri çerçevesinde en az dört yıllık lisans eğitimi veren ve yönetmeliklerinde belirlenen yükseköğretim kurumlarından ya da bunlara denkliği Yükseköğretim Kurulu tarafından kabul edilen yurtiçindeki veya yurtdışındaki öğretim kurumlarından mezun olanlar da başvurabilir. </w:t>
      </w:r>
    </w:p>
    <w:p w:rsidR="00D424F2" w:rsidRDefault="00D424F2" w:rsidP="00162DB1">
      <w:pPr>
        <w:spacing w:before="0" w:beforeAutospacing="0" w:after="0" w:afterAutospacing="0" w:line="307" w:lineRule="auto"/>
        <w:ind w:firstLine="709"/>
        <w:jc w:val="both"/>
        <w:rPr>
          <w:i/>
          <w:iCs/>
          <w:color w:val="000000"/>
        </w:rPr>
      </w:pPr>
    </w:p>
    <w:p w:rsidR="00883CD8" w:rsidRPr="00D424F2" w:rsidRDefault="00883CD8" w:rsidP="009D5D3C">
      <w:pPr>
        <w:pStyle w:val="Balk2"/>
      </w:pPr>
      <w:bookmarkStart w:id="396" w:name="_Toc235899485"/>
      <w:r w:rsidRPr="00D424F2">
        <w:t>Doğum sonrası yarım zamanlı çalışma</w:t>
      </w:r>
      <w:bookmarkEnd w:id="396"/>
      <w:r w:rsidRPr="00D424F2">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Ek Madde 43</w:t>
      </w:r>
      <w:r w:rsidRPr="000B57E6">
        <w:rPr>
          <w:color w:val="000000"/>
        </w:rPr>
        <w:t xml:space="preserve">- </w:t>
      </w:r>
      <w:r w:rsidRPr="000B57E6">
        <w:rPr>
          <w:b/>
          <w:bCs/>
        </w:rPr>
        <w:t xml:space="preserve">(Ek: 29/1/2016 - 6663/10 md.) </w:t>
      </w:r>
    </w:p>
    <w:p w:rsidR="00883CD8" w:rsidRPr="000B57E6" w:rsidRDefault="00883CD8" w:rsidP="00162DB1">
      <w:pPr>
        <w:spacing w:before="0" w:beforeAutospacing="0" w:after="0" w:afterAutospacing="0" w:line="307" w:lineRule="auto"/>
        <w:ind w:firstLine="709"/>
        <w:jc w:val="both"/>
      </w:pPr>
      <w:r w:rsidRPr="000B57E6">
        <w:rPr>
          <w:color w:val="000000"/>
        </w:rPr>
        <w:t>Doğum yapan memurlar doğum sonrası analık izninin veya 104 üncü maddenin (F) fıkrası uyarınca kullanılan iznin, eşi doğum yapan memurlar ise babalık izninin bitiminden, ilgili mevzuatı uyarınca çocuğun mecburi ilköğretim çağının başladığı tarihi takip eden ay başına kadar olan dönemde,</w:t>
      </w:r>
      <w:r w:rsidRPr="000B57E6">
        <w:t xml:space="preserve"> </w:t>
      </w:r>
      <w:r w:rsidRPr="000B57E6">
        <w:rPr>
          <w:color w:val="000000"/>
        </w:rPr>
        <w:t xml:space="preserve">ayrıca süt izni verilmeksizin haftalık çalışma saatlerinin normal çalışma süresinin yarısı olarak düzenlenmesini talep edebilirler. Bu kapsamda yarım zamanlı </w:t>
      </w:r>
      <w:r w:rsidRPr="000B57E6">
        <w:rPr>
          <w:color w:val="000000"/>
        </w:rPr>
        <w:lastRenderedPageBreak/>
        <w:t xml:space="preserve">çalışmaya başlayan memur, aynı çocuk için bir daha bu haktan yararlanmamak kaydıyla başvuru tarihini izleyen ay başından geçerli olmak üzere normal zamanlı çalışmaya dönebilir. Bu fıkra hükmünden yararlanan memura, yarım zamanlı çalışmaya başladığı tarihi izleyen ay başından itibaren, mali haklar ile sosyal yardımlarına ilişkin her bir ödeme unsurunun yarısı esas alınarak ödeme yapılır. Bunların fiili çalışmaya bağlı ödemeleri hakkında ise ilgili mevzuat hükümleri uygulanmaya devam olunur. Derece yükselmesi ile kademe ilerlemesi için aranan süreler açısından bu şekilde çalışılan dönemdeki hizmet süreleri yarım olarak dikkate alınır. Bu kapsamdaki memurun çalışma saatleri ilgili kurum tarafından belirlenir. Bir çocuğu eşiyle birlikte veya münferit olarak evlat edinen memurlar ile memur olmayan eşin münferit olarak evlat edinmesi hâlinde memur olan eşleri de istekleri üzerine çocuğun fiilen teslim edildiği tarihten veya 104 üncü maddenin (A) fıkrası uyarınca sekiz haftalık izin verilmesi ya da aynı maddenin (F) fıkrası uyarınca izin kullanılması hâlinde bu izinlerin bitiminden itibaren bu fıkra hükümlerinden yararlanır. </w:t>
      </w:r>
    </w:p>
    <w:p w:rsidR="00883CD8" w:rsidRDefault="00883CD8" w:rsidP="00162DB1">
      <w:pPr>
        <w:spacing w:before="0" w:beforeAutospacing="0" w:after="0" w:afterAutospacing="0" w:line="307" w:lineRule="auto"/>
        <w:ind w:firstLine="709"/>
        <w:jc w:val="both"/>
        <w:rPr>
          <w:color w:val="000000"/>
        </w:rPr>
      </w:pPr>
      <w:r w:rsidRPr="000B57E6">
        <w:rPr>
          <w:color w:val="000000"/>
        </w:rPr>
        <w:t>Yarım zamanlı çalışma hakkının kullanımına ilişkin usul ve esaslar ile bu haktan yararlanamayacak memurları; hizmet sınıfı, kadro unvanı, kurum veya teşkilat bazında birlikte veya ayrı ayrı belirlemeye Cumhurbaşkanı yetkilidir.</w:t>
      </w:r>
      <w:r w:rsidR="00D424F2">
        <w:rPr>
          <w:rStyle w:val="DipnotBavurusu"/>
          <w:color w:val="000000"/>
        </w:rPr>
        <w:footnoteReference w:id="289"/>
      </w:r>
    </w:p>
    <w:p w:rsidR="00D424F2" w:rsidRPr="000B57E6" w:rsidRDefault="00D424F2" w:rsidP="00162DB1">
      <w:pPr>
        <w:spacing w:before="0" w:beforeAutospacing="0" w:after="0" w:afterAutospacing="0" w:line="307" w:lineRule="auto"/>
        <w:ind w:firstLine="709"/>
        <w:jc w:val="both"/>
      </w:pPr>
    </w:p>
    <w:p w:rsidR="00883CD8" w:rsidRPr="00D424F2" w:rsidRDefault="00883CD8" w:rsidP="009D5D3C">
      <w:pPr>
        <w:pStyle w:val="Balk2"/>
      </w:pPr>
      <w:bookmarkStart w:id="397" w:name="_Toc235899486"/>
      <w:r w:rsidRPr="00D424F2">
        <w:t>Taşra teşkilatında uzman istihdamı</w:t>
      </w:r>
      <w:bookmarkEnd w:id="397"/>
    </w:p>
    <w:p w:rsidR="00883CD8" w:rsidRPr="000B57E6" w:rsidRDefault="00883CD8" w:rsidP="00162DB1">
      <w:pPr>
        <w:spacing w:before="0" w:beforeAutospacing="0" w:after="0" w:afterAutospacing="0" w:line="307" w:lineRule="auto"/>
        <w:ind w:firstLine="709"/>
        <w:jc w:val="both"/>
      </w:pPr>
      <w:r w:rsidRPr="000B57E6">
        <w:rPr>
          <w:b/>
          <w:bCs/>
        </w:rPr>
        <w:t>Ek Madde 44 – (Ek: 2/7/2018 - KHK-703/175 md.)</w:t>
      </w:r>
      <w:r w:rsidR="00E330CC">
        <w:rPr>
          <w:b/>
          <w:bCs/>
        </w:rPr>
        <w:t xml:space="preserve"> </w:t>
      </w:r>
      <w:r w:rsidR="00E330CC" w:rsidRPr="00AE646F">
        <w:rPr>
          <w:b/>
          <w:color w:val="000000"/>
        </w:rPr>
        <w:t xml:space="preserve">(Başlığı ile Birlikte Değişik:8/5/2025-7547/3 md.) </w:t>
      </w:r>
    </w:p>
    <w:p w:rsidR="00E330CC" w:rsidRPr="00E330CC" w:rsidRDefault="00E330CC" w:rsidP="00E330CC">
      <w:pPr>
        <w:spacing w:before="0" w:beforeAutospacing="0" w:after="0" w:afterAutospacing="0" w:line="307" w:lineRule="auto"/>
        <w:ind w:firstLine="709"/>
        <w:jc w:val="both"/>
      </w:pPr>
      <w:r w:rsidRPr="00E330CC">
        <w:t>Bakanlıklar ile diğer kamu kurum ve kuruluşlarının teşkilatlanmasına ilişkin Cumhurbaşkanlığı kararnamelerinde öngörülmesi kaydıyla taşra teşkilatlarında uzman ve uzman yardımcısı istihdam edilebilir.</w:t>
      </w:r>
    </w:p>
    <w:p w:rsidR="00E330CC" w:rsidRPr="00E330CC" w:rsidRDefault="00E330CC" w:rsidP="00E330CC">
      <w:pPr>
        <w:spacing w:before="0" w:beforeAutospacing="0" w:after="0" w:afterAutospacing="0" w:line="307" w:lineRule="auto"/>
        <w:ind w:firstLine="709"/>
        <w:jc w:val="both"/>
      </w:pPr>
      <w:r w:rsidRPr="00E330CC">
        <w:t>Uzman ve uzman yardımcısı istihdamında, ek 41 inci maddenin ikinci, üçüncü ve dördüncü fıkraları ile yabancı dil ve tez hazırlama şartı hariç olmak üzere beşinci fıkrasında yer alan hükümler kıyasen uygulanır.</w:t>
      </w:r>
    </w:p>
    <w:p w:rsidR="00E330CC" w:rsidRPr="00E330CC" w:rsidRDefault="00E330CC" w:rsidP="00E330CC">
      <w:pPr>
        <w:spacing w:before="0" w:beforeAutospacing="0" w:after="0" w:afterAutospacing="0" w:line="307" w:lineRule="auto"/>
        <w:ind w:firstLine="709"/>
        <w:jc w:val="both"/>
      </w:pPr>
      <w:r w:rsidRPr="00E330CC">
        <w:t>Uzman ve uzman yardımcılarının mesleğe alınmaları, yetiştirilmeleri, yarışma ve yeterlik sınavları, çalışma usul ve esasları ile diğer hususlar kurumlarınca çıkarılan yönetmelikte düzenlenir.</w:t>
      </w:r>
    </w:p>
    <w:p w:rsidR="00E330CC" w:rsidRPr="00E330CC" w:rsidRDefault="00E330CC" w:rsidP="00E330CC">
      <w:pPr>
        <w:spacing w:before="0" w:beforeAutospacing="0" w:after="0" w:afterAutospacing="0" w:line="307" w:lineRule="auto"/>
        <w:ind w:firstLine="709"/>
        <w:jc w:val="both"/>
      </w:pPr>
      <w:r w:rsidRPr="00E330CC">
        <w:t xml:space="preserve">Bu madde kapsamında istihdam edilen uzman ve uzman yardımcılarına teşkilatlanmaya ilişkin Cumhurbaşkanlığı kararnamelerinde öngörülmesi kaydıyla diğer görevlerinin yanı sıra yönetmelikle belirlenen usul ve esaslar çerçevesinde teftiş, denetim, inceleme ve soruşturma yaptırılabilir. Ancak bu şekilde teftiş, denetim, inceleme ve soruşturma yapmakla görevlendirilenler yer değiştirme suretiyle atamaya tabi tutulurlar. Uzman ve uzman yardımcılarına teftiş, denetim, inceleme ve soruşturma işlerine ilişkin görevlendirmelerinde, 6245 sayılı Kanunun 33 üncü maddesinin (b) fıkrası hükmü uygulanır. Bunların görevlendirme, </w:t>
      </w:r>
      <w:r w:rsidRPr="00E330CC">
        <w:lastRenderedPageBreak/>
        <w:t>çalışma ve yer değiştirmelerine ilişkin usul ve esaslar kurumlarınca çıkarılan yönetmelikle düzenlenir.</w:t>
      </w:r>
    </w:p>
    <w:p w:rsidR="00883CD8" w:rsidRDefault="00E330CC" w:rsidP="00E330CC">
      <w:pPr>
        <w:spacing w:before="0" w:beforeAutospacing="0" w:after="0" w:afterAutospacing="0" w:line="307" w:lineRule="auto"/>
        <w:ind w:firstLine="709"/>
        <w:jc w:val="both"/>
      </w:pPr>
      <w:r w:rsidRPr="00284493">
        <w:t>Bu madde kapsamında ilk defa ihdas edilecek uzman ve uzman yardımcısı kadrolarında bulunanlar, defterdarlık uzman ve uzman yardımcıları için mevzuatında kadrolarına bağlı olarak öngörülmüş olan mali ve sosyal hak ve yardımlar ile 36 ncı maddenin “Ortak Hükümler” bölümünün (A) fıkrasının (11) numaralı bendi hükmünden aynı usul ve esaslar çerçevesinde yararlanırlar.</w:t>
      </w:r>
    </w:p>
    <w:p w:rsidR="00D424F2" w:rsidRPr="000B57E6" w:rsidRDefault="00D424F2" w:rsidP="00162DB1">
      <w:pPr>
        <w:spacing w:before="0" w:beforeAutospacing="0" w:after="0" w:afterAutospacing="0" w:line="307" w:lineRule="auto"/>
        <w:ind w:firstLine="709"/>
        <w:jc w:val="both"/>
      </w:pPr>
    </w:p>
    <w:p w:rsidR="00883CD8" w:rsidRPr="00D424F2" w:rsidRDefault="00883CD8" w:rsidP="00D424F2">
      <w:pPr>
        <w:spacing w:before="0" w:beforeAutospacing="0" w:after="0" w:afterAutospacing="0" w:line="307" w:lineRule="auto"/>
        <w:ind w:firstLine="709"/>
        <w:jc w:val="center"/>
        <w:rPr>
          <w:b/>
        </w:rPr>
      </w:pPr>
      <w:r w:rsidRPr="00D424F2">
        <w:rPr>
          <w:b/>
        </w:rPr>
        <w:t>KISIM - IX</w:t>
      </w:r>
    </w:p>
    <w:p w:rsidR="00883CD8" w:rsidRPr="00D424F2" w:rsidRDefault="00883CD8" w:rsidP="009D5D3C">
      <w:pPr>
        <w:pStyle w:val="Balk1"/>
      </w:pPr>
      <w:bookmarkStart w:id="398" w:name="_Toc235899487"/>
      <w:r w:rsidRPr="00D424F2">
        <w:t>Geçici Hükümler</w:t>
      </w:r>
      <w:bookmarkEnd w:id="398"/>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Sınıf hakkındaki tekliflerin iki ay zarfında bildirilmesi: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 – (Mülga: 31/7/1970 - 1327/76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Düzenlenecek kadroların Başbakanlık Devlet Personel Başkanlığı ile Maliye Bakanlığına bildirilmesi: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 – (Mülga: 31/7/1970 - 1327/76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İntibak işlemlerinin başlangıç tarihi: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 (Mülga: 23/12/1972 – KHK-2/5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Sınıflara girecek personelin intibakını yapacak merci: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4 – (Mülga: 23/12/1972 – KHK-2/5 md.)</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162DB1">
      <w:pPr>
        <w:pStyle w:val="Nor"/>
        <w:spacing w:line="307" w:lineRule="auto"/>
        <w:ind w:firstLine="709"/>
        <w:rPr>
          <w:rFonts w:ascii="Times New Roman" w:hAnsi="Times New Roman" w:cs="Times New Roman"/>
          <w:b/>
          <w:sz w:val="24"/>
          <w:szCs w:val="24"/>
        </w:rPr>
      </w:pPr>
      <w:r w:rsidRPr="00D424F2">
        <w:rPr>
          <w:rFonts w:ascii="Times New Roman" w:hAnsi="Times New Roman" w:cs="Times New Roman"/>
          <w:b/>
          <w:iCs/>
          <w:sz w:val="24"/>
          <w:szCs w:val="24"/>
        </w:rPr>
        <w:t>Memurların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5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Daimi hizmetlilerin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6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Geçici hizmetlilerin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7 – (Mülga: 23/12/1972 – KHK-2/5 md.)</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162DB1">
      <w:pPr>
        <w:pStyle w:val="Nor"/>
        <w:spacing w:line="307" w:lineRule="auto"/>
        <w:ind w:firstLine="709"/>
        <w:rPr>
          <w:rFonts w:ascii="Times New Roman" w:hAnsi="Times New Roman" w:cs="Times New Roman"/>
          <w:b/>
          <w:sz w:val="24"/>
          <w:szCs w:val="24"/>
        </w:rPr>
      </w:pPr>
      <w:r w:rsidRPr="00D424F2">
        <w:rPr>
          <w:rFonts w:ascii="Times New Roman" w:hAnsi="Times New Roman" w:cs="Times New Roman"/>
          <w:b/>
          <w:iCs/>
          <w:sz w:val="24"/>
          <w:szCs w:val="24"/>
        </w:rPr>
        <w:t>Kadroya bağlı yevmiyeli personel ile işçilerin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8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Belirli sınıflara döneceklerin kıdem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9 – (Mülga: 31/7/1970 - 1327/82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lastRenderedPageBreak/>
        <w:t>Belirli sınıflara dönecekler: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10 – (Mülga: 31/7/1970 - 1327/82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Öğretmenlik mesleğine döneceklere tanınan kıdem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11 – (Mülga: 31/7/1970 - 1327/82 md.)</w:t>
      </w:r>
    </w:p>
    <w:p w:rsidR="00A76AA8" w:rsidRDefault="00A76AA8" w:rsidP="00162DB1">
      <w:pPr>
        <w:pStyle w:val="Nor"/>
        <w:spacing w:line="307" w:lineRule="auto"/>
        <w:ind w:firstLine="709"/>
        <w:rPr>
          <w:rFonts w:ascii="Times New Roman" w:hAnsi="Times New Roman" w:cs="Times New Roman"/>
          <w:i/>
          <w:iCs/>
          <w:sz w:val="24"/>
          <w:szCs w:val="24"/>
        </w:rPr>
      </w:pPr>
    </w:p>
    <w:p w:rsidR="00883CD8" w:rsidRPr="00A76AA8" w:rsidRDefault="00883CD8" w:rsidP="00162DB1">
      <w:pPr>
        <w:pStyle w:val="Nor"/>
        <w:spacing w:line="307" w:lineRule="auto"/>
        <w:ind w:firstLine="709"/>
        <w:rPr>
          <w:rFonts w:ascii="Times New Roman" w:hAnsi="Times New Roman" w:cs="Times New Roman"/>
          <w:b/>
          <w:sz w:val="24"/>
          <w:szCs w:val="24"/>
        </w:rPr>
      </w:pPr>
      <w:r w:rsidRPr="00A76AA8">
        <w:rPr>
          <w:rFonts w:ascii="Times New Roman" w:hAnsi="Times New Roman" w:cs="Times New Roman"/>
          <w:b/>
          <w:iCs/>
          <w:sz w:val="24"/>
          <w:szCs w:val="24"/>
        </w:rPr>
        <w:t>Memuriyet dışında sağlık hizmetleri ve teknik hizmetlerde çalışmış olanların geçmiş hizmetlerinin değerlendirilmesi: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12 – (Mülga: 13/2/2011 - 6111/117 md.)</w:t>
      </w:r>
      <w:r w:rsidRPr="000B57E6">
        <w:rPr>
          <w:rFonts w:ascii="Times New Roman" w:hAnsi="Times New Roman" w:cs="Times New Roman"/>
          <w:sz w:val="24"/>
          <w:szCs w:val="24"/>
        </w:rPr>
        <w:t xml:space="preserve"> </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Sağlık hizmetlerinin sosyalleştirilmesinde çalıştırılan personele uygulanacak mali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13 – (Mülga: 13/2/2011 - 6111/117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İntibak işlerinde uyulacak esas ve ölçüler: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14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Eski hükümlerin kimlere uygulanacağı:</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Geçici Madde 15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Ödeneklerle ilgili eski hükümlerin uygulanma süresi: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16 – (Mülga: 23/12/1972 – KHK-2/5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Kademelerde ve kademe içinde intibak:</w:t>
      </w:r>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Geçici Madde 17 – (Mülga: 31/7/1970 - 1327/85 md.)</w:t>
      </w:r>
    </w:p>
    <w:p w:rsidR="00A76AA8" w:rsidRPr="000B57E6" w:rsidRDefault="00A76AA8" w:rsidP="00162DB1">
      <w:pPr>
        <w:pStyle w:val="Nor"/>
        <w:spacing w:line="307" w:lineRule="auto"/>
        <w:ind w:firstLine="709"/>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334 sayılı kanundan faydalananların emekli ikramiyesi: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18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İntibak hükümlerinin şekil ve şartlarının yönetmelikte belirtilmesi: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19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Bu Kanunda öngörülen tüzük ve yönetmelikler yürürlüğe konuluncaya kadar eskilerinin hükümlerinin uygulanmasına devam olunacağı: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20 – (Mülga: 13/2/2011 - 6111/117 md.)</w:t>
      </w:r>
    </w:p>
    <w:p w:rsidR="00A76AA8" w:rsidRDefault="00A76AA8" w:rsidP="00162DB1">
      <w:pPr>
        <w:pStyle w:val="Nor"/>
        <w:spacing w:line="307" w:lineRule="auto"/>
        <w:ind w:firstLine="709"/>
        <w:rPr>
          <w:rFonts w:ascii="Times New Roman" w:hAnsi="Times New Roman" w:cs="Times New Roman"/>
          <w:i/>
          <w:iCs/>
          <w:sz w:val="24"/>
          <w:szCs w:val="24"/>
        </w:rPr>
      </w:pPr>
    </w:p>
    <w:p w:rsidR="00883CD8" w:rsidRPr="00A76AA8" w:rsidRDefault="00883CD8" w:rsidP="00162DB1">
      <w:pPr>
        <w:pStyle w:val="Nor"/>
        <w:spacing w:line="307" w:lineRule="auto"/>
        <w:ind w:firstLine="709"/>
        <w:rPr>
          <w:rFonts w:ascii="Times New Roman" w:hAnsi="Times New Roman" w:cs="Times New Roman"/>
          <w:b/>
          <w:sz w:val="24"/>
          <w:szCs w:val="24"/>
        </w:rPr>
      </w:pPr>
      <w:r w:rsidRPr="00A76AA8">
        <w:rPr>
          <w:rFonts w:ascii="Times New Roman" w:hAnsi="Times New Roman" w:cs="Times New Roman"/>
          <w:b/>
          <w:iCs/>
          <w:sz w:val="24"/>
          <w:szCs w:val="24"/>
        </w:rPr>
        <w:t>Ödemelerin başlangıç tarihi: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21 – (Mülga: 31/7/1970 - 1327/87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lastRenderedPageBreak/>
        <w:t>İntibak ve uygulama komisyonu: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22 – (Mülga: 23/12/1972 – KHK-2/5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23 – (Mülga: 13/2/2011 - 6111/117 md.)</w:t>
      </w:r>
      <w:r w:rsidRPr="000B57E6">
        <w:rPr>
          <w:rFonts w:ascii="Times New Roman" w:hAnsi="Times New Roman" w:cs="Times New Roman"/>
          <w:sz w:val="24"/>
          <w:szCs w:val="24"/>
        </w:rPr>
        <w:t xml:space="preserve">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24 – (Mülga: 23/12/1972 – KHK-2/5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Default="00883CD8" w:rsidP="00A76AA8">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 xml:space="preserve">Geçici Madde 25 – (Ek: 19/3/1969 - 1136/196; Mülga: 26/2/1975 - 1238/6 md.) </w:t>
      </w:r>
    </w:p>
    <w:p w:rsidR="00A76AA8" w:rsidRPr="000B57E6" w:rsidRDefault="00A76AA8" w:rsidP="00A76AA8">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26 – (12/5/1982 - 2670/43 md. ile gelen Geçici 1 inci md.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27 – (12/5/1982 - 2670/43 md. ile gelen Geçici 2 nci md. hükmü olup madde  numarası  teselsül   ettirilmiştir.; Mülga: 13/2/2011 - 6111/117 md.)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28 – (12/5/1982 - 2670/43 md. ile gelen Geçici 3 üncü md. hükmü olup madde numarası teselsül ettirilmiştir.; Mülga: 13/2/2011 - 6111/117 md.)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29 – (12/5/1982 - 2670/43 md. ile gelen Geçici 4 üncü md. hükmü olup numarası teselsül ettirilmiştir.; Mülga: 13/2/2011 - 6111/117 md.)</w:t>
      </w:r>
      <w:r w:rsidRPr="000B57E6">
        <w:rPr>
          <w:rFonts w:ascii="Times New Roman" w:hAnsi="Times New Roman" w:cs="Times New Roman"/>
          <w:sz w:val="24"/>
          <w:szCs w:val="24"/>
        </w:rPr>
        <w:t xml:space="preserve">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30 – (12/5/1982 - 2670/43 md. ile gelen Geçici 5 inci md.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31 – (16/6/1988 – KHK-331/8 md. ile gelen geçici madde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pacing w:val="-2"/>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2"/>
          <w:sz w:val="24"/>
          <w:szCs w:val="24"/>
        </w:rPr>
        <w:t>Geçici Madde 32</w:t>
      </w:r>
      <w:r w:rsidR="00A76AA8">
        <w:rPr>
          <w:rStyle w:val="DipnotBavurusu"/>
          <w:rFonts w:ascii="Times New Roman" w:hAnsi="Times New Roman" w:cs="Times New Roman"/>
          <w:b/>
          <w:bCs/>
          <w:spacing w:val="-2"/>
          <w:sz w:val="24"/>
          <w:szCs w:val="24"/>
        </w:rPr>
        <w:footnoteReference w:id="290"/>
      </w:r>
      <w:r w:rsidRPr="000B57E6">
        <w:rPr>
          <w:rFonts w:ascii="Times New Roman" w:hAnsi="Times New Roman" w:cs="Times New Roman"/>
          <w:spacing w:val="-2"/>
          <w:sz w:val="24"/>
          <w:szCs w:val="24"/>
          <w:vertAlign w:val="superscript"/>
        </w:rPr>
        <w:t xml:space="preserve"> </w:t>
      </w:r>
      <w:r w:rsidRPr="000B57E6">
        <w:rPr>
          <w:rFonts w:ascii="Times New Roman" w:hAnsi="Times New Roman" w:cs="Times New Roman"/>
          <w:b/>
          <w:bCs/>
          <w:spacing w:val="-2"/>
          <w:sz w:val="24"/>
          <w:szCs w:val="24"/>
        </w:rPr>
        <w:t xml:space="preserve">– </w:t>
      </w:r>
      <w:r w:rsidRPr="000B57E6">
        <w:rPr>
          <w:rFonts w:ascii="Times New Roman" w:hAnsi="Times New Roman" w:cs="Times New Roman"/>
          <w:b/>
          <w:bCs/>
          <w:spacing w:val="-4"/>
          <w:sz w:val="24"/>
          <w:szCs w:val="24"/>
        </w:rPr>
        <w:t>(Ek:12/5/1989 – KHK-368/3 md.; Mülga: 13/2/2011-6111/117 md.)</w:t>
      </w:r>
    </w:p>
    <w:p w:rsidR="00A76AA8" w:rsidRDefault="00A76AA8" w:rsidP="00162DB1">
      <w:pPr>
        <w:pStyle w:val="Nor"/>
        <w:spacing w:line="307" w:lineRule="auto"/>
        <w:ind w:firstLine="709"/>
        <w:rPr>
          <w:rFonts w:ascii="Times New Roman" w:hAnsi="Times New Roman" w:cs="Times New Roman"/>
          <w:b/>
          <w:bCs/>
          <w:spacing w:val="-2"/>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2"/>
          <w:sz w:val="24"/>
          <w:szCs w:val="24"/>
        </w:rPr>
        <w:t>Geçici Madde 33 – (Ek : 4/7/2001 – KHK-631/9 md.; Mülga: 13/2/2011-6111/117 md.)</w:t>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 xml:space="preserve">Geçici Madde 34 </w:t>
      </w:r>
      <w:r w:rsidRPr="000B57E6">
        <w:rPr>
          <w:b/>
          <w:bCs/>
          <w:spacing w:val="-2"/>
        </w:rPr>
        <w:t xml:space="preserve">– </w:t>
      </w:r>
      <w:r w:rsidRPr="000B57E6">
        <w:rPr>
          <w:b/>
          <w:bCs/>
        </w:rPr>
        <w:t>(Ek: 29/6/2006 - 5535/3 md.)</w:t>
      </w:r>
    </w:p>
    <w:p w:rsidR="00883CD8" w:rsidRPr="000B57E6" w:rsidRDefault="00883CD8" w:rsidP="00162DB1">
      <w:pPr>
        <w:spacing w:before="0" w:beforeAutospacing="0" w:after="0" w:afterAutospacing="0" w:line="307" w:lineRule="auto"/>
        <w:ind w:firstLine="709"/>
        <w:jc w:val="both"/>
      </w:pPr>
      <w:r w:rsidRPr="000B57E6">
        <w:t xml:space="preserve">78 inci maddeye göre yurt dışına gönderilenlerden, bu maddenin yürürlüğe girdiği tarihten önce, eğitimin herhangi bir aşamasında istifa etmiş olmaları nedeniyle kadrolarıyla ilişikleri kesilenler, sürelerinin bitiminde mecburi hizmetlerini tamamlamak üzere görevlerine </w:t>
      </w:r>
      <w:r w:rsidRPr="000B57E6">
        <w:lastRenderedPageBreak/>
        <w:t>başlamayıp çekilmiş sayılanlar, görevlerine başlayıp da yükümlü bulundukları mecburi hizmetini bitirmeden görevlerinden ayrılanlar, mecburi hizmetle yükümlü bulundukları süre içerisinde memurluktan çıkarılmış olanlar ile yükümlü bulundukları mecburi hizmetini bitirmeden mecburi hizmetin devredilmesine imkân bulunmayan başka bir göreve geçmiş olanlardan haklarında borç takibi işlemi devam edenler, bu maddenin yürürlüğe girmesinden itibaren üç ay içerisinde başvurmaları halinde, kendilerine döviz olarak yapılmış olan her türlü masraflar için, imzaladıkları yüklenme senedi ile muteber imzalı müteselsil kefalet senedi hükümleri dikkate alınmaksızın ve ilgililere ödeme yapma sonucunu doğurmaksızın, kendilerine döviz olarak yapılmış olan her türlü masraflar için;</w:t>
      </w:r>
      <w:r w:rsidRPr="000B57E6">
        <w:rPr>
          <w:b/>
          <w:bCs/>
        </w:rPr>
        <w:t xml:space="preserve"> </w:t>
      </w:r>
    </w:p>
    <w:p w:rsidR="00883CD8" w:rsidRPr="000B57E6" w:rsidRDefault="00883CD8" w:rsidP="00162DB1">
      <w:pPr>
        <w:spacing w:before="0" w:beforeAutospacing="0" w:after="0" w:afterAutospacing="0" w:line="307" w:lineRule="auto"/>
        <w:ind w:firstLine="709"/>
        <w:jc w:val="both"/>
      </w:pPr>
      <w:r w:rsidRPr="000B57E6">
        <w:t>a) Bunlardan 657 sayılı Devlet</w:t>
      </w:r>
      <w:r w:rsidR="00A76AA8">
        <w:t xml:space="preserve"> </w:t>
      </w:r>
      <w:r w:rsidRPr="000B57E6">
        <w:t>Memurları</w:t>
      </w:r>
      <w:r w:rsidR="00A76AA8">
        <w:t xml:space="preserve"> </w:t>
      </w:r>
      <w:r w:rsidRPr="000B57E6">
        <w:t>Kanununun ek 34 üncü maddesinin yürürlüğe girdiği 5/8/1996 tarihinden sonra yüklenme senedi ile muteber imzalı müteselsil kefalet senedi alınanlar hakkında, anılan maddenin ikinci fıkrası hükümlerine göre bu Kanunun yayımı tarihinden önceki süreler için faiz uygulanmaksızın hesaplama yapılır.</w:t>
      </w:r>
    </w:p>
    <w:p w:rsidR="00883CD8" w:rsidRPr="000B57E6" w:rsidRDefault="00883CD8" w:rsidP="00162DB1">
      <w:pPr>
        <w:spacing w:before="0" w:beforeAutospacing="0" w:after="0" w:afterAutospacing="0" w:line="307" w:lineRule="auto"/>
        <w:ind w:firstLine="709"/>
        <w:jc w:val="both"/>
      </w:pPr>
      <w:r w:rsidRPr="000B57E6">
        <w:t>b) 5/8/1996 tarihinden önce yüklenme senedi ile muteber imzalı müteselsil kefalet senedi alınanlar hakkında, ilgili adına fiilen ödemenin yapıldığı tarihteki T.C. Merkez Bankasınca tespit ve ilân edilen efektif satış kuru üzerinden Türk Lirasına çevrilerek bulunacak tutar ile bu tutara sarf tarihinden bu Kanunun yürürlüğe girdiği tarihe kadar geçen süre için 1/1/2006 tarihinden geçerli olmak üzere tespit ve ilân edilen kanunî faiz işletilerek hesaplama yapılır. Ancak, bu hükümlere göre hesaplama yapılması sonucunda borçlunun aleyhine bir durum ortaya çıkması halinde (a) bendi hükümleri uygulanır.</w:t>
      </w:r>
    </w:p>
    <w:p w:rsidR="00883CD8" w:rsidRPr="000B57E6" w:rsidRDefault="00883CD8" w:rsidP="00162DB1">
      <w:pPr>
        <w:spacing w:before="0" w:beforeAutospacing="0" w:after="0" w:afterAutospacing="0" w:line="307" w:lineRule="auto"/>
        <w:ind w:firstLine="709"/>
        <w:jc w:val="both"/>
      </w:pPr>
      <w:r w:rsidRPr="000B57E6">
        <w:t>Hesaplanan borç miktarı, ilgilinin durumu ve ödettirilecek meblağ dikkate alınarak azamî beş yıla kadar taksitlendirilebilir. Bunların daha önce ödemiş oldukları tutar ile mecburi hizmetlerinde değerlendirilen sürelere isabet eden tutar, anılan madde uyarınca belirlenecek tutardan düşülür.</w:t>
      </w:r>
    </w:p>
    <w:p w:rsidR="00883CD8" w:rsidRPr="000B57E6" w:rsidRDefault="00883CD8" w:rsidP="00162DB1">
      <w:pPr>
        <w:spacing w:before="0" w:beforeAutospacing="0" w:after="0" w:afterAutospacing="0" w:line="307" w:lineRule="auto"/>
        <w:ind w:firstLine="709"/>
        <w:jc w:val="both"/>
      </w:pPr>
      <w:r w:rsidRPr="000B57E6">
        <w:t>Bu Kanun uyarınca mecburi hizmet karşılığı yurt dışına gönderilenlerden, bu maddenin yürürlüğe girdiği tarihten önce, borcunun tamamını ödemeden veya mecburi hizmetini tamamlamadan vefat edenlerin borç yükümlülükleri ortadan kalkar. Buna bağlı olarak, borçlunun kendisi, mirasçıları ve kefilleri hakkında her türlü borç yükümlülükleri ortadan kaldırılır ve her türlü borç takibi işlemlerine son verilir.</w:t>
      </w:r>
    </w:p>
    <w:p w:rsidR="00A76AA8" w:rsidRDefault="00A76AA8" w:rsidP="00162DB1">
      <w:pPr>
        <w:spacing w:before="0" w:beforeAutospacing="0" w:after="0" w:afterAutospacing="0" w:line="307" w:lineRule="auto"/>
        <w:ind w:firstLine="709"/>
        <w:jc w:val="both"/>
        <w:rPr>
          <w:i/>
          <w:iCs/>
        </w:rPr>
      </w:pPr>
    </w:p>
    <w:p w:rsidR="00883CD8" w:rsidRPr="00A76AA8" w:rsidRDefault="00883CD8" w:rsidP="004B7952">
      <w:pPr>
        <w:pStyle w:val="Balk2"/>
      </w:pPr>
      <w:bookmarkStart w:id="399" w:name="_Toc235899488"/>
      <w:r w:rsidRPr="00A76AA8">
        <w:t>Avukatlık vekâlet ücreti</w:t>
      </w:r>
      <w:bookmarkEnd w:id="39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35 –</w:t>
      </w:r>
      <w:r w:rsidRPr="000B57E6">
        <w:rPr>
          <w:rFonts w:ascii="Times New Roman" w:hAnsi="Times New Roman" w:cs="Times New Roman"/>
          <w:sz w:val="24"/>
          <w:szCs w:val="24"/>
        </w:rPr>
        <w:t xml:space="preserve"> </w:t>
      </w:r>
      <w:r w:rsidRPr="000B57E6">
        <w:rPr>
          <w:rFonts w:ascii="Times New Roman" w:hAnsi="Times New Roman" w:cs="Times New Roman"/>
          <w:b/>
          <w:bCs/>
          <w:sz w:val="24"/>
          <w:szCs w:val="24"/>
        </w:rPr>
        <w:t>(Ek: 1/7/2006 - 5538/6 md.)</w:t>
      </w:r>
      <w:r w:rsidRPr="000B57E6">
        <w:rPr>
          <w:rFonts w:ascii="Times New Roman" w:hAnsi="Times New Roman" w:cs="Times New Roman"/>
          <w:sz w:val="24"/>
          <w:szCs w:val="24"/>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t xml:space="preserve">Devlet Su İşleri Genel Müdürlüğü, Karayolları Genel Müdürlüğü, Tarım Reformu Genel Müdürlüğü, Petrol İşleri Genel Müdürlüğü ve Sosyal Hizmetler ve Çocuk Esirgeme Kurumu Genel Müdürlüğünde hukuk müşaviri olarak görev yapanlar ile 178 sayılı Kanun Hükmünde Kararnamenin ek 27 nci maddesiyle anılan genel müdürlükler adına ihdas edilen hukuk müşaviri kadrolarına atanan personele, mahkemelerce takdir edilip ilgili idarelerin hesaplarında avukatlık vekâlet ücreti olarak yer alan tutarlardan karşılanmak üzere 146 ncı maddede belirtilen limit çerçevesinde 2006, 2007 ve 2008 yıllarında da avukatlık vekâlet ücreti </w:t>
      </w:r>
      <w:r w:rsidRPr="000B57E6">
        <w:lastRenderedPageBreak/>
        <w:t>ödenir. İlgili genel müdürlüklerin muhasebe hizmetlerinin yürütüldüğü taşra muhasebe birimlerinin hesaplarında bulunan avukatlık vekâlet ücretlerinin tamamı bu maddenin yürürlüğe girdiği tarihi takip eden ayın sonunda, merkez muhasebe birimlerinin hesaplarında 31/12/2008 tarihi itibarıyla kalan avukatlık vekâlet ücretlerinin tamamı ise anılan tarihte gelir kaydedilir.</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Petrol İşleri Genel Müdürlüğü ile Sosyal Hizmetler ve Çocuk Esirgeme Kurumu Genel Müdürlüğünün merkez ve taşra teşkilâtı kadrolarında hukuk müşaviri ve avukat olarak görev yapanlara, mahkemelerce takdir edilip ilgili idarelerin hesaplarında avukatlık vekâlet ücreti olarak yer alan tutarlardan karşılanmak üzere 2003, 2004, 2005 ve 2006 yıllarına ilişkin olarak, bu yıllarda avukatlık vekâlet ücretinden yararlanmamış olmaları kaydıyla 146 ncı maddede belirtilen limit çerçevesinde 2/2/1929 tarihli ve 1389 sayılı Devlet Davalarını İntaç Eden Avukat ve Saireye Verilecek Ücreti Vekalet Hakkında Kanun hükümleri kıyas yolu ile uygulanmak suretiyle avukatlık vekâlet ücreti ödenir.</w:t>
      </w:r>
    </w:p>
    <w:p w:rsidR="00A76AA8" w:rsidRDefault="00A76AA8" w:rsidP="00162DB1">
      <w:pPr>
        <w:pStyle w:val="nor1"/>
        <w:spacing w:before="0" w:beforeAutospacing="0" w:after="0" w:afterAutospacing="0" w:line="307" w:lineRule="auto"/>
        <w:ind w:firstLine="709"/>
        <w:jc w:val="both"/>
        <w:rPr>
          <w:i/>
          <w:iCs/>
        </w:rPr>
      </w:pPr>
    </w:p>
    <w:p w:rsidR="00883CD8" w:rsidRPr="00A76AA8" w:rsidRDefault="00883CD8" w:rsidP="004B7952">
      <w:pPr>
        <w:pStyle w:val="Balk2"/>
      </w:pPr>
      <w:bookmarkStart w:id="400" w:name="_Toc235899489"/>
      <w:r w:rsidRPr="00A76AA8">
        <w:t>Geçiş hükümleri:</w:t>
      </w:r>
      <w:bookmarkEnd w:id="400"/>
    </w:p>
    <w:p w:rsidR="00883CD8" w:rsidRPr="000B57E6" w:rsidRDefault="00883CD8" w:rsidP="00162DB1">
      <w:pPr>
        <w:pStyle w:val="nor1"/>
        <w:spacing w:before="0" w:beforeAutospacing="0" w:after="0" w:afterAutospacing="0" w:line="307" w:lineRule="auto"/>
        <w:ind w:firstLine="709"/>
        <w:jc w:val="both"/>
      </w:pPr>
      <w:r w:rsidRPr="000B57E6">
        <w:rPr>
          <w:b/>
          <w:bCs/>
        </w:rPr>
        <w:t>Geçici Madde 36 –</w:t>
      </w:r>
      <w:r w:rsidRPr="000B57E6">
        <w:t xml:space="preserve"> </w:t>
      </w:r>
      <w:r w:rsidRPr="000B57E6">
        <w:rPr>
          <w:b/>
          <w:bCs/>
        </w:rPr>
        <w:t>(Ek: 13/2/2011 - 6111/116 md.)</w:t>
      </w:r>
    </w:p>
    <w:p w:rsidR="00883CD8" w:rsidRPr="000B57E6" w:rsidRDefault="00883CD8" w:rsidP="00162DB1">
      <w:pPr>
        <w:pStyle w:val="nor1"/>
        <w:spacing w:before="0" w:beforeAutospacing="0" w:after="0" w:afterAutospacing="0" w:line="307" w:lineRule="auto"/>
        <w:ind w:firstLine="709"/>
        <w:jc w:val="both"/>
      </w:pPr>
      <w:r w:rsidRPr="000B57E6">
        <w:t>A) Bu maddenin yürürlüğe girdiği tarihten önce tutulmakta olan sicil dosyaları, bu maddenin yürürlüğe girdiği tarihi izleyen beşinci yılın sonuna kadar muhafaza edilir. Bu maddenin yürürlüğe girdiği tarihten önce olumsuz sicil almış olan memurların itirazları ve bu itirazların sonuçlandırılması hakkında, 657 sayılı Kanunun bu maddenin yürürlük tarihi itibarıyla değiştirilen veya yürürlükten kaldırılan sicile ilişkin hükümleri uygulanır.</w:t>
      </w:r>
    </w:p>
    <w:p w:rsidR="00883CD8" w:rsidRPr="000B57E6" w:rsidRDefault="00883CD8" w:rsidP="00162DB1">
      <w:pPr>
        <w:pStyle w:val="nor1"/>
        <w:spacing w:before="0" w:beforeAutospacing="0" w:after="0" w:afterAutospacing="0" w:line="307" w:lineRule="auto"/>
        <w:ind w:firstLine="709"/>
        <w:jc w:val="both"/>
      </w:pPr>
      <w:r w:rsidRPr="000B57E6">
        <w:t xml:space="preserve">B) Bu maddenin yayımı tarihinden önceki son altı yıllık sicil notu ortalaması doksan ve daha yukarı olanlardan 37 nci maddede yer alan </w:t>
      </w:r>
      <w:r w:rsidRPr="000B57E6">
        <w:rPr>
          <w:color w:val="000000"/>
        </w:rPr>
        <w:t xml:space="preserve">bir üst dereceye yükseltme uygulamasından yararlanmamış olanlar hakkında, </w:t>
      </w:r>
      <w:r w:rsidRPr="000B57E6">
        <w:t xml:space="preserve">bu maddenin yürürlük tarihi itibarıyla değiştirilen </w:t>
      </w:r>
      <w:r w:rsidRPr="000B57E6">
        <w:rPr>
          <w:color w:val="000000"/>
        </w:rPr>
        <w:t xml:space="preserve">37 nci maddenin değişiklikten önceki hükmü uygulanır. </w:t>
      </w:r>
      <w:r w:rsidRPr="000B57E6">
        <w:t>Bu maddenin yürürlük tarihi itibarıyla</w:t>
      </w:r>
      <w:r w:rsidRPr="000B57E6">
        <w:rPr>
          <w:color w:val="000000"/>
        </w:rPr>
        <w:t xml:space="preserve"> değiştirilen 37 nci maddede yer alan sekiz yıllık süre, ilk sekiz yıllık dönem için, bu </w:t>
      </w:r>
      <w:r w:rsidRPr="000B57E6">
        <w:t>maddenin</w:t>
      </w:r>
      <w:r w:rsidRPr="000B57E6">
        <w:rPr>
          <w:color w:val="000000"/>
        </w:rPr>
        <w:t xml:space="preserve"> yürürlüğe girdiği tarihten önceki;</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a) Son beş yıllık sicil notu ortalaması doksan ve daha yukarı olanlar için üç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b) Son dört yıllık sicil notu ortalaması doksan ve daha yukarı olanlar için dört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c) Son üç yıllık sicil notu ortalaması doksan ve daha yukarı olanlar için beş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d) Son iki yıllık sicil notu ortalaması doksan ve daha yukarı olanlar için altı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e) Son sicil notu doksan ve daha yukarı olanlar için yedi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olarak uygulanır. </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C) </w:t>
      </w:r>
      <w:r w:rsidRPr="000B57E6">
        <w:rPr>
          <w:sz w:val="24"/>
          <w:szCs w:val="24"/>
        </w:rPr>
        <w:t>Bu maddenin yayımı tarihinden önceki</w:t>
      </w:r>
      <w:r w:rsidRPr="000B57E6">
        <w:rPr>
          <w:color w:val="000000"/>
          <w:sz w:val="24"/>
          <w:szCs w:val="24"/>
        </w:rPr>
        <w:t xml:space="preserve"> </w:t>
      </w:r>
      <w:r w:rsidRPr="000B57E6">
        <w:rPr>
          <w:sz w:val="24"/>
          <w:szCs w:val="24"/>
        </w:rPr>
        <w:t>son</w:t>
      </w:r>
      <w:r w:rsidRPr="000B57E6">
        <w:rPr>
          <w:color w:val="000000"/>
          <w:sz w:val="24"/>
          <w:szCs w:val="24"/>
        </w:rPr>
        <w:t xml:space="preserve"> altı yıllık sicil notu ortalaması doksan ve daha yukarı olanlardan bir kademe ilerlemesi uygulamasından yararlanmamış olanlar hakkında, </w:t>
      </w:r>
      <w:r w:rsidRPr="000B57E6">
        <w:rPr>
          <w:sz w:val="24"/>
          <w:szCs w:val="24"/>
        </w:rPr>
        <w:t>bu maddenin yürürlüğe girdiği tarih itibarıyla</w:t>
      </w:r>
      <w:r w:rsidRPr="000B57E6">
        <w:rPr>
          <w:color w:val="000000"/>
          <w:sz w:val="24"/>
          <w:szCs w:val="24"/>
        </w:rPr>
        <w:t xml:space="preserve"> değiştirilen 64 üncü maddenin ikinci fıkrasının değişiklikten önceki hükmü uygulanır. </w:t>
      </w:r>
      <w:r w:rsidRPr="000B57E6">
        <w:rPr>
          <w:sz w:val="24"/>
          <w:szCs w:val="24"/>
        </w:rPr>
        <w:t>Bu maddenin yürürlüğe girdiği tarih itibarıyla</w:t>
      </w:r>
      <w:r w:rsidRPr="000B57E6">
        <w:rPr>
          <w:color w:val="000000"/>
          <w:sz w:val="24"/>
          <w:szCs w:val="24"/>
        </w:rPr>
        <w:t xml:space="preserve"> değiştirilen 64 üncü maddenin dördüncü fıkrasında yer alan sekiz yıllık süre, ilk sekiz yıllık dönem için, bu maddenin yürürlüğe girdiği tarihten önceki;</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a) Son beş yıllık sicil notu ortalaması doksan ve daha yukarı olanlar için üç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lastRenderedPageBreak/>
        <w:t>b) Son dört yıllık sicil notu ortalaması doksan ve daha yukarı olanlar için dört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c) Son üç yıllık sicil notu ortalaması doksan ve daha yukarı olanlar için beş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d) Son iki yıllık sicil notu ortalaması doksan ve daha yukarı olanlar için altı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e) Son sicil notu doksan ve daha yukarı olanlar için yedi yıl,</w:t>
      </w:r>
    </w:p>
    <w:p w:rsidR="00883CD8" w:rsidRPr="000B57E6" w:rsidRDefault="00883CD8" w:rsidP="00162DB1">
      <w:pPr>
        <w:pStyle w:val="Gvdemetni1"/>
        <w:shd w:val="clear" w:color="auto" w:fill="auto"/>
        <w:spacing w:line="307" w:lineRule="auto"/>
        <w:ind w:firstLine="709"/>
        <w:rPr>
          <w:sz w:val="24"/>
          <w:szCs w:val="24"/>
        </w:rPr>
      </w:pPr>
      <w:r w:rsidRPr="000B57E6">
        <w:rPr>
          <w:sz w:val="24"/>
          <w:szCs w:val="24"/>
        </w:rPr>
        <w:t>olarak uygulanır.</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D) </w:t>
      </w:r>
      <w:r w:rsidRPr="000B57E6">
        <w:rPr>
          <w:sz w:val="24"/>
          <w:szCs w:val="24"/>
        </w:rPr>
        <w:t>657 sayılı Kanunun bu maddenin yürürlük tarihi itibarıyla değiştirilen hükümleri gereğince, ilgililere geriye dönük olarak herhangi bir şekilde malî ve sosyal hak sağlanamaz ve hiçbir şekilde ödeme yapılmaz.</w:t>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37 – (Ek: 2/6/2011 – KHK-632/1 md.)</w:t>
      </w:r>
      <w:r w:rsidRPr="000B57E6">
        <w:t xml:space="preserve"> </w:t>
      </w:r>
    </w:p>
    <w:p w:rsidR="00883CD8" w:rsidRPr="000B57E6" w:rsidRDefault="00883CD8" w:rsidP="00162DB1">
      <w:pPr>
        <w:spacing w:before="0" w:beforeAutospacing="0" w:after="0" w:afterAutospacing="0" w:line="307" w:lineRule="auto"/>
        <w:ind w:firstLine="709"/>
        <w:jc w:val="both"/>
      </w:pPr>
      <w:r w:rsidRPr="000B57E6">
        <w:t xml:space="preserve">Kamu kurum ve kuruluşlarının merkez ve taşra teşkilatı ile bunlara bağlı döner sermayeli kuruluşlarda, ayın veya haftanın bazı günleri ya da günün belirli saatleri gibi kısmi zamanlı çalışanlar ile yükseköğretim kurumlarının araştırma-geliştirme projelerinde proje süreleriyle sınırlı olarak çalışanlar hariç olmak üzere, 4 üncü maddenin (B) fıkrası ve 10/7/2003 tarihli ve 4924 sayılı Eleman Temininde Güçlük Çekilen Yerlerde Sözleşmeli Sağlık Personeli Çalıştırılması ile Bazı Kanun ve Kanun Hükmünde Kararnamelerde Değişiklik Yapılması Hakkında Kanun uyarınca vizelenmiş veya ihdas edilmiş sözleşmeli personel pozisyonlarında bu maddenin yürürlüğe girdiği tarihte çalışmakta olan ve 48 inci maddede belirtilen genel şartları taşıyanlardan otuz gün içinde yazılı olarak başvuranlar, pozisyonlarının vizeli olduğu teşkilat ve birimde, bulunduğu pozisyon unvanıyla aynı unvanlı 190 sayılı Genel Kadro ve Usulü Hakkında Kanun Hükmünde Kararnameye ekli cetvellerde yer alan memur kadrolarına, bulunduğu pozisyon unvanıyla aynı unvanlı memur kadrosu olmaması halinde, 190 sayılı Kanun Hükmünde Kararnameye ekli cetvellerde yer alan kadro unvanlarıyla sınırlı olmak ve sözleşmeli personel pozisyonlarına ilişkin vize cetvellerindeki nitelikler dikkate alınmak suretiyle Maliye Bakanlığı ve Devlet Personel Başkanlığınca müştereken belirlenen memur kadrolarına, bu maddenin yürürlüğe girdiği tarihten itibaren altmış gün içinde kurumlarınca atanırlar. </w:t>
      </w:r>
    </w:p>
    <w:p w:rsidR="00883CD8" w:rsidRPr="000B57E6" w:rsidRDefault="00883CD8" w:rsidP="00162DB1">
      <w:pPr>
        <w:spacing w:before="0" w:beforeAutospacing="0" w:after="0" w:afterAutospacing="0" w:line="307" w:lineRule="auto"/>
        <w:ind w:firstLine="709"/>
        <w:jc w:val="both"/>
      </w:pPr>
      <w:r w:rsidRPr="000B57E6">
        <w:t xml:space="preserve">4 üncü maddenin (B) fıkrası ve 4924 sayılı Kanun uyarınca çalışmakta iken bu maddenin yürürlüğe girdiği tarihten önce askerlik, doğum, milletvekili ve mahalli idareler genel ve ara seçimleri ile ücretsiz izin nedenleriyle görevlerinden ayrılanlardan ilgili mevzuatına göre yeniden hizmete alınma şartlarını kaybetmemiş olanlar hakkında da bu madde hükümleri uygulanır. Bunlar için birinci fıkrada belirtilen süreler yeniden hizmete alındıkları tarihten itibaren başlar. </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4 üncü maddenin (B) fıkrası ve 4924 sayılı Kanun uyarınca çalışmakta iken 24/11/2004 tarihli ve 5258 sayılı Aile Hekimliği Pilot Uygulaması Hakkında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t xml:space="preserve">Bu madde hükümlerine göre memur kadrolarına atananların, 4 üncü maddenin (B) fıkrası ve 4924 sayılı Kanun uyarınca sözleşmeli personel pozisyonlarında geçirdikleri hizmet </w:t>
      </w:r>
      <w:r w:rsidRPr="000B57E6">
        <w:lastRenderedPageBreak/>
        <w:t>süreleri, öğrenim durumlarına göre yükselebilecekleri dereceleri aşmamak kaydıyla kazanılmış hak aylık derece ve kademelerinin tespitinde değerlendirilir. Bunlar, atandıkları kadronun mali ve sosyal haklarına göreve başladığı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t>Bu madde kapsamında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t xml:space="preserve">Bu madde kapsamında sözleşmeli personelin atanacağı memur kadroları, 190 sayılı Kanun Hükmünde Kararnameye ekli cetvellerde yer alan sınıf, unvan ve derecelerine uygun olmak şartıyla, başka bir işleme gerek kalmaksızın atama işleminin yapıldığı tarih itibarıyla ihdas edilerek kurumların 190 sayılı Kanun Hükmünde Kararnameye ekli cetvellerinin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Maliye Bakanlığı ve Devlet Personel Başkanlığına bildirilir. </w:t>
      </w:r>
    </w:p>
    <w:p w:rsidR="00883CD8" w:rsidRPr="000B57E6" w:rsidRDefault="00883CD8" w:rsidP="00162DB1">
      <w:pPr>
        <w:spacing w:before="0" w:beforeAutospacing="0" w:after="0" w:afterAutospacing="0" w:line="307" w:lineRule="auto"/>
        <w:ind w:firstLine="709"/>
        <w:jc w:val="both"/>
      </w:pPr>
      <w:r w:rsidRPr="000B57E6">
        <w:t>Bu maddenin uygulamasında ortaya çıkabilecek tereddütleri gidermeye Maliye Bakanlığı ve Devlet Personel Başkanlığı yetkilidir.</w:t>
      </w:r>
    </w:p>
    <w:p w:rsidR="00A76AA8" w:rsidRDefault="00A76AA8" w:rsidP="00162DB1">
      <w:pPr>
        <w:spacing w:before="0" w:beforeAutospacing="0" w:after="0" w:afterAutospacing="0" w:line="307" w:lineRule="auto"/>
        <w:ind w:firstLine="709"/>
        <w:jc w:val="both"/>
        <w:rPr>
          <w:rStyle w:val="FontStyle19"/>
          <w:b/>
          <w:bCs/>
        </w:rPr>
      </w:pPr>
    </w:p>
    <w:p w:rsidR="00A76AA8" w:rsidRDefault="00883CD8" w:rsidP="00162DB1">
      <w:pPr>
        <w:spacing w:before="0" w:beforeAutospacing="0" w:after="0" w:afterAutospacing="0" w:line="307" w:lineRule="auto"/>
        <w:ind w:firstLine="709"/>
        <w:jc w:val="both"/>
      </w:pPr>
      <w:r w:rsidRPr="000B57E6">
        <w:rPr>
          <w:rStyle w:val="FontStyle19"/>
          <w:b/>
          <w:bCs/>
        </w:rPr>
        <w:t xml:space="preserve">Geçici Madde 38 </w:t>
      </w:r>
      <w:r w:rsidRPr="000B57E6">
        <w:rPr>
          <w:b/>
          <w:bCs/>
        </w:rPr>
        <w:t>– (Ek: 3/6/2011 – KHK-643/10 md.)</w:t>
      </w:r>
      <w:r w:rsidR="00A76AA8">
        <w:rPr>
          <w:b/>
          <w:bCs/>
          <w:vertAlign w:val="superscript"/>
        </w:rPr>
        <w:t xml:space="preserve"> </w:t>
      </w:r>
      <w:r w:rsidR="00A76AA8" w:rsidRPr="00A76AA8">
        <w:rPr>
          <w:b/>
        </w:rPr>
        <w:t xml:space="preserve">(İptal Madde: Anayasa Mahkemesinin </w:t>
      </w:r>
      <w:r w:rsidR="00A76AA8" w:rsidRPr="00A76AA8">
        <w:rPr>
          <w:rStyle w:val="FontStyle19"/>
          <w:b/>
          <w:iCs/>
        </w:rPr>
        <w:t>14/2/2013 tarihli ve E:2011/89, K:2013/29 sayılı kararı ile.)</w:t>
      </w:r>
      <w:r w:rsidR="00A76AA8">
        <w:t xml:space="preserve"> </w:t>
      </w:r>
    </w:p>
    <w:p w:rsidR="00883CD8" w:rsidRPr="000B57E6" w:rsidRDefault="00883CD8" w:rsidP="00162DB1">
      <w:pPr>
        <w:spacing w:before="0" w:beforeAutospacing="0" w:after="0" w:afterAutospacing="0" w:line="307" w:lineRule="auto"/>
        <w:ind w:firstLine="709"/>
        <w:jc w:val="both"/>
      </w:pPr>
      <w:r w:rsidRPr="000B57E6">
        <w:rPr>
          <w:rStyle w:val="FontStyle19"/>
        </w:rPr>
        <w:t> </w:t>
      </w:r>
    </w:p>
    <w:p w:rsidR="00883CD8" w:rsidRPr="000B57E6" w:rsidRDefault="00883CD8" w:rsidP="00162DB1">
      <w:pPr>
        <w:spacing w:before="0" w:beforeAutospacing="0" w:after="0" w:afterAutospacing="0" w:line="307" w:lineRule="auto"/>
        <w:ind w:firstLine="709"/>
        <w:jc w:val="both"/>
      </w:pPr>
      <w:r w:rsidRPr="000B57E6">
        <w:rPr>
          <w:b/>
          <w:bCs/>
        </w:rPr>
        <w:t>Geçici Madde 39- (Ek: 11/10/2011 – KHK-666/4 md.)</w:t>
      </w:r>
    </w:p>
    <w:p w:rsidR="00883CD8" w:rsidRPr="000B57E6" w:rsidRDefault="00883CD8" w:rsidP="00162DB1">
      <w:pPr>
        <w:spacing w:before="0" w:beforeAutospacing="0" w:after="0" w:afterAutospacing="0" w:line="307" w:lineRule="auto"/>
        <w:ind w:firstLine="709"/>
        <w:jc w:val="both"/>
      </w:pPr>
      <w:r w:rsidRPr="000B57E6">
        <w:t>Adalet, Dışişleri ve İçişleri Bakanlıkları, Yükseköğretim Kurulu Başkanlığı ve Cumhurbaşkanınca belirlenen bakanlık bağlı kuruluşlarında uzman ve uzman yardımcılıkları ile bakanlıkların 36 ncı maddenin “Ortak Hükümler” bölümünün (A) fıkrasının (11) numaralı bendinde belirtilen merkez teşkilatına ait uzman ve uzman yardımcısı unvanlı kadrolarda kullanılmak üzere genel idare hizmetleri sınıfından üçüncü dereceli ikibin adet uzman, dokuzuncu dereceli üçbin adet uzman yardımcısı kadrosu ihdas edilmiştir. Bu kadroları derece ve unvan değişikliği yapmak suretiyle anılan bakanlıklar ve kurumlara tahsis etmeye, Cumhurbaşkanı yetkilidir. Bu fıkraya göre tahsis edilen kadrolar, 190 sayılı Kanun Hükmünde Kararnameye ekli Cetvellerin anılan bakanlıklar ile kurumlara ait ilgili bölümüne eklenmiş sayılır.</w:t>
      </w:r>
      <w:r w:rsidR="00A76AA8">
        <w:rPr>
          <w:rStyle w:val="DipnotBavurusu"/>
        </w:rPr>
        <w:footnoteReference w:id="291"/>
      </w:r>
    </w:p>
    <w:p w:rsidR="00883CD8" w:rsidRPr="000B57E6" w:rsidRDefault="00883CD8" w:rsidP="00162DB1">
      <w:pPr>
        <w:spacing w:before="0" w:beforeAutospacing="0" w:after="0" w:afterAutospacing="0" w:line="307" w:lineRule="auto"/>
        <w:ind w:firstLine="709"/>
        <w:jc w:val="both"/>
      </w:pPr>
      <w:r w:rsidRPr="000B57E6">
        <w:lastRenderedPageBreak/>
        <w:t>190 sayılı Kanun Hükmünde Kararnamenin eki Cetvellerde yer alan kurumların</w:t>
      </w:r>
      <w:r w:rsidRPr="000B57E6">
        <w:rPr>
          <w:b/>
          <w:bCs/>
        </w:rPr>
        <w:t xml:space="preserve"> </w:t>
      </w:r>
      <w:r w:rsidRPr="000B57E6">
        <w:t>152 nci maddenin “II- Tazminatlar” kısmının “(A) Özel Hizmet Tazminatı” bölümünün (ğ) bendinde yer alan uzman ve uzman yardımcısı kadrolarından teknik hizmetler sınıfında bulunanların hizmet sınıfı, genel idare hizmetleri olarak değiştirilmiştir. Bu kadrolarda bulunanlara, bu maddenin yürürlüğe girdiği tarihten önce uygulanmakta olan özel hizmet tazminatı oranının uygulanması sonucunda bulunacak tutar ile hizmet sınıfının değişmesi sonucu belirlenen özel hizmet tazminatı oranının uygulanması sonucunda bulunacak tutar arasındaki fark, farklılık giderilinceye kadar herhangi bir vergi ve kesintiye tabi olmaksızın tazminat olarak ödenir.</w:t>
      </w:r>
    </w:p>
    <w:p w:rsidR="00883CD8" w:rsidRPr="000B57E6" w:rsidRDefault="00883CD8" w:rsidP="00162DB1">
      <w:pPr>
        <w:spacing w:before="0" w:beforeAutospacing="0" w:after="0" w:afterAutospacing="0" w:line="307" w:lineRule="auto"/>
        <w:ind w:firstLine="709"/>
        <w:jc w:val="both"/>
      </w:pPr>
      <w:r w:rsidRPr="000B57E6">
        <w:t xml:space="preserve">Bu maddenin yürürlüğe girdiği tarihte 36 ncı maddenin “Ortak Hükümler” bölümünün (A) fıkrasının (11) numaralı bendinde belirtilen uzman yardımcıları, Türkiye Büyük Millet Meclisi Başkanlığı İdari Teşkilatı yasama uzman yardımcıları ve 5018 sayılı Kamu Malî Yönetimi ve Kontrol Kanununun eki (III) sayılı Cetvelde yer alan düzenleyici ve denetleyici kurumların uzman yardımcıları kadro veya pozisyonlarında bulunanların yeterlik sınavları ve ilgili uzmanlık kadrolarına atanmaları, bu maddenin yürürlüğe girdiği tarihten önce tabi oldukları mevzuat hükümlerine göre sonuçlandırılır. </w:t>
      </w:r>
      <w:r w:rsidRPr="000B57E6">
        <w:rPr>
          <w:b/>
          <w:bCs/>
        </w:rPr>
        <w:t xml:space="preserve">(Ek cümle: 12/7/2013 - 6495/8 md.) </w:t>
      </w:r>
      <w:r w:rsidRPr="000B57E6">
        <w:t>Ancak, söz konusu mevzuatta yabancı dil yeterliğine ilişkin şartların ek 41 inci maddede öngörülenlerden daha ağır olması hâlinde, yabancı dil yeterliğine ilişkin ek 41 inci madde hükümleri uygulanır.</w:t>
      </w:r>
      <w:r w:rsidR="00A76AA8">
        <w:rPr>
          <w:rStyle w:val="DipnotBavurusu"/>
        </w:rPr>
        <w:footnoteReference w:id="292"/>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40- (Ek: 21/2/2013 - 6428/19 md.)</w:t>
      </w:r>
    </w:p>
    <w:p w:rsidR="00883CD8" w:rsidRDefault="00883CD8" w:rsidP="00162DB1">
      <w:pPr>
        <w:spacing w:before="0" w:beforeAutospacing="0" w:after="0" w:afterAutospacing="0" w:line="307" w:lineRule="auto"/>
        <w:ind w:firstLine="709"/>
        <w:jc w:val="both"/>
      </w:pPr>
      <w:r w:rsidRPr="000B57E6">
        <w:t>Sağlık Hizmetleri ve Yardımcı Sağlık Hizmetleri Sınıfına dâhil personelden bu maddenin yürürlüğe girdiği tarihten önce haklarında 68 inci maddenin (B) bendi hükmü uygulanarak 1, 2, 3 ve 4</w:t>
      </w:r>
      <w:r w:rsidR="00A76AA8">
        <w:t xml:space="preserve"> </w:t>
      </w:r>
      <w:r w:rsidRPr="000B57E6">
        <w:t>üncü</w:t>
      </w:r>
      <w:r w:rsidR="00A76AA8">
        <w:t xml:space="preserve"> </w:t>
      </w:r>
      <w:r w:rsidRPr="000B57E6">
        <w:t>dereceli kadrolara atananlar, aynı kurumun aynı unvanlı kadrolarında bulundukları sürece ve kazanılmış hak aylık dereceleri atanmış oldukları kadro derecelerine yükselinceye kadar söz konusu dereceler için öngörülen haklardan yararlanmaya devam ederler.</w:t>
      </w:r>
    </w:p>
    <w:p w:rsidR="00A76AA8" w:rsidRPr="000B57E6" w:rsidRDefault="00A76AA8"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color w:val="000000"/>
          <w:lang w:val="en-US"/>
        </w:rPr>
        <w:t>Geçici Madde 41 – (Ek: 12/7/2013 - 6495/9 md.)</w:t>
      </w:r>
    </w:p>
    <w:p w:rsidR="00883CD8" w:rsidRPr="000B57E6" w:rsidRDefault="00883CD8" w:rsidP="00162DB1">
      <w:pPr>
        <w:spacing w:before="0" w:beforeAutospacing="0" w:after="0" w:afterAutospacing="0" w:line="307" w:lineRule="auto"/>
        <w:ind w:firstLine="709"/>
        <w:jc w:val="both"/>
      </w:pPr>
      <w:r w:rsidRPr="000B57E6">
        <w:rPr>
          <w:color w:val="000000"/>
          <w:lang w:val="en-US"/>
        </w:rPr>
        <w:t xml:space="preserve">Kamu kurum ve kuruluşlarının merkez ve taşra teşkilatı ile bunlara bağlı döner sermayeli kuruluşlarda, ayın veya haftanın bazı günleri ya da günün belirli saatleri gibi kısmi zamanlı çalışanlar ile yükseköğretim kurumlarının araştırma-geliştirme projelerinde proje süreleriyle sınırlı olarak çalışanlar hariç olmak üzere; </w:t>
      </w:r>
    </w:p>
    <w:p w:rsidR="00883CD8" w:rsidRPr="000B57E6" w:rsidRDefault="00883CD8" w:rsidP="00162DB1">
      <w:pPr>
        <w:spacing w:before="0" w:beforeAutospacing="0" w:after="0" w:afterAutospacing="0" w:line="307" w:lineRule="auto"/>
        <w:ind w:firstLine="709"/>
        <w:jc w:val="both"/>
      </w:pPr>
      <w:r w:rsidRPr="000B57E6">
        <w:rPr>
          <w:color w:val="000000"/>
          <w:lang w:val="en-US"/>
        </w:rPr>
        <w:t>a) 25/6/2013 tarihi itibarıyla;</w:t>
      </w:r>
    </w:p>
    <w:p w:rsidR="00883CD8" w:rsidRPr="000B57E6" w:rsidRDefault="00883CD8" w:rsidP="00162DB1">
      <w:pPr>
        <w:spacing w:before="0" w:beforeAutospacing="0" w:after="0" w:afterAutospacing="0" w:line="307" w:lineRule="auto"/>
        <w:ind w:firstLine="709"/>
        <w:jc w:val="both"/>
      </w:pPr>
      <w:r w:rsidRPr="000B57E6">
        <w:rPr>
          <w:color w:val="000000"/>
          <w:lang w:val="en-US"/>
        </w:rPr>
        <w:t>1) Bu Kanunun 4 üncü maddesinin (B) fıkrası,</w:t>
      </w:r>
    </w:p>
    <w:p w:rsidR="00883CD8" w:rsidRPr="000B57E6" w:rsidRDefault="00883CD8" w:rsidP="00162DB1">
      <w:pPr>
        <w:spacing w:before="0" w:beforeAutospacing="0" w:after="0" w:afterAutospacing="0" w:line="307" w:lineRule="auto"/>
        <w:ind w:firstLine="709"/>
        <w:jc w:val="both"/>
      </w:pPr>
      <w:r w:rsidRPr="000B57E6">
        <w:rPr>
          <w:color w:val="000000"/>
          <w:lang w:val="en-US"/>
        </w:rPr>
        <w:t>2) 11/8/1983 tarihli ve 2876 sayılı Atatürk Kültür, Dil ve Tarih Yüksek Kurumu Kanununun 97 nci maddesinin birinci fıkrasının (a) bendi,</w:t>
      </w:r>
    </w:p>
    <w:p w:rsidR="00883CD8" w:rsidRPr="000B57E6" w:rsidRDefault="00883CD8" w:rsidP="00162DB1">
      <w:pPr>
        <w:spacing w:before="0" w:beforeAutospacing="0" w:after="0" w:afterAutospacing="0" w:line="307" w:lineRule="auto"/>
        <w:ind w:firstLine="709"/>
        <w:jc w:val="both"/>
      </w:pPr>
      <w:r w:rsidRPr="000B57E6">
        <w:rPr>
          <w:color w:val="000000"/>
          <w:lang w:val="en-US"/>
        </w:rPr>
        <w:lastRenderedPageBreak/>
        <w:t>3) 9/11/1983 tarihli ve 2945 sayılı Milli Güvenlik Kurulu ve Milli Güvenlik Kurulu Genel Sekreterliği Kanununun 17 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4) 2/3/1984 tarihli ve 2985 sayılı Toplu Konut Kanununun ek 3 üncü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5) 10/10/1984 tarihli ve 3056 sayılı Başbakanlık Teşkilatı Hakkında Kanun Hükmünde Kararnamenin Değiştirilerek Kabulü Hakkında Kanunun 35 inci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6) 7/11/1985 tarihli ve 3238 sayılı Kanunun 8 inci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7) 21/5/1986 tarihli ve 3289 sayılı Spor Genel Müdürlüğünün Teşkilat ve Görevleri Hakkında Kanunun 30 uncu maddesi,</w:t>
      </w:r>
    </w:p>
    <w:p w:rsidR="00883CD8" w:rsidRPr="000B57E6" w:rsidRDefault="00883CD8" w:rsidP="00162DB1">
      <w:pPr>
        <w:spacing w:before="0" w:beforeAutospacing="0" w:after="0" w:afterAutospacing="0" w:line="307" w:lineRule="auto"/>
        <w:ind w:firstLine="709"/>
        <w:jc w:val="both"/>
      </w:pPr>
      <w:r w:rsidRPr="000B57E6">
        <w:rPr>
          <w:color w:val="000000"/>
        </w:rPr>
        <w:t>8) 09/12/1994 tarihli ve 4059 sayılı Hazine Müsteşarlığının Teşkilat ve Görevleri Hakkında Kanunun 7 nci maddesinin (e) fıkrası,</w:t>
      </w:r>
    </w:p>
    <w:p w:rsidR="00883CD8" w:rsidRPr="000B57E6" w:rsidRDefault="00883CD8" w:rsidP="00162DB1">
      <w:pPr>
        <w:spacing w:before="0" w:beforeAutospacing="0" w:after="0" w:afterAutospacing="0" w:line="307" w:lineRule="auto"/>
        <w:ind w:firstLine="709"/>
        <w:jc w:val="both"/>
      </w:pPr>
      <w:r w:rsidRPr="000B57E6">
        <w:rPr>
          <w:color w:val="000000"/>
        </w:rPr>
        <w:t xml:space="preserve">9) 10/7/2003 tarihli ve 4924 sayılı Eleman Temininde Güçlük Çekilen Yerlerde Sözleşmeli Sağlık Personeli Çalıştırılması ile Bazı Kanun ve Kanun Hükmünde Kararnamelerde Değişiklik Yapılması Hakkında Kanun, </w:t>
      </w:r>
    </w:p>
    <w:p w:rsidR="00883CD8" w:rsidRPr="000B57E6" w:rsidRDefault="00883CD8" w:rsidP="00162DB1">
      <w:pPr>
        <w:spacing w:before="0" w:beforeAutospacing="0" w:after="0" w:afterAutospacing="0" w:line="307" w:lineRule="auto"/>
        <w:ind w:firstLine="709"/>
        <w:jc w:val="both"/>
      </w:pPr>
      <w:r w:rsidRPr="000B57E6">
        <w:rPr>
          <w:color w:val="000000"/>
        </w:rPr>
        <w:t>10) 23/7/2003 tarihli ve 4954 sayılı Türkiye Adalet Akademisi Kanununun 24 üncü maddesi,</w:t>
      </w:r>
    </w:p>
    <w:p w:rsidR="00883CD8" w:rsidRPr="000B57E6" w:rsidRDefault="00883CD8" w:rsidP="00162DB1">
      <w:pPr>
        <w:spacing w:before="0" w:beforeAutospacing="0" w:after="0" w:afterAutospacing="0" w:line="307" w:lineRule="auto"/>
        <w:ind w:firstLine="709"/>
        <w:jc w:val="both"/>
      </w:pPr>
      <w:r w:rsidRPr="000B57E6">
        <w:rPr>
          <w:color w:val="000000"/>
        </w:rPr>
        <w:t>11) 6/11/2003 tarihli ve 5000 sayılı Türk Patent ve Marka Kurumu Kuruluş ve Görevleri Hakkında Kanunun 26 ncı maddesi,</w:t>
      </w:r>
      <w:r w:rsidR="00A76AA8">
        <w:rPr>
          <w:rStyle w:val="DipnotBavurusu"/>
          <w:color w:val="000000"/>
        </w:rPr>
        <w:footnoteReference w:id="293"/>
      </w:r>
    </w:p>
    <w:p w:rsidR="00883CD8" w:rsidRPr="000B57E6" w:rsidRDefault="00883CD8" w:rsidP="00162DB1">
      <w:pPr>
        <w:spacing w:before="0" w:beforeAutospacing="0" w:after="0" w:afterAutospacing="0" w:line="307" w:lineRule="auto"/>
        <w:ind w:firstLine="709"/>
        <w:jc w:val="both"/>
      </w:pPr>
      <w:r w:rsidRPr="000B57E6">
        <w:rPr>
          <w:color w:val="000000"/>
        </w:rPr>
        <w:t>12) 5/5/2005 tarihli ve 5345 sayılı Gelir İdaresi Başkanlığının Teşkilat ve Görevleri Hakkında Kanunun 29 uncu maddesinin sekizinci fıkrası,</w:t>
      </w:r>
    </w:p>
    <w:p w:rsidR="00883CD8" w:rsidRPr="000B57E6" w:rsidRDefault="00883CD8" w:rsidP="00162DB1">
      <w:pPr>
        <w:spacing w:before="0" w:beforeAutospacing="0" w:after="0" w:afterAutospacing="0" w:line="307" w:lineRule="auto"/>
        <w:ind w:firstLine="709"/>
        <w:jc w:val="both"/>
      </w:pPr>
      <w:r w:rsidRPr="000B57E6">
        <w:rPr>
          <w:color w:val="000000"/>
        </w:rPr>
        <w:t>13) 10/11/2005 tarihli ve 5431 sayılı Sivil Havacılık Genel Müdürlüğü Teşkilat ve Görevleri Hakkında Kanunun 25 inci maddesi,</w:t>
      </w:r>
    </w:p>
    <w:p w:rsidR="00883CD8" w:rsidRPr="000B57E6" w:rsidRDefault="00883CD8" w:rsidP="00162DB1">
      <w:pPr>
        <w:spacing w:before="0" w:beforeAutospacing="0" w:after="0" w:afterAutospacing="0" w:line="307" w:lineRule="auto"/>
        <w:ind w:firstLine="709"/>
        <w:jc w:val="both"/>
      </w:pPr>
      <w:r w:rsidRPr="000B57E6">
        <w:rPr>
          <w:color w:val="000000"/>
        </w:rPr>
        <w:t>14) 16/5/2006 tarihli ve 5502 sayılı Sosyal Güvenlik Kurumu Kanununun 28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15) 17/2/2010 tarihli ve 5952 sayılı Kamu Düzeni ve Güvenliği Müsteşarlığının Teşkilat ve Görevleri Hakkında Kanunun 10 uncu maddesinin birinci fıkrasının (c) bendi ile 13 üncü maddesi,</w:t>
      </w:r>
    </w:p>
    <w:p w:rsidR="00883CD8" w:rsidRPr="000B57E6" w:rsidRDefault="00883CD8" w:rsidP="00162DB1">
      <w:pPr>
        <w:spacing w:before="0" w:beforeAutospacing="0" w:after="0" w:afterAutospacing="0" w:line="307" w:lineRule="auto"/>
        <w:ind w:firstLine="709"/>
        <w:jc w:val="both"/>
      </w:pPr>
      <w:r w:rsidRPr="000B57E6">
        <w:rPr>
          <w:color w:val="000000"/>
        </w:rPr>
        <w:t>16) 24/4/2010 tarihli ve 5978 sayılı Yurtdışı Türkler ve Akraba Topluluklar Başkanlığı Teşkilat ve Görevleri Hakkında Kanunun 21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17) 28/12/2010 tarihli ve 6093 sayılı Türkiye Yazma Eserler Kurumu Başkanlığı Kuruluş ve Görevleri Hakkında Kanunun 7 nci maddesi,</w:t>
      </w:r>
    </w:p>
    <w:p w:rsidR="00883CD8" w:rsidRPr="000B57E6" w:rsidRDefault="00883CD8" w:rsidP="00162DB1">
      <w:pPr>
        <w:spacing w:before="0" w:beforeAutospacing="0" w:after="0" w:afterAutospacing="0" w:line="307" w:lineRule="auto"/>
        <w:ind w:firstLine="709"/>
        <w:jc w:val="both"/>
      </w:pPr>
      <w:r w:rsidRPr="000B57E6">
        <w:rPr>
          <w:color w:val="000000"/>
        </w:rPr>
        <w:t>18) 17/2/2011 tarihli ve 6114 sayılı Ölçme, Seçme ve Yerleştirme Merkezi Başkanlığının Teşkilat ve Görevleri Hakkında Kanunun 6 ncı maddesinin dokuzuncu fıkrası,</w:t>
      </w:r>
    </w:p>
    <w:p w:rsidR="00883CD8" w:rsidRPr="000B57E6" w:rsidRDefault="00883CD8" w:rsidP="00162DB1">
      <w:pPr>
        <w:spacing w:before="0" w:beforeAutospacing="0" w:after="0" w:afterAutospacing="0" w:line="307" w:lineRule="auto"/>
        <w:ind w:firstLine="709"/>
        <w:jc w:val="both"/>
      </w:pPr>
      <w:r w:rsidRPr="000B57E6">
        <w:rPr>
          <w:color w:val="000000"/>
        </w:rPr>
        <w:t>19) 16/5/2012 tarihli ve 6306 sayılı Afet Riski Altındaki Alanların Dönüştürülmesi Hakkında Kanunun 8 inci maddesinin dördüncü fıkrası,</w:t>
      </w:r>
    </w:p>
    <w:p w:rsidR="00883CD8" w:rsidRPr="000B57E6" w:rsidRDefault="00883CD8" w:rsidP="00162DB1">
      <w:pPr>
        <w:spacing w:before="0" w:beforeAutospacing="0" w:after="0" w:afterAutospacing="0" w:line="307" w:lineRule="auto"/>
        <w:ind w:firstLine="709"/>
        <w:jc w:val="both"/>
      </w:pPr>
      <w:r w:rsidRPr="000B57E6">
        <w:rPr>
          <w:color w:val="000000"/>
        </w:rPr>
        <w:t>20) 27/6/1989 tarihli ve 375 sayılı Kanun Hükmünde Kararnamenin ek 6 ncı maddesi,</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21) 27/10/1989 tarihli ve 388 sayılı Güneydoğu Anadolu Projesi Bölge Kalkınma İdaresi Teşkilatının Kuruluş ve Görevleri Hakkında Kanun Hükmünde Kararnamenin 6 ncı maddesi,</w:t>
      </w:r>
    </w:p>
    <w:p w:rsidR="00883CD8" w:rsidRPr="000B57E6" w:rsidRDefault="00883CD8" w:rsidP="00162DB1">
      <w:pPr>
        <w:spacing w:before="0" w:beforeAutospacing="0" w:after="0" w:afterAutospacing="0" w:line="307" w:lineRule="auto"/>
        <w:ind w:firstLine="709"/>
        <w:jc w:val="both"/>
      </w:pPr>
      <w:r w:rsidRPr="000B57E6">
        <w:rPr>
          <w:color w:val="000000"/>
        </w:rPr>
        <w:t>22) 3/6/2011 tarihli ve 642 sayılı Doğu Anadolu Projesi, Doğu Karadeniz Projesi ve Konya Ovası Projesi Bölge Kalkınma İdaresi Başkanlıklarının Teşkilat ve Görevleri Hakkında Kanun Hükmünde Kararnamenin 5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23) 29/6/2011 tarihli ve 644 sayılı Çevre ve Şehircilik Bakanlığının Teşkilat ve Görevleri Hakkında Kanun Hükmünde Kararnamenin 36/A maddesi,</w:t>
      </w:r>
    </w:p>
    <w:p w:rsidR="00883CD8" w:rsidRPr="000B57E6" w:rsidRDefault="00883CD8" w:rsidP="00162DB1">
      <w:pPr>
        <w:spacing w:before="0" w:beforeAutospacing="0" w:after="0" w:afterAutospacing="0" w:line="307" w:lineRule="auto"/>
        <w:ind w:firstLine="709"/>
        <w:jc w:val="both"/>
      </w:pPr>
      <w:r w:rsidRPr="000B57E6">
        <w:rPr>
          <w:color w:val="000000"/>
        </w:rPr>
        <w:t>24) 24/11/2011 tarihli ve 656 sayılı Türk İşbirliği ve Koordinasyon Ajansı Başkanlığının Teşkilat ve Görevleri Hakkında Kanun Hükmünde Kararnamenin 16 ncı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uyarınca vizelenmiş veya ihdas edilmiş sözleşmeli personel pozisyonlarında çalışmakta olan ve 48 inci maddede belirtilen genel şartları taşıyanlardan, bu maddenin yürürlüğe girdiği tarihten itibaren, birinci ve dokuzuncu alt bentler kapsamına girenler otuz gün, diğer alt bentler kapsamına girenler ise altmış gün içinde yazılı olarak başvurmaları hâlinde pozisyonlarının vizeli olduğu teşkilat ve birimde, 190 sayılı Genel Kadro ve Usulü Hakkında Kanun Hükmünde Kararnameye tabi kurumlar bakımından bu Kanun Hükmünde Kararnameye ekli cetvellerde yer alan bulunduğu pozisyon unvanıyla aynı unvanlı memur kadrolarına, diğer kurumlar bakımından bu kurumların kadro cetvellerinde yer alan aynı unvanlı memur kadrolarına; pozisyon unvanlarıyla aynı unvanlı memur kadrosu olmaması hâlinde ise ilgisine göre l90 sayılı Kanun Hükmünde Karamameye ekli cetveller veya kurumların kadro cetvellerinde yer alan kadro unvanlarıyla sınırlı olmak üzere Maliye Bakanlığı ve Devlet Personel Başkanlığınca müştereken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 İl özel idaresi, belediye ve bağlı kuruluşları ile mahalli idare birliklerinde 3/7/2005 tarihli ve 5393 sayılı Belediye</w:t>
      </w:r>
      <w:r w:rsidR="001821FA">
        <w:rPr>
          <w:color w:val="000000"/>
        </w:rPr>
        <w:t xml:space="preserve"> </w:t>
      </w:r>
      <w:r w:rsidRPr="000B57E6">
        <w:rPr>
          <w:color w:val="000000"/>
        </w:rPr>
        <w:t>Kanununun 49 uncu maddesinin üçüncü fıkrası çerçevesinde 25/6/2013 tarihi itibarıyla çalışmakta olan ve 48 inci maddede belirtilen genel şartları taşıyanlardan, bu maddenin yürürlüğe girdiği tarihten itibaren otuz gün içinde yazılı olarak başvuranlar, sözleşmeli personel olarak çalıştırılmalarına esas alınan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Türkiye Radyo ve Televizyon Kurumunda 11/11/1983 tarihli ve 2954 sayılı Kanunun 50 nci maddesinin birinci fıkrasının (ı) bendi ile geçici 12 nci maddesi çerçevesinde 25/6/2013 tarihi itibarıyla sözleşmeli personel pozisyonlarında çalışmakta olan ve Türkiye Radyo-Televizyon Kurumunda Memur Statüsünde İstihdam Edilen Personel Yönetmeliğinin 37 nci maddesinde belirtilen genel şartları taşıyanlardan, bu maddenin yürürlüğe girdiği tarihten itibaren otuz gün içinde yazılı olarak başvuranlar, bulunduğu pozisyon unvanıyla aynı unvanlı memur kadrolarına, bulunduğu pozisyon unvanıyla aynı unvanlı memur kadrosu olmaması hâlinde Kurumda halen var olan kadro unvanlarıyla sınırlı olmak kaydıyla Genel Müdürlükçe belirlenecek memur kadrolarına, </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doksan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Birinci fıkrada belirtilen mevzuat hükümlerine göre çalışmakta iken 25/6/2013 tarihinde askerlik, doğum veya ücretsiz izin nedenleriyle görevlerinde bulunmayanlardan ilgili mevzuatına göre yeniden hizmete alınma şartlarını kaybetmemiş olanlar hakkında da bu madde hükümleri uygulanır. Bunlar için birinci fıkrada belirtilen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25/6/2013 tarihinden önce 4 üncü maddenin (B) fıkrası ve 4924 sayılı Kanun uyarınca çalışmakta iken 24/11/2004 tarihli ve 5258 sayılı Aile Hekimliği Pilot Uygulaması Hakkında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 hükümlerine göre memur kadrolarına atananların, söz konusu mevzuat hükümlerine göre sözleşmeli personel olarak geçirdikleri hizmet süreleri, öğrenim durumlarına göre yükselebilecekleri dereceleri aşmamak kaydıyla kazanılmış hak aylık derece ve kademelerinin tespitinde değerlendirilir. Bunlar, atandıkları kadronun mali ve sosyal haklarına göreve başladığı tarihi takip eden ay başından itibaren hak kazanır ve önceki pozisyonlarında aldıkları mali ve sosyal haklar hakkında herhangi bir mahsuplaşma yapılmaz. Bu madde kapsamında memur kadrolarına atananların beş yıl süreyle başka kamu kurum ve kuruluşlarına nakli yapılamaz. </w:t>
      </w:r>
    </w:p>
    <w:p w:rsidR="00883CD8" w:rsidRPr="000B57E6" w:rsidRDefault="00883CD8" w:rsidP="00162DB1">
      <w:pPr>
        <w:spacing w:before="0" w:beforeAutospacing="0" w:after="0" w:afterAutospacing="0" w:line="307" w:lineRule="auto"/>
        <w:ind w:firstLine="709"/>
        <w:jc w:val="both"/>
      </w:pPr>
      <w:r w:rsidRPr="000B57E6">
        <w:rPr>
          <w:color w:val="000000"/>
        </w:rPr>
        <w:t xml:space="preserve">25/6/2013 tarihinden önce bu madde kapsamındaki vizeli sözleşmeli personel pozisyonlarına personel alımına yönelik olarak ilanı verilmiş ve bu maddenin yürürlüğe girdiği tarihte yerleştirme işlemleri bitmiş olan sözleşmeli personel hakkında da bu madde hükümleri uygulanır. Bunlar için birinci fıkrada belirtilen süreler, göreve başladıkları tarihten itibaren başlar. </w:t>
      </w:r>
    </w:p>
    <w:p w:rsidR="00883CD8" w:rsidRPr="000B57E6" w:rsidRDefault="00883CD8" w:rsidP="00162DB1">
      <w:pPr>
        <w:spacing w:before="0" w:beforeAutospacing="0" w:after="0" w:afterAutospacing="0" w:line="307" w:lineRule="auto"/>
        <w:ind w:firstLine="709"/>
        <w:jc w:val="both"/>
      </w:pPr>
      <w:r w:rsidRPr="000B57E6">
        <w:rPr>
          <w:color w:val="000000"/>
        </w:rPr>
        <w:t>Bu madde kapsamında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maddenin birinci fıkrasının (a) bendi kapsamında sözleşmeli personelin atanacağı memur kadroları, 190 sayılı Kanun Hükmünde Kararnameye ekli cetvellerde yer alan sınıf, unvan ve derecelerine uygun olmak şartıyla, başka bir işleme gerek kalmaksızın atama işleminin yapıldığı tarih itibarıyla ihdas edilerek kurumların 190 sayılı Kanun Hükmünde Kararnameye ekli cetvellerinin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Maliye Bakanlığı ve Devlet Personel Başkanlığına bildirilir. Birinci fıkranın (c) bendi kapsamında memur kadrolarına atananların pozisyonları da başka bir işleme gerek kalmaksızın iptal edilmiş sayılır, ancak 2954 sayılı Kanunun 50 nci maddesinin birinci fıkrasının (ı) bendi kapsamında istihdam edileceklerin pozisyon sayısının 300’ün altına düşmesi hâlinde, anılan bent </w:t>
      </w:r>
      <w:r w:rsidRPr="000B57E6">
        <w:rPr>
          <w:color w:val="000000"/>
        </w:rPr>
        <w:lastRenderedPageBreak/>
        <w:t>kapsamında istihdam edilecekler için kullanılabilecek toplam pozisyon sayısı 300 olarak uygulanır.</w:t>
      </w:r>
    </w:p>
    <w:p w:rsidR="00883CD8" w:rsidRPr="000B57E6" w:rsidRDefault="00883CD8" w:rsidP="00162DB1">
      <w:pPr>
        <w:spacing w:before="0" w:beforeAutospacing="0" w:after="0" w:afterAutospacing="0" w:line="307" w:lineRule="auto"/>
        <w:ind w:firstLine="709"/>
        <w:jc w:val="both"/>
      </w:pPr>
      <w:r w:rsidRPr="000B57E6">
        <w:rPr>
          <w:color w:val="000000"/>
        </w:rPr>
        <w:t>Geçici</w:t>
      </w:r>
      <w:r w:rsidR="001821FA">
        <w:rPr>
          <w:color w:val="000000"/>
        </w:rPr>
        <w:t xml:space="preserve"> </w:t>
      </w:r>
      <w:r w:rsidRPr="000B57E6">
        <w:rPr>
          <w:color w:val="000000"/>
        </w:rPr>
        <w:t>37</w:t>
      </w:r>
      <w:r w:rsidR="001821FA">
        <w:rPr>
          <w:color w:val="000000"/>
        </w:rPr>
        <w:t xml:space="preserve"> </w:t>
      </w:r>
      <w:r w:rsidRPr="000B57E6">
        <w:rPr>
          <w:color w:val="000000"/>
        </w:rPr>
        <w:t>nci madde kapsamında memur kadrolarına atanamayan sözleşmeli personelden, bu maddenin yürürlüğe girdiği tarihten önce idari yargı mercilerine başvuran ve açtıkları idari davalarda verilen yargı kararları sonucu memur kadrolarına atanmış olup davaları henüz bitmemiş olanlardan bu maddenin yürürlüğe girdiği tarihten itibaren otuz gün içinde kurumlarına başvuranlar, halen bulundukları memur kadrolarına bu madde kapsamında atanmış ve açmış oldukları idari davalardan vazgeçmiş sayılırlar. Söz konusu davalar için ayrıca vekalet ücretine hükmedilmez.</w:t>
      </w:r>
    </w:p>
    <w:p w:rsidR="00883CD8" w:rsidRDefault="00883CD8" w:rsidP="00162DB1">
      <w:pPr>
        <w:spacing w:before="0" w:beforeAutospacing="0" w:after="0" w:afterAutospacing="0" w:line="307" w:lineRule="auto"/>
        <w:ind w:firstLine="709"/>
        <w:jc w:val="both"/>
        <w:rPr>
          <w:color w:val="000000"/>
        </w:rPr>
      </w:pPr>
      <w:r w:rsidRPr="000B57E6">
        <w:rPr>
          <w:color w:val="000000"/>
        </w:rPr>
        <w:t>Bu maddenin uygulamasında ortaya çıkabilecek tereddütleri gidermeye birinci fıkranın (a) bendi kapsamına girenler yönünden Maliye Bakanlığı ve Devlet Personel Başkanlığı, birinci fıkranın (b) bendi kapsamına girenler yönünden ise İçişleri Bakanlığı ve Maliye Bakanlığı yetkilidir.</w:t>
      </w:r>
    </w:p>
    <w:p w:rsidR="001821FA" w:rsidRPr="000B57E6" w:rsidRDefault="001821FA"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42</w:t>
      </w:r>
      <w:r w:rsidRPr="000B57E6">
        <w:rPr>
          <w:color w:val="000000"/>
        </w:rPr>
        <w:t xml:space="preserve">- </w:t>
      </w:r>
      <w:r w:rsidRPr="000B57E6">
        <w:rPr>
          <w:b/>
          <w:bCs/>
          <w:color w:val="000000"/>
        </w:rPr>
        <w:t xml:space="preserve">(Ek: 29/1/2016 - 6663/11 md.) </w:t>
      </w:r>
    </w:p>
    <w:p w:rsidR="00883CD8" w:rsidRPr="000B57E6" w:rsidRDefault="00883CD8" w:rsidP="00162DB1">
      <w:pPr>
        <w:spacing w:before="0" w:beforeAutospacing="0" w:after="0" w:afterAutospacing="0" w:line="307" w:lineRule="auto"/>
        <w:ind w:firstLine="709"/>
        <w:jc w:val="both"/>
      </w:pPr>
      <w:r w:rsidRPr="000B57E6">
        <w:rPr>
          <w:color w:val="000000"/>
        </w:rPr>
        <w:t>36 ncı maddenin “Ortak Hükümler” bölümünün (C) fıkrasının (8) numaralı bendi hükmü, bu maddenin yürürlüğe girdiği tarihten sonra 108 inci maddenin (B) fıkrası kapsamında aylıksız izne ayrılanlar hakkında uygulanır. Anılan tarihte bu şekilde aylıksız izin kullananlar ise kalan izin süreleri bakımından söz konusu bent hükmünden yararlandırılır.</w:t>
      </w:r>
    </w:p>
    <w:p w:rsidR="001821FA" w:rsidRDefault="001821FA" w:rsidP="00162DB1">
      <w:pPr>
        <w:autoSpaceDE w:val="0"/>
        <w:autoSpaceDN w:val="0"/>
        <w:spacing w:before="0" w:beforeAutospacing="0" w:after="0" w:afterAutospacing="0" w:line="307" w:lineRule="auto"/>
        <w:ind w:firstLine="709"/>
        <w:jc w:val="both"/>
        <w:rPr>
          <w:b/>
          <w:bCs/>
          <w:color w:val="000000"/>
        </w:rPr>
      </w:pPr>
    </w:p>
    <w:p w:rsidR="00883CD8" w:rsidRPr="000B57E6" w:rsidRDefault="00883CD8" w:rsidP="00162DB1">
      <w:pPr>
        <w:autoSpaceDE w:val="0"/>
        <w:autoSpaceDN w:val="0"/>
        <w:spacing w:before="0" w:beforeAutospacing="0" w:after="0" w:afterAutospacing="0" w:line="307" w:lineRule="auto"/>
        <w:ind w:firstLine="709"/>
        <w:jc w:val="both"/>
      </w:pPr>
      <w:r w:rsidRPr="000B57E6">
        <w:rPr>
          <w:b/>
          <w:bCs/>
          <w:color w:val="000000"/>
        </w:rPr>
        <w:t>Geçici Madde 43-</w:t>
      </w:r>
      <w:r w:rsidRPr="000B57E6">
        <w:rPr>
          <w:color w:val="000000"/>
        </w:rPr>
        <w:t xml:space="preserve"> </w:t>
      </w:r>
      <w:r w:rsidRPr="000B57E6">
        <w:rPr>
          <w:b/>
          <w:bCs/>
          <w:color w:val="000000"/>
          <w:spacing w:val="-6"/>
        </w:rPr>
        <w:t>(Ek: 20/11/2017-KHK-696/18 md.;</w:t>
      </w:r>
      <w:r w:rsidRPr="000B57E6">
        <w:rPr>
          <w:b/>
          <w:bCs/>
          <w:spacing w:val="-6"/>
        </w:rPr>
        <w:t xml:space="preserve"> </w:t>
      </w:r>
      <w:r w:rsidRPr="000B57E6">
        <w:rPr>
          <w:b/>
          <w:bCs/>
          <w:color w:val="000000"/>
          <w:spacing w:val="-6"/>
        </w:rPr>
        <w:t>Aynen kabul: 1/2/2018-7079/18 md.)</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 xml:space="preserve">Kamu kurum ve kuruluşlarında 4/12/2017 tarihi </w:t>
      </w:r>
      <w:r w:rsidRPr="000B57E6">
        <w:t>itibarıyla, adam/ay esasına göre kısmi süreli çalıştırılmakta olanlar ile saat ücreti karşılığı çalışmakta olanlar hariç olmak üzere bu Kanunun 4 üncü madd</w:t>
      </w:r>
      <w:r w:rsidRPr="000B57E6">
        <w:rPr>
          <w:color w:val="000000"/>
        </w:rPr>
        <w:t xml:space="preserve">esinin mülga (C) fıkrası kapsamında tahsis edilmiş geçici personel pozisyonlarında çalışmakta olanlar, pozisyonlarının tahsis edildiği teşkilat ve </w:t>
      </w:r>
      <w:r w:rsidRPr="000B57E6">
        <w:t xml:space="preserve">birimde, halen yürütmekte oldukları hizmetleri aynı şekilde yerine getirmeye devam etmek üzere, bu </w:t>
      </w:r>
      <w:r w:rsidRPr="000B57E6">
        <w:rPr>
          <w:color w:val="000000"/>
        </w:rPr>
        <w:t xml:space="preserve">Kanunun 4 üncü maddesinin (B) fıkrası kapsamında </w:t>
      </w:r>
      <w:r w:rsidRPr="000B57E6">
        <w:t xml:space="preserve">ihdas edilecek </w:t>
      </w:r>
      <w:r w:rsidRPr="000B57E6">
        <w:rPr>
          <w:color w:val="000000"/>
        </w:rPr>
        <w:t>sözleşmeli personel pozisyonlarına bu maddenin yürürlüğe girdiği tarihten itibaren doksan gün içinde kurumlarınca geçirilirler.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Bu madde kapsamında sözleşmeli personel pozisyonlarına geçirilenlere iş sonu tazminatı ödenmez. Bu personelin önceden iş sonu tazminatı ödenmiş süreleri hariç, iş sonu tazminatına esas olan toplam hizmet süreleri, yeni pozisyonlarında iş sonu tazminatına esas toplam hizmet süresi ile ücret ve izin sürelerinin hesabında dikkate alınır.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Doğum ve askerlik sebebiyle hizmet sözleşmesi feshedilen sözleşmeli personelin pozisyonları hariç olmak üzere, bu kapsamda ihdas edilen pozisyonlar, herhangi bir şekilde boşalmaları halinde hiçbir işleme gerek kalmaksızın iptal edilmiş sayılır.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spacing w:val="-2"/>
        </w:rPr>
        <w:t xml:space="preserve">Birinci fıkrada belirtilen ve geçiş hakkı verilen pozisyonlarda çalışmakta iken 4/12/2017 tarihinde askerlik ve doğum nedeniyle görevlerinde bulunmayanlardan ilgili mevzuatına göre yeniden hizmete alınma şartlarını kaybetmemiş olanlar hakkında da bu madde hükümleri </w:t>
      </w:r>
      <w:r w:rsidRPr="000B57E6">
        <w:rPr>
          <w:color w:val="000000"/>
          <w:spacing w:val="-2"/>
        </w:rPr>
        <w:lastRenderedPageBreak/>
        <w:t>uygulanır. Bunlar için birinci fıkrada belirtilen süreler yeniden hizmete alındıkları tarihten itibaren başlar.</w:t>
      </w:r>
    </w:p>
    <w:p w:rsidR="00883CD8" w:rsidRPr="000B57E6" w:rsidRDefault="00883CD8" w:rsidP="00162DB1">
      <w:pPr>
        <w:autoSpaceDE w:val="0"/>
        <w:autoSpaceDN w:val="0"/>
        <w:spacing w:before="0" w:beforeAutospacing="0" w:after="0" w:afterAutospacing="0" w:line="307" w:lineRule="auto"/>
        <w:ind w:firstLine="709"/>
        <w:jc w:val="both"/>
      </w:pPr>
      <w:r w:rsidRPr="000B57E6">
        <w:t>Bu maddenin yürürlüğe girdiği tarihten önce geçici personel pozisyonlarına atanmak üzere Devlet Personel Başkanlığına bildirilen ve atama süreci devam edenler ile atamaları yapılanlar hakkında da bu madde hükümleri uygulanır. Bunlar için birinci fıkrada belirtilen süreler, geçici personel olarak göreve başladıkları tarihten itibaren başlar.</w:t>
      </w:r>
    </w:p>
    <w:p w:rsidR="00883CD8" w:rsidRPr="000B57E6" w:rsidRDefault="00883CD8" w:rsidP="00162DB1">
      <w:pPr>
        <w:autoSpaceDE w:val="0"/>
        <w:autoSpaceDN w:val="0"/>
        <w:spacing w:before="0" w:beforeAutospacing="0" w:after="0" w:afterAutospacing="0" w:line="307" w:lineRule="auto"/>
        <w:ind w:firstLine="709"/>
        <w:jc w:val="both"/>
      </w:pPr>
      <w:r w:rsidRPr="000B57E6">
        <w:t>4 üncü maddenin mülga (C) fıkrasının ikinci paragrafı kapsamında yer alanlardan sözleşmeli personel pozisyonlarına atananların istihdam süreleri hiçbir şekilde sosyal güvenlik kurumlarından yaşlılık veya malullük aylığı almaya hak kazandıkları tarihi geçemez.</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Bu maddenin uygulanmasında ortaya çıkabilecek tereddütleri gidermeye Devlet Personel Başkanlığı yetkilidir.</w:t>
      </w:r>
    </w:p>
    <w:p w:rsidR="001821FA" w:rsidRDefault="001821FA" w:rsidP="00162DB1">
      <w:pPr>
        <w:autoSpaceDE w:val="0"/>
        <w:autoSpaceDN w:val="0"/>
        <w:spacing w:before="0" w:beforeAutospacing="0" w:after="0" w:afterAutospacing="0" w:line="307" w:lineRule="auto"/>
        <w:ind w:firstLine="709"/>
        <w:jc w:val="both"/>
        <w:rPr>
          <w:b/>
          <w:bCs/>
        </w:rPr>
      </w:pPr>
    </w:p>
    <w:p w:rsidR="00883CD8" w:rsidRPr="000B57E6" w:rsidRDefault="00883CD8" w:rsidP="00162DB1">
      <w:pPr>
        <w:autoSpaceDE w:val="0"/>
        <w:autoSpaceDN w:val="0"/>
        <w:spacing w:before="0" w:beforeAutospacing="0" w:after="0" w:afterAutospacing="0" w:line="307" w:lineRule="auto"/>
        <w:ind w:firstLine="709"/>
        <w:jc w:val="both"/>
      </w:pPr>
      <w:r w:rsidRPr="000B57E6">
        <w:rPr>
          <w:b/>
          <w:bCs/>
        </w:rPr>
        <w:t>Geçici Madde 44-</w:t>
      </w:r>
      <w:r w:rsidRPr="000B57E6">
        <w:t xml:space="preserve"> </w:t>
      </w:r>
      <w:r w:rsidRPr="000B57E6">
        <w:rPr>
          <w:b/>
          <w:bCs/>
          <w:color w:val="000000"/>
          <w:spacing w:val="-6"/>
        </w:rPr>
        <w:t>(Ek: 20/11/2017-KHK-696/18 md.; Aynen kabul: 1/2/2018-7079/18 md.)</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önceki mevzuata göre 4 üncü maddenin mülga (C) fıkrası kapsamında istihdam hakkı bulunan personel, anılan maddenin (B) fıkrası ile tanınan istihdam hakkından yararlanabilir.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 xml:space="preserve">Geçici Madde 45- (Ek: 2/7/2018 - KHK-703/176 md.) </w:t>
      </w:r>
    </w:p>
    <w:p w:rsidR="00B80CDD" w:rsidRDefault="00B80CDD" w:rsidP="00162DB1">
      <w:pPr>
        <w:spacing w:before="0" w:beforeAutospacing="0" w:after="0" w:afterAutospacing="0" w:line="307" w:lineRule="auto"/>
        <w:ind w:firstLine="709"/>
        <w:jc w:val="both"/>
      </w:pPr>
      <w:r w:rsidRPr="009A641D">
        <w:rPr>
          <w:b/>
          <w:bCs/>
        </w:rPr>
        <w:t>(İptal</w:t>
      </w:r>
      <w:r>
        <w:rPr>
          <w:b/>
          <w:bCs/>
        </w:rPr>
        <w:t xml:space="preserve"> birinci fıkra</w:t>
      </w:r>
      <w:r w:rsidRPr="009A641D">
        <w:rPr>
          <w:b/>
          <w:bCs/>
        </w:rPr>
        <w:t>: Anayasa Mahkemesinin 7/12/2023 Tarihli ve E: 2018/117, K: 2023/212 Sayılı Kararı ile.)</w:t>
      </w:r>
      <w:r>
        <w:t xml:space="preserve"> </w:t>
      </w:r>
    </w:p>
    <w:p w:rsidR="00883CD8" w:rsidRPr="000B57E6" w:rsidRDefault="00883CD8" w:rsidP="00162DB1">
      <w:pPr>
        <w:spacing w:before="0" w:beforeAutospacing="0" w:after="0" w:afterAutospacing="0" w:line="307" w:lineRule="auto"/>
        <w:ind w:firstLine="709"/>
        <w:jc w:val="both"/>
      </w:pPr>
      <w:r w:rsidRPr="000B57E6">
        <w:t>Bu maddenin yürürlüğe girdiği tarihte taşra teşkilatlarında uzman yardımcısı olarak istihdam olunanların uzmanlık kadrolarına atanmaları, bu maddenin yürürlüğe girdiği tarihten önce tabi oldukları mevzuat hükümlerine göre sonuçlandırılır.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46- (Ek:17/1/2019-7161/8 md.)</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Millî Güvenlik Kurulu Genel Sekreterliğinde görev yapan, mesleğe özel yarışma sınavına tabi tutulmak suretiyle alınan ve yeterlik sınavında başarı göstererek uzmanlığa atananlar 36 ncı maddenin “Ortak Hükümler” bölümünün (A) fıkrasının (11) numaralı bendi hükmünden aynı usul ve esaslar çerçevesinde yararlanırlar.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47</w:t>
      </w:r>
      <w:r w:rsidRPr="000B57E6">
        <w:t xml:space="preserve">- </w:t>
      </w:r>
      <w:r w:rsidRPr="000B57E6">
        <w:rPr>
          <w:b/>
          <w:bCs/>
        </w:rPr>
        <w:t xml:space="preserve"> (Ek:1/7/2022-7417/5 md.) </w:t>
      </w:r>
    </w:p>
    <w:p w:rsidR="00883CD8" w:rsidRPr="000B57E6" w:rsidRDefault="00883CD8" w:rsidP="00162DB1">
      <w:pPr>
        <w:spacing w:before="0" w:beforeAutospacing="0" w:after="0" w:afterAutospacing="0" w:line="307" w:lineRule="auto"/>
        <w:ind w:firstLine="709"/>
        <w:jc w:val="both"/>
      </w:pPr>
      <w:r w:rsidRPr="000B57E6">
        <w:t xml:space="preserve">Bu Kanuna ekli (I) sayılı Ek Gösterge Cetvelinin “I- Genel İdare Hizmetleri Sınıfı” bölümünün (g) ve (h) bentlerinde sayılan unvanlı kadrolara </w:t>
      </w:r>
      <w:r w:rsidR="00990FB1" w:rsidRPr="00990FB1">
        <w:t>(…)</w:t>
      </w:r>
      <w:r w:rsidR="003A6C3C" w:rsidRPr="00990FB1">
        <w:rPr>
          <w:rStyle w:val="DipnotBavurusu"/>
        </w:rPr>
        <w:footnoteReference w:id="294"/>
      </w:r>
      <w:r w:rsidR="00990FB1">
        <w:rPr>
          <w:b/>
        </w:rPr>
        <w:t xml:space="preserve"> </w:t>
      </w:r>
      <w:r w:rsidRPr="000B57E6">
        <w:t xml:space="preserve">ilgili mevzuat hükümleri uyarınca atanmış olanlar ile 30/5/2019 tarihli ve 7176 sayılı Kanunun geçici 1 inci maddesi </w:t>
      </w:r>
      <w:r w:rsidRPr="000B57E6">
        <w:lastRenderedPageBreak/>
        <w:t>uyarınca ataması yapılacak olanlardan en az üç yıl süreli yükseköğretim veren fakülte ve yüksekokulları bitirmiş olanlar hakkında, anılan bentlerde yer alan diğer şartlar aranmaksızın söz konusu bentlerde öngörülen ek göstergeler uygulanır.</w:t>
      </w:r>
    </w:p>
    <w:p w:rsidR="00883CD8" w:rsidRPr="000B57E6" w:rsidRDefault="00883CD8" w:rsidP="00162DB1">
      <w:pPr>
        <w:spacing w:before="0" w:beforeAutospacing="0" w:after="0" w:afterAutospacing="0" w:line="307" w:lineRule="auto"/>
        <w:ind w:firstLine="709"/>
        <w:jc w:val="both"/>
      </w:pPr>
      <w:r w:rsidRPr="000B57E6">
        <w:t>Anılan (g) ve (h) bentlerinde sayılan kadro unvanlarında bulunmuş olanlardan emekli, adi malullük veya vazife malullüğü aylığı bağlananlar ile bunların dul ve yetimleri hakkında da bu madde hükmü uygulanır.</w:t>
      </w:r>
    </w:p>
    <w:p w:rsidR="00883CD8" w:rsidRPr="000B57E6" w:rsidRDefault="00883CD8" w:rsidP="00162DB1">
      <w:pPr>
        <w:spacing w:before="0" w:beforeAutospacing="0" w:after="0" w:afterAutospacing="0" w:line="307" w:lineRule="auto"/>
        <w:ind w:firstLine="709"/>
        <w:jc w:val="both"/>
      </w:pPr>
      <w:r w:rsidRPr="000B57E6">
        <w:t xml:space="preserve">Bu madde uyarınca geçmişe dönük herhangi bir ödeme yapılmaz. </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48-</w:t>
      </w:r>
      <w:r w:rsidRPr="000B57E6">
        <w:rPr>
          <w:color w:val="000000"/>
        </w:rPr>
        <w:t xml:space="preserve"> </w:t>
      </w:r>
      <w:r w:rsidRPr="000B57E6">
        <w:rPr>
          <w:b/>
          <w:bCs/>
          <w:color w:val="000000"/>
        </w:rPr>
        <w:t>(Ek:19/1/2023-7433/3 md.)</w:t>
      </w:r>
      <w:r w:rsidRPr="000B57E6">
        <w:rPr>
          <w:color w:val="000000"/>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Kamu kurum ve kuruluşlarının merkez ve taşra teşkilatı ile bunlara bağlı döner sermayeli kuruluşlarda; bir yıldan az süreli, ayın veya haftanın bazı günleri ya da günün belirli saatleri gibi kısmi zamanlı çalışanlar ile yükseköğretim kurumlarının araştırma-geliştirme projelerinde proje süreleriyle sınırlı olarak çalışanlar hariç olmak üzere;</w:t>
      </w:r>
    </w:p>
    <w:p w:rsidR="00883CD8" w:rsidRPr="000B57E6" w:rsidRDefault="00883CD8" w:rsidP="00162DB1">
      <w:pPr>
        <w:spacing w:before="0" w:beforeAutospacing="0" w:after="0" w:afterAutospacing="0" w:line="307" w:lineRule="auto"/>
        <w:ind w:firstLine="709"/>
        <w:jc w:val="both"/>
      </w:pPr>
      <w:r w:rsidRPr="000B57E6">
        <w:rPr>
          <w:color w:val="000000"/>
        </w:rPr>
        <w:t>a) 28/11/2022 tarihi itibarıyla;</w:t>
      </w:r>
    </w:p>
    <w:p w:rsidR="00883CD8" w:rsidRPr="000B57E6" w:rsidRDefault="00883CD8" w:rsidP="00162DB1">
      <w:pPr>
        <w:spacing w:before="0" w:beforeAutospacing="0" w:after="0" w:afterAutospacing="0" w:line="307" w:lineRule="auto"/>
        <w:ind w:firstLine="709"/>
        <w:jc w:val="both"/>
      </w:pPr>
      <w:r w:rsidRPr="000B57E6">
        <w:rPr>
          <w:color w:val="000000"/>
        </w:rPr>
        <w:t>1) Bu Kanunun 4 üncü maddesinin (B) fıkrası,</w:t>
      </w:r>
    </w:p>
    <w:p w:rsidR="00883CD8" w:rsidRPr="000B57E6" w:rsidRDefault="00883CD8" w:rsidP="00162DB1">
      <w:pPr>
        <w:spacing w:before="0" w:beforeAutospacing="0" w:after="0" w:afterAutospacing="0" w:line="307" w:lineRule="auto"/>
        <w:ind w:firstLine="709"/>
        <w:jc w:val="both"/>
      </w:pPr>
      <w:r w:rsidRPr="000B57E6">
        <w:rPr>
          <w:color w:val="000000"/>
        </w:rPr>
        <w:t>2) 22/6/1965 tarihli ve 633 sayılı Diyanet İşleri Başkanlığı Kuruluş ve Görevleri Hakkında Kanunun 10/A maddesi,</w:t>
      </w:r>
    </w:p>
    <w:p w:rsidR="00883CD8" w:rsidRPr="000B57E6" w:rsidRDefault="00883CD8" w:rsidP="00162DB1">
      <w:pPr>
        <w:spacing w:before="0" w:beforeAutospacing="0" w:after="0" w:afterAutospacing="0" w:line="307" w:lineRule="auto"/>
        <w:ind w:firstLine="709"/>
        <w:jc w:val="both"/>
      </w:pPr>
      <w:r w:rsidRPr="000B57E6">
        <w:rPr>
          <w:color w:val="000000"/>
        </w:rPr>
        <w:t>3) 2876 sayılı Kanunun 97 nci maddesinin birinci fıkrasının (a) bendi,</w:t>
      </w:r>
    </w:p>
    <w:p w:rsidR="00883CD8" w:rsidRPr="000B57E6" w:rsidRDefault="00883CD8" w:rsidP="00162DB1">
      <w:pPr>
        <w:spacing w:before="0" w:beforeAutospacing="0" w:after="0" w:afterAutospacing="0" w:line="307" w:lineRule="auto"/>
        <w:ind w:firstLine="709"/>
        <w:jc w:val="both"/>
      </w:pPr>
      <w:r w:rsidRPr="000B57E6">
        <w:rPr>
          <w:color w:val="000000"/>
        </w:rPr>
        <w:t>4) 2985 sayılı Kanunun ek 3 üncü maddesi,</w:t>
      </w:r>
    </w:p>
    <w:p w:rsidR="00883CD8" w:rsidRPr="000B57E6" w:rsidRDefault="00883CD8" w:rsidP="00162DB1">
      <w:pPr>
        <w:spacing w:before="0" w:beforeAutospacing="0" w:after="0" w:afterAutospacing="0" w:line="307" w:lineRule="auto"/>
        <w:ind w:firstLine="709"/>
        <w:jc w:val="both"/>
      </w:pPr>
      <w:r w:rsidRPr="000B57E6">
        <w:rPr>
          <w:color w:val="000000"/>
        </w:rPr>
        <w:t>5) Mülga 3056 sayılı Kanunun 35 inci maddesi,</w:t>
      </w:r>
    </w:p>
    <w:p w:rsidR="00883CD8" w:rsidRPr="000B57E6" w:rsidRDefault="00883CD8" w:rsidP="00162DB1">
      <w:pPr>
        <w:spacing w:before="0" w:beforeAutospacing="0" w:after="0" w:afterAutospacing="0" w:line="307" w:lineRule="auto"/>
        <w:ind w:firstLine="709"/>
        <w:jc w:val="both"/>
      </w:pPr>
      <w:r w:rsidRPr="000B57E6">
        <w:rPr>
          <w:color w:val="000000"/>
        </w:rPr>
        <w:t>6) 3238 sayılı Kanunun ek 2 nci maddesinin birinci fıkrası,</w:t>
      </w:r>
    </w:p>
    <w:p w:rsidR="00883CD8" w:rsidRPr="000B57E6" w:rsidRDefault="00883CD8" w:rsidP="00162DB1">
      <w:pPr>
        <w:spacing w:before="0" w:beforeAutospacing="0" w:after="0" w:afterAutospacing="0" w:line="307" w:lineRule="auto"/>
        <w:ind w:firstLine="709"/>
        <w:jc w:val="both"/>
      </w:pPr>
      <w:r w:rsidRPr="000B57E6">
        <w:rPr>
          <w:color w:val="000000"/>
        </w:rPr>
        <w:t>7) 3289 sayılı Kanunun 30 uncu maddesinin mülga birinci fıkrası,</w:t>
      </w:r>
    </w:p>
    <w:p w:rsidR="00883CD8" w:rsidRPr="000B57E6" w:rsidRDefault="00883CD8" w:rsidP="00162DB1">
      <w:pPr>
        <w:spacing w:before="0" w:beforeAutospacing="0" w:after="0" w:afterAutospacing="0" w:line="307" w:lineRule="auto"/>
        <w:ind w:firstLine="709"/>
        <w:jc w:val="both"/>
      </w:pPr>
      <w:r w:rsidRPr="000B57E6">
        <w:rPr>
          <w:color w:val="000000"/>
        </w:rPr>
        <w:t>8) 4924 sayılı Kanun,</w:t>
      </w:r>
    </w:p>
    <w:p w:rsidR="00883CD8" w:rsidRPr="000B57E6" w:rsidRDefault="00883CD8" w:rsidP="00162DB1">
      <w:pPr>
        <w:spacing w:before="0" w:beforeAutospacing="0" w:after="0" w:afterAutospacing="0" w:line="307" w:lineRule="auto"/>
        <w:ind w:firstLine="709"/>
        <w:jc w:val="both"/>
      </w:pPr>
      <w:r w:rsidRPr="000B57E6">
        <w:rPr>
          <w:color w:val="000000"/>
        </w:rPr>
        <w:t>9) 5000 sayılı Kanunun mülga 26 ncı maddesi,</w:t>
      </w:r>
    </w:p>
    <w:p w:rsidR="00883CD8" w:rsidRPr="000B57E6" w:rsidRDefault="00883CD8" w:rsidP="00162DB1">
      <w:pPr>
        <w:spacing w:before="0" w:beforeAutospacing="0" w:after="0" w:afterAutospacing="0" w:line="307" w:lineRule="auto"/>
        <w:ind w:firstLine="709"/>
        <w:jc w:val="both"/>
      </w:pPr>
      <w:r w:rsidRPr="000B57E6">
        <w:rPr>
          <w:color w:val="000000"/>
        </w:rPr>
        <w:t>10) 5345 sayılı Kanunun 29 uncu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11) 5431 sayılı Kanunun 25 inci maddesinin mülga birinci fıkrası,</w:t>
      </w:r>
    </w:p>
    <w:p w:rsidR="00883CD8" w:rsidRPr="000B57E6" w:rsidRDefault="00883CD8" w:rsidP="00162DB1">
      <w:pPr>
        <w:spacing w:before="0" w:beforeAutospacing="0" w:after="0" w:afterAutospacing="0" w:line="307" w:lineRule="auto"/>
        <w:ind w:firstLine="709"/>
        <w:jc w:val="both"/>
      </w:pPr>
      <w:r w:rsidRPr="000B57E6">
        <w:rPr>
          <w:color w:val="000000"/>
        </w:rPr>
        <w:t>12) 5502 sayılı Kanunun 28 inci maddesi,</w:t>
      </w:r>
    </w:p>
    <w:p w:rsidR="00883CD8" w:rsidRPr="000B57E6" w:rsidRDefault="00883CD8" w:rsidP="00162DB1">
      <w:pPr>
        <w:spacing w:before="0" w:beforeAutospacing="0" w:after="0" w:afterAutospacing="0" w:line="307" w:lineRule="auto"/>
        <w:ind w:firstLine="709"/>
        <w:jc w:val="both"/>
      </w:pPr>
      <w:r w:rsidRPr="000B57E6">
        <w:rPr>
          <w:color w:val="000000"/>
        </w:rPr>
        <w:t>13) 5978 sayılı Kanunun mülga 21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14) 6114 sayılı Kanunun 6 ncı maddesinin dokuzuncu fıkrasının mülga birinci cümlesi,</w:t>
      </w:r>
    </w:p>
    <w:p w:rsidR="00883CD8" w:rsidRPr="000B57E6" w:rsidRDefault="00883CD8" w:rsidP="00162DB1">
      <w:pPr>
        <w:spacing w:before="0" w:beforeAutospacing="0" w:after="0" w:afterAutospacing="0" w:line="307" w:lineRule="auto"/>
        <w:ind w:firstLine="709"/>
        <w:jc w:val="both"/>
      </w:pPr>
      <w:r w:rsidRPr="000B57E6">
        <w:rPr>
          <w:color w:val="000000"/>
        </w:rPr>
        <w:t>15) 6306 sayılı Kanunun 8 inci maddesinin dördüncü fıkrası,</w:t>
      </w:r>
    </w:p>
    <w:p w:rsidR="00883CD8" w:rsidRPr="000B57E6" w:rsidRDefault="00883CD8" w:rsidP="00162DB1">
      <w:pPr>
        <w:spacing w:before="0" w:beforeAutospacing="0" w:after="0" w:afterAutospacing="0" w:line="307" w:lineRule="auto"/>
        <w:ind w:firstLine="709"/>
        <w:jc w:val="both"/>
      </w:pPr>
      <w:r w:rsidRPr="000B57E6">
        <w:rPr>
          <w:color w:val="000000"/>
        </w:rPr>
        <w:t>16) 375 sayılı Kanun Hükmünde Kararnamenin ek 6 ncı ve ek 26 ncı maddesi,</w:t>
      </w:r>
    </w:p>
    <w:p w:rsidR="00883CD8" w:rsidRPr="000B57E6" w:rsidRDefault="00883CD8" w:rsidP="00162DB1">
      <w:pPr>
        <w:spacing w:before="0" w:beforeAutospacing="0" w:after="0" w:afterAutospacing="0" w:line="307" w:lineRule="auto"/>
        <w:ind w:firstLine="709"/>
        <w:jc w:val="both"/>
      </w:pPr>
      <w:r w:rsidRPr="000B57E6">
        <w:rPr>
          <w:color w:val="000000"/>
        </w:rPr>
        <w:t>17) 388 sayılı Kanun Hükmünde Kararnamenin 6 ncı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18) 642 sayılı Kanun Hükmünde Kararnamenin 5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19) Mülga 644 sayılı Kanun Hükmünde Kararnamenin 36/A maddesi,</w:t>
      </w:r>
    </w:p>
    <w:p w:rsidR="00883CD8" w:rsidRPr="000B57E6" w:rsidRDefault="00883CD8" w:rsidP="00162DB1">
      <w:pPr>
        <w:spacing w:before="0" w:beforeAutospacing="0" w:after="0" w:afterAutospacing="0" w:line="307" w:lineRule="auto"/>
        <w:ind w:firstLine="709"/>
        <w:jc w:val="both"/>
      </w:pPr>
      <w:r w:rsidRPr="000B57E6">
        <w:rPr>
          <w:color w:val="000000"/>
        </w:rPr>
        <w:t>20) 25/8/2011 tarihli ve 652 sayılı Özel Barınma Hizmeti Veren Kurumlar ve Bazı Düzenlemeler Hakkında Kanun Hükmünde Kararnamenin ek 4 üncü maddesi,</w:t>
      </w:r>
    </w:p>
    <w:p w:rsidR="00883CD8" w:rsidRPr="000B57E6" w:rsidRDefault="00883CD8" w:rsidP="00162DB1">
      <w:pPr>
        <w:spacing w:before="0" w:beforeAutospacing="0" w:after="0" w:afterAutospacing="0" w:line="307" w:lineRule="auto"/>
        <w:ind w:firstLine="709"/>
        <w:jc w:val="both"/>
      </w:pPr>
      <w:r w:rsidRPr="000B57E6">
        <w:rPr>
          <w:color w:val="000000"/>
        </w:rPr>
        <w:t>21) 11/10/2011 tarihli ve 663 sayılı Sağlık Alanında Bazı Düzenlemeler Hakkında Kanun Hükmünde Kararnamenin 45/A maddesi,</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22) 656 sayılı Kanun Hükmünde Kararnamenin mülga 16 ncı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uyarınca vizelenmiş veya ihdas edilmiş sözleşmeli personel pozisyonlarında çalışmakta olanlardan bu maddenin yürürlüğe girdiği tarihte sözleşmesi devam eden ve 48 inci maddede belirtilen genel şartları taşıyanlardan bu maddenin yürürlüğe girdiği tarihten itibaren otuz gün içinde yazılı olarak başvuranlar; pozisyonlarının vizeli olduğu teşkilat ve birimde, Türk Tarih Kurumu Başkanlığında bu Kanunun 4 üncü maddesinin (B) fıkrası kapsamında istihdam edilen ve Kültür ve Turizm Bakanlığının kazı alanları ve ören yerlerinde görevli bulunan arkeolog, restoratör ve müze araştırmacısı unvanlarında çalışan personel ise Kültür ve Turizm Bakanlığının taşra teşkilatında, bu Kanunun ek 41 inci ve ek 44 üncü maddeleri kapsamındaki unvanlar hariç olmak üzere, 2 sayılı Genel Kadro ve Usulü Hakkında Cumhurbaşkanlığı Kararnamesine tabi kurumlar bakımından bu Cumhurbaşkanlığı Kararnamesinin eki (I) sayılı cetvelde yer alan bulunduğu pozisyon unvanıyla aynı unvanlı memur kadrolarına, diğer kurumlar bakımından bu kurumların kadro cetvellerinde yer alan aynı unvanlı memur kadrolarına, pozisyon unvanlarıyla aynı unvanlı memur kadrosu olmaması hâlinde ise ilgisine göre aynı Cumhurbaşkanlığı Kararnamesinin eki (I) sayılı cetvelde veya kurumların kadro cetvellerinde yer alan kadro unvanlarıyla sınırlı olmak ve sözleşmeli personel pozisyonlarına ilişkin vize ve ihdas cetvellerindeki nitelikler dikkate alınmak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 İl özel idaresi, belediye ve bağlı kuruluşları ile mahalli idare birliklerinde 5393 sayılı Kanunun 49 uncu maddesinin üçüncü fıkrası çerçevesinde 28/11/2022 tarihi itibarıyla çalışmakta olanlardan bu maddenin yürürlüğe girdiği tarihte sözleşmesi devam eden ve 48 inci maddede belirtilen genel şartları taşıyanlardan bu maddenin yürürlüğe girdiği tarihten itibaren otuz gün içinde yazılı olarak başvuranlar, sözleşmeli personel olarak çalıştırılmalarına esas alınan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c) 5258 sayılı Kanunun 3 üncü maddesinin ikinci fıkrasının son cümlesi kapsamında Sağlık Bakanlığıyla imzalanan sözleşmeye dayalı olarak 28/11/2022 tarihi itibarıyla çalışmakta olanlardan bu maddenin yürürlüğe girdiği tarihte sözleşmesi devam eden ve 48 inci maddede belirtilen genel şartları taşıyanlardan bu maddenin yürürlüğe girdiği tarihten itibaren otuz gün içinde yazılı olarak başvuranlar, görevlerinden ayrılmalarına gerek kalmaksızın, görev yaptıkları aile sağlığı merkezinin bulunduğu Sağlık Bakanlığı taşra teşkilatında pozisyon unvanıyla aynı unvanlı memur kadrolarına, pozisyon unvanlarıyla aynı unvanlı memur kadrosu olmaması hâlinde ise Sağlık Bakanlığının kadro cetvellerinde yer alan kadro unvanlarıyla sınırlı olmak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ç) 8/3/2011 tarihli ve 6172 sayılı Sulama Birlikleri Kanununun geçici 1 inci maddesinin üçüncü fıkrası çerçevesinde 28/11/2022 tarihi itibarıyla çalışmakta olan ve 48 inci maddede belirtilen genel şartları taşıyanlardan bu maddenin yürürlüğe girdiği tarihten itibaren otuz gün içinde yazılı olarak başvuranlar, Devlet Su İşleri Genel Müdürlüğü bölge müdürlüklerinde bulunduğu pozisyon unvanıyla aynı unvanlı memur kadrolarına, pozisyon unvanlarıyla aynı </w:t>
      </w:r>
      <w:r w:rsidRPr="000B57E6">
        <w:rPr>
          <w:color w:val="000000"/>
        </w:rPr>
        <w:lastRenderedPageBreak/>
        <w:t>unvanlı memur kadrosu olmaması hâlinde ise anılan Genel Müdürlüğün kadro cetvellerinde yer alan kadro unvanlarıyla sınırlı olmak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altmış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t>2/7/2018 tarihli ve 703 sayılı Anayasada Yapılan Değişikliklere Uyum Sağlanması Amacıyla Bazı Kanun ve Kanun Hükmünde Kararnamelerde Değişiklik Yapılması Hakkında Kanun Hükmünde Kararnamenin 221 inci maddesinin altıncı fıkrası ile geçici 1 inci maddesinin sekizinci fıkrası kapsamında devri yapılan sözleşmeli personel hakkında da birinci fıkra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Birinci fıkrada belirtilen mevzuat hükümlerine göre çalışmakta iken 28/11/2022 tarihinde askerlik, doğum, evlat edinme, görevlendirme, ücretsiz izin gibi nedenlerle görevlerinde bulunmayanlardan ilgili mevzuatına göre yeniden hizmete alınma şartlarını kaybetmemiş olanlar hakkında da bu madde hükümleri uygulanır. Bunlar için birinci fıkrada belirtilen başvuru ve atanmaya ilişkin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28/11/2022 tarihinden önce 4 üncü maddenin (B) fıkrası ve 4924 sayılı Kanun uyarınca çalışmakta iken 5258 sayılı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memur kadrolarına atananların, ilgili mevzuat hükümlerine göre sözleşmeli personel olarak geçirdikleri hizmet süreleri öğrenim durumlarına göre yükselebilecekleri dereceleri aşmamak kaydıyla kazanılmış hak aylık derece ve kademelerinin tespitinde değerlendirilir. Bunlar, atandıkları kadronun mali ve sosyal haklarına göreve başladıkları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rPr>
          <w:color w:val="000000"/>
        </w:rPr>
        <w:t>Birinci fıkranın (a) ve (c) bentleri kapsamında memur kadrolarına atananlar, sözleşmeli personel olarak geçen süreler dahil olmak üzere dört yıl süreyle başka bir yere atanamazlar. Dört yıllık sürede, memur kadrosuna atanmadan önce tabi oldukları mevzuata göre yer değiştirme hakkına sahip olanların söz konusu mevzuatta yer alan süre, usul ve şartlarla görev yerleri değiştirilebilir. Aynı fıkranın (b) bendi kapsamında memur kadrolarına atananların il özel idaresi, belediye ve bağlı kuruluşları ile mahalli idare birlikleri dışındaki kamu kurum ve kuruluşlarına nakli yapılamaz.</w:t>
      </w:r>
    </w:p>
    <w:p w:rsidR="00883CD8" w:rsidRPr="000B57E6" w:rsidRDefault="00883CD8" w:rsidP="00162DB1">
      <w:pPr>
        <w:spacing w:before="0" w:beforeAutospacing="0" w:after="0" w:afterAutospacing="0" w:line="307" w:lineRule="auto"/>
        <w:ind w:firstLine="709"/>
        <w:jc w:val="both"/>
      </w:pPr>
      <w:r w:rsidRPr="000B57E6">
        <w:rPr>
          <w:color w:val="000000"/>
        </w:rPr>
        <w:t>Bu madde kapsamında memur kadrolarına atananlara iş sonu tazminatı ödenmez. Bu personelin önceden iş sonu tazminatı ödenmiş süreleri hariç, iş sonu tazminatına esas olan toplam hizmet süreleri, 5434 sayılı Kanun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maddenin birinci fıkrasının (a), (c) ve (ç) bentleri kapsamında sözleşmeli personelin atanacağı memur kadroları, kadro ve pozisyonlara ilişkin mevzuatın eki cetvellerde yer alan </w:t>
      </w:r>
      <w:r w:rsidRPr="000B57E6">
        <w:rPr>
          <w:color w:val="000000"/>
        </w:rPr>
        <w:lastRenderedPageBreak/>
        <w:t>sınıf, unvan ve derecelerine uygun olmak şartıyla, başka bir işleme gerek kalmaksızın atama işleminin yapıldığı tarih itibarıyla ihdas edilerek aynı cetvelin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Kamu Personel Bilgi Sisteminin bulunduğu kuruma bildirilir.</w:t>
      </w:r>
    </w:p>
    <w:p w:rsidR="00883CD8" w:rsidRPr="000B57E6" w:rsidRDefault="00883CD8" w:rsidP="00162DB1">
      <w:pPr>
        <w:spacing w:before="0" w:beforeAutospacing="0" w:after="0" w:afterAutospacing="0" w:line="307" w:lineRule="auto"/>
        <w:ind w:firstLine="709"/>
        <w:jc w:val="both"/>
      </w:pPr>
      <w:r w:rsidRPr="000B57E6">
        <w:rPr>
          <w:color w:val="000000"/>
        </w:rPr>
        <w:t>Bu maddenin birinci fıkrasının (a) bendinin (1) numaralı alt bendi dışındaki bentleri ve (c) bendi hükmüne göre memur kadrolarına atanma talebinde bulunmayan sözleşmeli personel hakkında bu maddenin yürürlüğe girdiği tarihten önce yürürlükte bulunan mevzuat hükümlerinin; (a) bendinin (1) numaralı alt bendine göre memur kadrolarına atanma talebinde bulunmayan sözleşmeli personel hakkında dördüncü paragrafı hariç 4 üncü maddenin (B) fıkrasının değiştirilen hükümlerinin uygulanmasına devam olunur. Bu personelin yer değiştirme suretiyle atanmalarına ilişkin usul ve esaslar Cumhurbaşkanınca düzenlenir. Bu personele ait pozisyonlarda herhangi bir şekilde boşalma olması hâlinde bu pozisyonlar herhangi bir işlem yapılmaksızın iptal edilmiş sayılır. Bu şekilde iptal edilen pozisyonlar kurumlarca bir ay içinde Kamu Personel Bilgi Sisteminin bulunduğu kuruma bildirilir.</w:t>
      </w:r>
    </w:p>
    <w:p w:rsidR="00883CD8" w:rsidRPr="000B57E6" w:rsidRDefault="00883CD8" w:rsidP="00162DB1">
      <w:pPr>
        <w:spacing w:before="0" w:beforeAutospacing="0" w:after="0" w:afterAutospacing="0" w:line="307" w:lineRule="auto"/>
        <w:ind w:firstLine="709"/>
        <w:jc w:val="both"/>
      </w:pPr>
      <w:r w:rsidRPr="000B57E6">
        <w:rPr>
          <w:color w:val="000000"/>
        </w:rPr>
        <w:t>29/11/2022 tarihi ile bu maddenin yürürlüğe girdiği tarih arasında hizmete alınan sözleşmeli personelden bu maddenin yürürlüğe girdiği tarihte sözleşmesi devam edenler hakkında ilgisine göre bu Kanunun 4 üncü maddesinin (B) fıkrası ile 5393 sayılı Kanunun 49 uncu maddesinin bu maddenin yürürlüğe girdiği tarihteki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Bu maddenin uygulamasında ortaya çıkabilecek tereddütleri gidermeye Cumhurbaşkanlığı yetkilidir.</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49-</w:t>
      </w:r>
      <w:r w:rsidRPr="000B57E6">
        <w:rPr>
          <w:color w:val="000000"/>
        </w:rPr>
        <w:t xml:space="preserve"> </w:t>
      </w:r>
      <w:r w:rsidRPr="000B57E6">
        <w:rPr>
          <w:b/>
          <w:bCs/>
          <w:color w:val="000000"/>
        </w:rPr>
        <w:t>(Ek:19/1/2023-7433/4 md.)</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 4 üncü maddenin (B) fıkrasında yapılan değişikliklere uyum sağlamak amacıyla yapılması gereken düzenlemeler altı ay içinde yürürlüğe konulur. Bu süre içinde mevcut mevzuatın, 4 üncü maddenin (B) fıkrasına aykırı olmayan hükümlerinin uygulanmasına devam edilir.</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50-</w:t>
      </w:r>
      <w:r w:rsidRPr="000B57E6">
        <w:rPr>
          <w:color w:val="000000"/>
        </w:rPr>
        <w:t xml:space="preserve"> </w:t>
      </w:r>
      <w:r w:rsidRPr="000B57E6">
        <w:rPr>
          <w:b/>
          <w:bCs/>
          <w:color w:val="000000"/>
        </w:rPr>
        <w:t>(Ek:19/1/2023-7433/5 md.)</w:t>
      </w:r>
    </w:p>
    <w:p w:rsidR="00883CD8" w:rsidRPr="000B57E6" w:rsidRDefault="00883CD8" w:rsidP="00162DB1">
      <w:pPr>
        <w:spacing w:before="0" w:beforeAutospacing="0" w:after="0" w:afterAutospacing="0" w:line="307" w:lineRule="auto"/>
        <w:ind w:firstLine="709"/>
        <w:jc w:val="both"/>
      </w:pPr>
      <w:r w:rsidRPr="000B57E6">
        <w:rPr>
          <w:color w:val="000000"/>
        </w:rPr>
        <w:t>Kültür ve Turizm Bakanlığı, Devlet Opera ve Balesi Genel Müdürlüğü ve Devlet Tiyatroları Genel Müdürlüğünde 28/11/2022 tarihi itibarıyla 4 üncü maddenin (B) fıkrası kapsamında bir yıldan az süreli veya mevsimlik hizmet olduğuna Cumhurbaşkanınca karar verilen sanatsal faaliyetlerde görevlendirilen solist sanatçı ve sanatçı ile sahne üstünde ve sahne gerisinde ihtiyaç duyulan hizmetler için belirlenmiş olan pozisyonlarda sözleşme ile çalışan ve bu maddenin yürürlüğe girdiği tarihte sözleşmesi devam edenlerden bu maddenin yürürlüğe girdiği tarihten itibaren otuz gün içerisinde görev yaptıkları kurumlara yazılı olarak başvuruda bulunan;</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a) Solist sanatçı ve sanatçılar; ek geçici 12 nci, ek geçici 14 üncü ve ek geçici 16 ncı maddeler ile kurumlarının özel mevzuat hükümleri kapsamında durumlarına uygun sanatçı pozisyonlarına,</w:t>
      </w:r>
    </w:p>
    <w:p w:rsidR="00883CD8" w:rsidRPr="000B57E6" w:rsidRDefault="00883CD8" w:rsidP="00162DB1">
      <w:pPr>
        <w:spacing w:before="0" w:beforeAutospacing="0" w:after="0" w:afterAutospacing="0" w:line="307" w:lineRule="auto"/>
        <w:ind w:firstLine="709"/>
        <w:jc w:val="both"/>
      </w:pPr>
      <w:r w:rsidRPr="000B57E6">
        <w:rPr>
          <w:color w:val="000000"/>
        </w:rPr>
        <w:t>b) Sahne üstü ve gerisinde görev yapan personel; ek geçici 12 nci, ek geçici 14 üncü ve ek geçici 16 ncı maddeler ile kurumlarının özel mevzuat hükümleri kapsamında; 10/6/1949 tarihli ve 5441 sayılı Devlet Tiyatroları Personeli Hakkında Kanunun 5 inci maddesinin (B) ve (C) fıkraları ile 14/7/1970 tarihli ve 1309 sayılı Devlet Opera ve Balesi Personeli Hakkında Kanunun 4 üncü maddesinin (b) ve (c) fıkraları kapsamına giren pozisyonlardan kurumlarınca belirlenecek pozisyonlara;</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altmış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t>Birinci fıkra kapsamında çalışmakta iken bu maddenin yürürlüğe girdiği tarihte askerlik, doğum, evlat edinme, görevlendirme, ücretsiz izin gibi nedenlerle görevlerinde bulunmayanlardan ilgili mevzuatına göre yeniden hizmete alınma şartlarını kaybetmemiş olanlar hakkında da bu madde hükümleri uygulanır. Bunlar için birinci fıkrada belirtilen başvuru ve atanmaya ilişkin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yeni pozisyonlarına atananların 4 üncü maddenin (B) fıkrası kapsamında sözleşmeli personel olarak geçirdikleri hizmet süreleri, yeni atandıkları pozisyonlarda geçmiş sayılır ve bu süreler yeni pozisyonlarının mali haklarının tespitinde değerlendirilir. Bunlar, atandıkları yeni pozisyonların mali ve sosyal haklarına göreve başladıkları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yapılacak atamalarda kurumların boş pozisyonları kullanılır. Yeterli sayıda boş pozisyon bulunmaması hâlinde atama yapılmasıyla birlikte pozisyon ihdas edilmiş sayılır. Bu şekilde yapılan atamalar atama işlemini takip eden bir ay içinde unvanı, adedi, teşkilatı ve birimi belirtilmek suretiyle Kamu Personel Bilgi Sisteminin bulunduğu kuruma bildirilir.</w:t>
      </w:r>
    </w:p>
    <w:p w:rsidR="002F7576" w:rsidRDefault="00883CD8" w:rsidP="002F7576">
      <w:pPr>
        <w:spacing w:before="0" w:beforeAutospacing="0" w:after="0" w:afterAutospacing="0" w:line="307" w:lineRule="auto"/>
        <w:ind w:firstLine="709"/>
        <w:jc w:val="both"/>
        <w:rPr>
          <w:color w:val="000000"/>
        </w:rPr>
      </w:pPr>
      <w:r w:rsidRPr="000B57E6">
        <w:rPr>
          <w:color w:val="000000"/>
        </w:rPr>
        <w:t>Bu maddenin uygulanmasında ortaya çıkabilecek tereddütleri gidermeye Kültür ve Turizm Bakanlığı yetkilidir.</w:t>
      </w:r>
    </w:p>
    <w:p w:rsidR="001C21AB" w:rsidRDefault="001C21AB" w:rsidP="002F7576">
      <w:pPr>
        <w:spacing w:before="0" w:beforeAutospacing="0" w:after="0" w:afterAutospacing="0" w:line="307" w:lineRule="auto"/>
        <w:ind w:firstLine="709"/>
        <w:jc w:val="both"/>
        <w:rPr>
          <w:color w:val="000000"/>
        </w:rPr>
      </w:pPr>
    </w:p>
    <w:p w:rsidR="002F7576" w:rsidRDefault="001C21AB" w:rsidP="00162DB1">
      <w:pPr>
        <w:spacing w:before="0" w:beforeAutospacing="0" w:after="0" w:afterAutospacing="0" w:line="307" w:lineRule="auto"/>
        <w:ind w:firstLine="709"/>
        <w:jc w:val="both"/>
        <w:rPr>
          <w:b/>
          <w:bCs/>
        </w:rPr>
      </w:pPr>
      <w:r w:rsidRPr="002F7576">
        <w:rPr>
          <w:b/>
          <w:bCs/>
          <w:color w:val="000000"/>
        </w:rPr>
        <w:t>Geçici Madde 51</w:t>
      </w:r>
      <w:r w:rsidR="002F7576" w:rsidRPr="002F7576">
        <w:rPr>
          <w:b/>
          <w:bCs/>
          <w:color w:val="000000"/>
        </w:rPr>
        <w:t>-</w:t>
      </w:r>
      <w:r w:rsidR="002F7576">
        <w:rPr>
          <w:b/>
          <w:bCs/>
          <w:color w:val="000000"/>
        </w:rPr>
        <w:t xml:space="preserve"> </w:t>
      </w:r>
      <w:r w:rsidR="002F7576" w:rsidRPr="00C46A6C">
        <w:rPr>
          <w:b/>
          <w:bCs/>
        </w:rPr>
        <w:t>(Ek:25/12/2024-7537/</w:t>
      </w:r>
      <w:r w:rsidR="002F7576">
        <w:rPr>
          <w:b/>
          <w:bCs/>
        </w:rPr>
        <w:t>6 md.</w:t>
      </w:r>
      <w:r w:rsidR="002F7576" w:rsidRPr="00C46A6C">
        <w:rPr>
          <w:b/>
          <w:bCs/>
        </w:rPr>
        <w:t>)</w:t>
      </w:r>
    </w:p>
    <w:p w:rsidR="002F7576" w:rsidRDefault="002F7576" w:rsidP="00162DB1">
      <w:pPr>
        <w:spacing w:before="0" w:beforeAutospacing="0" w:after="0" w:afterAutospacing="0" w:line="307" w:lineRule="auto"/>
        <w:ind w:firstLine="709"/>
        <w:jc w:val="both"/>
        <w:rPr>
          <w:color w:val="000000"/>
        </w:rPr>
      </w:pPr>
      <w:r w:rsidRPr="002F7576">
        <w:rPr>
          <w:color w:val="000000"/>
        </w:rPr>
        <w:t>Ek 41 inci maddenin beşinci fıkrasına tabi bulunanlardan anılan fıkranın bu maddeyi ihdas eden Kanunla değiştirilmeden önceki hükümleri kapsamında yeterlik sınavına girmeye hak kazanmış olup bu maddenin yürürlüğe girdiği tarih itibarıyla halen kurumlarınca ilk yeterlik sınavı yapılmamış olanlar bakımından anılan fıkrada söz konusu sınavın yapılması için öngörülen altı aylık süre, bu maddenin yürürlüğe girdiği tarihten itibaren başlar.</w:t>
      </w:r>
    </w:p>
    <w:p w:rsidR="002F7576" w:rsidRDefault="002F7576" w:rsidP="00162DB1">
      <w:pPr>
        <w:spacing w:before="0" w:beforeAutospacing="0" w:after="0" w:afterAutospacing="0" w:line="307" w:lineRule="auto"/>
        <w:ind w:firstLine="709"/>
        <w:jc w:val="both"/>
        <w:rPr>
          <w:b/>
          <w:bCs/>
          <w:color w:val="000000"/>
        </w:rPr>
      </w:pPr>
    </w:p>
    <w:p w:rsidR="002F7576" w:rsidRDefault="001C21AB" w:rsidP="00162DB1">
      <w:pPr>
        <w:spacing w:before="0" w:beforeAutospacing="0" w:after="0" w:afterAutospacing="0" w:line="307" w:lineRule="auto"/>
        <w:ind w:firstLine="709"/>
        <w:jc w:val="both"/>
        <w:rPr>
          <w:color w:val="000000"/>
        </w:rPr>
      </w:pPr>
      <w:r w:rsidRPr="002F7576">
        <w:rPr>
          <w:b/>
          <w:bCs/>
          <w:color w:val="000000"/>
        </w:rPr>
        <w:t>Geçici Madde 52</w:t>
      </w:r>
      <w:r w:rsidR="002F7576" w:rsidRPr="002F7576">
        <w:rPr>
          <w:b/>
          <w:bCs/>
          <w:color w:val="000000"/>
        </w:rPr>
        <w:t>-</w:t>
      </w:r>
      <w:r w:rsidR="002F7576" w:rsidRPr="002F7576">
        <w:rPr>
          <w:color w:val="000000"/>
        </w:rPr>
        <w:t xml:space="preserve"> </w:t>
      </w:r>
      <w:r w:rsidR="002F7576" w:rsidRPr="00C46A6C">
        <w:rPr>
          <w:b/>
          <w:bCs/>
        </w:rPr>
        <w:t>(Ek:25/12/2024-7537/</w:t>
      </w:r>
      <w:r w:rsidR="002F7576">
        <w:rPr>
          <w:b/>
          <w:bCs/>
        </w:rPr>
        <w:t>7 md.</w:t>
      </w:r>
      <w:r w:rsidR="002F7576" w:rsidRPr="00C46A6C">
        <w:rPr>
          <w:b/>
          <w:bCs/>
        </w:rPr>
        <w:t>)</w:t>
      </w:r>
    </w:p>
    <w:p w:rsidR="002F7576" w:rsidRDefault="002F7576" w:rsidP="00162DB1">
      <w:pPr>
        <w:spacing w:before="0" w:beforeAutospacing="0" w:after="0" w:afterAutospacing="0" w:line="307" w:lineRule="auto"/>
        <w:ind w:firstLine="709"/>
        <w:jc w:val="both"/>
        <w:rPr>
          <w:color w:val="000000"/>
        </w:rPr>
      </w:pPr>
      <w:r w:rsidRPr="002F7576">
        <w:rPr>
          <w:color w:val="000000"/>
        </w:rPr>
        <w:lastRenderedPageBreak/>
        <w:t>Geçici 37 nci, geçici 41 inci ve geçici 48 inci madde çerçevesinde sözleşmeli personel pozisyonlarından memur kadrolarına atanmış olup bu maddenin yürürlük tarihi itibarıyla memur kadrolarında bulunanların söz konusu pozisyonlarda geçen hizmet süreleri, bu maddenin yürürlüğe girdiği tarihten itibaren, 64 üncü maddenin dördüncü fıkrası kapsamında değerlendirilir.</w:t>
      </w:r>
    </w:p>
    <w:p w:rsidR="001821FA" w:rsidRPr="000B57E6" w:rsidRDefault="001821FA" w:rsidP="00162DB1">
      <w:pPr>
        <w:spacing w:before="0" w:beforeAutospacing="0" w:after="0" w:afterAutospacing="0" w:line="307" w:lineRule="auto"/>
        <w:ind w:firstLine="709"/>
        <w:jc w:val="both"/>
      </w:pPr>
    </w:p>
    <w:p w:rsidR="00883CD8" w:rsidRPr="001821FA" w:rsidRDefault="00883CD8" w:rsidP="00FE7523">
      <w:pPr>
        <w:pStyle w:val="Balk1"/>
      </w:pPr>
      <w:bookmarkStart w:id="401" w:name="_Toc235899490"/>
      <w:r w:rsidRPr="001821FA">
        <w:t>EK GEÇİCİ MADDELER</w:t>
      </w:r>
      <w:bookmarkEnd w:id="401"/>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2" w:name="_Toc235899491"/>
      <w:r w:rsidRPr="001821FA">
        <w:t>Sınıflara intibak:</w:t>
      </w:r>
      <w:bookmarkEnd w:id="4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1 – (Ek: 31/7/1970 - 1327/90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her ne ad altında olursa olsun çalışan personelden bu kanunun 4 üncü maddesinin (A) fıkrasına göre Devlet memuru sayılacak olanlar, bu kanunun yürürlüğe girdiği tarihte, 36 ncı madde ile tesis olunan sınıfların tarifleri ve kapsamları dikkate alınarak ve fiilen yaptıkları görev gözönünde tutularak sınıflara dahil edilirler.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3" w:name="_Toc235899492"/>
      <w:r w:rsidRPr="001821FA">
        <w:t>Öğrenim durumu değişmeyenlerin derece ve kademelere intibak:</w:t>
      </w:r>
      <w:bookmarkEnd w:id="4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1/3/1970 tarihi ile 30/11/1970 tarihi arasında görevde bulunmaları nedeniyle intibakı yapılmış olanlar ile 30/11/1970'den 1/3/1975 tarihine kadar olan sürede göreve alınanlardan bu madde gereğince değerlendirmeye esas alınan, hizmetlerde öğrenim durumları değişmemiş olanların derece ve kademelere intibakı aşağıdaki esaslara göre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Başlangıç derece ve kademesi olarak 1/3/1975 tarihindeki öğrenim durumuna göre 36 ncı maddede tesbit olunan hizmete giriş derece ve kademesi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18 yaşın bitirilmesinden sonra, 87 nci maddede belirtilen kurumlarda geçen başarılı hizmet süreleri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Aşağıda gösterilen görevlerde başarılı olarak geçen süreler (B) fıkrasındaki sürelere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Türkiye Büyük Millet Meclisi üyeliğinde, Belediye Başkanlığında, illerin daimi komisyon üyeliğinde,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Subay, askeri memur, gedikli subay, astsubay, uzman jandarma çavuş (Jandarma uzatmalı er, onbaşı, çavuş), ordu uzman çavuş olarak orduda,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Hazırlık kıtası ile okul dönemi dahil yedek subaylıkta (Muvazzaflık dışında geçen süre dahil), yedek subay öğretmenlikte, muvazzaf ve ihtiyat erlikte, (84 üncü madde hükümleri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Özel kanunlarındaki ve 657 sayılı Kanundaki hükme dayanılarak kazai rüşt kararı alınmak suretiyle veya mecburi hizmetin ifası nedeniyle öğrenimleri ile ilgili görevlere atananların, 18 yaşını bitirilmesinden önce bu görevlerde,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Teknik hizmetler sınıfı, sağlık hizmetleri ve yardımcı sağlık hizmetleri sınıfında bulunanlar ile bu sınıflara girecek nitelikte olanların yurt içinde veya yurt dışında 87 nci madde kapsamına girmeyen yerlerde, (12 yılı geçmemek üzere, meslekleri ile ilgili hizmetlerin 3/4'ü),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f) Özel okullarda yöneticilik ve öğretmenlik yapanlardan Milli Eğitim Bakanlığı emrinde görev kabul etmiş olanların, özel öğretim kurumlarında (12 yılı geçmemek üzere bu hizmetlerin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Serbest avukatlıkta, (12 yılı geçmemek üzere bu sürenin 3/4'ü),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Basın kartları yönetmeliğine göre, basın kartına sahip olmak suretiyle gazetecilik yaparak memurluğa girenlerin; meslekleriyle ilgili görevlerde istihdam edilmeleri</w:t>
      </w:r>
      <w:r w:rsidR="001821FA">
        <w:rPr>
          <w:rFonts w:ascii="Times New Roman" w:hAnsi="Times New Roman" w:cs="Times New Roman"/>
          <w:sz w:val="24"/>
          <w:szCs w:val="24"/>
        </w:rPr>
        <w:t xml:space="preserve"> </w:t>
      </w:r>
      <w:r w:rsidRPr="000B57E6">
        <w:rPr>
          <w:rFonts w:ascii="Times New Roman" w:hAnsi="Times New Roman" w:cs="Times New Roman"/>
          <w:sz w:val="24"/>
          <w:szCs w:val="24"/>
        </w:rPr>
        <w:t>şartıyle; fiilen gazetecilik yaparak geçirdikleri sürenin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Vekil imam olup da sonradan din hizmetleri sınıfında asli kadrolara geçmiş olanların vekillikte geçen hizmetlerinin tamamı,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 Yabancı memleketlerde öğretmen olarak Türk kültürüne hizmet edenlerden Türk vatandaşlığına geçmiş ve Devlet memuru olmuş olanların, yurt dışında öğretmenlikte geçen hizmetlerinin, (12 yılı geçmemek üzere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1/3/1970 tarihinden önce çeşitli kanunlara dayanılarak kazanılmış bulunan kıdemler ile aşağıda gösterilen kıdemler (B) fıkrasındaki sürelere ayrıca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Devlet lisan imtihanını vermek,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Fevkalade başarıdan dolayı verilen takdirnamelere dayanılarak barem kanunlarıyle, tespit edilen normal süreden erken terfi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7163, 1323, 1134, 4273, 4454, 4489, 5442, 2556 ve 5931 sayılı Kanunlardan veya benzer nitelikteki hükümleri taşıyan kanunlardan yararlanmak suretiyle kazanılan kıdemler,</w:t>
      </w:r>
    </w:p>
    <w:p w:rsidR="00883CD8" w:rsidRPr="000B57E6" w:rsidRDefault="00883CD8" w:rsidP="001821FA">
      <w:pPr>
        <w:pStyle w:val="Nor"/>
        <w:spacing w:line="307" w:lineRule="auto"/>
        <w:ind w:firstLine="709"/>
      </w:pPr>
      <w:r w:rsidRPr="000B57E6">
        <w:rPr>
          <w:rFonts w:ascii="Times New Roman" w:hAnsi="Times New Roman" w:cs="Times New Roman"/>
          <w:sz w:val="24"/>
          <w:szCs w:val="24"/>
        </w:rPr>
        <w:t>d) 1/3/1970 tarihinden önce barem veya emeklilikte kazanılmış hak aylığının tespitinde sayıldığı halde bu maddede gösterilmeyen süreler,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36 ncı maddenin (A) bendinin çeşitli fıkralarında kademe veya derece verilmesi öngörülen durumları bu fıkralardaki esaslar dairesinde 1/3/1975 tarihinden önce ibraz etmiş bulunanlara sözü edilen hükümler uyarınca durumlarına göre verilmesi gereken derece ve kademeler, bu maddenin (B) fıkrasındaki süreler ayrıca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Aşağıdaki süreler bu maddeye göre yapılacak değerlendirmede nazara alınmaz.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Saat ücreti karşılığında veya sözleşmeli olarak, normal çalışma saatleri ile kayıtlı olmaksızın ve normal çalışma saatlerinden daha az süre çalışılmak suretiyle yapılan işlerde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Emekli aylığı almak suretiyle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 süreleri,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Emekliliğe tabi olmaksızın doktora öğrenimi yapanların yurt içinde veya yurt dışında geçirdikleri normal doktora öğrenim sürelerinin 3 yılı,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Aynı süre ve aynı neden hiçbir şekilde mükerreren değerlendirilemez.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(A) bendi uyarınca başlangıç olarak alınacak derece ve kademe üzerine, yukarıdaki bentler esas alınmak suretiyle değerlendirilmesi gerektiği tespit olunacak sürelerin her yılı için bir kademe ve her üç yılı için bir derece verilmek suretiyle bulunacak derecenin ilgili kademesine intibak ettirilir. Bu kanunun 92 nci maddesinin 6 ncı fıkrası hükmü mahfuzdur.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1327 sayılı Kanun ve ondan sonra çıkarılmış bulunan Kanun Hükmündeki Kararnamelerle yapılmış ve bu Kanun hükümlerine göre yapılacak intibaklar ve bu intibaklar sonucu varılacak yükselme dereceleri ilgili memurlar için kazanılmış haktır.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- 30/11/1970 tarihinden (bu tarih dahil) önce;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Çeşitli barem ve teadül kanunlarına göre kazanılmış hak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T.C. Emekli Sandığı Kanunu hükümlerine göre emeklilik keseneğine esas aylıkları, (87 nci maddeye tabi kurumlar dışında sigorta primi ödenmek suretiyle geçen süreler nedeniyle emeklilik keseneğine esas aylıkta yapılan yükselmeler hariç),</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Öğrenim durumlarına göre 36 ncı maddenin (A) bendindeki tabloda gösterilen hizmette yükselebilme derecesinden daha yukarı derecelerde olanların intibakı, daha yukarıda olan bu aylık derecelerine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intibak ettikleri derecenin aylığını kazanılmış hak olarak aldıkları veya emeklilik keseneği ödedikleri sürenin her yılı için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30/11/1970 tarihinden sonra geçirdikleri ve geçirecekleri her başarılı hizmet yılları için, intibak ettirildikleri derecenin son kademesi aylığını geçmemek üzere,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w:t>
      </w:r>
      <w:r w:rsidR="001821FA">
        <w:rPr>
          <w:rFonts w:ascii="Times New Roman" w:hAnsi="Times New Roman" w:cs="Times New Roman"/>
          <w:sz w:val="24"/>
          <w:szCs w:val="24"/>
        </w:rPr>
        <w:t xml:space="preserve"> </w:t>
      </w:r>
      <w:r w:rsidRPr="000B57E6">
        <w:rPr>
          <w:rFonts w:ascii="Times New Roman" w:hAnsi="Times New Roman" w:cs="Times New Roman"/>
          <w:sz w:val="24"/>
          <w:szCs w:val="24"/>
        </w:rPr>
        <w:t>- Durumları 2 nci fıkra kapsamına girenlerden 1 inci fıkraya göre yapılacak intibakları lehlerine olanların intibakı 1 inci fıkra hükümlerine göre yapılır.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4" w:name="_Toc235899493"/>
      <w:r w:rsidRPr="001821FA">
        <w:t>Öğrenim durumları değişenlerin intibakı:</w:t>
      </w:r>
      <w:bookmarkEnd w:id="40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1/3/1970 - 30/11/1970 tarihleri arasında görevde bulunmaları nedeniyle intibakı yapılmış olanlarla, 30/11/1970 tarihinden 1/3/1975  tarihine kadar olan sürede göreve  alınanlardan, değerlendirmeye esas alınan hizmetlerden ilkinde (Askerlik dahil) göreve başladıktan sonra öğrenim durumları 36 ncı maddeye göre daha ileri kademe veya yüksek derecede hizmete alınma hakkı verecek şekilde değişenlerin, derece ve kademelere intibakı 36 ncı maddenin (A) bendinin 12/d fıkrası uyarınca ve ek geçici 2 nci madde esaslarına göre yapılır. Öğrenim durumları bir defadan fazla değişenlerin intibakı aynı esaslara göre yeniden tespit olunur.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5" w:name="_Toc235899494"/>
      <w:r w:rsidRPr="001821FA">
        <w:t>İntibakta esas alınacak derece ve kademeleri ayrıca tespit olunanlar:</w:t>
      </w:r>
      <w:bookmarkEnd w:id="40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4 – (Ek: 31/7/1970 - 1327/90 md.; Mülga: 13/2/2011 - 6111/117 md.)</w:t>
      </w:r>
    </w:p>
    <w:p w:rsidR="001821FA" w:rsidRDefault="001821FA" w:rsidP="00162DB1">
      <w:pPr>
        <w:pStyle w:val="Nor"/>
        <w:spacing w:line="307" w:lineRule="auto"/>
        <w:ind w:firstLine="709"/>
        <w:rPr>
          <w:rFonts w:ascii="Times New Roman" w:hAnsi="Times New Roman" w:cs="Times New Roman"/>
          <w:sz w:val="24"/>
          <w:szCs w:val="24"/>
        </w:rPr>
      </w:pPr>
    </w:p>
    <w:p w:rsidR="00883CD8" w:rsidRPr="001821FA" w:rsidRDefault="00883CD8" w:rsidP="00FE7523">
      <w:pPr>
        <w:pStyle w:val="Balk2"/>
      </w:pPr>
      <w:bookmarkStart w:id="406" w:name="_Toc235899495"/>
      <w:r w:rsidRPr="001821FA">
        <w:t>İstisnai memuriyet kadrolarında olanların durumu:</w:t>
      </w:r>
      <w:bookmarkEnd w:id="40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 – (Ek: 31/7/1970 - 1327/90 md.; Mülga: 15/5/1975 - 1897/2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7" w:name="_Toc235899496"/>
      <w:r w:rsidRPr="001821FA">
        <w:t>Sonsuz izinli cami görevlilerinin durumu:</w:t>
      </w:r>
      <w:bookmarkEnd w:id="40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6 – (Ek: 31/7/1970 - 1327/90 md.; Mülga: 13/2/2011 - 6111/117 md.)</w:t>
      </w:r>
    </w:p>
    <w:p w:rsidR="001821FA" w:rsidRDefault="001821FA" w:rsidP="00162DB1">
      <w:pPr>
        <w:pStyle w:val="Nor"/>
        <w:spacing w:line="307" w:lineRule="auto"/>
        <w:ind w:firstLine="709"/>
        <w:rPr>
          <w:rFonts w:ascii="Times New Roman" w:hAnsi="Times New Roman" w:cs="Times New Roman"/>
          <w:i/>
          <w:iCs/>
          <w:sz w:val="24"/>
          <w:szCs w:val="24"/>
        </w:rPr>
      </w:pPr>
    </w:p>
    <w:p w:rsidR="001821FA" w:rsidRDefault="00883CD8" w:rsidP="00FE7523">
      <w:pPr>
        <w:pStyle w:val="Balk2"/>
      </w:pPr>
      <w:bookmarkStart w:id="408" w:name="_Toc235899497"/>
      <w:r w:rsidRPr="001821FA">
        <w:t>Hakimler, hakim yardımcıları, savcılar, savcı yardımcıları, Danıştay ve Sayıştay meslek mensupları:</w:t>
      </w:r>
      <w:bookmarkEnd w:id="4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7 – (Ek: 31/7/1970 - 1327/90 md.; Mülga: 13/2/2011 - 6111/117 md.)</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8 – (Ek: 31/7/1970 - 1327/90 md.; Mülga: 13/2/2011 - 6111/117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09" w:name="_Toc235899498"/>
      <w:r w:rsidRPr="001821FA">
        <w:t>3659 ve 2847 sayılı kanunlar ile bunların ek ve değişikliklerine tabi kurumlar:</w:t>
      </w:r>
      <w:bookmarkEnd w:id="4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9 – (Ek: 31/7/1970 - 1327/90 md.; Değişik: 30/5/1974 – KHK-12; Aynen kabul: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3659 sayılı Kanunla ek ve değişiklikleri, 2847 sayılı Kanun ile ek ve değişikliklerine tabi olan kurumların (Et ve Balık Kurumu ve Petrol Ofisi dahil) personeli hakkında kendi özel kanunları yürürlüğe girinceye kadar, söz konusu kanunların ilgili hükümleri ile özel kanunlarındaki hükümlerinin uygulanmasına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bu kurumlarda çalışan personelin aylıklarının hesabında aşağıdaki esaslar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Söz konusu kurumlar bu Kanunun yürürlüğe girdiği tarihten itibaren hizmetlerinin gerektirdiği görevler için 657 sayılı Kanunun 36 ncı maddesinde belirtilen sınıflara göre ve 35 inci maddedeki esaslar dairesinde kadrolarını tespit ederler.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kurumlar personelinin aylıklarının hesabında bu Kanuna ekli (1) sayılı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 için tespit edilen sınıflara giriş ve hizmette derece yükselmeleri ve kademe ilerlemeleri ve öğrenim derecelerine göre yükselebilecekleri en yüksek dereceler hususunda bu kanunun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kurumlarda 1, 2, 3 ve 4 üncü derecelerden alınabilecek kadrolar ve ek gösterge verilecek görevler genel ve katma bütçeli kuruluşlarda bu derecelere tahsis edilmiş kadroların sayısı ve görev nitelikleri gözönünde bulundurulmak suretiyle her yıl Cumhurbaşkanı tarafından tespit edilir.</w:t>
      </w:r>
      <w:r w:rsidR="001821FA">
        <w:rPr>
          <w:rStyle w:val="DipnotBavurusu"/>
          <w:rFonts w:ascii="Times New Roman" w:hAnsi="Times New Roman" w:cs="Times New Roman"/>
          <w:sz w:val="24"/>
          <w:szCs w:val="24"/>
        </w:rPr>
        <w:footnoteReference w:id="29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kurumlarda yönetim kuruluna katılacak işçi üyeler ile kamu kesimi dışından gelecek işveren temsilcisi üyelere diğer yönetim kurulu üyelerine ödenen tutarda (ek gösterge dahil) ödeme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kurumların genel müdürleri ile genel müdür muavinleri hakkında 657 sayılı Kanunun istisnai memurlarla ilgili hükümleri uygulanır.</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Ek Geçici Madde 10 – </w:t>
      </w:r>
      <w:r w:rsidRPr="000B57E6">
        <w:rPr>
          <w:rFonts w:ascii="Times New Roman" w:hAnsi="Times New Roman" w:cs="Times New Roman"/>
          <w:b/>
          <w:bCs/>
          <w:spacing w:val="-6"/>
          <w:sz w:val="24"/>
          <w:szCs w:val="24"/>
        </w:rPr>
        <w:t>(Ek: 31/7/1970 - 1327/90 md.; Mülga: 11/11/1983 - 2954/64 md.)</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11 – </w:t>
      </w:r>
      <w:r w:rsidRPr="000B57E6">
        <w:rPr>
          <w:rFonts w:ascii="Times New Roman" w:hAnsi="Times New Roman" w:cs="Times New Roman"/>
          <w:b/>
          <w:bCs/>
          <w:spacing w:val="-6"/>
          <w:sz w:val="24"/>
          <w:szCs w:val="24"/>
        </w:rPr>
        <w:t>(Ek: 31/7/1970 - 1327/90 md.; Mülga: 13/2/2011 - 6111/117 md.)</w:t>
      </w:r>
    </w:p>
    <w:p w:rsidR="001821FA" w:rsidRDefault="001821FA" w:rsidP="00162DB1">
      <w:pPr>
        <w:pStyle w:val="Nor"/>
        <w:spacing w:line="307" w:lineRule="auto"/>
        <w:ind w:firstLine="709"/>
        <w:rPr>
          <w:rFonts w:ascii="Times New Roman" w:hAnsi="Times New Roman" w:cs="Times New Roman"/>
          <w:i/>
          <w:iCs/>
          <w:sz w:val="24"/>
          <w:szCs w:val="24"/>
        </w:rPr>
      </w:pPr>
    </w:p>
    <w:p w:rsidR="00883CD8" w:rsidRPr="001821FA" w:rsidRDefault="00883CD8" w:rsidP="00431DAF">
      <w:pPr>
        <w:pStyle w:val="Balk2"/>
      </w:pPr>
      <w:bookmarkStart w:id="410" w:name="_Toc235899499"/>
      <w:r w:rsidRPr="001821FA">
        <w:t>Tiyatro, opera, bale sanatkarları ve orkestra teknik personeli:</w:t>
      </w:r>
      <w:bookmarkEnd w:id="4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12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Tiyatro, Opera ve Balesinin özel kanunlarına göre, stajyer, uzman memurlar, uygulatıcı uzman memurlar, sanatkar olarak çalışan personeli hakkında, bu Kanun esasları çerçevesinde hazırlanacak kendi özel kanunları yürürlüğe girinceye kadar, 10/6/1949 tarihli ve 5441 sayılı Kanun, 14/7/1970 tarihli ve 1309 Sayılı Kanun, 14/7/1970 tarihli ve 1310 Sayılı Kanun ile bu kanunlarda atıf yapılan kanun hükümlerinin uygulanmasına devam olunur.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14/7/1970 tarihli ve 1309 sayılı Kanunun 12 nci maddesi ile 14/7/1970 tarih ve 1310 Sayılı Kanunun 10 uncu maddesinde idari sözleşme ücret limitleri aşağıdaki tutarlara yükseltilmiştir.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6"/>
        <w:gridCol w:w="2067"/>
      </w:tblGrid>
      <w:tr w:rsidR="001821FA" w:rsidRPr="004F119C" w:rsidTr="004F119C">
        <w:trPr>
          <w:jc w:val="center"/>
        </w:trPr>
        <w:tc>
          <w:tcPr>
            <w:tcW w:w="5076" w:type="dxa"/>
            <w:shd w:val="clear" w:color="auto" w:fill="auto"/>
            <w:vAlign w:val="center"/>
          </w:tcPr>
          <w:p w:rsidR="001821FA" w:rsidRPr="001821FA" w:rsidRDefault="001821FA" w:rsidP="004F119C">
            <w:r w:rsidRPr="001821FA">
              <w:t>Stajyerler</w:t>
            </w:r>
          </w:p>
        </w:tc>
        <w:tc>
          <w:tcPr>
            <w:tcW w:w="2067" w:type="dxa"/>
            <w:shd w:val="clear" w:color="auto" w:fill="auto"/>
            <w:vAlign w:val="center"/>
          </w:tcPr>
          <w:p w:rsidR="001821FA" w:rsidRPr="001821FA" w:rsidRDefault="001821FA" w:rsidP="004F119C">
            <w:pPr>
              <w:jc w:val="center"/>
            </w:pPr>
            <w:r w:rsidRPr="001821FA">
              <w:t>1650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Sahne uygulatıcıları (Uzman memurlar)</w:t>
            </w:r>
          </w:p>
        </w:tc>
        <w:tc>
          <w:tcPr>
            <w:tcW w:w="2067" w:type="dxa"/>
            <w:shd w:val="clear" w:color="auto" w:fill="auto"/>
            <w:vAlign w:val="center"/>
          </w:tcPr>
          <w:p w:rsidR="001821FA" w:rsidRPr="001821FA" w:rsidRDefault="001821FA" w:rsidP="004F119C">
            <w:pPr>
              <w:jc w:val="center"/>
            </w:pPr>
            <w:r w:rsidRPr="001821FA">
              <w:t>1100 - 3700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Sanat uygulatıcıları (Uygulatıcı uzman memurlar)</w:t>
            </w:r>
          </w:p>
        </w:tc>
        <w:tc>
          <w:tcPr>
            <w:tcW w:w="2067" w:type="dxa"/>
            <w:shd w:val="clear" w:color="auto" w:fill="auto"/>
            <w:vAlign w:val="center"/>
          </w:tcPr>
          <w:p w:rsidR="001821FA" w:rsidRPr="001821FA" w:rsidRDefault="001821FA" w:rsidP="004F119C">
            <w:pPr>
              <w:jc w:val="center"/>
            </w:pPr>
            <w:r w:rsidRPr="001821FA">
              <w:t>1500 - 5000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Sanatkar memurlar</w:t>
            </w:r>
          </w:p>
        </w:tc>
        <w:tc>
          <w:tcPr>
            <w:tcW w:w="2067" w:type="dxa"/>
            <w:shd w:val="clear" w:color="auto" w:fill="auto"/>
            <w:vAlign w:val="center"/>
          </w:tcPr>
          <w:p w:rsidR="001821FA" w:rsidRPr="001821FA" w:rsidRDefault="001821FA" w:rsidP="004F119C">
            <w:pPr>
              <w:jc w:val="center"/>
            </w:pPr>
            <w:r w:rsidRPr="001821FA">
              <w:t>2000 - 7000</w:t>
            </w:r>
          </w:p>
        </w:tc>
      </w:tr>
    </w:tbl>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tutarlara 1309 Sayılı Kanunun 17 nci, 1310 Sayılı Kanunun ek 4 üncü maddesine göre herhangi bir zam yapılamaz. Yukarıdaki limitler Devlet memurları göstergelerine uygulanacak katsayı nedeniyle husule gelecek artış veya eksiliş oranında artırılır veya eksiltilir.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 Kanununun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Stajyerlerin emekli keseneklerine esas ücret dereceleri, 1327 Sayılı Kanuna ekli gösterge tablosundaki 10 uncu derecenin ilk kademesinden başlar ve bu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Sanatkarların emeklilik keseneklerine esas ücret dereceleri, 9 uncu derecenin ilk kademesinden başlar ve 1 inci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Sanat uygulatıcıların (uygulatıcı uzman memurların) emekli keseneğine esas ücret dereceleri 10 uncu derecenin ilk kademesinden başlar ve 4 üncü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 Sahne uygulatıcılarının (uzman memurların) emekli keseneklerine esas ücretleri 13 üncü derecenin ilk kademesinden başlar ve 6 ncı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son kademesine kadar yükselir.</w:t>
      </w:r>
    </w:p>
    <w:p w:rsidR="00883CD8" w:rsidRPr="000B57E6" w:rsidRDefault="00883CD8" w:rsidP="001821FA">
      <w:pPr>
        <w:pStyle w:val="Nor"/>
        <w:spacing w:line="307" w:lineRule="auto"/>
        <w:ind w:firstLine="709"/>
      </w:pPr>
      <w:r w:rsidRPr="000B57E6">
        <w:rPr>
          <w:rFonts w:ascii="Times New Roman" w:hAnsi="Times New Roman" w:cs="Times New Roman"/>
          <w:sz w:val="24"/>
          <w:szCs w:val="24"/>
        </w:rPr>
        <w:t>C) Devlet Tiyatrosu ile Devlet Opera ve Balesinin, Orkestra üyeleri hakkında da (A) ve (B) bentlerinde yazılı hükümlere göre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Devlet Tiyatro, Opera ve Balesinin (A) bendinde tespit edilen personelin dışında kalan personeli hakkında Devlet Memurları Kanununun (1327 Sayılı Kanunun 90 ıncı maddesiyle eklenen ek geçici 20 nci maddesi hükümleri hariç) bütün hükümleri uygulanır.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kurumlarda hizmet sözleşmeleri Maliye Bakanlığının olumlu görüşüne dayanılarak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(Ek: 29/11/1984 – KHK-243/35 md.; Değişik: 4/3/1987 – KHK-272/1 md.)</w:t>
      </w:r>
      <w:r w:rsidRPr="000B57E6">
        <w:rPr>
          <w:rFonts w:ascii="Times New Roman" w:hAnsi="Times New Roman" w:cs="Times New Roman"/>
          <w:sz w:val="24"/>
          <w:szCs w:val="24"/>
        </w:rPr>
        <w:t xml:space="preserve"> Kültür ve Turizm Bakanlığının sanatla ilgili merkez ve taşra birimlerine bağlı olarak çalışan orkestra, koro ve topluluk sanatçıları, sanatkarları ve sanatçı öğretmenleri ile stajyerleri hakkında da bu maddenin (B) ve (D) bendlerinde yer alan hükümler uygulanır. Halen görevde bulunanların durumları da buna göre yeniden düzenlenir.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1" w:name="_Toc235899500"/>
      <w:r w:rsidRPr="001821FA">
        <w:t>Belediye Opera ve Tiyatroları, Şehir ve Belediye Konservatuvar ve Orkestrası:</w:t>
      </w:r>
      <w:bookmarkEnd w:id="41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13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Belediye Opera ve Tiyatroları ile Şehir ve Belediye Konservatuvar ve Orkestralarının teknik bünyeye dahil olan stajyer, uzman memurlar uygulatıcı uzman memurlar ve sanatkarlar hakkında kendi özel kanunları yürürlüğe girinceye kadar 29/7/1960 tarih ve 37 sayılı Kanun ile bu Kanunla atıf yapılan kanun hükümlerinin uygulanmasına devam olunur.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Teknik bünyeye dahil stajyer ve sanatkarların sözleşme ücretleri ve emeklilik keseneğine esas aylıkları bakımından başlangıç ve en son yükselebilecekleri derece ve kademeleri hakkında, bu Kanunun ek geçici 12 nci maddesinin (A) bendi ile (B) bendinde tesbit edilen taban ve tavan rakamları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belediye meclisleri bahsi geçen sanatkarlar ve stajyerler için ek geçici 12 nci maddenin (A) bendi ile yükseltilen sınırlardan daha aşağı ücret tesbitine yetkilidir.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Belediye Opera ve Tiyatroları ile Şehir ve Belediye Konservatuvar ve Orkestralarında çalışan ve (A) bendinin dışında kalan personel hakkında bu Kanunun belediyeler personeli ile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25/6/2009 - 5917/16 md.)</w:t>
      </w:r>
      <w:r w:rsidRPr="000B57E6">
        <w:rPr>
          <w:rFonts w:ascii="Times New Roman" w:hAnsi="Times New Roman" w:cs="Times New Roman"/>
          <w:sz w:val="24"/>
          <w:szCs w:val="24"/>
        </w:rPr>
        <w:t xml:space="preserve"> Sanatçı, stajyer sanatçı, sanat uygulatıcısı ve sahne uygulatıcılarının sözleşmeli personel olarak istihdamı için kullanılacak olan pozisyonların unvanı ve sayısı ile tip sözleşmeleri ve ücretleri için Maliye Bakanlığından vize alınması yönünde yılı bütçe kanunları dâhil ilgili mevzuatında düzenlenmiş olan hükümler, bu madde kapsamına girenler hakkında uygulanmaz.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30/5/1973 – KHK-5/13 md.)</w:t>
      </w:r>
      <w:r w:rsidRPr="000B57E6">
        <w:rPr>
          <w:rFonts w:ascii="Times New Roman" w:hAnsi="Times New Roman" w:cs="Times New Roman"/>
          <w:sz w:val="24"/>
          <w:szCs w:val="24"/>
        </w:rPr>
        <w:t xml:space="preserve"> Bu madde kapsamına giren Kuruluşların 29/7/1960 tarihli ve 37 sayılı kanun kapsamına girmeyen teknik bünyeye dahil stajyer, uzman memur, uygulatıcı uzman memur ve sanatkarları hakkında ek geçici 12 nci maddenin (B) bendi hükmü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2" w:name="_Toc235899501"/>
      <w:r w:rsidRPr="001821FA">
        <w:t>Cumhurbaşkanlığı senfoni orkestrası üyeleri:</w:t>
      </w:r>
      <w:bookmarkEnd w:id="4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14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Cumhurbaşkanlığı Senfoni Orkestrasının 6940 Sayılı Kanuna göre teknik kuruluşuna dahil olan personeli hakkında bu Kanun esasları çerçevesinde hazırlanacak kendi özel kanunları yürürlüğe girinceye kadar, 6940 Sayılı Kanun hükümleri ile bu Kanunun atıf yaptığı kanun hükümlerinin uygulanmasına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 Cumhurbaşkanlığı Senfoni Orkestrası teknik kuruluşuna dahil üyelerinin aylıklarının hesabında bu kanuna ek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 Devlet Memurları Kanununun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Stajyerler 10 uncu derecenin ilk kademesinden işe başlarlar ve bu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Sanatkarlar 9 uncu derecenin ilk kademesinden işe başlarlar ve 1 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Cumhurbaşkanlığı Senfoni Orkestrasının özel kanununa göre teknik kuruluşu dışında kalan personeli hakkında Devlet Memurları Kanununun bütün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30/5/1973 – KHK-5/14 md.)</w:t>
      </w:r>
      <w:r w:rsidRPr="000B57E6">
        <w:rPr>
          <w:rFonts w:ascii="Times New Roman" w:hAnsi="Times New Roman" w:cs="Times New Roman"/>
          <w:sz w:val="24"/>
          <w:szCs w:val="24"/>
        </w:rPr>
        <w:t xml:space="preserve"> Bu madde hükümleri Devlet Senfoni Orkestrası personeli hakkında da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3" w:name="_Toc235899502"/>
      <w:r w:rsidRPr="001821FA">
        <w:t>Tiyatro, opera, bale sanatkarları ile orkestra teknik personelinin intibakı:</w:t>
      </w:r>
      <w:bookmarkEnd w:id="4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15 – </w:t>
      </w:r>
      <w:r w:rsidRPr="000B57E6">
        <w:rPr>
          <w:rFonts w:ascii="Times New Roman" w:hAnsi="Times New Roman" w:cs="Times New Roman"/>
          <w:b/>
          <w:bCs/>
          <w:spacing w:val="-6"/>
          <w:sz w:val="24"/>
          <w:szCs w:val="24"/>
        </w:rPr>
        <w:t xml:space="preserve">(Ek: 31/7/1970 - 1327/90.  md.; Değişik: 15/5/1975 - 1897/2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Ek geçici 12 ve 13 üncü maddelerde yazılı personelin emeklilik, ek geçici 13 üncü maddenin son fıkrasında ve ek geçici 14 ve 17 nci maddede yazılı personelin aylık bakımından intibakında bu maddelerin başlangıç dereceleri esas alınmak suretiyle ve söz konusu maddelerde yazılı görevler ile 87 nci maddede sayılan kurumlarda; ek geçici 12, 13 ve 14 üncü maddelerde yazılan sanatkar, sanatkar öğretmen, stajyer sanatkar ve sanatkar niteliğindeki hizmetlerde ve hazırlık kıtası ile okul dönemi dahil yedek subaylıkta (muvazzaflık dışında geçen süre dahil), yedek subay öğretmenlikte ve muvazzaf ve ihtiyat erlikte geçen süreler her yıl için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ek geçici 12 nci maddenin (B) bendinin 3 üncü fıkrasında belirlenen sanat uygulatıcılarından yüksek öğrenim görmüş olanlarla, 4 üncü fıkrasında belirlenen sahne uygulatıcılarından lise, lise dengi veya yüksek öğrenim görmüş olanların emekli keseneğine esas başlangıç dereceleriyle yükselebilecekleri derecelerin tespitinde 36 ncı madde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1309 ve 1310 sayılı kanunlarda yazılı orkestra yönetim kurulu, teknik kurul ve sanat ve yönetim kurulu tarafından tespit edilen ücretler ek geçici 12 ve 13 üncü maddelerde yazılı personelin halen almakta oldukları brüt aylık tutarlarından az olduğu takdirde, ilgililerin ücretleri bu aylık seviyesine yükselinceye kadar aradaki fark ödenmeye devam olunur. Bunların, ücretlerinin azaltılmış olması, emeklilik keseneğine esas aylık derece ve kademeleri yönünden kazanılmış haklarını ihlal etmez.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Ek geçici 12 nci maddenin (B) bendinin 2 nci fıkrasında belirtilen sanatkarlardan 4 yıllık yüksek öğrenim üstü öğrenim yapan sanatkarlar ve daha ileri uzmanlık öğrenimi yapan </w:t>
      </w:r>
      <w:r w:rsidRPr="000B57E6">
        <w:rPr>
          <w:rFonts w:ascii="Times New Roman" w:hAnsi="Times New Roman" w:cs="Times New Roman"/>
          <w:sz w:val="24"/>
          <w:szCs w:val="24"/>
        </w:rPr>
        <w:lastRenderedPageBreak/>
        <w:t>sanatkarlarla, 3 üncü fıkrada belirlenen sanat uygulatıcılarından yüksek öğrenim görmüş olanlarla 4 üncü fıkrasında belirlenen sahne uygulatıcılarından lise, lise dengi veya yüksek öğrenim görmüş olanların emekli keseneğine esas başlangıç dereceleriyle yükselebilecekleri derecenin tespitinde 36 ncı madde hükümleri uygulanır.</w:t>
      </w:r>
    </w:p>
    <w:p w:rsidR="00883CD8" w:rsidRDefault="00883CD8" w:rsidP="001821F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personelin intibakları bir defa da ek geçici 2, 3 ve 4 üncü maddeler hükümlerine göre yapılır ve bu iki intibaktan personelin lehine olan esas alınır.</w:t>
      </w:r>
    </w:p>
    <w:p w:rsidR="001821FA" w:rsidRPr="000B57E6" w:rsidRDefault="001821FA" w:rsidP="001821FA">
      <w:pPr>
        <w:pStyle w:val="Nor"/>
        <w:spacing w:line="307" w:lineRule="auto"/>
        <w:ind w:firstLine="709"/>
        <w:rPr>
          <w:rFonts w:ascii="Times New Roman" w:hAnsi="Times New Roman" w:cs="Times New Roman"/>
          <w:sz w:val="24"/>
          <w:szCs w:val="24"/>
        </w:rPr>
      </w:pPr>
    </w:p>
    <w:p w:rsidR="00883CD8" w:rsidRPr="001821FA" w:rsidRDefault="00883CD8" w:rsidP="00D15D2A">
      <w:pPr>
        <w:pStyle w:val="Balk2"/>
      </w:pPr>
      <w:bookmarkStart w:id="414" w:name="_Toc235899503"/>
      <w:r w:rsidRPr="001821FA">
        <w:t>Devlet sanatçıları ve sanatkarlar:</w:t>
      </w:r>
      <w:bookmarkEnd w:id="4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16 – </w:t>
      </w:r>
      <w:r w:rsidRPr="000B57E6">
        <w:rPr>
          <w:rFonts w:ascii="Times New Roman" w:hAnsi="Times New Roman" w:cs="Times New Roman"/>
          <w:b/>
          <w:bCs/>
          <w:spacing w:val="-2"/>
          <w:sz w:val="24"/>
          <w:szCs w:val="24"/>
        </w:rPr>
        <w:t>(Ek: 31/7/1970 - 1327/90 md.; Değişik: 12/2/1982 - 2595/16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Teknik bünyeye dahil olmayan ve haklarında Devlet Memurları Kanunu hükümlerinin uygulanması gerekenler hariç, bu Kanunun Ek Geçici 12, l3 ve 14 üncü maddeleri kapsamına dahil personel ile Kültür ve Turizm Bakanlığının sanatla ilgili merkez ve taşra birimlerine bağlı olarak çalışan orkestra, koro ve topluluk sanatçıları, sanatkarları ve sanatçı öğretmenleri ile Devlet sanatçıları söz konusu maddelerin mali hükümlerine bağlı kalınmaksızın sözleşmeli olarak çalıştırılabilirler.</w:t>
      </w:r>
      <w:r w:rsidR="001821FA">
        <w:rPr>
          <w:rStyle w:val="DipnotBavurusu"/>
          <w:rFonts w:ascii="Times New Roman" w:hAnsi="Times New Roman" w:cs="Times New Roman"/>
          <w:sz w:val="24"/>
          <w:szCs w:val="24"/>
        </w:rPr>
        <w:footnoteReference w:id="29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Sanatçı sıfatını kazananlardan yönetici kadrolara atananlar da, bu kadrolar karşılık gösterilmek suretiyle sözleşmeli olarak çalıştırılabilirler.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22/8/1989 – KHK-378/5 md.)</w:t>
      </w:r>
      <w:r w:rsidRPr="000B57E6">
        <w:rPr>
          <w:rFonts w:ascii="Times New Roman" w:hAnsi="Times New Roman" w:cs="Times New Roman"/>
          <w:sz w:val="24"/>
          <w:szCs w:val="24"/>
        </w:rPr>
        <w:t xml:space="preserve"> Yukarıdaki fıkralara göre sözleşmeli olarak çalıştırılacakların sözleşme esasları, bunlara ödenebilecek ücretin üst sınırları ve sağlanacak sosyal yardımlar ile diğer mali haklar; Cumhurbaşkanınca kararlaştırılır.</w:t>
      </w:r>
      <w:r w:rsidR="001821FA">
        <w:rPr>
          <w:rStyle w:val="DipnotBavurusu"/>
          <w:rFonts w:ascii="Times New Roman" w:hAnsi="Times New Roman" w:cs="Times New Roman"/>
          <w:sz w:val="24"/>
          <w:szCs w:val="24"/>
        </w:rPr>
        <w:footnoteReference w:id="297"/>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(Değişik: 9/4/1990 – KHK-418/14 md.; İptal: Anayasa Mahkemesinin 5/2/1992 tarihli ve</w:t>
      </w:r>
      <w:r w:rsidRPr="000B57E6">
        <w:rPr>
          <w:rFonts w:ascii="Times New Roman" w:hAnsi="Times New Roman" w:cs="Times New Roman"/>
          <w:b/>
          <w:bCs/>
          <w:sz w:val="24"/>
          <w:szCs w:val="24"/>
        </w:rPr>
        <w:t xml:space="preserve"> E. 1990/22, K. 1992/6 sayılı Kararı ile; Yeniden düzenleme: 18/5/1994 – KHK- 527/12 md.)</w:t>
      </w:r>
      <w:r w:rsidRPr="000B57E6">
        <w:rPr>
          <w:rFonts w:ascii="Times New Roman" w:hAnsi="Times New Roman" w:cs="Times New Roman"/>
          <w:sz w:val="24"/>
          <w:szCs w:val="24"/>
        </w:rPr>
        <w:t xml:space="preserve"> Bu şekilde sözleşme ile çalıştırılanlar, kesenekleri kendilerince ve kesenek karşılıkları da kurumlarınca karşılanmak üzere, T.C. Emekli Sandığı ile ilgilendirilirler. Sanatçı, Sanatkar, Sanatçı Öğretmenler ile Devlet sanatçılarının emeklilik kesenekleri bu Kanuna ekli (I) sayılı Ek gösterge cetvelinde kadroları teknik hizmetler sınıfında yer alan mühendisler için öngörülen ek göstergeler esas alınır. Ancak yönetici kadrolar karşılık gösterilerek sözleşme ile çalıştırılanların emeklilik kesenekleri bu kadrolar için saptanmış bulunan ek göstergelerden düşük olamaz.</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D15D2A">
      <w:pPr>
        <w:pStyle w:val="Balk2"/>
      </w:pPr>
      <w:bookmarkStart w:id="415" w:name="_Toc235899504"/>
      <w:r w:rsidRPr="001821FA">
        <w:t>Genelkurmay Başkanlığı Mehteran Bölüğü Sanatkarları:</w:t>
      </w:r>
      <w:bookmarkEnd w:id="4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17 – (Ek: 31/7/1970 - 1327/90 md.; 30/5/1974 – KHK-l2; Aynen kabul: 15/5/1975 - 1987/2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Genelkurmay Başkanlığı Mehteran Bölüğü sanatkarları hakkında kendi özel kanunları yürürlüğe girinceye kadar aşağıdaki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Sözü edilen sanatkarların aylıklarının hesabında bu kanuna ekli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Kanunun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Stajyerler 10 uncu derecenin ilk kademesinden işe başlarlar ve bu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Sanatkarlar 9 uncu derecenin ilk kademesinden işe başlar, birinci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kadar yükselebilirler. </w:t>
      </w:r>
    </w:p>
    <w:p w:rsidR="00883CD8" w:rsidRDefault="00883CD8" w:rsidP="001821F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intibakları ek geçici 15 inci maddedeki hükümler dairesinde yapılır.</w:t>
      </w:r>
    </w:p>
    <w:p w:rsidR="001821FA" w:rsidRPr="000B57E6" w:rsidRDefault="001821FA" w:rsidP="001821FA">
      <w:pPr>
        <w:pStyle w:val="Nor"/>
        <w:spacing w:line="307" w:lineRule="auto"/>
        <w:ind w:firstLine="709"/>
        <w:rPr>
          <w:rFonts w:ascii="Times New Roman" w:hAnsi="Times New Roman" w:cs="Times New Roman"/>
          <w:sz w:val="24"/>
          <w:szCs w:val="24"/>
        </w:rPr>
      </w:pPr>
    </w:p>
    <w:p w:rsidR="00883CD8" w:rsidRPr="001821FA" w:rsidRDefault="00883CD8" w:rsidP="00D15D2A">
      <w:pPr>
        <w:pStyle w:val="Balk2"/>
      </w:pPr>
      <w:bookmarkStart w:id="416" w:name="_Toc235899505"/>
      <w:r w:rsidRPr="001821FA">
        <w:t>Bu Kanuna tabi kurumlarda işçi statüsünde çalışanlar ile sözleşmeli personel hakkında uygulanacak hükümler:</w:t>
      </w:r>
      <w:bookmarkEnd w:id="4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18 – </w:t>
      </w:r>
      <w:r w:rsidRPr="000B57E6">
        <w:rPr>
          <w:rFonts w:ascii="Times New Roman" w:hAnsi="Times New Roman" w:cs="Times New Roman"/>
          <w:b/>
          <w:bCs/>
          <w:spacing w:val="-2"/>
          <w:sz w:val="24"/>
          <w:szCs w:val="24"/>
        </w:rPr>
        <w:t>(Ek: 31/7/1970 - 1327/90 md.; Mülga: 13/2/2011 - 6111/117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162DB1">
      <w:pPr>
        <w:pStyle w:val="MaddeBasl"/>
        <w:spacing w:before="0" w:line="307" w:lineRule="auto"/>
        <w:ind w:firstLine="709"/>
        <w:jc w:val="both"/>
        <w:rPr>
          <w:rFonts w:ascii="Times New Roman" w:hAnsi="Times New Roman" w:cs="Times New Roman"/>
          <w:b/>
          <w:i w:val="0"/>
          <w:sz w:val="24"/>
          <w:szCs w:val="24"/>
        </w:rPr>
      </w:pPr>
      <w:r w:rsidRPr="001821FA">
        <w:rPr>
          <w:rFonts w:ascii="Times New Roman" w:hAnsi="Times New Roman" w:cs="Times New Roman"/>
          <w:b/>
          <w:i w:val="0"/>
          <w:sz w:val="24"/>
          <w:szCs w:val="24"/>
        </w:rPr>
        <w:t>657 sayılı Kanun kapsamı dışında kalan kurumlar mensuplarına uygulanacak katsayı: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19 – (Ek: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ek geçici 6, 7, 9, 12, 13 ve 14 üncü maddelerinde yazılı olanların aylık miktarlarının tesbitinde de Genel Bütçe Kanunu ile Devlet memurları için kabul olan katsayı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D15D2A">
      <w:pPr>
        <w:pStyle w:val="Balk2"/>
      </w:pPr>
      <w:bookmarkStart w:id="417" w:name="_Toc235899506"/>
      <w:r w:rsidRPr="001821FA">
        <w:t>Memur Yardımlaşma Kurumu Keseneği:</w:t>
      </w:r>
      <w:bookmarkEnd w:id="4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20 – (Ek: 31/7/1970 - 1327/90 md.; Mülga: 12/2/1982 - 2595/19-a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162DB1">
      <w:pPr>
        <w:pStyle w:val="MaddeBasl"/>
        <w:spacing w:before="0" w:line="307" w:lineRule="auto"/>
        <w:ind w:firstLine="709"/>
        <w:jc w:val="both"/>
        <w:rPr>
          <w:rFonts w:ascii="Times New Roman" w:hAnsi="Times New Roman" w:cs="Times New Roman"/>
          <w:b/>
          <w:i w:val="0"/>
          <w:sz w:val="24"/>
          <w:szCs w:val="24"/>
        </w:rPr>
      </w:pPr>
      <w:r w:rsidRPr="009C7741">
        <w:rPr>
          <w:rFonts w:ascii="Times New Roman" w:hAnsi="Times New Roman" w:cs="Times New Roman"/>
          <w:b/>
          <w:i w:val="0"/>
          <w:sz w:val="24"/>
          <w:szCs w:val="24"/>
        </w:rPr>
        <w:t>Ek geçici 7, 9, 12,13 ve 14 üncü maddeler kapsamına giren personele, bu kanuna tabi memurlara, ödenenler dışında ödeme yapılamıyacağı ve bunlara uygulanacak diğer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21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22/10/1981 - 2543/1 md.)</w:t>
      </w:r>
      <w:r w:rsidRPr="000B57E6">
        <w:rPr>
          <w:rFonts w:ascii="Times New Roman" w:hAnsi="Times New Roman" w:cs="Times New Roman"/>
          <w:sz w:val="24"/>
          <w:szCs w:val="24"/>
        </w:rPr>
        <w:t xml:space="preserve"> Ek Geçici 7, 9, 12, 13 ve 14 üncü maddeler kapsamına giren personele bu Kanuna tabi memurlara ödenenler dışında herhangi bir ödeme yapılamaz. Ancak, 440 sayılı Kanunun 29 uncu maddesi hükümleri ile 30. ve geçici 7 nci maddesindeki haklar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178 inci maddenin, (1, 2, 3 üncü derece yönetici kadrolarında bulunanlara fazla mesai ödenmez) hükmü, TRT'nin haber ve program hizmetlerinde çalışan elemanlarla Cumhuriyet Senatosu ve Millet Meclisi personeline uygulanmaz.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 İkinci görev yasağı, ikinci görev verilecek memurlar ve görevler ders görevi ve konferans ücreti, iş güçlüğü zammı, iş riski zammı, mali sorumluluk tazminatı (Kasa açığından sorumlu olan veznedarlar, nakit ve kıymet muhafızları ve diğer görevlilere verilen kasa tazminatları) eleman temininde güçlük zammı, avukatlık ücreti, fazla çalışma ücreti ile diğer özlük ve sosyal haklarla ve istihdan şekilleriyle ilgili hükümleri birinci fıkrada yazılı personel hakkında 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Ek geçici 12 nci ve 13 üncü maddeler kapsamına giren personel hakkında 5441, 1309, 1310, 37 ve 6940 sayılı kanunların</w:t>
      </w:r>
      <w:r w:rsidRPr="000B57E6">
        <w:rPr>
          <w:rFonts w:ascii="Times New Roman" w:hAnsi="Times New Roman" w:cs="Times New Roman"/>
          <w:spacing w:val="6"/>
          <w:sz w:val="24"/>
          <w:szCs w:val="24"/>
        </w:rPr>
        <w:t xml:space="preserve"> bütün  hükümleri  aynen  uygulanır,   Devlet   Tiyatroları,   Devlet   Opera   ve   Balesi</w:t>
      </w:r>
      <w:r w:rsidRPr="000B57E6">
        <w:rPr>
          <w:rFonts w:ascii="Times New Roman" w:hAnsi="Times New Roman" w:cs="Times New Roman"/>
          <w:spacing w:val="2"/>
          <w:sz w:val="24"/>
          <w:szCs w:val="24"/>
        </w:rPr>
        <w:t>,    Senfoni    Orkestraları    ve    Devlet   Konserva</w:t>
      </w:r>
      <w:r w:rsidRPr="000B57E6">
        <w:rPr>
          <w:rFonts w:ascii="Times New Roman" w:hAnsi="Times New Roman" w:cs="Times New Roman"/>
          <w:sz w:val="24"/>
          <w:szCs w:val="24"/>
        </w:rPr>
        <w:t>tuvarlarında görevli sanatkar ve sanatkar yöneticileri ile, belediyelere bağlı tiyatro, opera ve orkestralarda görevli sanatkarların sahne ve sanatla ilgili çalışmalarında bütün hizmetlerin yürütülmesinde başka iş ve hizmet yasağına ilişkin hükümler uygulanmaz.</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22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23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24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25 – (Ek: 31/7/1970 - 1327/90 md.)</w:t>
      </w: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Yasama organı üyeleriyle dışardan atanan bakanlardan emekliliklerini devam ettirenler, Yasama organından veya memuriyetten emekli olanların, kazanılmış haklarını teşkil eden emekli keseneklerine, esas olan derecelerine gösterge tablosunda tekabül eden dereceler üzerinden intıbakları yapılır ve emeklilikleri düzenlenir.</w:t>
      </w:r>
    </w:p>
    <w:p w:rsidR="009C7741" w:rsidRPr="000B57E6" w:rsidRDefault="009C7741" w:rsidP="009C7741">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26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27 – (Ek: 31/7/1970 - 1327/90 md.; Mülga 15/5/1975 - 1897/2 md.)</w:t>
      </w:r>
    </w:p>
    <w:p w:rsidR="009C7741" w:rsidRDefault="009C7741" w:rsidP="00162DB1">
      <w:pPr>
        <w:pStyle w:val="Nor"/>
        <w:spacing w:line="307" w:lineRule="auto"/>
        <w:ind w:firstLine="709"/>
        <w:rPr>
          <w:rFonts w:ascii="Times New Roman" w:hAnsi="Times New Roman" w:cs="Times New Roman"/>
          <w:sz w:val="24"/>
          <w:szCs w:val="24"/>
        </w:rPr>
      </w:pPr>
    </w:p>
    <w:p w:rsidR="00883CD8" w:rsidRPr="009C7741" w:rsidRDefault="00883CD8" w:rsidP="00D15D2A">
      <w:pPr>
        <w:pStyle w:val="Balk2"/>
      </w:pPr>
      <w:bookmarkStart w:id="418" w:name="_Toc235899507"/>
      <w:r w:rsidRPr="009C7741">
        <w:lastRenderedPageBreak/>
        <w:t>36 ncı maddenin (A) bendinin 11 inci fıkrasında sayılan memurlukları özel kanun, tüzük ve yönetmelik hükümlerine dayanılarak almış bulunanların durumları:</w:t>
      </w:r>
      <w:bookmarkEnd w:id="4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28 – (Ek: 31/7/1970 - 1327/90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19" w:name="_Toc235899508"/>
      <w:r w:rsidRPr="009C7741">
        <w:t>Doktora Master ve Uzmanlık yapanların intibaklarında değerlendirilecek süre:</w:t>
      </w:r>
      <w:bookmarkEnd w:id="4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29 – (Ek: 31/7/1970 - 1327/90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30 – (Ek: 31/7/1970 - 1327/90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0" w:name="_Toc235899509"/>
      <w:r w:rsidRPr="009C7741">
        <w:t>Bu Kanun kapsamı dışında kalan kurumlar personeline 68 inci maddenin uygulanacağı:</w:t>
      </w:r>
      <w:bookmarkEnd w:id="4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31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Kendi özel kanunları çıkıncaya kadar bu Kanun kapsamı dışında kalıp da aylıklarını bu Kanuna göre almakta olan ve bu kanunun ek geçici 6, 9, 10, 12, 13 ve 14 üncü maddeleri kapsamına giren kurumlarda, sınıfların 1, 2, 3 ve 4 üncü derecelerindeki kadrolarına 68 inci maddedeki şartlar ve atanmasındaki usule göre aşağı derecelerden memur atanabilir.</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32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33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34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35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36 – (Ek: 31/7/1970 - 1327/90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37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38 – (Ek: 1/9/1972 - KHK 1/1. md.; İptal: 23/10/1972 tarihli ve 7/5225 sayılı Bakanlar Kurulu Kararı.)</w:t>
      </w:r>
    </w:p>
    <w:p w:rsidR="009C7741" w:rsidRDefault="009C7741" w:rsidP="00162DB1">
      <w:pPr>
        <w:pStyle w:val="Nor"/>
        <w:spacing w:line="307" w:lineRule="auto"/>
        <w:ind w:firstLine="709"/>
        <w:rPr>
          <w:rFonts w:ascii="Times New Roman" w:hAnsi="Times New Roman" w:cs="Times New Roman"/>
          <w:sz w:val="24"/>
          <w:szCs w:val="24"/>
        </w:rPr>
      </w:pPr>
    </w:p>
    <w:p w:rsidR="00883CD8" w:rsidRPr="009C7741" w:rsidRDefault="00883CD8" w:rsidP="002B6525">
      <w:pPr>
        <w:pStyle w:val="Balk2"/>
      </w:pPr>
      <w:bookmarkStart w:id="421" w:name="_Toc235899510"/>
      <w:r w:rsidRPr="009C7741">
        <w:t>Memurlardan üst derecede öğrenim sayılmayan mesleki öğrenim görenlere kademe ilerlemesi uygulanacağı:</w:t>
      </w:r>
      <w:bookmarkEnd w:id="4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39 – (Ek: 23/12/1972 – KHK-2/4 md.; Mülga: 15/5/1975 - 1897/2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2" w:name="_Toc235899511"/>
      <w:r w:rsidRPr="009C7741">
        <w:t>Dışişleri Bakanlığı dış kuruluşlarında çalışan hizmetlilerin intibakı:</w:t>
      </w:r>
      <w:bookmarkEnd w:id="4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40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3" w:name="_Toc235899512"/>
      <w:r w:rsidRPr="009C7741">
        <w:t>İntibaklar sırasında görevde olmayanlar hakkında uygulanacak işlem:</w:t>
      </w:r>
      <w:bookmarkEnd w:id="4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41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4" w:name="_Toc235899513"/>
      <w:r w:rsidRPr="009C7741">
        <w:t>Mecburi hizmetlilerin yükümlülüklerinin ortadan kalkması:</w:t>
      </w:r>
      <w:bookmarkEnd w:id="4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42 – (Ek: 23/12/1972 – KHK-2/4 md.; Mülga: 13/2/2011-6111/117 md.)</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2B6525">
      <w:pPr>
        <w:pStyle w:val="Balk2"/>
      </w:pPr>
      <w:bookmarkStart w:id="425" w:name="_Toc235899514"/>
      <w:r w:rsidRPr="009C7741">
        <w:t>1, 2, 3 ve 4 üncü derece görevlere 1/12/1971 tarihinden sonra atananların bu görevlerde evvelce geçen sürelerinin değerlendirilmesi:</w:t>
      </w:r>
      <w:bookmarkEnd w:id="4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43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6" w:name="_Toc235899515"/>
      <w:r w:rsidRPr="009C7741">
        <w:t>Aylık ve yevmiye tutarları arasındaki farkın tanımı:</w:t>
      </w:r>
      <w:bookmarkEnd w:id="4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44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7" w:name="_Toc235899516"/>
      <w:r w:rsidRPr="009C7741">
        <w:t>İntibak işlemlerini yapacak mercii:</w:t>
      </w:r>
      <w:bookmarkEnd w:id="42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45 – (Ek: 23/12/1972 – KHK-2/4 md.; Mülga: 15/5/1975 - 1897/2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8" w:name="_Toc235899517"/>
      <w:r w:rsidRPr="009C7741">
        <w:t>68 inci madde uyarınca yapılacak atamalarda dikkate alınacak süreler:</w:t>
      </w:r>
      <w:bookmarkEnd w:id="428"/>
    </w:p>
    <w:p w:rsidR="009C7741" w:rsidRDefault="00883CD8" w:rsidP="009C7741">
      <w:pPr>
        <w:pStyle w:val="Nor"/>
        <w:spacing w:line="307" w:lineRule="auto"/>
        <w:ind w:firstLine="709"/>
        <w:rPr>
          <w:rFonts w:ascii="Times New Roman" w:hAnsi="Times New Roman" w:cs="Times New Roman"/>
          <w:b/>
          <w:bCs/>
          <w:spacing w:val="-4"/>
          <w:sz w:val="24"/>
          <w:szCs w:val="24"/>
        </w:rPr>
      </w:pPr>
      <w:r w:rsidRPr="000B57E6">
        <w:rPr>
          <w:rFonts w:ascii="Times New Roman" w:hAnsi="Times New Roman" w:cs="Times New Roman"/>
          <w:b/>
          <w:bCs/>
          <w:spacing w:val="-4"/>
          <w:sz w:val="24"/>
          <w:szCs w:val="24"/>
        </w:rPr>
        <w:t>Ek Geçici Madde 46 – (Ek: 23/12/1972 – KHK-2/4 md.; Mülga: 13/2/2011-6111/117 md.) </w:t>
      </w:r>
    </w:p>
    <w:p w:rsidR="009C7741" w:rsidRDefault="009C7741" w:rsidP="009C7741">
      <w:pPr>
        <w:pStyle w:val="Nor"/>
        <w:spacing w:line="307" w:lineRule="auto"/>
        <w:ind w:firstLine="709"/>
        <w:rPr>
          <w:rFonts w:ascii="Times New Roman" w:hAnsi="Times New Roman" w:cs="Times New Roman"/>
          <w:sz w:val="24"/>
          <w:szCs w:val="24"/>
        </w:rPr>
      </w:pPr>
    </w:p>
    <w:p w:rsidR="00883CD8" w:rsidRPr="009C7741" w:rsidRDefault="00883CD8" w:rsidP="002B6525">
      <w:pPr>
        <w:pStyle w:val="Balk2"/>
      </w:pPr>
      <w:bookmarkStart w:id="429" w:name="_Toc235899518"/>
      <w:r w:rsidRPr="009C7741">
        <w:lastRenderedPageBreak/>
        <w:t>Toprak ve Tarım Reformu Müsteşarlığı ile Geliştirilecek Haşhaş İkame Bölgesi Teşkilatında çalıştırılacakların istihdam esasları:</w:t>
      </w:r>
      <w:bookmarkEnd w:id="4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47 – </w:t>
      </w:r>
      <w:r w:rsidRPr="000B57E6">
        <w:rPr>
          <w:rFonts w:ascii="Times New Roman" w:hAnsi="Times New Roman" w:cs="Times New Roman"/>
          <w:b/>
          <w:bCs/>
          <w:spacing w:val="-6"/>
          <w:sz w:val="24"/>
          <w:szCs w:val="24"/>
        </w:rPr>
        <w:t>(Ek: 23/12/1972 – KHK-2/4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48 – (Ek: 23/12/1972 – KHK-2/4 md.)</w:t>
      </w:r>
      <w:bookmarkStart w:id="430" w:name="_Ref167800293"/>
      <w:r w:rsidR="009C7741" w:rsidRPr="009C7741">
        <w:rPr>
          <w:rStyle w:val="DipnotBavurusu"/>
          <w:rFonts w:ascii="Times New Roman" w:hAnsi="Times New Roman" w:cs="Times New Roman"/>
          <w:bCs/>
          <w:sz w:val="24"/>
          <w:szCs w:val="24"/>
        </w:rPr>
        <w:footnoteReference w:id="298"/>
      </w:r>
      <w:bookmarkEnd w:id="4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kanununda değişiklik yapılıncaya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 MİT Müsteşarlığında özel görevlerin ifası için sözleşmeli olarak çalıştırılacaklar hakkında 4 üncü maddedeki sözleşmeli personel istihdamına ilişkin şartlar aranmaz. Bunların hizmete alınmalarında, Cumhurbaşkanı yetkilidir.</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 MİT Mensuplarından Teşkilat'ta çalışmalarında hizmetin gereği olarak sakınca görülenler, (…)</w:t>
      </w:r>
      <w:r w:rsidR="009C7741" w:rsidRPr="009C7741">
        <w:rPr>
          <w:rFonts w:ascii="Times New Roman" w:hAnsi="Times New Roman" w:cs="Times New Roman"/>
          <w:sz w:val="24"/>
          <w:szCs w:val="24"/>
        </w:rPr>
        <w:fldChar w:fldCharType="begin"/>
      </w:r>
      <w:r w:rsidR="009C7741" w:rsidRPr="009C7741">
        <w:rPr>
          <w:rFonts w:ascii="Times New Roman" w:hAnsi="Times New Roman" w:cs="Times New Roman"/>
          <w:sz w:val="24"/>
          <w:szCs w:val="24"/>
        </w:rPr>
        <w:instrText xml:space="preserve"> NOTEREF _Ref167800293 \f \h  \* MERGEFORMAT </w:instrText>
      </w:r>
      <w:r w:rsidR="009C7741" w:rsidRPr="009C7741">
        <w:rPr>
          <w:rFonts w:ascii="Times New Roman" w:hAnsi="Times New Roman" w:cs="Times New Roman"/>
          <w:sz w:val="24"/>
          <w:szCs w:val="24"/>
        </w:rPr>
      </w:r>
      <w:r w:rsidR="009C7741" w:rsidRPr="009C7741">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322</w:t>
      </w:r>
      <w:r w:rsidR="009C7741" w:rsidRPr="009C7741">
        <w:rPr>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başka bir göreve, Cumhurbaşkanının onayı ile atanırlar.</w:t>
      </w:r>
      <w:r w:rsidRPr="000B57E6">
        <w:rPr>
          <w:rFonts w:ascii="Times New Roman" w:hAnsi="Times New Roman" w:cs="Times New Roman"/>
          <w:sz w:val="24"/>
          <w:szCs w:val="24"/>
          <w:vertAlign w:val="superscript"/>
        </w:rPr>
        <w:t xml:space="preserve"> </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2B6525">
      <w:pPr>
        <w:pStyle w:val="Balk2"/>
      </w:pPr>
      <w:bookmarkStart w:id="431" w:name="_Toc235899519"/>
      <w:r w:rsidRPr="009C7741">
        <w:t>Ek geçici 8 inci madde kapsamına girenlerin intibakı:</w:t>
      </w:r>
      <w:bookmarkEnd w:id="4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49 – (Ek: 30/5/1973 – KHK-5/18 md.; Mülga: 13/2/2011-6111/117 md.)</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162DB1">
      <w:pPr>
        <w:pStyle w:val="Nor"/>
        <w:spacing w:line="307" w:lineRule="auto"/>
        <w:ind w:firstLine="709"/>
        <w:rPr>
          <w:rFonts w:ascii="Times New Roman" w:hAnsi="Times New Roman" w:cs="Times New Roman"/>
          <w:b/>
          <w:sz w:val="24"/>
          <w:szCs w:val="24"/>
        </w:rPr>
      </w:pPr>
      <w:r w:rsidRPr="009C7741">
        <w:rPr>
          <w:rFonts w:ascii="Times New Roman" w:hAnsi="Times New Roman" w:cs="Times New Roman"/>
          <w:b/>
          <w:iCs/>
          <w:sz w:val="24"/>
          <w:szCs w:val="24"/>
        </w:rPr>
        <w:t>Ek geçici 40 ıncı madde kapsamına girenlerin intibakı: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50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51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52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53 – (Ek: 8/10/1973 – KHK-8/22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54 – (Ek: 19/2/1980 - 2261/5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55 – (20/2/1979 - 2182/1 md. ile gelen Ek Geçici 1 inci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56 – (20/2/1979 - 2182/1 md. ile gelen Ek Geçici 2 nci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57 – (20/2/1979 - 2182/1 md. ile gelen Ek Geçici 3 üncü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58 – (26/6/1984 – KHK-241/15 md. ile gelen ek geçici madde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59 – (Ek: 28/12/1994 - 4065/2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halen sürekli işçi statüsü veya sözleşmeli statüde çalışmakta olan Ahıska Türkleri ve Bulgaristan'dan zorunlu göçe tabi tutulan soydaşlardan Türk vatandaşlığına geçmiş olup bu Kanunun yayımı tarihinden itibaren 1995 yılı sonuna kadar memurluğa geçmek için yazılı olarak başvuranlar, öğrenim durumlarına göre yükselebilecekleri tavanı aşmamak kaydı ile bu Kanunun Ek Geçici 1, 2 ve 3 üncü maddeleri hükümlerine göre; 458 sayılı Kanun Hükmünde Kararname hükümleri de dikkate alınarak derece ve kademeleri tespit edilmek suretiyle sınav şartı aranmaksızın boş memur kadrolarına intibak ettirilebilirler.</w:t>
      </w: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yayımı tarihinden sonra hizmete alınan Ahıska Türkleri ve Bulgaristan'dan zorunlu göçe tabi tutulan soydaşlardan Türk vatandaşlığına geçmiş olanlardan göreve başladıkları tarihten itibaren 6 ay içinde memurluğa geçmek için yazılı olarak başvuranlar hakkında da yukarıdaki fıkra hükmü uygulanır.</w:t>
      </w:r>
    </w:p>
    <w:p w:rsidR="009C7741" w:rsidRPr="000B57E6" w:rsidRDefault="009C7741" w:rsidP="009C7741">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 (Ek: 9/4/1990 – KHK-418/15 md.; İptal: Anayasa Mahkemenin 5/2/1992 tarihli ve E. 1990/22, K. 1992/6 sayılı Kararı ile.)</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 </w:t>
      </w:r>
      <w:r w:rsidRPr="000B57E6">
        <w:rPr>
          <w:rFonts w:ascii="Times New Roman" w:hAnsi="Times New Roman" w:cs="Times New Roman"/>
          <w:b/>
          <w:bCs/>
          <w:spacing w:val="-4"/>
          <w:sz w:val="24"/>
          <w:szCs w:val="24"/>
        </w:rPr>
        <w:t>(Ek : 22/9/1991 – KHK-458/1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32" w:name="_Toc235899520"/>
      <w:r w:rsidRPr="009C7741">
        <w:t>Yürürlükten kaldırılan hükümler:</w:t>
      </w:r>
      <w:bookmarkEnd w:id="43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237 – </w:t>
      </w:r>
      <w:r w:rsidRPr="000B57E6">
        <w:rPr>
          <w:rFonts w:ascii="Times New Roman" w:hAnsi="Times New Roman" w:cs="Times New Roman"/>
          <w:sz w:val="24"/>
          <w:szCs w:val="24"/>
        </w:rPr>
        <w:t>Bu kanunun birinci maddesi kapsamına giren kurumlardaki memurlar hakkında: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31/3/1926 tarih ve 788 sayılı Kanun ile ek ve tadilleri (238 inci maddenin 3 ve 4 üncü fıkralarında söz konusu edilen maddelerin düzenlediği konularla ilgili hükümler, bu Kanunun yürürlüğe girdiği tarihi izliyen mali yıl başına kadar saklı kalmak şartiyle) bu Kanunun yürürlüğe girdiği tarihte;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31/7/1970 - 1327/91 md.)</w:t>
      </w:r>
      <w:r w:rsidRPr="000B57E6">
        <w:rPr>
          <w:rFonts w:ascii="Times New Roman" w:hAnsi="Times New Roman" w:cs="Times New Roman"/>
          <w:sz w:val="24"/>
          <w:szCs w:val="24"/>
        </w:rPr>
        <w:t xml:space="preserve"> 20/6/1927 tarih ve 1108 sayılı, 30/6/1939 tarih ve 3656 sayılı, 28/2/1959 tarih ve 7244 sayılı kanunlarla bu kanunların ek ve tadilleri, 23 Temmuz 1965 tarihinden evvel ve sonra yürürlüğe giren teşkilat kanunları ile diğer kanunların bu kanuna aykırı hükümleri ve Devlet memurlarının hizmet şartlarını, niteliklerini,atanma ve </w:t>
      </w:r>
      <w:r w:rsidRPr="000B57E6">
        <w:rPr>
          <w:rFonts w:ascii="Times New Roman" w:hAnsi="Times New Roman" w:cs="Times New Roman"/>
          <w:sz w:val="24"/>
          <w:szCs w:val="24"/>
        </w:rPr>
        <w:lastRenderedPageBreak/>
        <w:t>yetiştirilmelerini, ilerleme ve yükselmelerini, ödev,  hak, yüküm ve sorumluluklarını, aylıklarını,  ödenek</w:t>
      </w:r>
      <w:r w:rsidRPr="000B57E6">
        <w:rPr>
          <w:rFonts w:ascii="Times New Roman" w:hAnsi="Times New Roman" w:cs="Times New Roman"/>
          <w:sz w:val="24"/>
          <w:szCs w:val="24"/>
        </w:rPr>
        <w:softHyphen/>
        <w:t>lerini ve diğer özlük işlerini düzenliyen hükümler Genel Kadro Kanununun yürürlüğe girdiği ayın son gününden itibaren yürürlükten kalkar.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w:t>
      </w:r>
      <w:r w:rsidRPr="000B57E6">
        <w:rPr>
          <w:rFonts w:ascii="Times New Roman" w:hAnsi="Times New Roman" w:cs="Times New Roman"/>
          <w:b/>
          <w:bCs/>
          <w:sz w:val="24"/>
          <w:szCs w:val="24"/>
        </w:rPr>
        <w:t>(Ek: 31/7/1970 - 1327/91 md.)</w:t>
      </w:r>
      <w:r w:rsidRPr="000B57E6">
        <w:rPr>
          <w:rFonts w:ascii="Times New Roman" w:hAnsi="Times New Roman" w:cs="Times New Roman"/>
          <w:sz w:val="24"/>
          <w:szCs w:val="24"/>
        </w:rPr>
        <w:t xml:space="preserve"> Ancak, Atom Enerjisi Komisyonunda hangi hizmetlerin 234 sayılı Kanun hükumleri uyarınca sözleşme ile yürütülmesine devam olunacağı Atom Enerjisi Komisyonunun teklifi üzerine Maliye Bakanlığı ile Devlet Personel Başkanlığının mütalaası alınmak suretiyle Bakanlar Kurulunca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(Ek : 31/7/1970 – 1327 /91 md.)</w:t>
      </w:r>
      <w:r w:rsidRPr="000B57E6">
        <w:rPr>
          <w:rFonts w:ascii="Times New Roman" w:hAnsi="Times New Roman" w:cs="Times New Roman"/>
          <w:sz w:val="24"/>
          <w:szCs w:val="24"/>
        </w:rPr>
        <w:t xml:space="preserve"> 1211 sayılı Türkiye Cumhuriyet Merkez Bankası Kanunu hükümleri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 </w:t>
      </w:r>
      <w:r w:rsidRPr="000B57E6">
        <w:rPr>
          <w:rFonts w:ascii="Times New Roman" w:hAnsi="Times New Roman" w:cs="Times New Roman"/>
          <w:b/>
          <w:bCs/>
          <w:sz w:val="24"/>
          <w:szCs w:val="24"/>
        </w:rPr>
        <w:t>(Ek : 31/7/1970 – 1327/91 md.)</w:t>
      </w:r>
      <w:r w:rsidRPr="000B57E6">
        <w:rPr>
          <w:rFonts w:ascii="Times New Roman" w:hAnsi="Times New Roman" w:cs="Times New Roman"/>
          <w:sz w:val="24"/>
          <w:szCs w:val="24"/>
        </w:rPr>
        <w:t xml:space="preserve"> 30/9/1960 tarihli ve 91 sayılı Kanunun 17 ve 19 uncu maddeleri, 12/10/1960 tarihli ve 99 sayılı Kanunun 1 inci maddesi, 933 sayılı Kanunun 4 ve 8 inci maddeleri hükümleri saklıdır.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 sözleşmesi esasları Bakanlar Kurulu kararı ile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f) </w:t>
      </w:r>
      <w:r w:rsidRPr="000B57E6">
        <w:rPr>
          <w:rFonts w:ascii="Times New Roman" w:hAnsi="Times New Roman" w:cs="Times New Roman"/>
          <w:b/>
          <w:bCs/>
          <w:sz w:val="24"/>
          <w:szCs w:val="24"/>
        </w:rPr>
        <w:t>(Ek : 25/6/1973 – 1757/224 md.)</w:t>
      </w:r>
      <w:r w:rsidRPr="000B57E6">
        <w:rPr>
          <w:rFonts w:ascii="Times New Roman" w:hAnsi="Times New Roman" w:cs="Times New Roman"/>
          <w:sz w:val="24"/>
          <w:szCs w:val="24"/>
        </w:rPr>
        <w:t xml:space="preserve"> Toprak ve Tarım Reformu Kanununun 189, 191, 192, 193, 195, 197, 199 ve 200 üncü maddeleri hükümleri saklıdır.</w:t>
      </w:r>
      <w:r w:rsidR="009C7741">
        <w:rPr>
          <w:rStyle w:val="DipnotBavurusu"/>
          <w:rFonts w:ascii="Times New Roman" w:hAnsi="Times New Roman" w:cs="Times New Roman"/>
          <w:sz w:val="24"/>
          <w:szCs w:val="24"/>
        </w:rPr>
        <w:footnoteReference w:id="299"/>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33" w:name="_Toc235899521"/>
      <w:r w:rsidRPr="009C7741">
        <w:t>Kanunun yürürlüğe girmesi:</w:t>
      </w:r>
      <w:bookmarkEnd w:id="43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238 – (Mülga : 23/12/1972 – KHK-2/5)</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239 – </w:t>
      </w:r>
      <w:r w:rsidRPr="000B57E6">
        <w:rPr>
          <w:rFonts w:ascii="Times New Roman" w:hAnsi="Times New Roman" w:cs="Times New Roman"/>
          <w:sz w:val="24"/>
          <w:szCs w:val="24"/>
        </w:rPr>
        <w:t>Bu Kanun hükümlerini Bakanlar Kurulu yürütür.</w:t>
      </w:r>
    </w:p>
    <w:p w:rsidR="009C7741" w:rsidRPr="000B57E6" w:rsidRDefault="009C7741" w:rsidP="009C7741">
      <w:pPr>
        <w:pStyle w:val="Nor"/>
        <w:spacing w:line="307" w:lineRule="auto"/>
        <w:ind w:firstLine="709"/>
      </w:pPr>
    </w:p>
    <w:p w:rsidR="00883CD8" w:rsidRPr="000B57E6" w:rsidRDefault="00883CD8" w:rsidP="009C7741">
      <w:pPr>
        <w:spacing w:before="0" w:beforeAutospacing="0" w:after="0" w:afterAutospacing="0" w:line="307" w:lineRule="auto"/>
        <w:ind w:firstLine="709"/>
        <w:jc w:val="center"/>
      </w:pPr>
      <w:r w:rsidRPr="000B57E6">
        <w:rPr>
          <w:b/>
          <w:bCs/>
        </w:rPr>
        <w:t>I SAYILI CETVEL</w:t>
      </w:r>
    </w:p>
    <w:p w:rsidR="00883CD8" w:rsidRPr="000B57E6" w:rsidRDefault="00883CD8" w:rsidP="009C7741">
      <w:pPr>
        <w:spacing w:before="0" w:beforeAutospacing="0" w:after="0" w:afterAutospacing="0" w:line="307" w:lineRule="auto"/>
        <w:ind w:firstLine="709"/>
        <w:jc w:val="center"/>
      </w:pPr>
      <w:r w:rsidRPr="000B57E6">
        <w:rPr>
          <w:b/>
          <w:bCs/>
          <w:spacing w:val="-4"/>
        </w:rPr>
        <w:t>(Ek: 9/4/1990-KHK-418/3 md.; İptal: Anayasa Mahkemesinin 5/2/1992 tarihli ve</w:t>
      </w:r>
    </w:p>
    <w:p w:rsidR="00883CD8" w:rsidRPr="000B57E6" w:rsidRDefault="00883CD8" w:rsidP="009C7741">
      <w:pPr>
        <w:spacing w:before="0" w:beforeAutospacing="0" w:after="0" w:afterAutospacing="0" w:line="307" w:lineRule="auto"/>
        <w:ind w:firstLine="709"/>
        <w:jc w:val="center"/>
      </w:pPr>
      <w:r w:rsidRPr="000B57E6">
        <w:rPr>
          <w:b/>
          <w:bCs/>
          <w:spacing w:val="-4"/>
        </w:rPr>
        <w:t>E.1990/22, K.1992/6 sayılı Kararı ile; Yeniden düzenleme: 18/5/1994-KHK-527/3 md.)  (Değişik:1/7/2022-7417/6 md.)</w:t>
      </w:r>
    </w:p>
    <w:p w:rsidR="00883CD8" w:rsidRPr="000B57E6" w:rsidRDefault="00883CD8" w:rsidP="00162DB1">
      <w:pPr>
        <w:spacing w:before="0" w:beforeAutospacing="0" w:after="0" w:afterAutospacing="0" w:line="307" w:lineRule="auto"/>
        <w:ind w:firstLine="709"/>
        <w:jc w:val="both"/>
      </w:pPr>
      <w:r w:rsidRPr="000B57E6">
        <w:rPr>
          <w:b/>
          <w:bCs/>
        </w:rPr>
        <w:t> </w:t>
      </w:r>
    </w:p>
    <w:p w:rsidR="00883CD8" w:rsidRPr="000B57E6" w:rsidRDefault="00883CD8" w:rsidP="009C7741">
      <w:pPr>
        <w:spacing w:before="0" w:beforeAutospacing="0" w:after="0" w:afterAutospacing="0" w:line="307" w:lineRule="auto"/>
        <w:ind w:firstLine="709"/>
        <w:jc w:val="center"/>
      </w:pPr>
      <w:r w:rsidRPr="000B57E6">
        <w:rPr>
          <w:b/>
          <w:bCs/>
        </w:rPr>
        <w:t>HİZMET SINIFLARI İTİBARİYLE UNVAN VEYA AYLIK ALINAN</w:t>
      </w:r>
    </w:p>
    <w:p w:rsidR="00883CD8" w:rsidRPr="000B57E6" w:rsidRDefault="00883CD8" w:rsidP="009C7741">
      <w:pPr>
        <w:spacing w:before="0" w:beforeAutospacing="0" w:after="0" w:afterAutospacing="0" w:line="307" w:lineRule="auto"/>
        <w:ind w:firstLine="709"/>
        <w:jc w:val="center"/>
      </w:pPr>
      <w:r w:rsidRPr="000B57E6">
        <w:rPr>
          <w:b/>
          <w:bCs/>
        </w:rPr>
        <w:t>DERECELERE GÖRE EK GÖSTERGELER</w:t>
      </w:r>
    </w:p>
    <w:p w:rsidR="00883CD8" w:rsidRPr="000B57E6" w:rsidRDefault="00883CD8" w:rsidP="00162DB1">
      <w:pPr>
        <w:spacing w:before="0" w:beforeAutospacing="0" w:after="0" w:afterAutospacing="0" w:line="307" w:lineRule="auto"/>
        <w:ind w:firstLine="709"/>
        <w:jc w:val="both"/>
      </w:pPr>
      <w:r w:rsidRPr="000B57E6">
        <w:t> </w:t>
      </w:r>
    </w:p>
    <w:tbl>
      <w:tblPr>
        <w:tblW w:w="8989" w:type="dxa"/>
        <w:jc w:val="center"/>
        <w:tblCellMar>
          <w:left w:w="0" w:type="dxa"/>
          <w:right w:w="0" w:type="dxa"/>
        </w:tblCellMar>
        <w:tblLook w:val="04A0" w:firstRow="1" w:lastRow="0" w:firstColumn="1" w:lastColumn="0" w:noHBand="0" w:noVBand="1"/>
      </w:tblPr>
      <w:tblGrid>
        <w:gridCol w:w="5380"/>
        <w:gridCol w:w="1805"/>
        <w:gridCol w:w="1804"/>
      </w:tblGrid>
      <w:tr w:rsidR="00883CD8" w:rsidRPr="009C7741" w:rsidTr="00CA4C47">
        <w:trPr>
          <w:trHeight w:val="60"/>
          <w:tblHeader/>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0" w:type="dxa"/>
            </w:tcMar>
            <w:vAlign w:val="center"/>
            <w:hideMark/>
          </w:tcPr>
          <w:p w:rsidR="00883CD8" w:rsidRPr="00CA4C47" w:rsidRDefault="00883CD8" w:rsidP="00CA4C47">
            <w:pPr>
              <w:rPr>
                <w:b/>
              </w:rPr>
            </w:pPr>
            <w:r w:rsidRPr="00CA4C47">
              <w:rPr>
                <w:b/>
              </w:rPr>
              <w:t>UNVANI</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CA4C47" w:rsidRDefault="00883CD8" w:rsidP="00CA4C47">
            <w:pPr>
              <w:jc w:val="center"/>
              <w:rPr>
                <w:b/>
              </w:rPr>
            </w:pPr>
            <w:r w:rsidRPr="00CA4C47">
              <w:rPr>
                <w:b/>
              </w:rPr>
              <w:t>Derece</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CA4C47" w:rsidRDefault="00883CD8" w:rsidP="00CA4C47">
            <w:pPr>
              <w:jc w:val="center"/>
              <w:rPr>
                <w:b/>
              </w:rPr>
            </w:pPr>
            <w:r w:rsidRPr="00CA4C47">
              <w:rPr>
                <w:b/>
              </w:rPr>
              <w:t>Ek</w:t>
            </w:r>
            <w:r w:rsidR="00CA4C47" w:rsidRPr="00CA4C47">
              <w:rPr>
                <w:b/>
              </w:rPr>
              <w:t xml:space="preserve"> </w:t>
            </w:r>
            <w:r w:rsidRPr="00CA4C47">
              <w:rPr>
                <w:b/>
              </w:rPr>
              <w:t>Göstergeler</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I- GENEL İDARE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aa) Diyanet İşleri Başkanı</w:t>
            </w:r>
          </w:p>
          <w:p w:rsidR="00883CD8" w:rsidRPr="009C7741" w:rsidRDefault="00883CD8" w:rsidP="00CA4C47">
            <w:r w:rsidRPr="009C7741">
              <w:t>bb) Başbakanlık Müsteşarı, Bakan Yardımcısı, Cumhurbaşkanlığı Strateji ve Bütçe Başkanı, Cumhurbaşkanlığı İletişim Başkanı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9000</w:t>
            </w:r>
          </w:p>
          <w:p w:rsidR="00883CD8" w:rsidRPr="009C7741" w:rsidRDefault="00883CD8" w:rsidP="00CA4C47">
            <w:pPr>
              <w:jc w:val="center"/>
            </w:pPr>
            <w:r w:rsidRPr="009C7741">
              <w:t>8000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 Müsteşarlar, Milli Güvenlik Kurulu Genel Sekreteri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7800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Başbakanlık Teftiş Kurulu Başkanı, Başbakanlık Yüksek Denetleme Kurulu Başkanı, Devlet Personel Başkanı, Afet ve Acil Durum Yönetimi Başkanı, Toplu Konut İdaresi Başkanı, Gelir İdaresi Başkanı, Talim ve Terbiye Kurulu Başkanı, Türk İşbirliği ve Koordinasyon Ajansı Başkanı, Sosyal Güvenlik Kurumu Başkanı, Türkiye İstatistik Kurumu Başkanı, Yurtdışı Türkler ve Akraba Topluluklar Başkanı</w:t>
            </w:r>
            <w:r w:rsidR="00A70B64" w:rsidRPr="009C7741">
              <w:t>, Kentsel Dönüşüm Başkanı</w:t>
            </w:r>
            <w:bookmarkStart w:id="434" w:name="_Ref167800484"/>
            <w:r w:rsidR="009C7741" w:rsidRPr="009C7741">
              <w:footnoteReference w:id="300"/>
            </w:r>
            <w:bookmarkEnd w:id="434"/>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7600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d) GAP İdaresi Başkanı, Doğu Anadolu Projesi Bölge Kalkınma İdaresi Başkanı, Konya Ovası Projesi Bölge Kalkınma İdaresi Başkanı, Doğu Karadeniz Projesi Bölge Kalkınma İdaresi Başkanı, Kalkınma Araştırmaları Merkezi Başkanı, Ulaştırma, Denizcilik ve Haberleşme Araştırmaları Merkezi Başkanı, Atatürk Kültür, Dil ve Tarih Yüksek Kurumu Başkanı, Kamu Ortaklığı İdaresi Başkanı, Başbakan Başmüşaviri, Başbakanlık Müsteşar Yardımcıları, Diyanet İşleri Başkan Yardımcıları, Din İşleri Yüksek Kurulu Başkanı, Mushafları İnceleme ve Kıraat Kurulu Başkanı, Diyanet Akademisi Başkanı, Büyükelçi ve Daimi Temsilci unvanını kazanmış olanlar, Müsteşar Yardımcıları, Milli Güvenlik Kurulu Genel Sekreter Yardımcısı ve Genel Müdürler, Türkiye Halk Sağlığı Kurumu Başkanı, Türkiye İlaç ve Tıbbî Cihaz Kurumu Başkanı, Türkiye Kamu Hastaneleri Kurumu Başkanı, Dışişleri Bakanlığı Stratejik Araştırmalar Merkezi Başkanı, Strateji Geliştirme Başkanları, Yurtdışı Türkler ve Akraba Topluluklar Başkanlığı Başkan Yardımcısı,</w:t>
            </w:r>
            <w:r w:rsidR="00A70B64" w:rsidRPr="009C7741">
              <w:t xml:space="preserve"> </w:t>
            </w:r>
            <w:r w:rsidR="00067C4B" w:rsidRPr="00067C4B">
              <w:t xml:space="preserve">Afet ve Acil Durum Yönetimi Başkanlığı Başkan Yardımcısı, </w:t>
            </w:r>
            <w:r w:rsidR="00A70B64" w:rsidRPr="009C7741">
              <w:t xml:space="preserve">Kentsel Dönüşüm Başkan Yardımcısı, </w:t>
            </w:r>
            <w:r w:rsidRPr="009C7741">
              <w:t xml:space="preserve">Gelir İdaresi Başkan Yardımcısı, Sosyal Güvenlik Kurumu Başkan Yardımcısı, Bakanlıklar merkez teşkilatına dahil Kurul Başkanları, Bakanlık Rehberlik ve Teftiş Başkanları, Bakanlık Rehberlik ve Denetim Başkanları, Bakanlık Denetim Hizmetleri Başkanları, Özel Çevre Koruma Kurumu Başkanı, Hazine Müsteşarlığı Bankalar Yeminli Murakıpları Kurulu Başkanı, Hazine Kontrolörleri Kurulu Başkanı, Denizcilik Müsteşarlığı </w:t>
            </w:r>
            <w:r w:rsidRPr="009C7741">
              <w:lastRenderedPageBreak/>
              <w:t>Teftiş Kurulu Başkanı ile Sigorta Denetleme Kurulu Başkanı, Türk Patent ve Marka Kurumu Başkanı, Türkiye Yazma Eserler Kurumu Başkanı, Milli Savunma Bakanlığı Akaryakıt İkmal ve NATO POL Tesisleri İşletme Başkanı, Sosyal Güvenlik Kurumu Rehberlik ve Teftiş Başkanı, Diyanet İşleri Başkanlığı Rehberlik ve Teftiş Başkanı, Türkiye Atom Enerjisi Kurumu Başkanı, Helal Akreditasyon Kurumu Genel Sekreteri</w:t>
            </w:r>
            <w:r w:rsidR="009C7741" w:rsidRPr="00067C4B">
              <w:rPr>
                <w:vertAlign w:val="superscript"/>
              </w:rPr>
              <w:fldChar w:fldCharType="begin"/>
            </w:r>
            <w:r w:rsidR="009C7741" w:rsidRPr="00067C4B">
              <w:rPr>
                <w:vertAlign w:val="superscript"/>
              </w:rPr>
              <w:instrText xml:space="preserve"> NOTEREF _Ref167800484 \f \h  \* MERGEFORMAT </w:instrText>
            </w:r>
            <w:r w:rsidR="009C7741" w:rsidRPr="00067C4B">
              <w:rPr>
                <w:vertAlign w:val="superscript"/>
              </w:rPr>
            </w:r>
            <w:r w:rsidR="009C7741" w:rsidRPr="00067C4B">
              <w:rPr>
                <w:vertAlign w:val="superscript"/>
              </w:rPr>
              <w:fldChar w:fldCharType="separate"/>
            </w:r>
            <w:r w:rsidR="00C45E76" w:rsidRPr="00C45E76">
              <w:t>324</w:t>
            </w:r>
            <w:r w:rsidR="009C7741" w:rsidRPr="00067C4B">
              <w:rPr>
                <w:vertAlign w:val="superscript"/>
              </w:rPr>
              <w:fldChar w:fldCharType="end"/>
            </w:r>
            <w:r w:rsidR="00067C4B">
              <w:rPr>
                <w:vertAlign w:val="superscript"/>
              </w:rPr>
              <w:fldChar w:fldCharType="begin"/>
            </w:r>
            <w:r w:rsidR="00067C4B">
              <w:rPr>
                <w:vertAlign w:val="superscript"/>
              </w:rPr>
              <w:instrText xml:space="preserve"> NOTEREF _Ref184029407 \f \h </w:instrText>
            </w:r>
            <w:r w:rsidR="00067C4B">
              <w:rPr>
                <w:vertAlign w:val="superscript"/>
              </w:rPr>
            </w:r>
            <w:r w:rsidR="00067C4B">
              <w:rPr>
                <w:vertAlign w:val="superscript"/>
              </w:rPr>
              <w:fldChar w:fldCharType="separate"/>
            </w:r>
            <w:r w:rsidR="00C45E76" w:rsidRPr="00C45E76">
              <w:rPr>
                <w:rStyle w:val="DipnotBavurusu"/>
              </w:rPr>
              <w:t>325</w:t>
            </w:r>
            <w:r w:rsidR="00067C4B">
              <w:rPr>
                <w:vertAlign w:val="superscript"/>
              </w:rPr>
              <w:fldChar w:fldCharType="end"/>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7000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e) Başbakan Müşavirleri, Adalet Bakanlığı Bakanlık Yüksek Müşavirleri, Türkiye İstatistik Kurumu Başkan Yardımcıları, Toplu Konut İdaresi Başkan Yardımcıları</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5900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 xml:space="preserve">f) Bakanlar Kurulu Sekreteri, Başbakanlık Başkanları, Avrupa Birliği Bakanlığı Başkanları, Atatürk Kültür, Dil ve Tarih Yüksek Kurumu Başkan Yardımcıları ile Atatürk Araştırma Merkezi, Türk Dil Kurumu, Türk Tarih Kurumu ve Atatürk Kültür Merkezi Başkanları, Başbakanlık Özel Kalem Müdürü, Adli Tıp Kurumu Başkanı, Milli Kütüphane Başkanı, Başbakanlık Yüksek Denetleme Kurulu Üyesi, Yükseköğretim Kurulu Genel Sekreteri, Büyük Şehir Belediye Genel Sekreteri, Talim ve Terbiye Kurulu Üyesi, Din İşleri Yüksek Kurulu Üyesi, GAP İdaresi Başkan Yardımcısı, Doğu Anadolu Projesi Bölge Kalkınma İdaresi Başkan Yardımcısı, Konya Ovası Projesi Bölge Kalkınma İdaresi Başkan Yardımcısı, Doğu Karadeniz Projesi Bölge Kalkınma İdaresi Başkan Yardımcısı, </w:t>
            </w:r>
            <w:r w:rsidR="00067C4B">
              <w:t>(…)</w:t>
            </w:r>
            <w:bookmarkStart w:id="435" w:name="_Ref184029407"/>
            <w:r w:rsidR="00067C4B">
              <w:rPr>
                <w:rStyle w:val="DipnotBavurusu"/>
              </w:rPr>
              <w:footnoteReference w:id="301"/>
            </w:r>
            <w:bookmarkEnd w:id="435"/>
            <w:r w:rsidRPr="009C7741">
              <w:t xml:space="preserve"> Türk İşbirliği ve Koordinasyon Ajansı Başkan Yardımcısı, Vergi Dairesi Başkanı (Ankara, İstanbul, İzmir)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 xml:space="preserve">g) En az üç yıl süreli yükseköğretim veren fakülte ve yüksekokulları bitirerek mesleğe özel yarışma sınavı ile giren ve belirli süreli meslek içi eğitimden sonra özel bir yeterlik sınavı sonunda (veya yüksek öğrenimli olup, özel kanunların öngördüğü şartları taşıyanlardan en az sekiz yıl mesleki görev yaptıktan sonra yine bu kanunların öngördüğü usule göre seçilerek) atanan Başbakanlık, Bakanlık, Müsteşarlık, Diyanet İşleri Başkanlığı ve Bağımsız Genel Müdürlük ve Büyük Şehir Belediyesiyle Büyük Şehir </w:t>
            </w:r>
            <w:r w:rsidRPr="009C7741">
              <w:lastRenderedPageBreak/>
              <w:t xml:space="preserve">Belediye sınırları içindeki ilçe Belediyeleri Müfettişleri, Başbakanlık Uzmanları, Adalet Uzmanları, Seçim Uzmanları, Milli Savunma Uzmanları, İçişleri Uzmanları, Dışişleri Uzmanları, Çalışma Uzmanları, Yurt Dışı İşçi Hizmetleri Uzmanları, İş Sağlığı ve Güvenliği Uzmanları, Enerji ve Tabii Kaynaklar Uzmanları, Kültür ve Turizm Uzmanları, Aile ve Sosyal Politikalar Uzmanları, İnsan Hakları ve Eşitlik Uzmanları, Sanayi ve Teknoloji Uzmanları, Çevre ve Şehircilik Uzmanları, Gençlik ve Spor Uzmanları, Gıda, Tarım ve Hayvancılık Uzmanları, Gümrük ve Ticaret Uzmanları, İhracatı Geliştirme Uzmanları, Orman ve Su İşleri Uzmanları, Diyanet İşleri Uzmanları, Din İşleri Yüksek Kurulu Uzmanları, Devlet Personel Uzmanları, Milli Güvenlik Kurulu Genel Sekreterliği Uzmanları, Afet ve Acil Durum Yönetimi Uzmanları, Devlet Gelir Uzmanları, Tapu ve Kadastro Uzmanları, Meteoroloji Uzmanları, Basın ve Enformasyon Uzmanları, Yüksek Kurum Uzmanları, Ölçme, Seçme ve Yerleştirme Merkezi Uzmanları, Savunma Sanayii Uzmanları, Vakıf Uzmanları, Sınai Mülkiyet Uzmanları, TİKA Uzmanları, Özelleştirme İdaresi Başkanlığı Uzmanları, Yurtdışı Türkler ve Akraba Topluluklar Uzmanları, Yazma Eser Uzmanları, İstihdam Uzmanları, Çalışma ve Sosyal Güvenlik Eğitim Uzmanları, Bakanlık ve Bağlı Kuruluşların Avrupa Birliği Uzmanları, Göç Uzmanları, Yükseköğretim Kurulu Uzmanları, Kalkınma Bakanlığı Planlama Uzmanları, Başbakanlık Yüksek Denetleme Kurulu Uzmanları, Dışişleri Meslek Memurları ile Konsolosluk ve İhtisas Memurları, Maliye Bakanlığı Vergi Müfettişleri ile Hazine Müsteşarlığı Bankalar Yeminli Murakıpları ve Hazine Kontrolörleri, Hazine Uzmanları, Sigorta Denetleme Uzmanları ile Aktüerleri, Dış Ticaret Uzmanları, Avrupa Birliği İşleri Uzmanları, Çalışma ve Sosyal Güvenlik Bakanlığı İş ve İş Güvenliği Müfettişleri ve Bakanlıkların Merkez Teşkilatına dahil Genel Müdürlükleri Kontrolörleri ve İçişleri Bakanlığı Dernekler Denetçileri ile Sosyal Güvenlik Kurumu Müfettişleri, Sosyal Güvenlik Uzmanları, Ulaştırma ve Haberleşme Uzmanları, Havacılık ve Uzay Teknolojileri Uzmanları, Denizcilik Uzmanları, Sağlık Uzmanları ve Sağlık Denetçileri, Milli Savunma Bakanlığı Akaryakıt İkmal ve NATO POL Tesisleri İşletme Başkanlığı Müfettişleri, Türkiye İstatistik Kurumu Uzmanları, Enerji ve Tabii Kaynaklar </w:t>
            </w:r>
            <w:r w:rsidRPr="009C7741">
              <w:lastRenderedPageBreak/>
              <w:t>Denetçileri ile 5018 sayılı Kamu Mali Yönetimi ve Kontrol Kanunu hükümlerine göre atanan İç Denetçiler, Milli Eğitim Uzmanları, Bakanlık Maarif Müfettişleri ve Maarif Müfettişleri, Aile ve Sosyal Politikalar Denetçileri, Gençlik ve Spor Denetçileri, Maliye Uzmanları, Helal Akreditasyon Uzmanları</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lastRenderedPageBreak/>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lastRenderedPageBreak/>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h) En az 3 yıl süreli yükseköğretim veren fakülte ve yüksekokulları bitirerek mesleğe özel yarışma sınavı ile giren ve belirli süreli meslek içi eğitimden sonra özel bir yeterlik sınavı sonunda atanan Gelir Uzmanları, İl İstihdam Uzmanları, Mali Hizmetler Uzmanları, Vergi İstihbarat Uzmanları, İçişleri Bakanlığı Planlama Uzmanları, İl Göç Uzmanları, Ürün Denetmenleri, Gümrük ve Ticaret Denetmenleri, Sosyal Güvenlik Denetmenleri, Defterdarlık Uzmanları kadrosuna atanmış olanlar</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ı) Bölge müdür yardımcısı, il müdür yardımcısı, ilçe müdürü, daire başkan yardımcısı, başkan yardımcısı, şube müdürü, sayman, şube müdür yardımcısı, müdür yardımcısı, sayman yardımcısı, hazine sayman yardımcısı, yüksekokul sekreteri, enstitü sekreteri, merkez sekreteri, kurum sekreteri, birlik sekreteri, savunma sekreteri, genel sekreter, genel sekreter yardımcısı, sivil savunma uzmanı kadrolarında bulunanlar, diğer müdür ve başkan unvanlı kadrolar ile bunların yardımcıları, (II) sayılı Cetvelde sayılan unvanların birinci derece dışındaki kadrolarında bulunanlar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i) Bu sınıfa dahil olup da yukarıda sayılanlar dışında kalanlardan,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1.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1700</w:t>
            </w:r>
          </w:p>
          <w:p w:rsidR="00883CD8" w:rsidRPr="009C7741" w:rsidRDefault="00883CD8" w:rsidP="00CA4C47">
            <w:pPr>
              <w:jc w:val="center"/>
            </w:pPr>
            <w:r w:rsidRPr="009C7741">
              <w:t>1400</w:t>
            </w:r>
          </w:p>
        </w:tc>
      </w:tr>
      <w:tr w:rsidR="00883CD8" w:rsidRPr="009C7741" w:rsidTr="00CF1D75">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2.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CF1D75" w:rsidRDefault="00883CD8" w:rsidP="00CF1D75">
            <w:pPr>
              <w:jc w:val="center"/>
            </w:pPr>
            <w:r w:rsidRPr="00CF1D75">
              <w:t>1</w:t>
            </w:r>
          </w:p>
          <w:p w:rsidR="00883CD8" w:rsidRPr="00CF1D75" w:rsidRDefault="00883CD8" w:rsidP="00CF1D75">
            <w:pPr>
              <w:jc w:val="center"/>
            </w:pPr>
            <w:r w:rsidRPr="00CF1D75">
              <w:lastRenderedPageBreak/>
              <w:t>2</w:t>
            </w:r>
          </w:p>
          <w:p w:rsidR="00883CD8" w:rsidRPr="00CF1D75" w:rsidRDefault="00883CD8" w:rsidP="00CF1D75">
            <w:pPr>
              <w:jc w:val="center"/>
            </w:pPr>
            <w:r w:rsidRPr="00CF1D75">
              <w:t>3</w:t>
            </w:r>
          </w:p>
          <w:p w:rsidR="00883CD8" w:rsidRPr="00CF1D75" w:rsidRDefault="00883CD8" w:rsidP="00CF1D75">
            <w:pPr>
              <w:jc w:val="center"/>
            </w:pPr>
            <w:r w:rsidRPr="00CF1D75">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CF1D75" w:rsidRDefault="00883CD8" w:rsidP="00CF1D75">
            <w:pPr>
              <w:jc w:val="center"/>
            </w:pPr>
            <w:r w:rsidRPr="00CF1D75">
              <w:lastRenderedPageBreak/>
              <w:t>2100</w:t>
            </w:r>
          </w:p>
          <w:p w:rsidR="00883CD8" w:rsidRPr="00CF1D75" w:rsidRDefault="00883CD8" w:rsidP="00CF1D75">
            <w:pPr>
              <w:jc w:val="center"/>
            </w:pPr>
            <w:r w:rsidRPr="00CF1D75">
              <w:lastRenderedPageBreak/>
              <w:t>1700</w:t>
            </w:r>
          </w:p>
          <w:p w:rsidR="00883CD8" w:rsidRPr="00CF1D75" w:rsidRDefault="00883CD8" w:rsidP="00CF1D75">
            <w:pPr>
              <w:jc w:val="center"/>
            </w:pPr>
            <w:r w:rsidRPr="00CF1D75">
              <w:t>1400</w:t>
            </w:r>
          </w:p>
          <w:p w:rsidR="00883CD8" w:rsidRPr="00CF1D75" w:rsidRDefault="00883CD8" w:rsidP="00CF1D75">
            <w:pPr>
              <w:jc w:val="center"/>
            </w:pPr>
            <w:r w:rsidRPr="00CF1D75">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lastRenderedPageBreak/>
              <w:t>II- TEKNİK HİZMETLER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Kadroları bu sınıfa dahil olup, en az 4 yıl süreli yükseköğretim veren fakülte veya yüksekokullardan mezun olarak yürürlükteki hükümlere göre Yüksek Mühendis, Mühendis, Yüksek Mimar, Mimar, Peyzaj Mimarı ve İç Mimar ile şehir plancısı ve Bölge Plancısı unvanını almış olanlar</w:t>
            </w:r>
            <w:r w:rsidR="009C7741" w:rsidRPr="009C7741">
              <w:footnoteReference w:id="302"/>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Kadroları bu sınıfa dahil olup, en az 4 yıl süreli yükseköğretim veren fakülte ve yüksekokullardan mezun olarak yürürlükteki hükümlere göre Jeolog, Hidrojeolog, Hidrolog, Jeomorfolog, Jeofizikçi, Fizikçi, Matematikçi, İstatistikçi, Yöneylemci (hareket araştırmacısı), Matematiksel İktisatçı, Ekonomici ve Kimyager unvanını almış olanlarla Teknik Yüksek Öğretmen Okulu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dışındaki yükseköğrenim mezunları ile Yüksek Tekniker ve Tekniker unvanını almış olanlar</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lastRenderedPageBreak/>
              <w:t>4</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2800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lastRenderedPageBreak/>
              <w:t>1700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d) Kadroları bu sınıfa dahil olup da yukarıda sayılanlar dışında kalanlar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III- SAĞLIK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Uzman Tabip, Tabip, Diş Hekimi, Uzman Veteriner Hekim, Veteriner Hekim, Eczacı, Biyolog, Tıpta Uzmanlık Tüzüğünde belirtilen dallarda uzmanlık belgesi alanlar veya bu dallarda uzmanlık unvanını doktora aşaması ile kazanmış bulunanlar</w:t>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2084"/>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 kalanlardan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lastRenderedPageBreak/>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lastRenderedPageBreak/>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lastRenderedPageBreak/>
              <w:t>IV- (EĞİTİM VE ÖĞRETİM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Öğretmen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t>V- AVUKATLIK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t>VI- DİN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lastRenderedPageBreak/>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lastRenderedPageBreak/>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VII- EMNİYET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Emniyet Genel Müdürü</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7600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Teftiş Kurulu Başkanı, Polis Akademisi Başkanı ve Emniyet Genel Müdür Yardımcıları, Ankara, İstanbul, İzmir İllerinin İl Emniyet Müdürleri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Daire Başkanları ile Diğer Birinci Sınıf Emniyet Müdürleri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d) Kadroları bu sınıfa dahil olup da Emniyet Müdürü sıfatını kazanmış olanlar ile emniyet amirleri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4800</w:t>
            </w:r>
          </w:p>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3000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e) Başkomiser ile Komiser Yardımcısı rütbesi arasında olanlar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f) Kadroları bu sınıfa dahil olup da, yukarıda sayılanlar dışında kalanlardan;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aa)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lastRenderedPageBreak/>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3600</w:t>
            </w:r>
          </w:p>
          <w:p w:rsidR="00883CD8" w:rsidRPr="009C7741" w:rsidRDefault="00883CD8" w:rsidP="00CA4C47">
            <w:pPr>
              <w:jc w:val="center"/>
            </w:pPr>
            <w:r w:rsidRPr="009C7741">
              <w:t>3000</w:t>
            </w:r>
          </w:p>
          <w:p w:rsidR="00883CD8" w:rsidRPr="009C7741" w:rsidRDefault="00883CD8" w:rsidP="00CA4C47">
            <w:pPr>
              <w:jc w:val="center"/>
            </w:pPr>
            <w:r w:rsidRPr="009C7741">
              <w:lastRenderedPageBreak/>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bb) Diğerleri</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71"/>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VIII- MÜLKİ İDARE AMİRLİĞİ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Müsteşar, Vali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7800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Birinci Sınıf Mülki İdare Amirlerinden (Genel İdare Hizmetleri Sınıfında aynı görev unvanları için</w:t>
            </w:r>
            <w:r w:rsidR="00CA4C47">
              <w:t xml:space="preserve"> </w:t>
            </w:r>
            <w:r w:rsidRPr="009C7741">
              <w:t>belirlenen ek gösterge rakamlarından düşük olmamak üzere)</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p w:rsidR="00883CD8" w:rsidRPr="009C7741" w:rsidRDefault="00883CD8" w:rsidP="00CA4C47">
            <w:pPr>
              <w:jc w:val="center"/>
            </w:pPr>
            <w:r w:rsidRPr="009C7741">
              <w:t>1 inci derecenin 4 üncü kademesi</w:t>
            </w:r>
          </w:p>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 kalanlar (1 inci derecenin kademelerinden aylık alanlar için Genel İdare Hizmetleri Sınıfında aynı görev unvanları için belirlenen ek gösterge rakamlarından düşük olmamak üzere)</w:t>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 inci derecenin 4 üncü kademesi</w:t>
            </w:r>
          </w:p>
          <w:p w:rsidR="00883CD8" w:rsidRPr="009C7741" w:rsidRDefault="00883CD8" w:rsidP="00CA4C47">
            <w:pPr>
              <w:jc w:val="center"/>
            </w:pPr>
          </w:p>
          <w:p w:rsidR="00883CD8" w:rsidRPr="009C7741" w:rsidRDefault="00883CD8" w:rsidP="00CA4C47">
            <w:pPr>
              <w:jc w:val="center"/>
            </w:pPr>
          </w:p>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lastRenderedPageBreak/>
              <w:t>6</w:t>
            </w:r>
          </w:p>
          <w:p w:rsidR="00883CD8" w:rsidRPr="009C7741" w:rsidRDefault="00883CD8" w:rsidP="00CA4C47">
            <w:pPr>
              <w:jc w:val="center"/>
            </w:pPr>
            <w:r w:rsidRPr="009C7741">
              <w:t>7</w:t>
            </w:r>
          </w:p>
          <w:p w:rsidR="00883CD8" w:rsidRPr="009C7741" w:rsidRDefault="00883CD8" w:rsidP="00CA4C47">
            <w:pPr>
              <w:jc w:val="center"/>
            </w:pPr>
            <w:r w:rsidRPr="009C7741">
              <w:t>8</w:t>
            </w:r>
          </w:p>
          <w:p w:rsidR="00883CD8" w:rsidRPr="009C7741" w:rsidRDefault="00883CD8" w:rsidP="00CA4C47">
            <w:pPr>
              <w:jc w:val="center"/>
            </w:pPr>
            <w:r w:rsidRPr="009C7741">
              <w:t>9</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p w:rsidR="00883CD8" w:rsidRPr="009C7741" w:rsidRDefault="00883CD8" w:rsidP="00CA4C47">
            <w:pPr>
              <w:jc w:val="center"/>
            </w:pPr>
            <w:r w:rsidRPr="009C7741">
              <w:t>5400</w:t>
            </w:r>
          </w:p>
          <w:p w:rsidR="00883CD8" w:rsidRPr="009C7741" w:rsidRDefault="00883CD8" w:rsidP="00CA4C47">
            <w:pPr>
              <w:jc w:val="center"/>
            </w:pPr>
          </w:p>
          <w:p w:rsidR="00883CD8" w:rsidRPr="009C7741" w:rsidRDefault="00883CD8" w:rsidP="00CA4C47">
            <w:pPr>
              <w:jc w:val="center"/>
            </w:pPr>
          </w:p>
          <w:p w:rsidR="00883CD8" w:rsidRPr="009C7741" w:rsidRDefault="00883CD8" w:rsidP="00CA4C47">
            <w:pPr>
              <w:jc w:val="center"/>
            </w:pPr>
            <w:r w:rsidRPr="009C7741">
              <w:t>4600</w:t>
            </w:r>
          </w:p>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2900</w:t>
            </w:r>
          </w:p>
          <w:p w:rsidR="00883CD8" w:rsidRPr="009C7741" w:rsidRDefault="00883CD8" w:rsidP="00CA4C47">
            <w:pPr>
              <w:jc w:val="center"/>
            </w:pPr>
            <w:r w:rsidRPr="009C7741">
              <w:lastRenderedPageBreak/>
              <w:t>2800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1900</w:t>
            </w:r>
          </w:p>
          <w:p w:rsidR="00883CD8" w:rsidRPr="009C7741" w:rsidRDefault="00883CD8" w:rsidP="00CA4C47">
            <w:pPr>
              <w:jc w:val="center"/>
            </w:pPr>
            <w:r w:rsidRPr="009C7741">
              <w:t>1750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lastRenderedPageBreak/>
              <w:t>IX- YARDIMCI HİZMETLER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CA4C47" w:rsidRDefault="00883CD8" w:rsidP="00CA4C47">
            <w:pPr>
              <w:spacing w:before="0" w:beforeAutospacing="0" w:after="0" w:afterAutospacing="0"/>
              <w:jc w:val="center"/>
            </w:pPr>
            <w:r w:rsidRPr="009C7741">
              <w:t>1-4</w:t>
            </w:r>
          </w:p>
          <w:p w:rsidR="00883CD8" w:rsidRPr="009C7741" w:rsidRDefault="00883CD8" w:rsidP="00CA4C47">
            <w:pPr>
              <w:spacing w:before="0" w:beforeAutospacing="0" w:after="0" w:afterAutospacing="0"/>
              <w:jc w:val="center"/>
            </w:pPr>
            <w:r w:rsidRPr="009C7741">
              <w:t>dereceler</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600</w:t>
            </w:r>
          </w:p>
        </w:tc>
      </w:tr>
    </w:tbl>
    <w:p w:rsidR="009C7741" w:rsidRDefault="009C7741" w:rsidP="00162DB1">
      <w:pPr>
        <w:pStyle w:val="GvdeMetni"/>
        <w:spacing w:line="307" w:lineRule="auto"/>
        <w:ind w:firstLine="709"/>
        <w:rPr>
          <w:rFonts w:ascii="Times New Roman" w:hAnsi="Times New Roman" w:cs="Times New Roman"/>
          <w:b/>
          <w:bCs/>
          <w:sz w:val="24"/>
          <w:szCs w:val="24"/>
        </w:rPr>
      </w:pPr>
    </w:p>
    <w:p w:rsidR="00883CD8" w:rsidRPr="000B57E6" w:rsidRDefault="00883CD8" w:rsidP="009C7741">
      <w:pPr>
        <w:pStyle w:val="GvdeMetni"/>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II SAYILI CETVEL</w:t>
      </w:r>
    </w:p>
    <w:p w:rsidR="00883CD8" w:rsidRDefault="00883CD8" w:rsidP="009C7741">
      <w:pPr>
        <w:pStyle w:val="GvdeMetni"/>
        <w:spacing w:line="307" w:lineRule="auto"/>
        <w:ind w:firstLine="709"/>
        <w:jc w:val="center"/>
        <w:rPr>
          <w:rFonts w:ascii="Times New Roman" w:hAnsi="Times New Roman" w:cs="Times New Roman"/>
          <w:b/>
          <w:bCs/>
          <w:sz w:val="24"/>
          <w:szCs w:val="24"/>
        </w:rPr>
      </w:pPr>
      <w:r w:rsidRPr="000B57E6">
        <w:rPr>
          <w:rFonts w:ascii="Times New Roman" w:hAnsi="Times New Roman" w:cs="Times New Roman"/>
          <w:b/>
          <w:bCs/>
          <w:sz w:val="24"/>
          <w:szCs w:val="24"/>
        </w:rPr>
        <w:t>(Ek cetvel: 9/4/1990 – KHK-418/3 md.; İptal: Anayasa Mahkemesinin 5/2/1992 tarihli ve E.1990/22, K.1992/6 sayı kararı ile; Yeniden düzenleme: 18/5/1994 – KHK-527/3 md.) (Değişik:1/7/2022-7417/6 md.)</w:t>
      </w:r>
    </w:p>
    <w:p w:rsidR="009C7741" w:rsidRDefault="009C7741" w:rsidP="00162DB1">
      <w:pPr>
        <w:pStyle w:val="GvdeMetni"/>
        <w:spacing w:line="307" w:lineRule="auto"/>
        <w:ind w:firstLine="709"/>
        <w:rPr>
          <w:rFonts w:ascii="Times New Roman" w:hAnsi="Times New Roman" w:cs="Times New Roman"/>
          <w:sz w:val="24"/>
          <w:szCs w:val="24"/>
        </w:rPr>
      </w:pPr>
    </w:p>
    <w:p w:rsidR="00D31988" w:rsidRDefault="00D31988" w:rsidP="00162DB1">
      <w:pPr>
        <w:pStyle w:val="GvdeMetni"/>
        <w:spacing w:line="307" w:lineRule="auto"/>
        <w:ind w:firstLine="709"/>
        <w:rPr>
          <w:rFonts w:ascii="Times New Roman" w:hAnsi="Times New Roman" w:cs="Times New Roman"/>
          <w:sz w:val="24"/>
          <w:szCs w:val="24"/>
        </w:rPr>
      </w:pPr>
    </w:p>
    <w:p w:rsidR="00D31988" w:rsidRPr="000B57E6" w:rsidRDefault="00D31988" w:rsidP="00D31988">
      <w:pPr>
        <w:spacing w:before="0" w:beforeAutospacing="0" w:after="0" w:afterAutospacing="0" w:line="307" w:lineRule="auto"/>
        <w:ind w:firstLine="709"/>
        <w:jc w:val="center"/>
      </w:pPr>
      <w:r w:rsidRPr="000B57E6">
        <w:rPr>
          <w:b/>
          <w:bCs/>
        </w:rPr>
        <w:t>KADROLARI GENEL İDARE HİZMETLERİ SINIFININ BİRİNCİ</w:t>
      </w:r>
    </w:p>
    <w:p w:rsidR="00D31988" w:rsidRPr="000B57E6" w:rsidRDefault="00D31988" w:rsidP="00D31988">
      <w:pPr>
        <w:spacing w:before="0" w:beforeAutospacing="0" w:after="0" w:afterAutospacing="0" w:line="307" w:lineRule="auto"/>
        <w:ind w:firstLine="709"/>
        <w:jc w:val="center"/>
      </w:pPr>
      <w:r w:rsidRPr="000B57E6">
        <w:rPr>
          <w:b/>
          <w:bCs/>
        </w:rPr>
        <w:t>DERECESİNDE BULUNANLARIN EK GÖSTERGELERİ</w:t>
      </w:r>
    </w:p>
    <w:tbl>
      <w:tblPr>
        <w:tblW w:w="8654"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0" w:type="dxa"/>
          <w:right w:w="0" w:type="dxa"/>
        </w:tblCellMar>
        <w:tblLook w:val="04A0" w:firstRow="1" w:lastRow="0" w:firstColumn="1" w:lastColumn="0" w:noHBand="0" w:noVBand="1"/>
      </w:tblPr>
      <w:tblGrid>
        <w:gridCol w:w="5379"/>
        <w:gridCol w:w="1788"/>
        <w:gridCol w:w="1487"/>
      </w:tblGrid>
      <w:tr w:rsidR="00883CD8" w:rsidRPr="000B57E6" w:rsidTr="00D31988">
        <w:trPr>
          <w:trHeight w:val="60"/>
          <w:tblHeader/>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UNVANI</w:t>
            </w:r>
          </w:p>
        </w:tc>
        <w:tc>
          <w:tcPr>
            <w:tcW w:w="1788" w:type="dxa"/>
            <w:tcMar>
              <w:top w:w="80" w:type="dxa"/>
              <w:left w:w="80" w:type="dxa"/>
              <w:bottom w:w="80" w:type="dxa"/>
              <w:right w:w="80" w:type="dxa"/>
            </w:tcMar>
            <w:vAlign w:val="center"/>
            <w:hideMark/>
          </w:tcPr>
          <w:p w:rsidR="00883CD8" w:rsidRPr="00AC308D" w:rsidRDefault="00883CD8" w:rsidP="00AC308D">
            <w:pPr>
              <w:jc w:val="center"/>
              <w:rPr>
                <w:b/>
              </w:rPr>
            </w:pPr>
            <w:r w:rsidRPr="00AC308D">
              <w:rPr>
                <w:b/>
              </w:rPr>
              <w:t>Derece</w:t>
            </w:r>
          </w:p>
        </w:tc>
        <w:tc>
          <w:tcPr>
            <w:tcW w:w="1487" w:type="dxa"/>
            <w:tcMar>
              <w:top w:w="80" w:type="dxa"/>
              <w:left w:w="80" w:type="dxa"/>
              <w:bottom w:w="80" w:type="dxa"/>
              <w:right w:w="80" w:type="dxa"/>
            </w:tcMar>
            <w:vAlign w:val="center"/>
            <w:hideMark/>
          </w:tcPr>
          <w:p w:rsidR="00883CD8" w:rsidRPr="00AC308D" w:rsidRDefault="00883CD8" w:rsidP="00AC308D">
            <w:pPr>
              <w:jc w:val="center"/>
              <w:rPr>
                <w:b/>
              </w:rPr>
            </w:pPr>
            <w:r w:rsidRPr="00AC308D">
              <w:rPr>
                <w:b/>
              </w:rPr>
              <w:t>Ek</w:t>
            </w:r>
            <w:r w:rsidR="00AC308D" w:rsidRPr="00AC308D">
              <w:rPr>
                <w:b/>
              </w:rPr>
              <w:t xml:space="preserve"> </w:t>
            </w:r>
            <w:r w:rsidRPr="00AC308D">
              <w:rPr>
                <w:b/>
              </w:rPr>
              <w:t>Göstergeler</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1- BAŞBAKANLIK VE BAKANLIKLARDA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a) Mali Suçları Araştırma Kurulu Başkan Yardımcısı, Vergi Denetim Kurulu Başkan Yardımcısı, Milli Kütüphane Başkan Yardımcısı, Genel Müdür Yardımcısı, I. Hukuk Müşaviri, Hazine ve Maliye Bakanlığı Hukuk Müşaviri, Daire Başkanı (Ana ve Yardımcı Hizmet Birimi), Yüksek Fen Kurulu Üyesi, Millî Eğitim Bakanlığı Bilgi İşlem Grup Başkanı ile İnşaat ve Emlak Grup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4400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b) Başbakanlık Müşaviri, Başbakanlık Başkan Yardımcısı, Bakanlık Müşaviri, Başbakanlık Basın Müşaviri, Elçi – Müsteşar, I. Sınıf Başkonsolos, Büyükelçilik I. Müsteşarı, Daire Başkanı, Dış Politika Danışma Kurulu Üyesi,  Dışişleri Bakanlığı Eğitim Merkezi Sekreteri, İl İdare Kurulu üyesi, Bakanlık İl Müdürleri ile Ankara, İstanbul ve İzmir illerindeki diğer Bakanlık İl Müdürleri, Bakanlık Bölge Müdürü, Maliye Başkanı, Milli Emlak Dairesi Başkanı, İş </w:t>
            </w:r>
            <w:r w:rsidRPr="00AC308D">
              <w:lastRenderedPageBreak/>
              <w:t>Sağlığı ve Güvenliği Araştırma ve Geliştirme Enstitüsü Başkanı, Avrupa Birliği Bakanlığı Daire Başkanları, Serbest Bölge Müdürü, Genel Müdürlük ve Başkanlık Daire Başkanı, Millî Eğitim Bakanlığı Grup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2- YARGI KURULUŞLARI, BAĞLI VE İLGİLİ KURULUŞLAR İLE YÜKSEK ÖĞRETİM KURULUŞLARINDA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a) Devlet Personel Başkanlığı Başkan Yardımcısı, Türkiye Halk Sağlığı Kurumu Başkan Yardımcısı, Türkiye İlaç ve Tıbbî Cihaz Kurumu Başkan Yardımcısı, Türkiye Kamu Hastaneleri Kurumu Başkan Yardımcısı, Türk Patent ve Marka Kurumu Başkan Yardımcısı, Atom Enerjisi Kurumu Başkan Yardımcısı, Özel Çevre Koruma Kurumu Başkan Yardımcısı, Milli Savunma Bakanlığı Akaryakıt İkmal ve NATO  POL  Tesisleri  İşletme Başkan Yardımcısı, Adli Tıp Kurumu Başkan Yardımcısı, Atatürk Kültür, Dil ve Tarih Yüksek Kurumu Denetleme Kurulu Başkanı ile Atatürk Araştırma Merkezi, Türk Dil Kurumu, Türk Tarih Kurumu, Atatürk Kültür Merkezi Başkan Yardımcıları, Teftiş Kurulu Başkanı, Teftiş ve Kontrol Kurulu Başkanı, Teftiş ve Tetkik Kurulu Başkanı, Genel Müdürlük Rehberlik ve Teftiş Başkanı, Genel Müdür Yardımcısı, I. Hukuk Müşaviri, Vakıflar Meclisi Üyesi, Hazine Müsteşarlığı Daire Başkanı (Ana ve Yardımcı Hizmet Birimi), Milli Güvenlik Kurulu Genel Sekreterliği Daire Başkanı, Gelir İdaresi Daire Başkanı, Türkiye İstatistik Kurumu Daire Başkanı, Sosyal Güvenlik Kurumu Aktüerya ve Fon Yönetimi Daire Başkanı, Sosyal Güvenlik Kurumu İnsan Kaynakları Daire Başkanı, Sosyal Güvenlik Kurumu Destek Hizmetleri Daire Başkanı, Sosyal Güvenlik Kurumu İnşaat ve Emlak Daire Başkanı, Sosyal Güvenlik Kurumu Eğitim, Araştırma ve Geliştirme Merkezi Başkanı, Yükseköğretim Kurulu Genel Sekreter Yardımcısı, Üniversite Genel Sekreteri, Çalışma ve Sosyal Güvenlik Eğitim ve Araştırma Merkezi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4400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b) Yönetim Kurulu Üyesi, A.O.Ç. Müdürü, Milli Güvenlik Kurulu Genel Sekreterliği Genel Sekreter Müşaviri, Türkiye Yazma Eserler Başkanlığı Daire Başkanı, Türkiye Yazma Eserler Başkanlığı Araştırma ve Eğitim Merkezi Müdürü, Türkiye Yazma Eserler Başkanlığı Bölge Müdürü, Türkiye Yazma Eserler </w:t>
            </w:r>
            <w:r w:rsidRPr="00AC308D">
              <w:lastRenderedPageBreak/>
              <w:t>Başkanlığı Müşaviri, Yurtdışı Türkler ve Akraba Topluluklar Başkanlığı Daire Başkanı, Afet ve Acil Durum Yönetimi Başkanlığı Daire Başkanı, Vergi Dairesi Başkanı, Sosyal Güvenlik İl Müdürü (Ankara, İstanbul, İzmir), Üniversitelerarası Kurul Sekreteri, Müşavir (Müsteşarlıklarda), Türkiye İstatistik Kurumu Bölge Müdürü, Daire Başkanı, Gelir İdaresi Grup Başkanı, Milli Güvenlik Kurulu Genel Sekreterliği Grup Başkanı, Tapu ve Kadastro Bölge Müdürü, Diyanet İşleri Başkanlığı Başkanlık Müşavirleri, Diyanet İşleri Başkanlığı Daire Başkanı, Din İşleri Yüksek Kurulu Sekreteri, İl Müftüsü, Diyanet İşleri Başkanlığı Dinî Yüksek İhtisas Merkezi Müdürü, Mushafları İnceleme ve Kıraat Kurulu Üyesi, Sosyal Güvenlik Kurumu Daire Başkanları, Sayıştay Başkanlığı Birim Başkanı, Sayıştay Başkanlığı Strateji Geliştirme Birim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3- MAHALLİ İDARELER İLE BAĞLI VE İLGİLİ KURULUŞLARDA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Büyükşehir Belediye Teftiş Kurulu Müdürü, Büyükşehir Belediye Genel Sekreter Yardımcısı, Teftiş Kurulu Başkanı, Genel Müdür Yardımcıları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4- BAŞBAKANLIK VE BAKANLIKLARDA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Hukuk Müşaviri, Bakanlık Özel Kalem Müdürü, Basın ve Halkla İlişkiler Müşaviri, Başbakanlık Merkez Teşkilatında Araştırmacı, Dışişleri Bakanlığı Özel Müşaviri, Savunma Sekreteri, Bütçe Dairesi Başkanı, Saymanlık Müdürü, Bakanlık İl Müdürü, Askeri Defterdar, Muhasebe Müdürü, Muvazzaf Uzlaşma Komisyonu Başkanı, Milli Emlak Müdürü, Cezaevi Müdürü, Denetimli Serbestlik Müdürü, Nüfus ve Vatandaşlık Müdürü, İl Sosyal Etüt ve Proje Müdürü, Bayındırlık ve İskan Müdürü, İstanbul Atatürk Kültür Merkezi Müdürü, Müze Müdürü (İstanbul Topkapı), Okul Müdürü (Unvanlılar dahil), Maliye Kursu Müdürü, Muhakemat Müdürü, Hastane Müdürü, İş Sağlığı ve Güvenliği Araştırma ve Geliştirme Enstitüsü Başkan Yardımcısı, İş Sağlığı ve Güvenliği Araştırma ve Geliştirme Enstitüsü Bölge Laboratuvar Müdürü, Gemi Sürvey Kurulu Başkanı, İstanbul Validebağ Sanatoryum ve Öğr. Hst. Başk., Sivil Savunma Koleji Müdürü, Defterdar Yardımcısı, Ekonomi Bakanlığı Bölge Müdür Yardımcısı ve Serbest Bölge Müdür Yardımcısı, Gümrük ve Ticaret </w:t>
            </w:r>
            <w:r w:rsidRPr="00AC308D">
              <w:lastRenderedPageBreak/>
              <w:t>Bakanlığı Bölge Müdür Yardımcısı, Mal Müdürü, Emlak Müdürü (Maliye Bakanlığı – Çevre, Şehircilik ve İklim Değişikliği Bakanlığı), Müze Başkanı (Kültür ve Turizm Bakanlığı)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5- YARGI KURULUŞLARI BAĞLI VE İLGİLİ KURULUŞLAR İLE YÜKSEKÖĞRETİM KURULUŞLARINDA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BC56FD" w:rsidRDefault="00883CD8" w:rsidP="00CF1D75">
            <w:pPr>
              <w:spacing w:before="0" w:beforeAutospacing="0" w:after="0" w:afterAutospacing="0"/>
            </w:pPr>
            <w:r w:rsidRPr="00AC308D">
              <w:t>Atatürk Kültür, Dil ve Tarih Yüksek Kurumu Denetleme Kurul Üyesi, Başhukuk Müşaviri, Yurtdışı Türkler ve Akraba Topluluklar Başkanlığı Başkanlık Müşavirleri ile Basın Müşaviri, Hukuk Müşaviri,  İstatistik Müşaviri,  Milli Güvenlik Kurulu Genel Sekreterliği Müşaviri, Hazine Saymanı, Genel Sekreter, Çalışma ve Sosyal Güvenlik Eğitim ve Araştırma Merkezi Başkan Yardımcısı, R.S. Hıfzıssıhha Merkezi Başkanı, Bölge Müdürü, Bölge Müdür Yardımcısı, İl Müdürü, Afet ve Acil Durum Eğitim Merkezi Müdürü, Türkiye İstatistik Kurumunda Müdür, Diyanet İşleri Başkanlığı Basın ve Halkla İlişkiler Müşaviri, Diyanet İşleri Başkanlığı Özel Kalem Müdürü, Diyanet İşleri Başkanlığı Dinî İhtisas Merkezi Müdürü, Diyanet İşleri Başkanlığı Eğitim Merkezi Müdürü, Kur’an Eğitim Merkezi Müdürü, İl Müftü Yardımcısı, İlçe Müftüsü, Sosyal Sigortalar Kurumu Sigorta İl Müdürü, Sosyal Sigortalar Kurumu Sigorta Müdürü, Sosyal Sigortalar Kurumu Sağlık İşleri İl Müdürü, Sosyal Sigortalar Kurumu Hastane Müdürü, Savunma Sekreteri, Tapu ve Kadastro Eğitim Müdürü, Yüksek Fen Kurulu Başkanı, Tetkik Kurulu Başkanı, Fen ve Tetkik Kurulu Başkanı, Araştırma Geliştirme Kurulu Başkanı, Tetkik ve İstişare Kurulu Başkanı, Devlet Opera ve Balesi Müdürü, Üniversite Genel Sekreter Yardımcısı, A.O.Ç. Müdür Yardımcısı, Araştırma ve Teknik Eğitim Merkezi Başkanı, S.S.K. Sağlık Meslek Lisesi Müdürü, Yurt Müdürü, Tapu Müdürü, Kadastro Müdürü,</w:t>
            </w:r>
            <w:r w:rsidR="00903FED" w:rsidRPr="00AC308D">
              <w:t xml:space="preserve"> Kentsel Dönüşüm Müdürü,</w:t>
            </w:r>
            <w:r w:rsidRPr="00AC308D">
              <w:t xml:space="preserve"> Kambiyo Müdürü, Borsa Komiseri, Üniversite Hastaneleri Başmüdürü, Nükleer Araştırma Eğitim Merkezi Müdürü, Bölge Başmüdürü, Gelir İdaresi Grup Müdürü, Vergi Dairesi Müdürü, Bölge İstihbarat Müdürü, Bölge İnşaat Müdürü, Kandilli Rasathanesi Müdürü, Başmüdür, Güneydoğu Anadolu Fosfatları Grup Başkanı, Müessese Müdürü, İşletme Müdürü, Fabrika Müdürü, Kombina Müdürü, Üniversitelerarası </w:t>
            </w:r>
            <w:r w:rsidRPr="00AC308D">
              <w:lastRenderedPageBreak/>
              <w:t>Kurul Genel Sekreter Yardımcısı, Fakülte Sekreteri, Şirket Müdürü, Enstitü Müdürü, Tesis Müdürü, Kırıkkale Yardımcı Tesisler Müdürü, Çiftlik Müdürü, Kuruluş Müdürü, Banka Şubesi Müdürü,</w:t>
            </w:r>
            <w:r w:rsidR="00AC308D" w:rsidRPr="00CF1D75">
              <w:rPr>
                <w:vertAlign w:val="superscript"/>
              </w:rPr>
              <w:footnoteReference w:id="303"/>
            </w:r>
          </w:p>
          <w:p w:rsidR="00883CD8" w:rsidRPr="00AC308D" w:rsidRDefault="00883CD8" w:rsidP="00CF1D75">
            <w:pPr>
              <w:spacing w:before="0" w:beforeAutospacing="0" w:after="0" w:afterAutospacing="0"/>
            </w:pPr>
            <w:r w:rsidRPr="00AC308D">
              <w:t>T.C. Ziraat Bankası, T. Emlak Bankası ve T. Halk Bankası Genel Müdürlüklerinde 1 inci derece kadrolu müdürlerden;</w:t>
            </w:r>
          </w:p>
          <w:p w:rsidR="00883CD8" w:rsidRPr="00AC308D" w:rsidRDefault="00883CD8" w:rsidP="00CF1D75">
            <w:pPr>
              <w:spacing w:before="0" w:beforeAutospacing="0" w:after="0" w:afterAutospacing="0"/>
            </w:pPr>
            <w:r w:rsidRPr="00AC308D">
              <w:t>- Ticari Krediler Müdürü,</w:t>
            </w:r>
          </w:p>
          <w:p w:rsidR="00883CD8" w:rsidRPr="00AC308D" w:rsidRDefault="00883CD8" w:rsidP="00CF1D75">
            <w:pPr>
              <w:spacing w:before="0" w:beforeAutospacing="0" w:after="0" w:afterAutospacing="0"/>
            </w:pPr>
            <w:r w:rsidRPr="00AC308D">
              <w:t>- Sanayi Kredileri Müdürü,</w:t>
            </w:r>
          </w:p>
          <w:p w:rsidR="00883CD8" w:rsidRPr="00AC308D" w:rsidRDefault="00883CD8" w:rsidP="00CF1D75">
            <w:pPr>
              <w:spacing w:before="0" w:beforeAutospacing="0" w:after="0" w:afterAutospacing="0"/>
            </w:pPr>
            <w:r w:rsidRPr="00AC308D">
              <w:t>- Teşvik ve Geliştirme Kredileri Müdürü,</w:t>
            </w:r>
          </w:p>
          <w:p w:rsidR="00883CD8" w:rsidRPr="00AC308D" w:rsidRDefault="00883CD8" w:rsidP="00CF1D75">
            <w:pPr>
              <w:spacing w:before="0" w:beforeAutospacing="0" w:after="0" w:afterAutospacing="0"/>
            </w:pPr>
            <w:r w:rsidRPr="00AC308D">
              <w:t>- Zirai Krediler Müdürü,</w:t>
            </w:r>
          </w:p>
          <w:p w:rsidR="00883CD8" w:rsidRPr="00AC308D" w:rsidRDefault="00883CD8" w:rsidP="00CF1D75">
            <w:pPr>
              <w:spacing w:before="0" w:beforeAutospacing="0" w:after="0" w:afterAutospacing="0"/>
            </w:pPr>
            <w:r w:rsidRPr="00AC308D">
              <w:t>- Zirai Kalkınma Kredileri Müdürü,</w:t>
            </w:r>
          </w:p>
          <w:p w:rsidR="00883CD8" w:rsidRPr="00AC308D" w:rsidRDefault="00883CD8" w:rsidP="00CF1D75">
            <w:pPr>
              <w:spacing w:before="0" w:beforeAutospacing="0" w:after="0" w:afterAutospacing="0"/>
            </w:pPr>
            <w:r w:rsidRPr="00AC308D">
              <w:t>- Su Ürünleri Kredileri Müdürü,</w:t>
            </w:r>
          </w:p>
          <w:p w:rsidR="00883CD8" w:rsidRPr="00AC308D" w:rsidRDefault="00883CD8" w:rsidP="00CF1D75">
            <w:pPr>
              <w:spacing w:before="0" w:beforeAutospacing="0" w:after="0" w:afterAutospacing="0"/>
            </w:pPr>
            <w:r w:rsidRPr="00AC308D">
              <w:t>- Kooperatif Kredileri Müdürü,</w:t>
            </w:r>
          </w:p>
          <w:p w:rsidR="00883CD8" w:rsidRPr="00AC308D" w:rsidRDefault="00883CD8" w:rsidP="00CF1D75">
            <w:pPr>
              <w:spacing w:before="0" w:beforeAutospacing="0" w:after="0" w:afterAutospacing="0"/>
            </w:pPr>
            <w:r w:rsidRPr="00AC308D">
              <w:t>- Kooperatifler Müdürü,</w:t>
            </w:r>
          </w:p>
          <w:p w:rsidR="00883CD8" w:rsidRPr="00AC308D" w:rsidRDefault="00883CD8" w:rsidP="00CF1D75">
            <w:pPr>
              <w:spacing w:before="0" w:beforeAutospacing="0" w:after="0" w:afterAutospacing="0"/>
            </w:pPr>
            <w:r w:rsidRPr="00AC308D">
              <w:t>- İpotekli Krediler Müdürü,</w:t>
            </w:r>
          </w:p>
          <w:p w:rsidR="00883CD8" w:rsidRPr="00AC308D" w:rsidRDefault="00883CD8" w:rsidP="00CF1D75">
            <w:pPr>
              <w:spacing w:before="0" w:beforeAutospacing="0" w:after="0" w:afterAutospacing="0"/>
            </w:pPr>
            <w:r w:rsidRPr="00AC308D">
              <w:t>- Fon Kredileri Müdürü,</w:t>
            </w:r>
          </w:p>
          <w:p w:rsidR="00883CD8" w:rsidRPr="00AC308D" w:rsidRDefault="00883CD8" w:rsidP="00CF1D75">
            <w:pPr>
              <w:spacing w:before="0" w:beforeAutospacing="0" w:after="0" w:afterAutospacing="0"/>
            </w:pPr>
            <w:r w:rsidRPr="00AC308D">
              <w:t>- Para ve Tahvil Müdürü,</w:t>
            </w:r>
          </w:p>
          <w:p w:rsidR="00883CD8" w:rsidRPr="00AC308D" w:rsidRDefault="00883CD8" w:rsidP="00CF1D75">
            <w:pPr>
              <w:spacing w:before="0" w:beforeAutospacing="0" w:after="0" w:afterAutospacing="0"/>
            </w:pPr>
            <w:r w:rsidRPr="00AC308D">
              <w:t>- Tahvilat Müdürü,</w:t>
            </w:r>
          </w:p>
          <w:p w:rsidR="00883CD8" w:rsidRPr="00AC308D" w:rsidRDefault="00883CD8" w:rsidP="00CF1D75">
            <w:pPr>
              <w:spacing w:before="0" w:beforeAutospacing="0" w:after="0" w:afterAutospacing="0"/>
            </w:pPr>
            <w:r w:rsidRPr="00AC308D">
              <w:t>- Tevdiat ve Banka Hizmetleri Müdürü,</w:t>
            </w:r>
          </w:p>
          <w:p w:rsidR="00883CD8" w:rsidRPr="00AC308D" w:rsidRDefault="00883CD8" w:rsidP="00CF1D75">
            <w:pPr>
              <w:spacing w:before="0" w:beforeAutospacing="0" w:after="0" w:afterAutospacing="0"/>
            </w:pPr>
            <w:r w:rsidRPr="00AC308D">
              <w:t>- Para ve Menkul Kıymetler Müdürü,</w:t>
            </w:r>
          </w:p>
          <w:p w:rsidR="00883CD8" w:rsidRPr="00AC308D" w:rsidRDefault="00883CD8" w:rsidP="00CF1D75">
            <w:pPr>
              <w:spacing w:before="0" w:beforeAutospacing="0" w:after="0" w:afterAutospacing="0"/>
            </w:pPr>
            <w:r w:rsidRPr="00AC308D">
              <w:t>- Banka Hizmetleri Müdürü,</w:t>
            </w:r>
          </w:p>
          <w:p w:rsidR="00883CD8" w:rsidRPr="00AC308D" w:rsidRDefault="00883CD8" w:rsidP="00CF1D75">
            <w:pPr>
              <w:spacing w:before="0" w:beforeAutospacing="0" w:after="0" w:afterAutospacing="0"/>
            </w:pPr>
            <w:r w:rsidRPr="00AC308D">
              <w:t>- Dış Muameleler Müdürü,</w:t>
            </w:r>
          </w:p>
          <w:p w:rsidR="00883CD8" w:rsidRPr="00AC308D" w:rsidRDefault="00883CD8" w:rsidP="00CF1D75">
            <w:pPr>
              <w:spacing w:before="0" w:beforeAutospacing="0" w:after="0" w:afterAutospacing="0"/>
            </w:pPr>
            <w:r w:rsidRPr="00AC308D">
              <w:t>- Dış İlişkiler Müdürü,</w:t>
            </w:r>
          </w:p>
          <w:p w:rsidR="00883CD8" w:rsidRPr="00AC308D" w:rsidRDefault="00883CD8" w:rsidP="00CF1D75">
            <w:pPr>
              <w:spacing w:before="0" w:beforeAutospacing="0" w:after="0" w:afterAutospacing="0"/>
            </w:pPr>
            <w:r w:rsidRPr="00AC308D">
              <w:t>- İstihbarat Müdürü,</w:t>
            </w:r>
          </w:p>
          <w:p w:rsidR="00883CD8" w:rsidRPr="00AC308D" w:rsidRDefault="00883CD8" w:rsidP="00CF1D75">
            <w:pPr>
              <w:spacing w:before="0" w:beforeAutospacing="0" w:after="0" w:afterAutospacing="0"/>
            </w:pPr>
            <w:r w:rsidRPr="00AC308D">
              <w:t>- Proje Müdürü,</w:t>
            </w:r>
          </w:p>
          <w:p w:rsidR="00883CD8" w:rsidRPr="00AC308D" w:rsidRDefault="00883CD8" w:rsidP="00CF1D75">
            <w:pPr>
              <w:spacing w:before="0" w:beforeAutospacing="0" w:after="0" w:afterAutospacing="0"/>
            </w:pPr>
            <w:r w:rsidRPr="00AC308D">
              <w:t>- Genel Muhasebe Müdürü,</w:t>
            </w:r>
          </w:p>
          <w:p w:rsidR="00883CD8" w:rsidRPr="00AC308D" w:rsidRDefault="00883CD8" w:rsidP="00CF1D75">
            <w:pPr>
              <w:spacing w:before="0" w:beforeAutospacing="0" w:after="0" w:afterAutospacing="0"/>
            </w:pPr>
            <w:r w:rsidRPr="00AC308D">
              <w:t>- Muhasebe Müdürü,</w:t>
            </w:r>
          </w:p>
          <w:p w:rsidR="00883CD8" w:rsidRPr="00AC308D" w:rsidRDefault="00883CD8" w:rsidP="00CF1D75">
            <w:pPr>
              <w:spacing w:before="0" w:beforeAutospacing="0" w:after="0" w:afterAutospacing="0"/>
            </w:pPr>
            <w:r w:rsidRPr="00AC308D">
              <w:t>- Personel Müdürü,</w:t>
            </w:r>
          </w:p>
          <w:p w:rsidR="00883CD8" w:rsidRPr="00AC308D" w:rsidRDefault="00883CD8" w:rsidP="00CF1D75">
            <w:pPr>
              <w:spacing w:before="0" w:beforeAutospacing="0" w:after="0" w:afterAutospacing="0"/>
            </w:pPr>
            <w:r w:rsidRPr="00AC308D">
              <w:t>- Malzeme ve Satınalma Müdürü,</w:t>
            </w:r>
          </w:p>
          <w:p w:rsidR="00883CD8" w:rsidRPr="00AC308D" w:rsidRDefault="00883CD8" w:rsidP="00CF1D75">
            <w:pPr>
              <w:spacing w:before="0" w:beforeAutospacing="0" w:after="0" w:afterAutospacing="0"/>
            </w:pPr>
            <w:r w:rsidRPr="00AC308D">
              <w:t>- İnşaat Müdürü,</w:t>
            </w:r>
          </w:p>
          <w:p w:rsidR="00883CD8" w:rsidRPr="00AC308D" w:rsidRDefault="00883CD8" w:rsidP="00CF1D75">
            <w:pPr>
              <w:spacing w:before="0" w:beforeAutospacing="0" w:after="0" w:afterAutospacing="0"/>
            </w:pPr>
            <w:r w:rsidRPr="00AC308D">
              <w:t>- Emlak Müdürü,</w:t>
            </w:r>
          </w:p>
          <w:p w:rsidR="00883CD8" w:rsidRPr="00AC308D" w:rsidRDefault="00883CD8" w:rsidP="00CF1D75">
            <w:pPr>
              <w:spacing w:before="0" w:beforeAutospacing="0" w:after="0" w:afterAutospacing="0"/>
            </w:pPr>
            <w:r w:rsidRPr="00AC308D">
              <w:t>- İnşaat ve Proje Müdürü,</w:t>
            </w:r>
          </w:p>
          <w:p w:rsidR="00883CD8" w:rsidRPr="00AC308D" w:rsidRDefault="00883CD8" w:rsidP="00CF1D75">
            <w:pPr>
              <w:spacing w:before="0" w:beforeAutospacing="0" w:after="0" w:afterAutospacing="0"/>
            </w:pPr>
            <w:r w:rsidRPr="00AC308D">
              <w:t>- Emlak İşleri Müdürü,</w:t>
            </w:r>
          </w:p>
          <w:p w:rsidR="00883CD8" w:rsidRPr="00AC308D" w:rsidRDefault="00883CD8" w:rsidP="00CF1D75">
            <w:pPr>
              <w:spacing w:before="0" w:beforeAutospacing="0" w:after="0" w:afterAutospacing="0"/>
            </w:pPr>
            <w:r w:rsidRPr="00AC308D">
              <w:t>- Otomasyon Müdürü,</w:t>
            </w:r>
          </w:p>
          <w:p w:rsidR="00BC56FD" w:rsidRPr="00AC308D" w:rsidRDefault="00883CD8" w:rsidP="00CF1D75">
            <w:pPr>
              <w:spacing w:before="0" w:beforeAutospacing="0" w:after="0" w:afterAutospacing="0"/>
            </w:pPr>
            <w:r w:rsidRPr="00AC308D">
              <w:t>- Bilgi İşlem Merkezi Müdürü,</w:t>
            </w:r>
          </w:p>
          <w:p w:rsidR="00883CD8" w:rsidRPr="00AC308D" w:rsidRDefault="00883CD8" w:rsidP="00BC56FD">
            <w:pPr>
              <w:spacing w:before="0" w:beforeAutospacing="0" w:after="0" w:afterAutospacing="0"/>
            </w:pPr>
            <w:r w:rsidRPr="00AC308D">
              <w:t xml:space="preserve">Özel Tarımsal Krediler Müdürü, Proje Değerlendirme Müdürü, Sistem Servisleri Müdürü, Bankacılık Hizmetleri Müdürü, Fon Yönetimi Müdürü, Eğitim Müdürü, Haberleşme ve Arşiv Müdürü, Planlama, Bütçe ve Kontrol Müdürü, Sosyal Hizmetler Müdürü, Sağlık Hizmetleri Müdürü, İştirakler Müdürü, Halkla </w:t>
            </w:r>
            <w:r w:rsidRPr="00AC308D">
              <w:lastRenderedPageBreak/>
              <w:t>İlişkiler Müdürü, Kurumsal Bankacılık Müdürü, Sermaye Piyasaları Müdürü, G.A.P. Kredileri Müdürü, Krediler Kanuni Takip Müdürü, Bireysel Bankacılık Müdürü, Bankacılık Kartları Müdürü, Elektronik Fon Transferi Müdürü, Matbaa Müdürü, Araştırma ve Geliştirme Müdürü, Kredi ve Risk İzleme Müdürü, İstihbarat ve Kredi Değerlendirme Müdürü, Emlak İşleri Müdürü, Merkez Muhasebe Müdürü, İstihbarat ve Proje Değerlendirme Müdürü, Bireysel ve Özel Bankacılık Müdürü, Mevduat ve Banka Hizmetleri Müdürü, İnşaat ve Emlak Müdürü, Araştırma, Geliştirme ve Planlama Müdürü, Kredi Pazarlama Müdürü, Dış İlişkiler Operasyon Müdürü, Dış Muhabir İlişkiler Müdürü, Hukuk İşleri Müdürü, Büro Müdürü ve Disiplin Kurulu Başkanı olanlar, Sosyal Güvenlik İl Müdürü, Sosyal Güvenlik Kurumu Eğitim, Araştırma ve Geliştirme Merkezi Başkan Yardımcısı, Yazma Eser Kütüphanesi Müdürü, Anayasa Mahkemesi, Yargıtay, Danıştay, Sayıştay Başkanlığı Müdürleri </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lastRenderedPageBreak/>
              <w:t>6- MAHALLİ İDARELER İLE BAĞLI VE İLGİLİ KURULUŞLARDA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CF1D75">
            <w:pPr>
              <w:spacing w:before="0" w:beforeAutospacing="0" w:after="0" w:afterAutospacing="0"/>
            </w:pPr>
            <w:r w:rsidRPr="00AC308D">
              <w:t>Daire Başkanı,</w:t>
            </w:r>
          </w:p>
          <w:p w:rsidR="00883CD8" w:rsidRPr="00AC308D" w:rsidRDefault="00883CD8" w:rsidP="00CF1D75">
            <w:pPr>
              <w:spacing w:before="0" w:beforeAutospacing="0" w:after="0" w:afterAutospacing="0"/>
            </w:pPr>
            <w:r w:rsidRPr="00AC308D">
              <w:t>Büyükşehir Belediye ile bağlı kuruluşlarındaki I. Hukuk Müşaviri,</w:t>
            </w:r>
          </w:p>
          <w:p w:rsidR="00883CD8" w:rsidRPr="00AC308D" w:rsidRDefault="00883CD8" w:rsidP="00CF1D75">
            <w:pPr>
              <w:spacing w:before="0" w:beforeAutospacing="0" w:after="0" w:afterAutospacing="0"/>
            </w:pPr>
            <w:r w:rsidRPr="00AC308D">
              <w:t>Belediye Başkan Yardımcısı,</w:t>
            </w:r>
          </w:p>
          <w:p w:rsidR="00883CD8" w:rsidRPr="00AC308D" w:rsidRDefault="00883CD8" w:rsidP="00CF1D75">
            <w:pPr>
              <w:spacing w:before="0" w:beforeAutospacing="0" w:after="0" w:afterAutospacing="0"/>
            </w:pPr>
            <w:r w:rsidRPr="00AC308D">
              <w:t>Boğaziçi İmar Müdürü,</w:t>
            </w:r>
          </w:p>
          <w:p w:rsidR="00883CD8" w:rsidRPr="00AC308D" w:rsidRDefault="00883CD8" w:rsidP="00CF1D75">
            <w:pPr>
              <w:spacing w:before="0" w:beforeAutospacing="0" w:after="0" w:afterAutospacing="0"/>
            </w:pPr>
            <w:r w:rsidRPr="00AC308D">
              <w:t>İl Afet ve Acil Durum Müdürü,</w:t>
            </w:r>
          </w:p>
          <w:p w:rsidR="00883CD8" w:rsidRPr="00AC308D" w:rsidRDefault="00883CD8" w:rsidP="00CF1D75">
            <w:pPr>
              <w:spacing w:before="0" w:beforeAutospacing="0" w:after="0" w:afterAutospacing="0"/>
            </w:pPr>
            <w:r w:rsidRPr="00AC308D">
              <w:t>Sivil Savunma Arama ve Kurtarma Birlik Müdürü,</w:t>
            </w:r>
          </w:p>
          <w:p w:rsidR="00883CD8" w:rsidRPr="00AC308D" w:rsidRDefault="00883CD8" w:rsidP="00CF1D75">
            <w:pPr>
              <w:spacing w:before="0" w:beforeAutospacing="0" w:after="0" w:afterAutospacing="0"/>
            </w:pPr>
            <w:r w:rsidRPr="00AC308D">
              <w:t>Fen ve Tetkik Kurulu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bl>
    <w:p w:rsidR="00AC308D" w:rsidRDefault="00AC308D" w:rsidP="00162DB1">
      <w:pPr>
        <w:pStyle w:val="ksmblm"/>
        <w:spacing w:before="0" w:line="307" w:lineRule="auto"/>
        <w:ind w:firstLine="709"/>
        <w:rPr>
          <w:rFonts w:ascii="Times New Roman" w:hAnsi="Times New Roman" w:cs="Times New Roman"/>
          <w:b/>
          <w:bCs/>
          <w:sz w:val="24"/>
          <w:szCs w:val="24"/>
        </w:rPr>
      </w:pPr>
    </w:p>
    <w:p w:rsidR="00E1568C" w:rsidRDefault="00E1568C" w:rsidP="00AC308D">
      <w:pPr>
        <w:pStyle w:val="ksmblm"/>
        <w:spacing w:before="0" w:line="307" w:lineRule="auto"/>
        <w:ind w:firstLine="709"/>
        <w:jc w:val="center"/>
        <w:rPr>
          <w:rFonts w:ascii="Times New Roman" w:hAnsi="Times New Roman" w:cs="Times New Roman"/>
          <w:b/>
          <w:bCs/>
          <w:sz w:val="24"/>
          <w:szCs w:val="24"/>
        </w:rPr>
      </w:pPr>
    </w:p>
    <w:p w:rsidR="00E1568C" w:rsidRDefault="00E1568C" w:rsidP="00AC308D">
      <w:pPr>
        <w:pStyle w:val="ksmblm"/>
        <w:spacing w:before="0" w:line="307" w:lineRule="auto"/>
        <w:ind w:firstLine="709"/>
        <w:jc w:val="center"/>
        <w:rPr>
          <w:rFonts w:ascii="Times New Roman" w:hAnsi="Times New Roman" w:cs="Times New Roman"/>
          <w:b/>
          <w:bCs/>
          <w:sz w:val="24"/>
          <w:szCs w:val="24"/>
        </w:rPr>
      </w:pP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III SAYILI CETVEL</w:t>
      </w: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SAYIŞTAY BAŞKANI, DAİRE BAŞKAN VE ÜYELERİ İLE SAYIŞTAY MESLEK MENSUPLARI</w:t>
      </w: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VE SAYIŞTAY SAVCI VE SAVCI YARDIMCILARININ EK GÖSTERGELERİ</w:t>
      </w:r>
    </w:p>
    <w:p w:rsidR="00883CD8" w:rsidRDefault="00883CD8" w:rsidP="00AC308D">
      <w:pPr>
        <w:pStyle w:val="Nor"/>
        <w:spacing w:line="307" w:lineRule="auto"/>
        <w:ind w:firstLine="709"/>
        <w:jc w:val="center"/>
        <w:rPr>
          <w:rFonts w:ascii="Times New Roman" w:hAnsi="Times New Roman" w:cs="Times New Roman"/>
          <w:b/>
          <w:bCs/>
          <w:sz w:val="24"/>
          <w:szCs w:val="24"/>
        </w:rPr>
      </w:pPr>
      <w:r w:rsidRPr="000B57E6">
        <w:rPr>
          <w:rFonts w:ascii="Times New Roman" w:hAnsi="Times New Roman" w:cs="Times New Roman"/>
          <w:b/>
          <w:bCs/>
          <w:sz w:val="24"/>
          <w:szCs w:val="24"/>
        </w:rPr>
        <w:t>(Ek: 9/4/1990 – KHK-418/3 md.; İptal: Anayasa Mahkemesinin 5/2/1992 tarihli ve E. 1990/22, K. 1992/6 sayılı Kararı ile;)</w:t>
      </w:r>
    </w:p>
    <w:p w:rsidR="00AC308D" w:rsidRDefault="00AC308D"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AC308D" w:rsidRDefault="00AC308D" w:rsidP="00AC308D">
      <w:pPr>
        <w:pStyle w:val="Nor"/>
        <w:spacing w:line="307" w:lineRule="auto"/>
        <w:ind w:firstLine="709"/>
        <w:jc w:val="center"/>
        <w:rPr>
          <w:rFonts w:ascii="Times New Roman" w:hAnsi="Times New Roman" w:cs="Times New Roman"/>
          <w:sz w:val="24"/>
          <w:szCs w:val="24"/>
        </w:rPr>
      </w:pPr>
    </w:p>
    <w:p w:rsidR="00AC308D" w:rsidRDefault="00AC308D" w:rsidP="00AC308D">
      <w:pPr>
        <w:pStyle w:val="Nor"/>
        <w:spacing w:line="307" w:lineRule="auto"/>
        <w:ind w:firstLine="709"/>
        <w:jc w:val="center"/>
        <w:rPr>
          <w:rFonts w:ascii="Times New Roman" w:hAnsi="Times New Roman" w:cs="Times New Roman"/>
          <w:sz w:val="24"/>
          <w:szCs w:val="24"/>
        </w:rPr>
      </w:pPr>
    </w:p>
    <w:p w:rsidR="00883CD8" w:rsidRPr="000B57E6" w:rsidRDefault="00883CD8" w:rsidP="00162DB1">
      <w:pPr>
        <w:spacing w:before="0" w:beforeAutospacing="0" w:after="0" w:afterAutospacing="0" w:line="307" w:lineRule="auto"/>
        <w:ind w:firstLine="709"/>
        <w:jc w:val="both"/>
      </w:pPr>
      <w:r w:rsidRPr="000B57E6">
        <w:t> </w:t>
      </w:r>
    </w:p>
    <w:p w:rsidR="00883CD8" w:rsidRPr="00E1568C" w:rsidRDefault="00883CD8" w:rsidP="00AC308D">
      <w:pPr>
        <w:pStyle w:val="ksmblm"/>
        <w:spacing w:before="0" w:line="307" w:lineRule="auto"/>
        <w:ind w:firstLine="709"/>
        <w:jc w:val="center"/>
        <w:rPr>
          <w:rFonts w:ascii="Times New Roman" w:hAnsi="Times New Roman" w:cs="Times New Roman"/>
          <w:sz w:val="24"/>
          <w:szCs w:val="24"/>
        </w:rPr>
      </w:pPr>
      <w:r w:rsidRPr="00E1568C">
        <w:rPr>
          <w:rFonts w:ascii="Times New Roman" w:hAnsi="Times New Roman" w:cs="Times New Roman"/>
          <w:b/>
          <w:bCs/>
          <w:sz w:val="24"/>
          <w:szCs w:val="24"/>
        </w:rPr>
        <w:t>IV SAYILI MAKAM TAZMİNATI CETVELİ:</w:t>
      </w:r>
    </w:p>
    <w:p w:rsidR="00883CD8" w:rsidRPr="00E1568C" w:rsidRDefault="00883CD8" w:rsidP="00AC308D">
      <w:pPr>
        <w:pStyle w:val="ksmblm"/>
        <w:spacing w:before="0" w:line="307" w:lineRule="auto"/>
        <w:ind w:firstLine="709"/>
        <w:jc w:val="center"/>
        <w:rPr>
          <w:rFonts w:ascii="Times New Roman" w:hAnsi="Times New Roman" w:cs="Times New Roman"/>
          <w:sz w:val="24"/>
          <w:szCs w:val="24"/>
        </w:rPr>
      </w:pPr>
      <w:r w:rsidRPr="00E1568C">
        <w:rPr>
          <w:rFonts w:ascii="Times New Roman" w:hAnsi="Times New Roman" w:cs="Times New Roman"/>
          <w:b/>
          <w:bCs/>
          <w:sz w:val="24"/>
          <w:szCs w:val="24"/>
        </w:rPr>
        <w:t>(Ek: 9/4/1990 – KHK-418/10 md.; Değişik: 20/3/1997 – KHK-570/10 md.)</w:t>
      </w:r>
    </w:p>
    <w:p w:rsidR="00E1568C" w:rsidRDefault="00883CD8" w:rsidP="00162DB1">
      <w:pPr>
        <w:pStyle w:val="ksmblm"/>
        <w:spacing w:before="0" w:line="307" w:lineRule="auto"/>
        <w:ind w:firstLine="709"/>
        <w:rPr>
          <w:rFonts w:ascii="Times New Roman" w:hAnsi="Times New Roman" w:cs="Times New Roman"/>
          <w:sz w:val="24"/>
          <w:szCs w:val="24"/>
        </w:rPr>
      </w:pPr>
      <w:r w:rsidRPr="00E1568C">
        <w:rPr>
          <w:rFonts w:ascii="Times New Roman" w:hAnsi="Times New Roman" w:cs="Times New Roman"/>
          <w:b/>
          <w:bCs/>
          <w:sz w:val="24"/>
          <w:szCs w:val="24"/>
        </w:rPr>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4"/>
        <w:gridCol w:w="4728"/>
        <w:gridCol w:w="2988"/>
      </w:tblGrid>
      <w:tr w:rsidR="00E1568C" w:rsidRPr="003C4387" w:rsidTr="00717991">
        <w:trPr>
          <w:jc w:val="center"/>
        </w:trPr>
        <w:tc>
          <w:tcPr>
            <w:tcW w:w="1384"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Sıra No</w:t>
            </w:r>
          </w:p>
        </w:tc>
        <w:tc>
          <w:tcPr>
            <w:tcW w:w="4756"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Kadro ve Görev Unvanı</w:t>
            </w:r>
          </w:p>
        </w:tc>
        <w:tc>
          <w:tcPr>
            <w:tcW w:w="3073"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Tazminat Göstergeleri</w:t>
            </w:r>
          </w:p>
        </w:tc>
      </w:tr>
      <w:tr w:rsidR="00E1568C" w:rsidRPr="003C4387" w:rsidTr="00717991">
        <w:trPr>
          <w:jc w:val="center"/>
        </w:trPr>
        <w:tc>
          <w:tcPr>
            <w:tcW w:w="1384" w:type="dxa"/>
            <w:shd w:val="clear" w:color="auto" w:fill="auto"/>
            <w:vAlign w:val="center"/>
          </w:tcPr>
          <w:p w:rsidR="00E1568C" w:rsidRPr="003C4387" w:rsidRDefault="00E1568C" w:rsidP="00717991">
            <w:pPr>
              <w:spacing w:before="0" w:beforeAutospacing="0" w:after="0" w:afterAutospacing="0" w:line="307" w:lineRule="auto"/>
              <w:jc w:val="center"/>
            </w:pPr>
            <w:r w:rsidRPr="003C4387">
              <w:t>1</w:t>
            </w:r>
          </w:p>
        </w:tc>
        <w:tc>
          <w:tcPr>
            <w:tcW w:w="4756" w:type="dxa"/>
            <w:shd w:val="clear" w:color="auto" w:fill="auto"/>
            <w:vAlign w:val="center"/>
          </w:tcPr>
          <w:p w:rsidR="00E1568C" w:rsidRPr="003C4387" w:rsidRDefault="00E1568C" w:rsidP="00717991">
            <w:pPr>
              <w:spacing w:before="0" w:beforeAutospacing="0" w:after="0" w:afterAutospacing="0" w:line="307" w:lineRule="auto"/>
              <w:jc w:val="both"/>
            </w:pPr>
            <w:r w:rsidRPr="003C4387">
              <w:t>Başbakanlık Müsteşarı, Bakan Yardımcısı</w:t>
            </w:r>
            <w:r w:rsidR="00951613" w:rsidRPr="003C4387">
              <w:rPr>
                <w:rStyle w:val="DipnotBavurusu"/>
              </w:rPr>
              <w:footnoteReference w:id="304"/>
            </w:r>
          </w:p>
        </w:tc>
        <w:tc>
          <w:tcPr>
            <w:tcW w:w="3073" w:type="dxa"/>
            <w:shd w:val="clear" w:color="auto" w:fill="auto"/>
            <w:vAlign w:val="center"/>
          </w:tcPr>
          <w:p w:rsidR="00E1568C" w:rsidRPr="003C4387" w:rsidRDefault="00E1568C" w:rsidP="00717991">
            <w:pPr>
              <w:spacing w:before="0" w:beforeAutospacing="0" w:after="0" w:afterAutospacing="0" w:line="307" w:lineRule="auto"/>
              <w:jc w:val="center"/>
            </w:pPr>
            <w:r w:rsidRPr="003C4387">
              <w:t>15.000</w:t>
            </w:r>
          </w:p>
        </w:tc>
      </w:tr>
      <w:tr w:rsidR="004C67C8" w:rsidRPr="003C4387" w:rsidTr="00717991">
        <w:trPr>
          <w:trHeight w:val="106"/>
          <w:jc w:val="center"/>
        </w:trPr>
        <w:tc>
          <w:tcPr>
            <w:tcW w:w="1384" w:type="dxa"/>
            <w:vMerge w:val="restart"/>
            <w:shd w:val="clear" w:color="auto" w:fill="auto"/>
            <w:vAlign w:val="center"/>
          </w:tcPr>
          <w:p w:rsidR="004C67C8" w:rsidRPr="003C4387" w:rsidRDefault="004C67C8" w:rsidP="00717991">
            <w:pPr>
              <w:spacing w:before="0" w:beforeAutospacing="0" w:after="0" w:afterAutospacing="0" w:line="307" w:lineRule="auto"/>
              <w:jc w:val="center"/>
            </w:pPr>
            <w:r w:rsidRPr="003C4387">
              <w:t>2</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717991">
              <w:rPr>
                <w:b/>
              </w:rPr>
              <w:t>(Değişik: 1/7/2010-6002/21 md.)</w:t>
            </w:r>
            <w:r w:rsidRPr="003C4387">
              <w:t xml:space="preserve"> a) Diyanet İşleri Başkanı</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13.000</w:t>
            </w:r>
          </w:p>
        </w:tc>
      </w:tr>
      <w:tr w:rsidR="004C67C8" w:rsidRPr="003C4387" w:rsidTr="00717991">
        <w:trPr>
          <w:trHeight w:val="106"/>
          <w:jc w:val="center"/>
        </w:trPr>
        <w:tc>
          <w:tcPr>
            <w:tcW w:w="1384" w:type="dxa"/>
            <w:vMerge/>
            <w:shd w:val="clear" w:color="auto" w:fill="auto"/>
            <w:vAlign w:val="center"/>
          </w:tcPr>
          <w:p w:rsidR="004C67C8" w:rsidRPr="003C4387" w:rsidRDefault="004C67C8" w:rsidP="00717991">
            <w:pPr>
              <w:spacing w:before="0" w:beforeAutospacing="0" w:after="0" w:afterAutospacing="0" w:line="307" w:lineRule="auto"/>
              <w:jc w:val="center"/>
            </w:pP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b) Müsteşar, Vali, Milli Güvenlik Kurulu Genel Sekreteri</w:t>
            </w:r>
            <w:r w:rsidR="002E6750" w:rsidRPr="003C4387">
              <w:rPr>
                <w:rStyle w:val="DipnotBavurusu"/>
              </w:rPr>
              <w:footnoteReference w:id="305"/>
            </w:r>
            <w:r w:rsidRPr="003C4387">
              <w:t xml:space="preserve"> (…)</w:t>
            </w:r>
            <w:r w:rsidR="00951613" w:rsidRPr="003C4387">
              <w:rPr>
                <w:rStyle w:val="DipnotBavurusu"/>
              </w:rPr>
              <w:footnoteReference w:id="306"/>
            </w:r>
            <w:r w:rsidR="0070466D" w:rsidRPr="003C4387">
              <w:t xml:space="preserve"> </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10.000</w:t>
            </w:r>
          </w:p>
        </w:tc>
      </w:tr>
      <w:tr w:rsidR="004C67C8" w:rsidRPr="003C4387" w:rsidTr="00717991">
        <w:trPr>
          <w:jc w:val="center"/>
        </w:trPr>
        <w:tc>
          <w:tcPr>
            <w:tcW w:w="1384" w:type="dxa"/>
            <w:shd w:val="clear" w:color="auto" w:fill="auto"/>
            <w:vAlign w:val="center"/>
          </w:tcPr>
          <w:p w:rsidR="004C67C8" w:rsidRPr="003C4387" w:rsidRDefault="004C67C8" w:rsidP="00717991">
            <w:pPr>
              <w:spacing w:before="0" w:beforeAutospacing="0" w:after="0" w:afterAutospacing="0" w:line="307" w:lineRule="auto"/>
              <w:jc w:val="center"/>
            </w:pPr>
            <w:r w:rsidRPr="003C4387">
              <w:t>3</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Büyükelçiler (Türkiye’de sürekli görev yaptıkları süre ile sınırlı olmak şartıyla), Genel Müdürler ile ek göstergeleri bu düzeyde veya daha yüksek tespit edilen kadrolara atanmış olanlar, Milli Savunma Bakanlığı Akaryakıt İkmal ve NATO POL Tesisleri İşletme Başkanı, Sosyal Güvenlik Kurumu Başkanı,</w:t>
            </w:r>
            <w:bookmarkStart w:id="436" w:name="_Ref167875529"/>
            <w:r w:rsidR="00951613" w:rsidRPr="003C4387">
              <w:rPr>
                <w:rStyle w:val="DipnotBavurusu"/>
              </w:rPr>
              <w:footnoteReference w:id="307"/>
            </w:r>
            <w:bookmarkStart w:id="437" w:name="_Ref167875626"/>
            <w:bookmarkEnd w:id="436"/>
            <w:r w:rsidR="00951613" w:rsidRPr="003C4387">
              <w:rPr>
                <w:rStyle w:val="DipnotBavurusu"/>
              </w:rPr>
              <w:footnoteReference w:id="308"/>
            </w:r>
            <w:bookmarkEnd w:id="437"/>
            <w:r w:rsidRPr="003C4387">
              <w:t xml:space="preserve"> </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7.000</w:t>
            </w:r>
          </w:p>
        </w:tc>
      </w:tr>
      <w:tr w:rsidR="004C67C8" w:rsidRPr="003C4387" w:rsidTr="00717991">
        <w:trPr>
          <w:jc w:val="center"/>
        </w:trPr>
        <w:tc>
          <w:tcPr>
            <w:tcW w:w="1384" w:type="dxa"/>
            <w:shd w:val="clear" w:color="auto" w:fill="auto"/>
            <w:vAlign w:val="center"/>
          </w:tcPr>
          <w:p w:rsidR="004C67C8" w:rsidRPr="003C4387" w:rsidRDefault="004C67C8" w:rsidP="00717991">
            <w:pPr>
              <w:spacing w:before="0" w:beforeAutospacing="0" w:after="0" w:afterAutospacing="0" w:line="307" w:lineRule="auto"/>
              <w:jc w:val="center"/>
            </w:pPr>
            <w:r w:rsidRPr="003C4387">
              <w:lastRenderedPageBreak/>
              <w:t>4</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a) Başbakan Müşavirleri ile ek göstergeleri bu düzeyde veya daha yüksek tesbit edilen kadrolara atanmış olanlar</w:t>
            </w:r>
            <w:r w:rsidR="00951613" w:rsidRPr="003C4387">
              <w:rPr>
                <w:rStyle w:val="DipnotBavurusu"/>
              </w:rPr>
              <w:footnoteReference w:id="309"/>
            </w:r>
            <w:r w:rsidRPr="003C4387">
              <w:t xml:space="preserve"> </w:t>
            </w:r>
          </w:p>
          <w:p w:rsidR="004C67C8" w:rsidRPr="003C4387" w:rsidRDefault="004C67C8" w:rsidP="00717991">
            <w:pPr>
              <w:spacing w:before="0" w:beforeAutospacing="0" w:after="0" w:afterAutospacing="0" w:line="307" w:lineRule="auto"/>
              <w:jc w:val="both"/>
            </w:pPr>
            <w:r w:rsidRPr="003C4387">
              <w:t>b)    1, 2, 3 ve 4.sıralarda yazılı kadro ve görevlerde fiilen altı ay çalıştıktan sonra bu Kanunun 43 üncü maddesinin ‘B’ bendinin üçüncü paragrafında belirtilen kadro ve görevlere atananlar</w:t>
            </w:r>
          </w:p>
          <w:p w:rsidR="004C67C8" w:rsidRPr="003C4387" w:rsidRDefault="004C67C8" w:rsidP="00717991">
            <w:pPr>
              <w:spacing w:before="0" w:beforeAutospacing="0" w:after="0" w:afterAutospacing="0" w:line="307" w:lineRule="auto"/>
              <w:jc w:val="both"/>
            </w:pPr>
            <w:r w:rsidRPr="003C4387">
              <w:t xml:space="preserve">c) </w:t>
            </w:r>
            <w:r w:rsidRPr="00717991">
              <w:rPr>
                <w:b/>
              </w:rPr>
              <w:t xml:space="preserve">(Ek: 1/7/2006-5540/7 md.) </w:t>
            </w:r>
            <w:r w:rsidRPr="003C4387">
              <w:t>Birinci Sınıf Mülki İdare amirleri</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4.500</w:t>
            </w:r>
          </w:p>
        </w:tc>
      </w:tr>
      <w:tr w:rsidR="00E1568C" w:rsidRPr="003C4387" w:rsidTr="00717991">
        <w:trPr>
          <w:jc w:val="center"/>
        </w:trPr>
        <w:tc>
          <w:tcPr>
            <w:tcW w:w="1384" w:type="dxa"/>
            <w:shd w:val="clear" w:color="auto" w:fill="auto"/>
            <w:vAlign w:val="center"/>
          </w:tcPr>
          <w:p w:rsidR="00E1568C" w:rsidRPr="003C4387" w:rsidRDefault="004C67C8" w:rsidP="00717991">
            <w:pPr>
              <w:spacing w:before="0" w:beforeAutospacing="0" w:after="0" w:afterAutospacing="0" w:line="307" w:lineRule="auto"/>
              <w:jc w:val="center"/>
            </w:pPr>
            <w:r w:rsidRPr="003C4387">
              <w:t>5</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a)</w:t>
            </w:r>
            <w:r w:rsidR="00DE7E77" w:rsidRPr="003C4387">
              <w:t xml:space="preserve"> </w:t>
            </w:r>
            <w:r w:rsidRPr="003C4387">
              <w:t>Bu Kanuna ekli 1 Sayılı Ek Gösterge Cetvelinin I-Genel İdare Hizmetleri Sınıfı bölümünün (f) fıkrasında sayılanlar ile Milli İstihbarat Hizmetleri Sınıfından ek göstergeleri bu düzeyde tespit edilen kadrolara atanmış olanlar</w:t>
            </w:r>
          </w:p>
          <w:p w:rsidR="004C67C8" w:rsidRPr="003C4387" w:rsidRDefault="004C67C8" w:rsidP="00717991">
            <w:pPr>
              <w:spacing w:before="0" w:beforeAutospacing="0" w:after="0" w:afterAutospacing="0" w:line="307" w:lineRule="auto"/>
              <w:jc w:val="both"/>
            </w:pPr>
            <w:r w:rsidRPr="003C4387">
              <w:t>b)</w:t>
            </w:r>
            <w:r w:rsidR="00DE7E77" w:rsidRPr="003C4387">
              <w:t xml:space="preserve"> </w:t>
            </w:r>
            <w:r w:rsidRPr="003C4387">
              <w:t>Başbakanlığa bağlı kuruluşların Kurum Başkan Yardımcıları ile ek göstergeleri bu düzeyde tespit edilmiş diğer Kurum Başkan Yardımcıları</w:t>
            </w:r>
          </w:p>
          <w:p w:rsidR="004C67C8" w:rsidRPr="003C4387" w:rsidRDefault="004C67C8" w:rsidP="00717991">
            <w:pPr>
              <w:spacing w:before="0" w:beforeAutospacing="0" w:after="0" w:afterAutospacing="0" w:line="307" w:lineRule="auto"/>
              <w:jc w:val="both"/>
            </w:pPr>
            <w:r w:rsidRPr="003C4387">
              <w:t>c)</w:t>
            </w:r>
            <w:r w:rsidR="00DE7E77" w:rsidRPr="003C4387">
              <w:t xml:space="preserve"> </w:t>
            </w:r>
            <w:r w:rsidRPr="003C4387">
              <w:t>Genel Müdür Yardımcıları, Gelir İdaresi Daire Başkanı, Vergi Dairesi Başkanı, Başbakanlık, Bakanlık ve Müsteşarlık Müstakil Daire Başkanları (Ana ve Yardımcı Hizmet Birimi), (…)</w:t>
            </w:r>
            <w:r w:rsidR="00951613" w:rsidRPr="003C4387">
              <w:rPr>
                <w:rStyle w:val="DipnotBavurusu"/>
              </w:rPr>
              <w:footnoteReference w:id="310"/>
            </w:r>
            <w:r w:rsidRPr="003C4387">
              <w:t xml:space="preserve">, Sosyal Güvenlik Kurumu Daire Başkanları, Sayıştay Başkanlığı Birim Başkanı, Sayıştay Başkanlığı Strateji Geliştirme Birim Başkanı, Polis Akademisi Başkanı, Vakıflar Meclis Üyesi, Maliye Başkanı, Milli Kütüphane Başkanı, Mali Suçları Araştırma Kurulu Başkan Yardımcısı, Vergi Denetim Kurulu Başkan </w:t>
            </w:r>
            <w:r w:rsidRPr="003C4387">
              <w:lastRenderedPageBreak/>
              <w:t>Yardımcısı,</w:t>
            </w:r>
            <w:r w:rsidR="002E6750" w:rsidRPr="003C4387">
              <w:rPr>
                <w:rStyle w:val="DipnotBavurusu"/>
              </w:rPr>
              <w:footnoteReference w:id="311"/>
            </w:r>
            <w:r w:rsidRPr="003C4387">
              <w:t> Milli Savunma Bakanlığı Akaryakıt İkmal ve NATO POL Tesisleri İşletme Başkan Yardımcısı</w:t>
            </w:r>
            <w:r w:rsidR="00951613" w:rsidRPr="003C4387">
              <w:fldChar w:fldCharType="begin"/>
            </w:r>
            <w:r w:rsidR="00951613" w:rsidRPr="003C4387">
              <w:instrText xml:space="preserve"> NOTEREF _Ref167875529 \f \h </w:instrText>
            </w:r>
            <w:r w:rsidR="003C4387" w:rsidRPr="003C4387">
              <w:instrText xml:space="preserve"> \* MERGEFORMAT </w:instrText>
            </w:r>
            <w:r w:rsidR="00951613" w:rsidRPr="003C4387">
              <w:fldChar w:fldCharType="separate"/>
            </w:r>
            <w:r w:rsidR="00C45E76" w:rsidRPr="00C45E76">
              <w:rPr>
                <w:rStyle w:val="DipnotBavurusu"/>
              </w:rPr>
              <w:t>331</w:t>
            </w:r>
            <w:r w:rsidR="00951613" w:rsidRPr="003C4387">
              <w:fldChar w:fldCharType="end"/>
            </w:r>
            <w:r w:rsidR="00951613" w:rsidRPr="003C4387">
              <w:fldChar w:fldCharType="begin"/>
            </w:r>
            <w:r w:rsidR="00951613" w:rsidRPr="003C4387">
              <w:instrText xml:space="preserve"> NOTEREF _Ref167875626 \f \h </w:instrText>
            </w:r>
            <w:r w:rsidR="003C4387" w:rsidRPr="003C4387">
              <w:instrText xml:space="preserve"> \* MERGEFORMAT </w:instrText>
            </w:r>
            <w:r w:rsidR="00951613" w:rsidRPr="003C4387">
              <w:fldChar w:fldCharType="separate"/>
            </w:r>
            <w:r w:rsidR="00C45E76" w:rsidRPr="00C45E76">
              <w:rPr>
                <w:rStyle w:val="DipnotBavurusu"/>
              </w:rPr>
              <w:t>332</w:t>
            </w:r>
            <w:r w:rsidR="00951613" w:rsidRPr="003C4387">
              <w:fldChar w:fldCharType="end"/>
            </w:r>
            <w:r w:rsidR="002E6750" w:rsidRPr="003C4387">
              <w:rPr>
                <w:rStyle w:val="DipnotBavurusu"/>
              </w:rPr>
              <w:footnoteReference w:id="312"/>
            </w:r>
          </w:p>
          <w:p w:rsidR="004C67C8" w:rsidRPr="003C4387" w:rsidRDefault="004C67C8" w:rsidP="00717991">
            <w:pPr>
              <w:spacing w:before="0" w:beforeAutospacing="0" w:after="0" w:afterAutospacing="0" w:line="307" w:lineRule="auto"/>
              <w:jc w:val="both"/>
            </w:pPr>
            <w:r w:rsidRPr="003C4387">
              <w:t>d)</w:t>
            </w:r>
            <w:r w:rsidR="00DE7E77" w:rsidRPr="003C4387">
              <w:t xml:space="preserve"> </w:t>
            </w:r>
            <w:r w:rsidRPr="003C4387">
              <w:t>Başbakanlık, Bakanlık, Müsteşarlık, Kurum Başkanlığı, Çalışma ve Sosyal Güvenlik Eğitim ve Araştırma Merkezi ve Müstakil Genel Müdürlüklerin Birinci Hukuk Müşavirleri (1 er kişi) ile Maliye Bakanlığı Başhukuk Müşavirliği ve Muhakemat Genel Müdürlüğü Hukuk Müşavirleri (6 kişi)</w:t>
            </w:r>
            <w:r w:rsidR="00951613" w:rsidRPr="003C4387">
              <w:fldChar w:fldCharType="begin"/>
            </w:r>
            <w:r w:rsidR="00951613" w:rsidRPr="003C4387">
              <w:instrText xml:space="preserve"> NOTEREF _Ref167875626 \f \h </w:instrText>
            </w:r>
            <w:r w:rsidR="003C4387" w:rsidRPr="003C4387">
              <w:instrText xml:space="preserve"> \* MERGEFORMAT </w:instrText>
            </w:r>
            <w:r w:rsidR="00951613" w:rsidRPr="003C4387">
              <w:fldChar w:fldCharType="separate"/>
            </w:r>
            <w:r w:rsidR="00C45E76" w:rsidRPr="00C45E76">
              <w:rPr>
                <w:rStyle w:val="DipnotBavurusu"/>
              </w:rPr>
              <w:t>332</w:t>
            </w:r>
            <w:r w:rsidR="00951613" w:rsidRPr="003C4387">
              <w:fldChar w:fldCharType="end"/>
            </w:r>
          </w:p>
          <w:p w:rsidR="004C67C8" w:rsidRPr="003C4387" w:rsidRDefault="004C67C8" w:rsidP="00717991">
            <w:pPr>
              <w:spacing w:before="0" w:beforeAutospacing="0" w:after="0" w:afterAutospacing="0" w:line="307" w:lineRule="auto"/>
              <w:jc w:val="both"/>
            </w:pPr>
            <w:r w:rsidRPr="003C4387">
              <w:t>e)</w:t>
            </w:r>
            <w:r w:rsidR="00DE7E77" w:rsidRPr="003C4387">
              <w:t xml:space="preserve"> </w:t>
            </w:r>
            <w:r w:rsidRPr="003C4387">
              <w:t>3 ve 4 üncü sıra kapsamında bulunmayan Teftiş Kurulu Başkanları, Vakıflar Genel Müdürlüğü Rehberlik ve Teftiş Başkanı</w:t>
            </w:r>
            <w:r w:rsidR="002E6750" w:rsidRPr="003C4387">
              <w:rPr>
                <w:rStyle w:val="DipnotBavurusu"/>
              </w:rPr>
              <w:footnoteReference w:id="313"/>
            </w:r>
          </w:p>
          <w:p w:rsidR="00E1568C" w:rsidRPr="003C4387" w:rsidRDefault="004C67C8" w:rsidP="00717991">
            <w:pPr>
              <w:spacing w:before="0" w:beforeAutospacing="0" w:after="0" w:afterAutospacing="0" w:line="307" w:lineRule="auto"/>
              <w:jc w:val="both"/>
            </w:pPr>
            <w:r w:rsidRPr="003C4387">
              <w:t>f)</w:t>
            </w:r>
            <w:r w:rsidR="00DE7E77" w:rsidRPr="003C4387">
              <w:t xml:space="preserve"> </w:t>
            </w:r>
            <w:r w:rsidRPr="003C4387">
              <w:t>Ankara, İstanbul ve İzmir illerinin; İl İdare Kurulu Üyesi Bakanlık İl Müdürleri ile aynı illerin; İl Emniyet Müdürleri, İl Müftüleri ve Vali Yardımcıları</w:t>
            </w:r>
            <w:bookmarkStart w:id="438" w:name="_Ref167876197"/>
            <w:r w:rsidR="002E6750" w:rsidRPr="003C4387">
              <w:rPr>
                <w:rStyle w:val="DipnotBavurusu"/>
              </w:rPr>
              <w:footnoteReference w:id="314"/>
            </w:r>
            <w:bookmarkEnd w:id="438"/>
          </w:p>
        </w:tc>
        <w:tc>
          <w:tcPr>
            <w:tcW w:w="3073" w:type="dxa"/>
            <w:shd w:val="clear" w:color="auto" w:fill="auto"/>
            <w:vAlign w:val="center"/>
          </w:tcPr>
          <w:p w:rsidR="00E1568C" w:rsidRPr="003C4387" w:rsidRDefault="004C67C8" w:rsidP="00717991">
            <w:pPr>
              <w:spacing w:before="0" w:beforeAutospacing="0" w:after="0" w:afterAutospacing="0" w:line="307" w:lineRule="auto"/>
              <w:jc w:val="center"/>
            </w:pPr>
            <w:r w:rsidRPr="003C4387">
              <w:lastRenderedPageBreak/>
              <w:t>3.000</w:t>
            </w:r>
          </w:p>
        </w:tc>
      </w:tr>
      <w:tr w:rsidR="00DE7E77" w:rsidRPr="003C4387" w:rsidTr="00717991">
        <w:trPr>
          <w:trHeight w:val="86"/>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6</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Kazanılmış hak aylıkları birinci derecede olmak şartıyla;</w:t>
            </w:r>
          </w:p>
          <w:p w:rsidR="00DE7E77" w:rsidRPr="003C4387" w:rsidRDefault="00DE7E77" w:rsidP="00717991">
            <w:pPr>
              <w:spacing w:before="0" w:beforeAutospacing="0" w:after="0" w:afterAutospacing="0" w:line="307" w:lineRule="auto"/>
              <w:jc w:val="both"/>
            </w:pPr>
            <w:r w:rsidRPr="003C4387">
              <w:t xml:space="preserve">1. </w:t>
            </w:r>
            <w:r w:rsidRPr="00717991">
              <w:rPr>
                <w:b/>
              </w:rPr>
              <w:t>(Değişik: 1/7/2006-5540/7 md.)</w:t>
            </w:r>
            <w:r w:rsidRPr="003C4387">
              <w:t xml:space="preserve"> Birinci Sınıf Mülki İdare amirleri hariç kaymakamlar ile Kaymakamlık unvanını kazandıktan sonra İçişleri Bakanlığının merkez ve taşra teşkilatında görev yapanlar,</w:t>
            </w:r>
          </w:p>
          <w:p w:rsidR="00DE7E77" w:rsidRPr="003C4387" w:rsidRDefault="00DE7E77" w:rsidP="00717991">
            <w:pPr>
              <w:spacing w:before="0" w:beforeAutospacing="0" w:after="0" w:afterAutospacing="0" w:line="307" w:lineRule="auto"/>
              <w:jc w:val="both"/>
            </w:pPr>
            <w:r w:rsidRPr="003C4387">
              <w:t>2. Başkonsoloslar (Türkiye’de sürekli görev yaptıkları süre ile sınırlı olmak şartıyla)</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3.000</w:t>
            </w:r>
          </w:p>
        </w:tc>
      </w:tr>
      <w:tr w:rsidR="00DE7E77" w:rsidRPr="003C4387" w:rsidTr="00717991">
        <w:trPr>
          <w:trHeight w:val="85"/>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Birinci dereceli kadroya atanmış olmak şartıyla,</w:t>
            </w:r>
          </w:p>
          <w:p w:rsidR="00DE7E77" w:rsidRPr="003C4387" w:rsidRDefault="00DE7E77" w:rsidP="00717991">
            <w:pPr>
              <w:spacing w:before="0" w:beforeAutospacing="0" w:after="0" w:afterAutospacing="0" w:line="307" w:lineRule="auto"/>
              <w:jc w:val="both"/>
            </w:pPr>
            <w:r w:rsidRPr="003C4387">
              <w:lastRenderedPageBreak/>
              <w:t>1.   Kaymakamlar ile Kaymakamlık ünvanını kazandıktan sonra İçişleri Bakanlığının merkez ve taşra teşkilatında görev yapanlar,</w:t>
            </w:r>
          </w:p>
          <w:p w:rsidR="00DE7E77" w:rsidRPr="003C4387" w:rsidRDefault="00DE7E77" w:rsidP="00717991">
            <w:pPr>
              <w:spacing w:before="0" w:beforeAutospacing="0" w:after="0" w:afterAutospacing="0" w:line="307" w:lineRule="auto"/>
              <w:jc w:val="both"/>
            </w:pPr>
            <w:r w:rsidRPr="003C4387">
              <w:t>2.   Başkonsoloslar (Türkiye’de sürekli görev yaptıkları süre ile sınırlı olmak şartıyla)</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shd w:val="clear" w:color="auto" w:fill="auto"/>
            <w:vAlign w:val="center"/>
          </w:tcPr>
          <w:p w:rsidR="00DE7E77" w:rsidRPr="003C4387" w:rsidRDefault="00DE7E77" w:rsidP="00717991">
            <w:pPr>
              <w:spacing w:before="0" w:beforeAutospacing="0" w:after="0" w:afterAutospacing="0" w:line="307" w:lineRule="auto"/>
              <w:jc w:val="center"/>
            </w:pPr>
            <w:r w:rsidRPr="003C4387">
              <w:t>7</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Birinci dereceli kadroya atanmış olmak şartıyla; Başbakanlık, Bakanlık, Müsteşarlık, Kurum Başkanlığı ve Müstakil Genel Müdürlüklerin merkez teşkilatı Daire Başkanı, Türk İşbirliği ve Koordinasyon Ajansı Başkanlığı Daire Başkanı,</w:t>
            </w:r>
            <w:bookmarkStart w:id="439" w:name="_Ref167876414"/>
            <w:r w:rsidR="003C4387" w:rsidRPr="003C4387">
              <w:rPr>
                <w:rStyle w:val="DipnotBavurusu"/>
              </w:rPr>
              <w:footnoteReference w:id="315"/>
            </w:r>
            <w:bookmarkEnd w:id="439"/>
            <w:r w:rsidRPr="003C4387">
              <w:t xml:space="preserve"> kadrolarına atananlar (Bütçe Dairesi Başkanı dahil), Millî Eğitim Bakanlığı Grup Başkanı,</w:t>
            </w:r>
            <w:bookmarkStart w:id="440" w:name="_Ref167876369"/>
            <w:r w:rsidR="003C4387" w:rsidRPr="003C4387">
              <w:rPr>
                <w:rStyle w:val="DipnotBavurusu"/>
              </w:rPr>
              <w:footnoteReference w:id="316"/>
            </w:r>
            <w:bookmarkEnd w:id="440"/>
            <w:r w:rsidRPr="003C4387">
              <w:t xml:space="preserve"> Gelir İdaresi Grup Başkanı, İş Sağlığı ve Güvenliği Araştırma ve Geliştirme Enstitüsü Başkanı,</w:t>
            </w:r>
            <w:r w:rsidR="003C4387" w:rsidRPr="003C4387">
              <w:rPr>
                <w:rStyle w:val="DipnotBavurusu"/>
              </w:rPr>
              <w:footnoteReference w:id="317"/>
            </w:r>
            <w:r w:rsidRPr="003C4387">
              <w:t xml:space="preserve"> Milli Güvenlik Kurulu Genel Sekreterliği 1. Hukuk Müşaviri, Daire Başkanı ve Grup Başkanı,</w:t>
            </w:r>
            <w:r w:rsidR="003C4387" w:rsidRPr="003C4387">
              <w:rPr>
                <w:rStyle w:val="DipnotBavurusu"/>
              </w:rPr>
              <w:footnoteReference w:id="318"/>
            </w:r>
            <w:r w:rsidRPr="003C4387">
              <w:t xml:space="preserve"> Milli Kütüphane Başkan Yardımcısı,</w:t>
            </w:r>
            <w:r w:rsidR="002E6750" w:rsidRPr="003C4387">
              <w:rPr>
                <w:rStyle w:val="DipnotBavurusu"/>
              </w:rPr>
              <w:footnoteReference w:id="319"/>
            </w:r>
            <w:r w:rsidRPr="003C4387">
              <w:t xml:space="preserve"> Bölge Müdürleri (Kamu İktisadi Teşebbüsleri, Belediyeler ve bunlara bağlı kurum ve kuruluşlar hariç), (…)</w:t>
            </w:r>
            <w:r w:rsidR="002E6750" w:rsidRPr="003C4387">
              <w:rPr>
                <w:rStyle w:val="DipnotBavurusu"/>
              </w:rPr>
              <w:footnoteReference w:id="320"/>
            </w:r>
            <w:r w:rsidRPr="003C4387">
              <w:t xml:space="preserve"> Üniversite Genel Sekreterleri, Din İşleri Yüksek Kurulu </w:t>
            </w:r>
            <w:r w:rsidRPr="003C4387">
              <w:lastRenderedPageBreak/>
              <w:t>Sekreteri</w:t>
            </w:r>
            <w:r w:rsidR="003C4387" w:rsidRPr="003C4387">
              <w:rPr>
                <w:rStyle w:val="DipnotBavurusu"/>
              </w:rPr>
              <w:footnoteReference w:id="321"/>
            </w:r>
            <w:r w:rsidRPr="003C4387">
              <w:t xml:space="preserve"> Diyanet İşleri Başkanlığı Dinî Yüksek İhtisas Merkezi Müdürü</w:t>
            </w:r>
            <w:r w:rsidR="002E6750" w:rsidRPr="003C4387">
              <w:rPr>
                <w:rStyle w:val="DipnotBavurusu"/>
              </w:rPr>
              <w:footnoteReference w:id="322"/>
            </w:r>
            <w:r w:rsidR="002E6750" w:rsidRPr="003C4387">
              <w:rPr>
                <w:rStyle w:val="DipnotBavurusu"/>
              </w:rPr>
              <w:footnoteReference w:id="323"/>
            </w:r>
            <w:r w:rsidR="002E6750" w:rsidRPr="003C4387">
              <w:fldChar w:fldCharType="begin"/>
            </w:r>
            <w:r w:rsidR="002E6750" w:rsidRPr="003C4387">
              <w:instrText xml:space="preserve"> NOTEREF _Ref167876197 \f \h </w:instrText>
            </w:r>
            <w:r w:rsidR="003C4387" w:rsidRPr="003C4387">
              <w:instrText xml:space="preserve"> \* MERGEFORMAT </w:instrText>
            </w:r>
            <w:r w:rsidR="002E6750" w:rsidRPr="003C4387">
              <w:fldChar w:fldCharType="separate"/>
            </w:r>
            <w:r w:rsidR="00C45E76" w:rsidRPr="00C45E76">
              <w:rPr>
                <w:rStyle w:val="DipnotBavurusu"/>
              </w:rPr>
              <w:t>338</w:t>
            </w:r>
            <w:r w:rsidR="002E6750" w:rsidRPr="003C4387">
              <w:fldChar w:fldCharType="end"/>
            </w:r>
            <w:r w:rsidR="003C4387" w:rsidRPr="003C4387">
              <w:t xml:space="preserve"> </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8</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En az dört yıl süreli yükseköğrenim veren fakülte veya yüksekokulları bitirmiş, birinci dereceli kadroya atanmış ve Türkiye düzeyinde teftiş, denetim veya inceleme yetkisine sahip merkez denetim elemanlarından; Başbakanlık Müfettişleri, Başbakanlık Yüksek Denetleme Kurulu Denetçileri, Bakanlık Müfettişleri, Maliye Bakanlığı Vergi Müfettişleri,</w:t>
            </w:r>
            <w:r w:rsidR="003C4387" w:rsidRPr="003C4387">
              <w:rPr>
                <w:rStyle w:val="DipnotBavurusu"/>
              </w:rPr>
              <w:footnoteReference w:id="324"/>
            </w:r>
            <w:r w:rsidRPr="003C4387">
              <w:t xml:space="preserve"> Sigorta Denetleme Uzmanları ve Sigorta Denetleme Aktüerleri, Hazine Müsteşarlığı Bankalar Yeminli Murakıpları, Sosyal Güvenlik Kurumu Müfettişleri, Müsteşarlık ve Genel Müdürlük Müfettişleri, Diyanet İşleri Başkanlığı Müfettişleri, Müsteşarlık ve Başkanlık Kontrolörleri, Bakanlıkların merkez teşkilatına dahil Genel Müdürlüklerin Kontrolörleri ile Çalışma ve Sosyal Güvenlik Bakanlığı İş Müfettişleri, Milli Savunma Bakanlığı Akaryakıt İkmal ve NATOPOL Tesisleri İşletme Başkanlığı Müfettişleri, İçişleri Bakanlığı Dernekler  Denetçileri, Aile ve Sosyal Politikalar Denetçileri, Bakanlık Maarif Müfettişleri, Sağlık Denetçileri, Enerji ve Tabii </w:t>
            </w:r>
            <w:r w:rsidRPr="003C4387">
              <w:lastRenderedPageBreak/>
              <w:t>Kaynaklar Denetçileri, Gençlik ve Spor Denetçileri,</w:t>
            </w:r>
            <w:r w:rsidR="002E6750" w:rsidRPr="003C4387">
              <w:rPr>
                <w:rStyle w:val="DipnotBavurusu"/>
              </w:rPr>
              <w:footnoteReference w:id="325"/>
            </w:r>
            <w:r w:rsidR="002E6750" w:rsidRPr="003C4387">
              <w:rPr>
                <w:rStyle w:val="DipnotBavurusu"/>
              </w:rPr>
              <w:footnoteReference w:id="326"/>
            </w:r>
            <w:r w:rsidR="002E6750" w:rsidRPr="003C4387">
              <w:rPr>
                <w:rStyle w:val="DipnotBavurusu"/>
              </w:rPr>
              <w:footnoteReference w:id="327"/>
            </w:r>
            <w:r w:rsidR="002E6750" w:rsidRPr="003C4387">
              <w:rPr>
                <w:rStyle w:val="DipnotBavurusu"/>
              </w:rPr>
              <w:footnoteReference w:id="328"/>
            </w:r>
            <w:r w:rsidR="002E6750" w:rsidRPr="003C4387">
              <w:rPr>
                <w:rStyle w:val="DipnotBavurusu"/>
              </w:rPr>
              <w:footnoteReference w:id="329"/>
            </w:r>
            <w:r w:rsidR="002E6750" w:rsidRPr="003C4387">
              <w:rPr>
                <w:rStyle w:val="DipnotBavurusu"/>
              </w:rPr>
              <w:footnoteReference w:id="330"/>
            </w:r>
            <w:r w:rsidR="003C4387" w:rsidRPr="003C4387">
              <w:fldChar w:fldCharType="begin"/>
            </w:r>
            <w:r w:rsidR="003C4387" w:rsidRPr="003C4387">
              <w:instrText xml:space="preserve"> NOTEREF _Ref167876369 \f \h  \* MERGEFORMAT </w:instrText>
            </w:r>
            <w:r w:rsidR="003C4387" w:rsidRPr="003C4387">
              <w:fldChar w:fldCharType="separate"/>
            </w:r>
            <w:r w:rsidR="00C45E76" w:rsidRPr="00C45E76">
              <w:rPr>
                <w:rStyle w:val="DipnotBavurusu"/>
              </w:rPr>
              <w:t>340</w:t>
            </w:r>
            <w:r w:rsidR="003C4387" w:rsidRPr="003C4387">
              <w:fldChar w:fldCharType="end"/>
            </w:r>
            <w:r w:rsidR="003C4387" w:rsidRPr="003C4387">
              <w:fldChar w:fldCharType="begin"/>
            </w:r>
            <w:r w:rsidR="003C4387" w:rsidRPr="003C4387">
              <w:instrText xml:space="preserve"> NOTEREF _Ref167876414 \f \h  \* MERGEFORMAT </w:instrText>
            </w:r>
            <w:r w:rsidR="003C4387" w:rsidRPr="003C4387">
              <w:fldChar w:fldCharType="separate"/>
            </w:r>
            <w:r w:rsidR="00C45E76" w:rsidRPr="00C45E76">
              <w:rPr>
                <w:rStyle w:val="DipnotBavurusu"/>
              </w:rPr>
              <w:t>339</w:t>
            </w:r>
            <w:r w:rsidR="003C4387" w:rsidRPr="003C4387">
              <w:fldChar w:fldCharType="end"/>
            </w:r>
            <w:r w:rsidR="003C4387" w:rsidRPr="003C4387">
              <w:rPr>
                <w:rStyle w:val="DipnotBavurusu"/>
              </w:rPr>
              <w:footnoteReference w:id="331"/>
            </w:r>
            <w:r w:rsidR="003C4387" w:rsidRPr="003C4387">
              <w:rPr>
                <w:rStyle w:val="DipnotBavurusu"/>
              </w:rPr>
              <w:footnoteReference w:id="332"/>
            </w:r>
            <w:r w:rsidR="003C4387" w:rsidRPr="003C4387">
              <w:rPr>
                <w:rStyle w:val="DipnotBavurusu"/>
              </w:rPr>
              <w:footnoteReference w:id="333"/>
            </w:r>
            <w:r w:rsidR="003C4387" w:rsidRPr="003C4387">
              <w:rPr>
                <w:rStyle w:val="DipnotBavurusu"/>
              </w:rPr>
              <w:footnoteReference w:id="334"/>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b) </w:t>
            </w:r>
            <w:r w:rsidRPr="00717991">
              <w:rPr>
                <w:b/>
              </w:rPr>
              <w:t>(Değişik: 20/8/2016-6745/11 md.)</w:t>
            </w:r>
            <w:r w:rsidRPr="003C4387">
              <w:t xml:space="preserve"> En az dört yıl süreli yükseköğrenim veren fakülte veya yüksekokulları bitirmiş ve birinci dereceli kadroya atanmış olmak kaydıyla, 152</w:t>
            </w:r>
            <w:r w:rsidR="00BC4B74" w:rsidRPr="003C4387">
              <w:t xml:space="preserve"> </w:t>
            </w:r>
            <w:r w:rsidRPr="003C4387">
              <w:t>nci maddenin “II- Tazminatlar” kısmının “A- Özel Hizmet Tazminatı” bölümünün (ğ) bendinde yer alanlardan merkez teşkilatına ait uzman unvanlı kadrolarda bulunanlar</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c) </w:t>
            </w:r>
            <w:r w:rsidRPr="00717991">
              <w:rPr>
                <w:b/>
              </w:rPr>
              <w:t>(Ek: 22/12/2005-5436/13 md.)</w:t>
            </w:r>
            <w:r w:rsidRPr="003C4387">
              <w:t xml:space="preserve"> Birinci dereceli kadroya atanmış İç Denetçiler </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d) </w:t>
            </w:r>
            <w:r w:rsidRPr="00717991">
              <w:rPr>
                <w:b/>
              </w:rPr>
              <w:t>(Ek: 21/3/2006 – 5473/3 md.)</w:t>
            </w:r>
            <w:r w:rsidRPr="003C4387">
              <w:t xml:space="preserve"> En az dört yıl süreli yükseköğrenim veren fakülte veya yüksekokulları bitirmiş, mesleğe özel yarışma sınavıyla girerek belirli süreli meslek içi eğitimden sonra özel bir yeterlik sınavında başarılı olmuş, birinci dereceli kadroya atanmış ve doğrudan belediye başkanı veya genel </w:t>
            </w:r>
            <w:r w:rsidRPr="003C4387">
              <w:lastRenderedPageBreak/>
              <w:t>müdür adına teftiş, denetim ve inceleme yetkisine sahip büyükşehir belediyeleri ile bunlara bağlı genel müdürlük müfettişleri ve büyükşehir belediye sınırları     içindeki ilçe belediye müfettişleri</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1.000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9</w:t>
            </w:r>
          </w:p>
        </w:tc>
        <w:tc>
          <w:tcPr>
            <w:tcW w:w="7829" w:type="dxa"/>
            <w:gridSpan w:val="2"/>
            <w:shd w:val="clear" w:color="auto" w:fill="auto"/>
            <w:vAlign w:val="center"/>
          </w:tcPr>
          <w:p w:rsidR="00DE7E77" w:rsidRPr="003C4387" w:rsidRDefault="00DE7E77" w:rsidP="00717991">
            <w:pPr>
              <w:spacing w:before="0" w:beforeAutospacing="0" w:after="0" w:afterAutospacing="0" w:line="307" w:lineRule="auto"/>
              <w:jc w:val="both"/>
            </w:pPr>
            <w:r w:rsidRPr="003C4387">
              <w:t>Birinci dereceli kadroya atanmış olmak şartıyla;</w:t>
            </w:r>
            <w:r w:rsidR="002E6750" w:rsidRPr="003C4387">
              <w:rPr>
                <w:rStyle w:val="DipnotBavurusu"/>
              </w:rPr>
              <w:footnoteReference w:id="335"/>
            </w:r>
            <w:r w:rsidR="002E6750" w:rsidRPr="003C4387">
              <w:t xml:space="preserve"> </w:t>
            </w:r>
            <w:r w:rsidR="002E6750" w:rsidRPr="003C4387">
              <w:fldChar w:fldCharType="begin"/>
            </w:r>
            <w:r w:rsidR="002E6750" w:rsidRPr="003C4387">
              <w:instrText xml:space="preserve"> NOTEREF _Ref167876197 \f \h </w:instrText>
            </w:r>
            <w:r w:rsidR="003C4387" w:rsidRPr="003C4387">
              <w:instrText xml:space="preserve"> \* MERGEFORMAT </w:instrText>
            </w:r>
            <w:r w:rsidR="002E6750" w:rsidRPr="003C4387">
              <w:fldChar w:fldCharType="separate"/>
            </w:r>
            <w:r w:rsidR="00C45E76" w:rsidRPr="00C45E76">
              <w:rPr>
                <w:rStyle w:val="DipnotBavurusu"/>
              </w:rPr>
              <w:t>338</w:t>
            </w:r>
            <w:r w:rsidR="002E6750" w:rsidRPr="003C4387">
              <w:fldChar w:fldCharType="end"/>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Büyükşehir Belediyesi bulunan illerin İl İdare Kurulu Üyesi Bakanlık İl Müdürleri ile aynı illerin İl Emniyet Müdürleri, İl Müftüleri, Sosyal Güvenlik İl Müdürleri (Ankara, İstanbul, İzmir)</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1.500</w:t>
            </w:r>
          </w:p>
        </w:tc>
      </w:tr>
      <w:tr w:rsidR="00DE7E77" w:rsidRPr="003C4387" w:rsidTr="00717991">
        <w:trPr>
          <w:jc w:val="center"/>
        </w:trPr>
        <w:tc>
          <w:tcPr>
            <w:tcW w:w="1384" w:type="dxa"/>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Diğer illerin İl İdare Kurulu Üyesi Bakanlık İl Müdürleri ile İl Emniyet Müdürleri, İl Müftüleri, Sosyal Güvenlik İl Müdürleri</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10</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5, 6 ve 7 nci sıralar ile 8 inci sıranın (a), (b) ve (c) bentlerinde yazılı kadro ve görevlerde fiilen altı ay çalıştıktan sonra bu Kanunun 43 üncü maddesinin ‘B’ bendinin üçüncü paragrafında belirtilen kadro ve görevlere atananlar</w:t>
            </w:r>
            <w:bookmarkStart w:id="441" w:name="_Ref167876128"/>
            <w:r w:rsidR="002E6750" w:rsidRPr="003C4387">
              <w:rPr>
                <w:rStyle w:val="DipnotBavurusu"/>
              </w:rPr>
              <w:footnoteReference w:id="336"/>
            </w:r>
            <w:bookmarkEnd w:id="441"/>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tcPr>
          <w:p w:rsidR="00DE7E77" w:rsidRPr="003C4387" w:rsidRDefault="00DE7E77" w:rsidP="00717991">
            <w:pPr>
              <w:spacing w:before="0" w:beforeAutospacing="0" w:after="0" w:afterAutospacing="0" w:line="307" w:lineRule="auto"/>
              <w:jc w:val="both"/>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8 inci sıranın (d) bendi ile 9 uncu sırada yazılı kadro ve görevlerde fiilen altı ay çalıştıktan sonra bu Kanunun 43</w:t>
            </w:r>
            <w:r w:rsidR="003C4387">
              <w:t xml:space="preserve"> </w:t>
            </w:r>
            <w:r w:rsidRPr="003C4387">
              <w:t>üncü maddesinin ‘B’ bendinin üçüncü paragrafında belirtilen kadro ve görevlere atananlar</w:t>
            </w:r>
            <w:r w:rsidR="002E6750" w:rsidRPr="003C4387">
              <w:fldChar w:fldCharType="begin"/>
            </w:r>
            <w:r w:rsidR="002E6750" w:rsidRPr="003C4387">
              <w:instrText xml:space="preserve"> NOTEREF _Ref167876128 \f \h </w:instrText>
            </w:r>
            <w:r w:rsidR="003C4387" w:rsidRPr="003C4387">
              <w:instrText xml:space="preserve"> \* MERGEFORMAT </w:instrText>
            </w:r>
            <w:r w:rsidR="002E6750" w:rsidRPr="003C4387">
              <w:fldChar w:fldCharType="separate"/>
            </w:r>
            <w:r w:rsidR="00C45E76" w:rsidRPr="00C45E76">
              <w:rPr>
                <w:rStyle w:val="DipnotBavurusu"/>
              </w:rPr>
              <w:t>360</w:t>
            </w:r>
            <w:r w:rsidR="002E6750" w:rsidRPr="003C4387">
              <w:fldChar w:fldCharType="end"/>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1.000</w:t>
            </w:r>
          </w:p>
        </w:tc>
      </w:tr>
    </w:tbl>
    <w:p w:rsidR="00806C59" w:rsidRPr="000B57E6" w:rsidRDefault="00806C59" w:rsidP="004C67C8">
      <w:pPr>
        <w:spacing w:before="0" w:beforeAutospacing="0" w:after="0" w:afterAutospacing="0"/>
        <w:ind w:firstLine="709"/>
        <w:jc w:val="both"/>
      </w:pPr>
    </w:p>
    <w:p w:rsidR="003C4387" w:rsidRDefault="003C4387" w:rsidP="00162DB1">
      <w:pPr>
        <w:pStyle w:val="Dipnot"/>
        <w:spacing w:line="307" w:lineRule="auto"/>
        <w:ind w:left="0" w:firstLine="709"/>
        <w:jc w:val="both"/>
        <w:rPr>
          <w:rFonts w:ascii="Times New Roman" w:hAnsi="Times New Roman" w:cs="Times New Roman"/>
          <w:b/>
          <w:bCs/>
          <w:i w:val="0"/>
          <w:iCs w:val="0"/>
          <w:sz w:val="24"/>
          <w:szCs w:val="24"/>
        </w:rPr>
      </w:pPr>
    </w:p>
    <w:p w:rsidR="00883CD8" w:rsidRPr="000B57E6" w:rsidRDefault="00883CD8" w:rsidP="002B6525">
      <w:pPr>
        <w:pStyle w:val="Balk1"/>
      </w:pPr>
      <w:bookmarkStart w:id="442" w:name="_Toc235899522"/>
      <w:r w:rsidRPr="000B57E6">
        <w:t>14/7/1965 TARİHLİ VE 657 SAYILI ANA KANUNA İŞLENEMEYEN</w:t>
      </w:r>
      <w:bookmarkEnd w:id="442"/>
    </w:p>
    <w:p w:rsidR="00BC4B74" w:rsidRDefault="00883CD8" w:rsidP="002B6525">
      <w:pPr>
        <w:pStyle w:val="Balk1"/>
      </w:pPr>
      <w:bookmarkStart w:id="443" w:name="_Toc235899523"/>
      <w:r w:rsidRPr="000B57E6">
        <w:t>KANUN HÜKÜMLERİ</w:t>
      </w:r>
      <w:bookmarkEnd w:id="443"/>
    </w:p>
    <w:p w:rsidR="00CF1D75" w:rsidRDefault="00CF1D75" w:rsidP="00CF1D75">
      <w:pPr>
        <w:pStyle w:val="ksmblm"/>
        <w:spacing w:before="0" w:line="307" w:lineRule="auto"/>
        <w:ind w:firstLine="709"/>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u w:val="single"/>
        </w:rPr>
      </w:pPr>
      <w:r w:rsidRPr="00951613">
        <w:rPr>
          <w:rFonts w:ascii="Times New Roman" w:hAnsi="Times New Roman" w:cs="Times New Roman"/>
          <w:i w:val="0"/>
          <w:sz w:val="24"/>
          <w:szCs w:val="24"/>
          <w:u w:val="single"/>
        </w:rPr>
        <w:t>1) 15/5/1975 tarihli ve 1897 sayılı Kanunun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 xml:space="preserve">Bu kanundan önce çıkarılan kanun hükmünde kararnamelerin uygulanması sonunda bulunan yeni derece ve kademelere göre 5 sayılı Kanun Hükmünde </w:t>
      </w:r>
      <w:r w:rsidRPr="000B57E6">
        <w:rPr>
          <w:rFonts w:ascii="Times New Roman" w:hAnsi="Times New Roman" w:cs="Times New Roman"/>
          <w:sz w:val="24"/>
          <w:szCs w:val="24"/>
        </w:rPr>
        <w:lastRenderedPageBreak/>
        <w:t>Kararnamenin geçici 3 ve 4; 8 sayılı Kanun Hükmünde Kararnamenin geçici 1 inci maddeleri uyarınca intibak çizelgelerine müsteniden yapılan aylık ödemelerine ilgili kararname hükümlerine göre devam olunur. 1/3/1975 tarihine kadar yapılacak kademe ilerlemesi ve derece yükselmesi işlemleri söz konusu Kararname hükümlerine göre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gereğince yapılacak ödemelere 1/3/1975 tarihinden itibaren başlanır.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yurt dışı kuruluşlarının daimi kadrolarında çalışanlar hakkında Bütçe kanunlarındaki hükümlere göre işlem yapılır.</w:t>
      </w:r>
    </w:p>
    <w:p w:rsidR="00BC4B74" w:rsidRDefault="00BC4B74" w:rsidP="00162DB1">
      <w:pPr>
        <w:pStyle w:val="MaddeBasl"/>
        <w:spacing w:before="0" w:line="307" w:lineRule="auto"/>
        <w:ind w:firstLine="709"/>
        <w:jc w:val="both"/>
        <w:rPr>
          <w:rFonts w:ascii="Times New Roman" w:hAnsi="Times New Roman" w:cs="Times New Roman"/>
          <w:sz w:val="24"/>
          <w:szCs w:val="24"/>
        </w:rPr>
      </w:pPr>
    </w:p>
    <w:p w:rsidR="00951613" w:rsidRDefault="00883CD8" w:rsidP="00951613">
      <w:pPr>
        <w:pStyle w:val="MaddeBasl"/>
        <w:spacing w:before="0" w:line="307" w:lineRule="auto"/>
        <w:ind w:firstLine="709"/>
        <w:jc w:val="both"/>
        <w:rPr>
          <w:rFonts w:ascii="Times New Roman" w:hAnsi="Times New Roman" w:cs="Times New Roman"/>
          <w:i w:val="0"/>
          <w:sz w:val="24"/>
          <w:szCs w:val="24"/>
        </w:rPr>
      </w:pPr>
      <w:r w:rsidRPr="00BC4B74">
        <w:rPr>
          <w:rFonts w:ascii="Times New Roman" w:hAnsi="Times New Roman" w:cs="Times New Roman"/>
          <w:i w:val="0"/>
          <w:sz w:val="24"/>
          <w:szCs w:val="24"/>
        </w:rPr>
        <w:t>Bu Kanuna göre yapılacak intibak esasları:</w:t>
      </w:r>
    </w:p>
    <w:p w:rsidR="00883CD8" w:rsidRPr="00951613" w:rsidRDefault="00883CD8" w:rsidP="00951613">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b/>
          <w:bCs/>
          <w:i w:val="0"/>
          <w:sz w:val="24"/>
          <w:szCs w:val="24"/>
        </w:rPr>
        <w:t xml:space="preserve">Geçici Madde 2 – </w:t>
      </w:r>
      <w:r w:rsidRPr="00951613">
        <w:rPr>
          <w:rFonts w:ascii="Times New Roman" w:hAnsi="Times New Roman" w:cs="Times New Roman"/>
          <w:i w:val="0"/>
          <w:sz w:val="24"/>
          <w:szCs w:val="24"/>
        </w:rPr>
        <w:t>Evvelce 1/3/1970 tarihi itibari ile intibak yapılmış olanlar ile bu tarihten sonra göreve alınanların intibakı 1/3/1975 tarihinden geçerli olmak üzere bu kanun hükümlerine göre düzenlenir.</w:t>
      </w:r>
    </w:p>
    <w:p w:rsidR="00951613" w:rsidRDefault="00951613"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ile yapılan intibaklar sonunda bulunacak derece ve kademe üzerinden yapılacak ödemelere 1/3/1975 tarihinden itibaren başlanacağı: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w:t>
      </w:r>
      <w:r w:rsidRPr="000B57E6">
        <w:rPr>
          <w:rFonts w:ascii="Times New Roman" w:hAnsi="Times New Roman" w:cs="Times New Roman"/>
          <w:sz w:val="24"/>
          <w:szCs w:val="24"/>
        </w:rPr>
        <w:t xml:space="preserve"> Bu kanunun yürürlüğe girdiği tarihten önceki kazanılmış hak aylıklarının ödenmesine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ile getirilen intibak hükümlerinin uygulanması sonunda memur (her ne suretle olursa olsun görevlerinden ayrılmış bulunanlar dahil) lehine doğan durumlar dolayısiyle, 1/3/1970 tarihinden 1/3/1975 tarihine kadar geçen süre için bir fark ödemesi yapılmaz. Aynı süre içinde haklarında emeklilik hükümleri uygulanmış olanlara da aylık veya ikramiye farkı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1/3/1970 – 30/11/1970 tarihleri arasına ait aylık farkları 1327 sayılı Kanun hükümlerine göre hesaplanarak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12 sayılı Kanun Hükmünde Kararnamenin yürürlüğe girdiği tarihle 1/3/1975 tarihi arasında yaş haddi, maluliyet veya ölüm sebebiyle haklarında emeklilik işlemleri uygulananların bu kanunun hükümlerine göre yapılacak intibakları sonunda kazanılmış hak aylıkları yükselmiş bulunduğu takdirde, emekli ikramiyeleri yeni tutarlara göre hesaplanır ve farkları 1/3/1975 tarihinde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1623 sayılı Kanunun yürürlüğünden önce, maluliyet veya ölüm sebepleriyle memuriyetleri sona erenlerin askerlikte geçen hizmetlerinin nazara alınmaması sebebi ile aylığa hak kazanma süresini dolduramamış olanların bu kanunun ek geçici 2 nci maddesinin (C) bendinin (c) fıkrasında gösterilen askerlikle ilgili olarak hesaplanacak sürelerinin eklenmesi suretiyle aylığa hak kazandıkları takdirde ilgililerin müracaatı üzerine bu süreler borçlandırılmak suretiyle, evvelce yapılan işlemler 1623 sayılı Kanunun yürürlük tarihinden itibaren yeni duruma göre düzeltilir.</w:t>
      </w:r>
    </w:p>
    <w:p w:rsidR="00951613" w:rsidRDefault="00951613" w:rsidP="00162DB1">
      <w:pPr>
        <w:pStyle w:val="Nor"/>
        <w:spacing w:line="307" w:lineRule="auto"/>
        <w:ind w:firstLine="709"/>
        <w:rPr>
          <w:rFonts w:ascii="Times New Roman" w:hAnsi="Times New Roman" w:cs="Times New Roman"/>
          <w:b/>
          <w:bCs/>
          <w:sz w:val="24"/>
          <w:szCs w:val="24"/>
        </w:rPr>
      </w:pPr>
    </w:p>
    <w:p w:rsidR="00951613" w:rsidRDefault="00883CD8" w:rsidP="00951613">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 xml:space="preserve">657 sayılı Devlet Memurları Kanununa 31/7/1970 tarihli ve 1327 sayılı Kanunun 71 inci maddesiyle getirilen ve 8/10/1973 tarihli ve 8 sayılı eğişi Hükmünde </w:t>
      </w:r>
      <w:r w:rsidRPr="000B57E6">
        <w:rPr>
          <w:rFonts w:ascii="Times New Roman" w:hAnsi="Times New Roman" w:cs="Times New Roman"/>
          <w:sz w:val="24"/>
          <w:szCs w:val="24"/>
        </w:rPr>
        <w:lastRenderedPageBreak/>
        <w:t xml:space="preserve">Kararname ile değiştirilen Ek madde 1/3/1975 tarihine kadar uygulanmaz. Bu tarihe kadar hangi işi yapanlara ve hangi görevlerde bulunanlara, hangi miktarda iş güçlüğü, iş riski ve teminindeki güçlük zammı verileceği ilgili kurum, Devlet Personel Başkanlığı ve Maliye Bakanlığının teklifi üzerine Bakanlar Kurulunca 1/7/1974 ten önce çıkarılacak kararname ile kararlaştırılır. </w:t>
      </w:r>
    </w:p>
    <w:p w:rsidR="00883CD8" w:rsidRPr="000B57E6" w:rsidRDefault="00883CD8" w:rsidP="00951613">
      <w:pPr>
        <w:pStyle w:val="Nor"/>
        <w:spacing w:line="307" w:lineRule="auto"/>
        <w:ind w:firstLine="709"/>
      </w:pPr>
      <w:r w:rsidRPr="000B57E6">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1/3/1975 tarihinde görevde bulunan Emniyet Müfettişi, Emniyet Müfettiş Muavini, sivil başmemur (dedektif), sivil memur (Dedektif), mali polis mütehassısı, mali polis eksperi, polis enstitüsü ve polis okulları dahiliye müdürlerinin intibakları emniyet hizmetleri sınıfına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kadrolar boşaldıkça yeniden atanma yapılmayarak kaldırılır.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kadrolarda çalışanlar için tahsil durumlarına göre 36 ncı maddenin (A) bendinin 8 (a) ve (b) fıkralarındaki başlangıç dereceleri nazara alınır.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6 – </w:t>
      </w:r>
      <w:r w:rsidRPr="000B57E6">
        <w:rPr>
          <w:rFonts w:ascii="Times New Roman" w:hAnsi="Times New Roman" w:cs="Times New Roman"/>
          <w:sz w:val="24"/>
          <w:szCs w:val="24"/>
        </w:rPr>
        <w:t>Bu Kanunun değişik 33 üncü maddesine göre Genel Kadro Kanunu çıkıncaya kadar, 1322 sayılı Genel Kadro Kanunu ile kurumlara tahsis edilen kadrolar ile bütçe kanunları hükümlerine göre ihdas edilip kurumlara tahsis edilen kadrolar ve bu kadrolarda yapılan eğişiklikler geçerlidir.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7 – </w:t>
      </w:r>
      <w:r w:rsidRPr="000B57E6">
        <w:rPr>
          <w:rFonts w:ascii="Times New Roman" w:hAnsi="Times New Roman" w:cs="Times New Roman"/>
          <w:sz w:val="24"/>
          <w:szCs w:val="24"/>
        </w:rPr>
        <w:t>36 ncı maddenin (B) bendinin 1 inci fıkrasında sözü edilen yönetmelik çıkıncaya kadar ilgili bakanlığın tespit edeceği esaslar dairesinde yapılacak özel yükselme sınavını başaranlar da 1 inci derecenin son kademe aylığına kadar yükselebilirler.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8 – </w:t>
      </w:r>
      <w:r w:rsidRPr="000B57E6">
        <w:rPr>
          <w:rFonts w:ascii="Times New Roman" w:hAnsi="Times New Roman" w:cs="Times New Roman"/>
          <w:sz w:val="24"/>
          <w:szCs w:val="24"/>
        </w:rPr>
        <w:t>İntibak hatalarından doğan Devlet alacakları 6183 sayılı Amme Alacaklarının Tahsil Usulü Hakkında Kanun hükümleri dairesinde tahsil edilir.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9 – </w:t>
      </w:r>
      <w:r w:rsidRPr="000B57E6">
        <w:rPr>
          <w:rFonts w:ascii="Times New Roman" w:hAnsi="Times New Roman" w:cs="Times New Roman"/>
          <w:sz w:val="24"/>
          <w:szCs w:val="24"/>
        </w:rPr>
        <w:t xml:space="preserve">197 nci maddeden sonra gelen zam ve tazminatlar başlığı altındaki ek maddenin son fıkrasında yer alan ve yılda bir defa ve bütün kurumlar için toplu olarak tespiti öngörülen tazminat ve zamların 1975 Mali yılına münhasır olmak kaydı ile kurumların müracaatı üzerine yılda 2 defa diğer hükümler saklı kalmak kaydi ile Bakanlar Kurulunca tespit olunabilir. </w:t>
      </w:r>
    </w:p>
    <w:p w:rsidR="00951613" w:rsidRDefault="00951613" w:rsidP="00162DB1">
      <w:pPr>
        <w:pStyle w:val="MaddeBasl"/>
        <w:spacing w:before="0" w:line="307" w:lineRule="auto"/>
        <w:ind w:firstLine="709"/>
        <w:jc w:val="both"/>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2) 2/2/1981 tarihli ve 2381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Halen sonuçlandırılmamış disiplin ve soruşturma işlemlerinde bu Kanun hükümleri uygulanır.</w:t>
      </w:r>
      <w:r w:rsidR="006C3ECA">
        <w:rPr>
          <w:rStyle w:val="DipnotBavurusu"/>
          <w:rFonts w:ascii="Times New Roman" w:hAnsi="Times New Roman" w:cs="Times New Roman"/>
          <w:sz w:val="24"/>
          <w:szCs w:val="24"/>
        </w:rPr>
        <w:footnoteReference w:id="337"/>
      </w:r>
    </w:p>
    <w:p w:rsidR="00951613" w:rsidRDefault="00951613" w:rsidP="00162DB1">
      <w:pPr>
        <w:pStyle w:val="MaddeBasl"/>
        <w:spacing w:before="0" w:line="307" w:lineRule="auto"/>
        <w:ind w:firstLine="709"/>
        <w:jc w:val="both"/>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3) 20/8/1981 tarihli ve 2509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Geçici Madde – </w:t>
      </w:r>
      <w:r w:rsidRPr="000B57E6">
        <w:rPr>
          <w:rFonts w:ascii="Times New Roman" w:hAnsi="Times New Roman" w:cs="Times New Roman"/>
          <w:sz w:val="24"/>
          <w:szCs w:val="24"/>
        </w:rPr>
        <w:t>Adalet Bakanlığında mevcut Bakanlık Başmüşavirliği, Bakanlık Müşavirliği, Bakanlık özel Müşavirliği, Basın ve Halkla İlişkiler Müşavirliği unvanları ve kadroları kaldırılmıştır.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fıkra hükümleri gereğince unvanları ve kadroları kaldırılanların şahıslarına bağlı ve görevleri süresince geçerli olmak kaydıyla Adalet Bakanlığına aşağıdaki kadrolar ek olarak tahsis edilmiştir.</w:t>
      </w:r>
    </w:p>
    <w:p w:rsidR="006C3ECA"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Birinci fıkrada belirtilen kadrolarda halen görevli bulunanlar bu Kanunla verilen emekli mükteseplerine uygun kadrolara en geç bir ay içinde atanırlar ve bunlar atandıkları görevin unvanını taşırlar.</w:t>
      </w:r>
    </w:p>
    <w:p w:rsidR="006C3ECA" w:rsidRDefault="006C3ECA"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96"/>
        <w:gridCol w:w="3104"/>
        <w:gridCol w:w="1234"/>
      </w:tblGrid>
      <w:tr w:rsidR="006C3ECA" w:rsidRPr="006C3ECA" w:rsidTr="006C3ECA">
        <w:trPr>
          <w:jc w:val="center"/>
        </w:trPr>
        <w:tc>
          <w:tcPr>
            <w:tcW w:w="1296"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Derece</w:t>
            </w:r>
          </w:p>
        </w:tc>
        <w:tc>
          <w:tcPr>
            <w:tcW w:w="310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Ek Kadrolar</w:t>
            </w:r>
          </w:p>
          <w:p w:rsidR="006C3ECA" w:rsidRPr="002930D3" w:rsidRDefault="006C3ECA" w:rsidP="00C73E3F">
            <w:pPr>
              <w:spacing w:before="0" w:beforeAutospacing="0" w:after="0" w:afterAutospacing="0"/>
              <w:jc w:val="center"/>
              <w:rPr>
                <w:b/>
              </w:rPr>
            </w:pPr>
            <w:r w:rsidRPr="002930D3">
              <w:rPr>
                <w:b/>
              </w:rPr>
              <w:t>Sınıf</w:t>
            </w:r>
          </w:p>
        </w:tc>
        <w:tc>
          <w:tcPr>
            <w:tcW w:w="123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Adet</w:t>
            </w:r>
          </w:p>
        </w:tc>
      </w:tr>
      <w:tr w:rsidR="006C3ECA" w:rsidRPr="006C3ECA" w:rsidTr="006C3ECA">
        <w:trPr>
          <w:jc w:val="center"/>
        </w:trPr>
        <w:tc>
          <w:tcPr>
            <w:tcW w:w="1296"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2</w:t>
            </w:r>
          </w:p>
          <w:p w:rsidR="006C3ECA" w:rsidRPr="002930D3" w:rsidRDefault="006C3ECA" w:rsidP="00C73E3F">
            <w:pPr>
              <w:spacing w:before="0" w:beforeAutospacing="0" w:after="0" w:afterAutospacing="0" w:line="276" w:lineRule="auto"/>
              <w:jc w:val="center"/>
            </w:pPr>
            <w:r w:rsidRPr="002930D3">
              <w:t>5</w:t>
            </w:r>
          </w:p>
          <w:p w:rsidR="006C3ECA" w:rsidRPr="002930D3" w:rsidRDefault="006C3ECA" w:rsidP="00C73E3F">
            <w:pPr>
              <w:spacing w:before="0" w:beforeAutospacing="0" w:after="0" w:afterAutospacing="0" w:line="276" w:lineRule="auto"/>
              <w:jc w:val="center"/>
            </w:pPr>
            <w:r w:rsidRPr="002930D3">
              <w:t>7</w:t>
            </w:r>
          </w:p>
          <w:p w:rsidR="006C3ECA" w:rsidRPr="002930D3" w:rsidRDefault="006C3ECA" w:rsidP="00C73E3F">
            <w:pPr>
              <w:spacing w:before="0" w:beforeAutospacing="0" w:after="0" w:afterAutospacing="0" w:line="276" w:lineRule="auto"/>
              <w:jc w:val="center"/>
            </w:pPr>
            <w:r w:rsidRPr="002930D3">
              <w:t>9</w:t>
            </w:r>
          </w:p>
        </w:tc>
        <w:tc>
          <w:tcPr>
            <w:tcW w:w="310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Genel İdare Hizmetleri</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tc>
        <w:tc>
          <w:tcPr>
            <w:tcW w:w="123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4</w:t>
            </w:r>
          </w:p>
          <w:p w:rsidR="006C3ECA" w:rsidRPr="002930D3" w:rsidRDefault="006C3ECA" w:rsidP="00C73E3F">
            <w:pPr>
              <w:spacing w:before="0" w:beforeAutospacing="0" w:after="0" w:afterAutospacing="0" w:line="276" w:lineRule="auto"/>
              <w:jc w:val="center"/>
            </w:pPr>
            <w:r w:rsidRPr="002930D3">
              <w:t>2</w:t>
            </w:r>
          </w:p>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2</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4) 12/2/1982 tarihli ve 2595 sayılı Kanunun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Bu Kanun ile Aylık Gösterge Tablosunda yapılmış olan değişiklik nedeniyle aylıklarda meydana gelecek olan artışlar hakkında 5434 sayılı Kanunun 14 üncü maddesinin (c) fıkrası uygulanmaz.</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 – </w:t>
      </w:r>
      <w:r w:rsidRPr="000B57E6">
        <w:rPr>
          <w:rFonts w:ascii="Times New Roman" w:hAnsi="Times New Roman" w:cs="Times New Roman"/>
          <w:sz w:val="24"/>
          <w:szCs w:val="24"/>
        </w:rPr>
        <w:t>Genel ve Katma Bütçeli kurumlarda, bunlara bağlı döner sermayeli kuruluşlarda, kanunla kurulan fonlarda, kefalet sandıklarında ve Beden Terbiyesi Bölge Müdürlüklerinde görevli olan memurlar hakkında Kadro Kanunu; bunlar dışında kalan diğer kamu kurum ve kuruluşlarının memurları hakkında ilgili mevzuatında yapılacak düzenleme yürürlüğe konuluncaya kadar; bunların Genel İdare Hizmetleri sınıfına dahil 1, 2, 3 ve 4 üncü derece kadrolarında bulunanlara, 657 sayılı Kanunun 43 üncü maddesinin bu Kanunla değiştirilmeden önceki hükümlerine dayanılarak Bakanlar Kurulunca tespit edilmiş olan ek göstergelerin uygulanmasına devam olunur.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w:t>
      </w:r>
      <w:r w:rsidRPr="000B57E6">
        <w:rPr>
          <w:rFonts w:ascii="Times New Roman" w:hAnsi="Times New Roman" w:cs="Times New Roman"/>
          <w:sz w:val="24"/>
          <w:szCs w:val="24"/>
        </w:rPr>
        <w:t xml:space="preserve"> Bu Kanunun yürürlüğe girdiği tarihten önce derece yükselmesindeki süre kaydı aranmaksızın 1, 2, 3 ve 4 üncü derece kadrolara atanmış olup da, 657 sayılı Kanunun 68 inci maddesinin bu Kanunla yeniden düzenlenen (B) bendinde öngörülen şartları taşıyanlar herhangi bir işleme gerek kalmaksızın; bu şartları taşımayanlardan sicillerine göre başarılı olanlar Bakanlarının veya atamaya yetkili amirlerinin takdirleri ile bulundukları görevlerde çalıştırılabilirler ve bu sürece aynı haklardan yararlanmaya devam ederler. Bu nitelikte bulunmayanlar durumlarına uygun derecelerdeki kadrolara atanırlar.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Geçici Madde 4 – (Değişik: 30/12/1982 – 2771/8 md.)</w:t>
      </w:r>
      <w:r w:rsidRPr="000B57E6">
        <w:rPr>
          <w:rFonts w:ascii="Times New Roman" w:hAnsi="Times New Roman" w:cs="Times New Roman"/>
          <w:sz w:val="24"/>
          <w:szCs w:val="24"/>
        </w:rPr>
        <w:t xml:space="preserve"> 657 sayılı Devlet Memurları Kanununun bu Kanunla kaldırılan 190 ve Ek Geçici 20 nci maddeleri uyarınca T.C. Merkez Bankasında açılmış bulunan özel hesap Hazineye devredilmiştir.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hesapta toplanmış olup 1/1/1983 tarihi itibariyle iadesine hak kazanılmamış olan Memur Yardımlaşma Kurumu kesenekleri % 60 fazlası ile ve Bakanlar Kurulunca belirlenecek usul ve esaslar dahilinde ilgililerine iade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hesapta toplanmış bulunan keseneklerden konut edinme ve kullandırma programının finansmanında kullanılmış miktarı 8/7/1981 tarih ve 2487 sayılı Kanun gereğince kurulmuş Kamu Konut Fonuna maledilmesine; özel hesabın mevcut ve alacaklarının tasfiyesine; keseneklerin Bakanlar Kurulunca belirlenecek usul ve  esaslar dahilinde ilgililerine iadesine; bu amaçla gerekli bütün işlemleri yapmaya ve bu işlemlerin gerçekleşmesi amacıyla yeterli tutarı bütçede mevcut veya yeniden açılacak tertiplere gelir, ödenek ve gider kaydettirmeye; özel hesabın karşılıklı borç ve alacaklarının tasfiyesine, mahsup işlemlerini tamamlamaya ve bu maddenin uygulanması ile ilgili diğer esas ve usulleri düzenlemeye Maliye Bakanlığı yetkilidir.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haklarında emeklilik hükümleri uygulananlar ile ölenlerin ve her ne suretle olursa olsun (T.C. Emekli Sandığına tabi görevlere naklen  atananlarla,  muvazzaf askerlik  hizmeti  için ayrılanlar hariç) görevlerinden ayrılanlara, istedikleri takdirde, 1/3/1982 tarihinden sonraki süreler için vadeli mevduat munzam karşılıklarına T.C. Merkez Bankasınca uygulanan oran üzerinden tahakkuk ettirilecek faizi ile birlikte birikmiş kesenekleri iade edilir.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1/3/1982 tarihinden sonra ödenen faizler dahil, bu madde uyarınca yapılan ödemeler ve işlemler her türlü vergi, resim ve harçtan muaftır.</w:t>
      </w:r>
    </w:p>
    <w:p w:rsidR="006C3ECA" w:rsidRPr="000B57E6" w:rsidRDefault="006C3ECA"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Bu Kanunun yürürlüğe girdiği tarihte görevde olup da 657 sayılı Kanunun değişik 146 ncı maddesinin son fıkrası uyarınca kendilerine daha önce tazminat ödenenlerin bu tazminatları, aşağıda yer alan aylık göstergelerin hizalarındaki brüt miktarlar üzerinden ve özlük hakları ile ilgilendirilmeksizin 31/12/1982 tarihine kadar ayrıca ödenmeye devam olunur.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7"/>
        <w:gridCol w:w="5063"/>
      </w:tblGrid>
      <w:tr w:rsidR="004861CF" w:rsidRPr="004861CF" w:rsidTr="00717991">
        <w:trPr>
          <w:trHeight w:val="832"/>
          <w:jc w:val="center"/>
        </w:trPr>
        <w:tc>
          <w:tcPr>
            <w:tcW w:w="4057" w:type="dxa"/>
            <w:shd w:val="clear" w:color="auto" w:fill="auto"/>
            <w:vAlign w:val="center"/>
          </w:tcPr>
          <w:p w:rsidR="004861CF" w:rsidRPr="00717991" w:rsidRDefault="004861CF" w:rsidP="00717991">
            <w:pPr>
              <w:spacing w:before="0" w:beforeAutospacing="0" w:after="0" w:afterAutospacing="0"/>
              <w:jc w:val="center"/>
              <w:rPr>
                <w:b/>
              </w:rPr>
            </w:pPr>
            <w:r w:rsidRPr="00717991">
              <w:rPr>
                <w:b/>
              </w:rPr>
              <w:t>Aylık</w:t>
            </w:r>
          </w:p>
          <w:p w:rsidR="004861CF" w:rsidRPr="00717991" w:rsidRDefault="004861CF" w:rsidP="00717991">
            <w:pPr>
              <w:spacing w:before="0" w:beforeAutospacing="0" w:after="0" w:afterAutospacing="0"/>
              <w:jc w:val="center"/>
              <w:rPr>
                <w:b/>
              </w:rPr>
            </w:pPr>
            <w:r w:rsidRPr="00717991">
              <w:rPr>
                <w:b/>
              </w:rPr>
              <w:t>Göstergeler</w:t>
            </w:r>
          </w:p>
        </w:tc>
        <w:tc>
          <w:tcPr>
            <w:tcW w:w="5153" w:type="dxa"/>
            <w:shd w:val="clear" w:color="auto" w:fill="auto"/>
            <w:vAlign w:val="center"/>
          </w:tcPr>
          <w:p w:rsidR="004861CF" w:rsidRPr="00717991" w:rsidRDefault="004861CF" w:rsidP="00717991">
            <w:pPr>
              <w:spacing w:before="0" w:beforeAutospacing="0" w:after="0" w:afterAutospacing="0"/>
              <w:jc w:val="center"/>
              <w:rPr>
                <w:b/>
              </w:rPr>
            </w:pPr>
            <w:r w:rsidRPr="00717991">
              <w:rPr>
                <w:b/>
              </w:rPr>
              <w:t>Ödenecek</w:t>
            </w:r>
          </w:p>
          <w:p w:rsidR="004861CF" w:rsidRPr="00717991" w:rsidRDefault="004861CF" w:rsidP="00717991">
            <w:pPr>
              <w:spacing w:before="0" w:beforeAutospacing="0" w:after="0" w:afterAutospacing="0"/>
              <w:jc w:val="center"/>
              <w:rPr>
                <w:b/>
              </w:rPr>
            </w:pPr>
            <w:r w:rsidRPr="00717991">
              <w:rPr>
                <w:b/>
              </w:rPr>
              <w:t>Miktar (TL.)</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380</w:t>
            </w:r>
          </w:p>
        </w:tc>
        <w:tc>
          <w:tcPr>
            <w:tcW w:w="5153" w:type="dxa"/>
            <w:shd w:val="clear" w:color="auto" w:fill="auto"/>
            <w:vAlign w:val="center"/>
          </w:tcPr>
          <w:p w:rsidR="004861CF" w:rsidRPr="004861CF" w:rsidRDefault="004861CF" w:rsidP="00717991">
            <w:pPr>
              <w:jc w:val="center"/>
            </w:pPr>
            <w:r w:rsidRPr="004861CF">
              <w:t>1 650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385</w:t>
            </w:r>
          </w:p>
        </w:tc>
        <w:tc>
          <w:tcPr>
            <w:tcW w:w="5153" w:type="dxa"/>
            <w:shd w:val="clear" w:color="auto" w:fill="auto"/>
            <w:vAlign w:val="center"/>
          </w:tcPr>
          <w:p w:rsidR="004861CF" w:rsidRPr="004861CF" w:rsidRDefault="004861CF" w:rsidP="00717991">
            <w:pPr>
              <w:jc w:val="center"/>
            </w:pPr>
            <w:r w:rsidRPr="004861CF">
              <w:t>1 550</w:t>
            </w:r>
          </w:p>
        </w:tc>
      </w:tr>
      <w:tr w:rsidR="004861CF" w:rsidRPr="00717991" w:rsidTr="00717991">
        <w:trPr>
          <w:jc w:val="center"/>
        </w:trPr>
        <w:tc>
          <w:tcPr>
            <w:tcW w:w="4057" w:type="dxa"/>
            <w:shd w:val="clear" w:color="auto" w:fill="auto"/>
            <w:vAlign w:val="center"/>
          </w:tcPr>
          <w:p w:rsidR="004861CF" w:rsidRPr="004861CF" w:rsidRDefault="004861CF" w:rsidP="00717991">
            <w:pPr>
              <w:jc w:val="center"/>
            </w:pPr>
            <w:r w:rsidRPr="004861CF">
              <w:t>390</w:t>
            </w:r>
          </w:p>
        </w:tc>
        <w:tc>
          <w:tcPr>
            <w:tcW w:w="5153" w:type="dxa"/>
            <w:shd w:val="clear" w:color="auto" w:fill="auto"/>
            <w:vAlign w:val="center"/>
          </w:tcPr>
          <w:p w:rsidR="004861CF" w:rsidRPr="004861CF" w:rsidRDefault="004861CF" w:rsidP="00717991">
            <w:pPr>
              <w:jc w:val="center"/>
            </w:pPr>
            <w:r w:rsidRPr="004861CF">
              <w:t>1 450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395</w:t>
            </w:r>
          </w:p>
        </w:tc>
        <w:tc>
          <w:tcPr>
            <w:tcW w:w="5153" w:type="dxa"/>
            <w:shd w:val="clear" w:color="auto" w:fill="auto"/>
            <w:vAlign w:val="center"/>
          </w:tcPr>
          <w:p w:rsidR="004861CF" w:rsidRPr="004861CF" w:rsidRDefault="004861CF" w:rsidP="00717991">
            <w:pPr>
              <w:jc w:val="center"/>
            </w:pPr>
            <w:r w:rsidRPr="004861CF">
              <w:t>1 350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400</w:t>
            </w:r>
          </w:p>
        </w:tc>
        <w:tc>
          <w:tcPr>
            <w:tcW w:w="5153" w:type="dxa"/>
            <w:shd w:val="clear" w:color="auto" w:fill="auto"/>
            <w:vAlign w:val="center"/>
          </w:tcPr>
          <w:p w:rsidR="004861CF" w:rsidRPr="004861CF" w:rsidRDefault="004861CF" w:rsidP="00717991">
            <w:pPr>
              <w:jc w:val="center"/>
            </w:pPr>
            <w:r w:rsidRPr="004861CF">
              <w:t>1 250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405</w:t>
            </w:r>
          </w:p>
        </w:tc>
        <w:tc>
          <w:tcPr>
            <w:tcW w:w="5153" w:type="dxa"/>
            <w:shd w:val="clear" w:color="auto" w:fill="auto"/>
            <w:vAlign w:val="center"/>
          </w:tcPr>
          <w:p w:rsidR="004861CF" w:rsidRPr="004861CF" w:rsidRDefault="004861CF" w:rsidP="00717991">
            <w:pPr>
              <w:jc w:val="center"/>
            </w:pPr>
            <w:r w:rsidRPr="004861CF">
              <w:t>1 150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410</w:t>
            </w:r>
          </w:p>
        </w:tc>
        <w:tc>
          <w:tcPr>
            <w:tcW w:w="5153" w:type="dxa"/>
            <w:shd w:val="clear" w:color="auto" w:fill="auto"/>
            <w:vAlign w:val="center"/>
          </w:tcPr>
          <w:p w:rsidR="004861CF" w:rsidRPr="004861CF" w:rsidRDefault="004861CF" w:rsidP="00717991">
            <w:pPr>
              <w:jc w:val="center"/>
            </w:pPr>
            <w:r w:rsidRPr="004861CF">
              <w:t>1 050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415</w:t>
            </w:r>
          </w:p>
        </w:tc>
        <w:tc>
          <w:tcPr>
            <w:tcW w:w="5153" w:type="dxa"/>
            <w:shd w:val="clear" w:color="auto" w:fill="auto"/>
            <w:vAlign w:val="center"/>
          </w:tcPr>
          <w:p w:rsidR="004861CF" w:rsidRPr="004861CF" w:rsidRDefault="004861CF" w:rsidP="00717991">
            <w:pPr>
              <w:jc w:val="center"/>
            </w:pPr>
            <w:r w:rsidRPr="004861CF">
              <w:t>950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420</w:t>
            </w:r>
          </w:p>
        </w:tc>
        <w:tc>
          <w:tcPr>
            <w:tcW w:w="5153" w:type="dxa"/>
            <w:shd w:val="clear" w:color="auto" w:fill="auto"/>
            <w:vAlign w:val="center"/>
          </w:tcPr>
          <w:p w:rsidR="004861CF" w:rsidRPr="004861CF" w:rsidRDefault="004861CF" w:rsidP="00717991">
            <w:pPr>
              <w:jc w:val="center"/>
            </w:pPr>
            <w:r w:rsidRPr="004861CF">
              <w:t>850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425</w:t>
            </w:r>
          </w:p>
        </w:tc>
        <w:tc>
          <w:tcPr>
            <w:tcW w:w="5153" w:type="dxa"/>
            <w:shd w:val="clear" w:color="auto" w:fill="auto"/>
            <w:vAlign w:val="center"/>
          </w:tcPr>
          <w:p w:rsidR="004861CF" w:rsidRPr="004861CF" w:rsidRDefault="004861CF" w:rsidP="00717991">
            <w:pPr>
              <w:jc w:val="center"/>
            </w:pPr>
            <w:r w:rsidRPr="004861CF">
              <w:t>750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430</w:t>
            </w:r>
          </w:p>
        </w:tc>
        <w:tc>
          <w:tcPr>
            <w:tcW w:w="5153" w:type="dxa"/>
            <w:shd w:val="clear" w:color="auto" w:fill="auto"/>
            <w:vAlign w:val="center"/>
          </w:tcPr>
          <w:p w:rsidR="004861CF" w:rsidRPr="004861CF" w:rsidRDefault="004861CF" w:rsidP="00717991">
            <w:pPr>
              <w:jc w:val="center"/>
            </w:pPr>
            <w:r w:rsidRPr="004861CF">
              <w:t>650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lastRenderedPageBreak/>
              <w:t>435</w:t>
            </w:r>
          </w:p>
        </w:tc>
        <w:tc>
          <w:tcPr>
            <w:tcW w:w="5153" w:type="dxa"/>
            <w:shd w:val="clear" w:color="auto" w:fill="auto"/>
            <w:vAlign w:val="center"/>
          </w:tcPr>
          <w:p w:rsidR="004861CF" w:rsidRPr="004861CF" w:rsidRDefault="004861CF" w:rsidP="00717991">
            <w:pPr>
              <w:jc w:val="center"/>
            </w:pPr>
            <w:r w:rsidRPr="004861CF">
              <w:t>550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440</w:t>
            </w:r>
          </w:p>
        </w:tc>
        <w:tc>
          <w:tcPr>
            <w:tcW w:w="5153" w:type="dxa"/>
            <w:shd w:val="clear" w:color="auto" w:fill="auto"/>
            <w:vAlign w:val="center"/>
          </w:tcPr>
          <w:p w:rsidR="004861CF" w:rsidRPr="004861CF" w:rsidRDefault="004861CF" w:rsidP="00717991">
            <w:pPr>
              <w:jc w:val="center"/>
            </w:pPr>
            <w:r w:rsidRPr="004861CF">
              <w:t>450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450</w:t>
            </w:r>
          </w:p>
        </w:tc>
        <w:tc>
          <w:tcPr>
            <w:tcW w:w="5153" w:type="dxa"/>
            <w:shd w:val="clear" w:color="auto" w:fill="auto"/>
            <w:vAlign w:val="center"/>
          </w:tcPr>
          <w:p w:rsidR="004861CF" w:rsidRPr="004861CF" w:rsidRDefault="004861CF" w:rsidP="00717991">
            <w:pPr>
              <w:jc w:val="center"/>
            </w:pPr>
            <w:r w:rsidRPr="004861CF">
              <w:t>300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460</w:t>
            </w:r>
          </w:p>
        </w:tc>
        <w:tc>
          <w:tcPr>
            <w:tcW w:w="5153" w:type="dxa"/>
            <w:shd w:val="clear" w:color="auto" w:fill="auto"/>
            <w:vAlign w:val="center"/>
          </w:tcPr>
          <w:p w:rsidR="004861CF" w:rsidRPr="004861CF" w:rsidRDefault="004861CF" w:rsidP="00717991">
            <w:pPr>
              <w:jc w:val="center"/>
            </w:pPr>
            <w:r w:rsidRPr="004861CF">
              <w:t>150</w:t>
            </w:r>
          </w:p>
        </w:tc>
      </w:tr>
    </w:tbl>
    <w:p w:rsidR="00883CD8" w:rsidRPr="000B57E6" w:rsidRDefault="00883CD8" w:rsidP="00162DB1">
      <w:pPr>
        <w:spacing w:before="0" w:beforeAutospacing="0" w:after="0" w:afterAutospacing="0" w:line="307" w:lineRule="auto"/>
        <w:ind w:firstLine="709"/>
        <w:jc w:val="both"/>
      </w:pPr>
      <w:r w:rsidRPr="000B57E6">
        <w:rPr>
          <w:b/>
          <w:bCs/>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belirtilen süre içinde 146 ncı maddenin son fıkrasının uygulanmasını gerektiren bir değişikliğin meydana gelmesi halinde bu miktarların ödenmesi durdurulur.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6 – </w:t>
      </w:r>
      <w:r w:rsidRPr="000B57E6">
        <w:rPr>
          <w:rFonts w:ascii="Times New Roman" w:hAnsi="Times New Roman" w:cs="Times New Roman"/>
          <w:sz w:val="24"/>
          <w:szCs w:val="24"/>
        </w:rPr>
        <w:t>Bu Kanunla 657 sayılı Devlet Memurları Kanununun “Zam ve Tazminatlar” başlıklı Ek Maddesine eklenen fıkra uyarınca ödenmesi öngörülen özel Hizmet Tazminatı, 31/12/1980 tarih ve 2368 sayılı Kanunun 1 inci maddesinin birinci fıkrasında sayılan ödeme çeşitleri ile birlikte fark tazminatı mukayesesine dahil edilir.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7 – </w:t>
      </w:r>
      <w:r w:rsidRPr="000B57E6">
        <w:rPr>
          <w:rFonts w:ascii="Times New Roman" w:hAnsi="Times New Roman" w:cs="Times New Roman"/>
          <w:sz w:val="24"/>
          <w:szCs w:val="24"/>
        </w:rPr>
        <w:t>1/4/1981 tarih ve 2443 sayılı Kanunda değişiklik yapılıncaya kadar, Devlet Denetleme Kurulu Başkan ve Üyeleri 657 sayılı Kanunun “Zam ve Tazminatlar” başlıklı maddesine bu Kanunun 13 üncü maddesi ile eklenen (c) bendi hükümlerinden yararlandırılırlar.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Buna göre ödenecek özel hizmet tazminatı miktarı 657 sayılı Kanuna göre en yüksek Devlet memuru aylığının (ek gösterge dahil) % 20’sini geçmemek üzere Cumhurbaşkanlığı Genel Sekreterince tespit olunur.</w:t>
      </w:r>
      <w:r w:rsidR="004861CF">
        <w:rPr>
          <w:rStyle w:val="DipnotBavurusu"/>
          <w:rFonts w:ascii="Times New Roman" w:hAnsi="Times New Roman" w:cs="Times New Roman"/>
          <w:sz w:val="24"/>
          <w:szCs w:val="24"/>
        </w:rPr>
        <w:footnoteReference w:id="338"/>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2443 sayılı Kanunun 8 inci maddesine göre Devlet Denetleme Kurulu üyelerine verilecek ücretlerin tespitinde bu tazminat ayrıca dikkate alınmaz.</w:t>
      </w:r>
    </w:p>
    <w:p w:rsidR="00883CD8"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8 – </w:t>
      </w:r>
      <w:r w:rsidRPr="000B57E6">
        <w:rPr>
          <w:rFonts w:ascii="Times New Roman" w:hAnsi="Times New Roman" w:cs="Times New Roman"/>
          <w:sz w:val="24"/>
          <w:szCs w:val="24"/>
        </w:rPr>
        <w:t>23/1/1981 tarih ve 2377 sayılı Öğretmenlere Eğitim ve Öğretim Tazminatı ödenmesi Hakkında Kanunda değişiklik yapılıncaya kadar, anılan Kanunun 1 inci maddesinde yer alan 1 000 lira 1 500 lira olarak ödenir.</w:t>
      </w:r>
    </w:p>
    <w:p w:rsidR="004861CF" w:rsidRPr="000B57E6" w:rsidRDefault="004861CF" w:rsidP="004861CF">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9 – </w:t>
      </w:r>
      <w:r w:rsidRPr="000B57E6">
        <w:rPr>
          <w:rFonts w:ascii="Times New Roman" w:hAnsi="Times New Roman" w:cs="Times New Roman"/>
          <w:sz w:val="24"/>
          <w:szCs w:val="24"/>
        </w:rPr>
        <w:t>Bu Kanuna tabi kurumlarda sürekli işçi statüsü ile çalışanlarla sözleşmeli personelden bu Kanunun yürürlüğe girdiği tarihten itibaren 6 ay içinde memurluğa geçmek için yazılı olarak müracaat edenler, öğrenim durumlarına göre yükselebilecekleri tavanı aşmamak kaydı ile, 657 sayılı Devlet Memurları Kanununun değişik Ek Geçici 1, 2 ve 3 üncü maddeleri hükümleri, 13/12/1960 tarih ve 160 sayılı Kanunun 4 üncü maddesinde sayılan kuruluşlarda  1/3/1979 tarihinde görevli olanlar için ayrıca 20/2/1979 tarih ve 2182 sayılı Kanun hükümleri de dikkate alınarak derece ve kademeleri tespit edilmek suretiyle mevcut veya yeniden alınacak memur kadrolarına intibak ettirilebilirler.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10 – (Ek: 30/12/1982 – 2771/9 md.)</w:t>
      </w:r>
      <w:r w:rsidRPr="000B57E6">
        <w:rPr>
          <w:rFonts w:ascii="Times New Roman" w:hAnsi="Times New Roman" w:cs="Times New Roman"/>
          <w:sz w:val="24"/>
          <w:szCs w:val="24"/>
        </w:rPr>
        <w:t xml:space="preserve"> 657 sayılı Devlet Memurları Kanununun değişik 43 üncü maddesinin (j) fıkrasında yazılı unvanları bu fıkrada yazılı şartlarla kazanmamış olmakla birlikte, 1/3/1982 tarihine kadar kanun, tüzük ve yönetmelik hükümlerine </w:t>
      </w:r>
      <w:r w:rsidRPr="000B57E6">
        <w:rPr>
          <w:rFonts w:ascii="Times New Roman" w:hAnsi="Times New Roman" w:cs="Times New Roman"/>
          <w:sz w:val="24"/>
          <w:szCs w:val="24"/>
        </w:rPr>
        <w:lastRenderedPageBreak/>
        <w:t>dayanarak almış bulunanlardan yükseköğrenimli olanlar hakkında da anılan (j) fıkrası hükümleri uygulanır.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5) 24/2/1988 tarihli ve 3409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12.3.1986 tarihli ve 3268 sayılı Memurlar ve Diğer Kamu Görevlileri Hakkındaki Bazı Kanunlarda Değişiklik Yapılmasına Dair ve 9.4.1987 Tarihli ve 3347 Sayılı, 12.3.1986 Tarih ve 3268 Sayılı Kanun ile Kamu Kurum ve Kuruluşlarının Teşkilatlarında Değişiklik Yapılmasına Dair Yetki Kanunları ile Bakanlar Kuruluna verilen Kanun Hükmünde Kararname çıkarma yetkisi 6.6.1985 Tarihli ve 3221 Sayılı, 24.2.1983 Tarihli ve 2802 Sayılı, 14.7.1965 Tarihli ve 657 Sayılı Kanunlar için adı geçen yetki kanunları ile verilen süre bitimine kadar geçerlidir.</w:t>
      </w:r>
    </w:p>
    <w:p w:rsidR="00883CD8" w:rsidRPr="000B57E6" w:rsidRDefault="00883CD8" w:rsidP="00162DB1">
      <w:pPr>
        <w:pStyle w:val="stbilgi"/>
        <w:spacing w:line="307" w:lineRule="auto"/>
        <w:ind w:firstLine="709"/>
        <w:jc w:val="both"/>
        <w:rPr>
          <w:sz w:val="24"/>
          <w:szCs w:val="24"/>
        </w:rPr>
      </w:pPr>
      <w:r w:rsidRPr="000B57E6">
        <w:rPr>
          <w:sz w:val="24"/>
          <w:szCs w:val="24"/>
        </w:rPr>
        <w:t></w:t>
      </w:r>
    </w:p>
    <w:p w:rsidR="00883CD8" w:rsidRPr="000B57E6" w:rsidRDefault="00883CD8" w:rsidP="00162DB1">
      <w:pPr>
        <w:pStyle w:val="stbilgi"/>
        <w:spacing w:line="307" w:lineRule="auto"/>
        <w:ind w:firstLine="709"/>
        <w:jc w:val="both"/>
        <w:rPr>
          <w:sz w:val="24"/>
          <w:szCs w:val="24"/>
        </w:rPr>
      </w:pPr>
      <w:r w:rsidRPr="000B57E6">
        <w:rPr>
          <w:sz w:val="24"/>
          <w:szCs w:val="24"/>
        </w:rPr>
        <w:t> </w:t>
      </w:r>
    </w:p>
    <w:p w:rsidR="00883CD8" w:rsidRPr="000B57E6" w:rsidRDefault="00883CD8" w:rsidP="002B6525">
      <w:pPr>
        <w:pStyle w:val="Balk1"/>
        <w:jc w:val="both"/>
      </w:pPr>
      <w:bookmarkStart w:id="444" w:name="_Toc235899524"/>
      <w:r w:rsidRPr="000B57E6">
        <w:t>14/7/1965 TARİHLİ VE 657 SAYILI ANA KANUNA İŞLENEMEYEN</w:t>
      </w:r>
      <w:bookmarkEnd w:id="444"/>
    </w:p>
    <w:p w:rsidR="00883CD8" w:rsidRPr="000B57E6" w:rsidRDefault="00883CD8" w:rsidP="002B6525">
      <w:pPr>
        <w:pStyle w:val="Balk1"/>
        <w:jc w:val="both"/>
      </w:pPr>
      <w:bookmarkStart w:id="445" w:name="_Toc235899525"/>
      <w:r w:rsidRPr="000B57E6">
        <w:t>KANUN HÜKMÜNDE KARARNAME HÜKÜMLERİ</w:t>
      </w:r>
      <w:bookmarkEnd w:id="445"/>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 23/12/1972 tarihli ve 2 sayılı Kanun Hükmünde Kararnamenin geçici maddeleri:</w:t>
      </w:r>
    </w:p>
    <w:p w:rsidR="004861CF"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rPr>
        <w:t>Bu kararnameye göre yapılacak intibakların esasları: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30/11/1970 tarihi ile bu Kararnamenin yürürlüğe girdiği tarih arasında 1327 Sayılı Kanuna göre yapılan intibaklar, 30/11/1970 tarihindeki hukuki durumlar esas alınarak, bu Kararname ile getirilen hükümler çerçevesinde 1/6/1973 tarihinden geçerli olmak üzere ek geçici 45 inci maddede sözü edilen yönetmelik esaslarına göre yeniden düzenlenir.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düzenlemede 1/12/1970 tarihi ile 1/6/1973 tarihi arasında geçen ve geçecek başarılı hizmet süreleri, ilgililerin intibakları sonunda kazandıkları derece ve kademeler üzerine eklenerek değerlendirilir. Bu değerlendirmede 68 inci maddedeki derece yükselmesine ilişkin kanuni bekleme sürelerinden artan süreler üst derecede kademe ilerlemesi verilmek suretiyle dikkate alınır.</w:t>
      </w:r>
    </w:p>
    <w:p w:rsidR="00883CD8" w:rsidRPr="000B57E6" w:rsidRDefault="00883CD8" w:rsidP="00162DB1">
      <w:pPr>
        <w:spacing w:before="0" w:beforeAutospacing="0" w:after="0" w:afterAutospacing="0" w:line="307" w:lineRule="auto"/>
        <w:ind w:firstLine="709"/>
        <w:jc w:val="both"/>
      </w:pPr>
      <w:r w:rsidRPr="000B57E6">
        <w:t>Şu kadarki, öğrenim durumları itibariyle yükselebilecekleri dereceleri aşanlar hakkında yukarıdaki fıkra ile değerlendirilmesi öngörülen süreler sadece kademe ilerlemesinden sayılır.</w:t>
      </w:r>
    </w:p>
    <w:p w:rsidR="00883CD8" w:rsidRDefault="00883CD8" w:rsidP="004861CF">
      <w:pPr>
        <w:spacing w:before="0" w:beforeAutospacing="0" w:after="0" w:afterAutospacing="0" w:line="307" w:lineRule="auto"/>
        <w:ind w:firstLine="709"/>
        <w:jc w:val="both"/>
      </w:pPr>
      <w:r w:rsidRPr="000B57E6">
        <w:t>Kazanılmış hak aylıklarının üstünde kadro aylıkları üzerinden aylık alanlarda değerlendirilecek bu süre öğrenim durumları gözönünde bulundurulmak suretiyle kazanılmış hak aylıklarının yükseltilmesinde dikkate alınır.</w:t>
      </w:r>
    </w:p>
    <w:p w:rsidR="004861CF" w:rsidRPr="000B57E6" w:rsidRDefault="004861CF" w:rsidP="004861CF">
      <w:pPr>
        <w:spacing w:before="0" w:beforeAutospacing="0" w:after="0" w:afterAutospacing="0" w:line="307" w:lineRule="auto"/>
        <w:ind w:firstLine="709"/>
        <w:jc w:val="both"/>
      </w:pPr>
    </w:p>
    <w:p w:rsidR="00883CD8" w:rsidRPr="004861CF" w:rsidRDefault="00883CD8" w:rsidP="00162DB1">
      <w:pPr>
        <w:pStyle w:val="Nor"/>
        <w:spacing w:line="307" w:lineRule="auto"/>
        <w:ind w:firstLine="709"/>
        <w:rPr>
          <w:rFonts w:ascii="Times New Roman" w:hAnsi="Times New Roman" w:cs="Times New Roman"/>
          <w:sz w:val="24"/>
          <w:szCs w:val="24"/>
        </w:rPr>
      </w:pPr>
      <w:r w:rsidRPr="004861CF">
        <w:rPr>
          <w:rFonts w:ascii="Times New Roman" w:hAnsi="Times New Roman" w:cs="Times New Roman"/>
          <w:iCs/>
          <w:sz w:val="24"/>
          <w:szCs w:val="24"/>
        </w:rPr>
        <w:t>Bu Kararname ile yapılan intibaklar sonunda memurlar lehine doğan farkların 1/6/1973 den itibaren ödeneceği: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Geçici Madde 2 – (Birinci fıkra ile ikinci fıkra-son cümlesi hariç-iptal: Anayasa Mahkemesinin 8/10/1974 tarih</w:t>
      </w:r>
      <w:r w:rsidR="004861CF">
        <w:rPr>
          <w:rFonts w:ascii="Times New Roman" w:hAnsi="Times New Roman" w:cs="Times New Roman"/>
          <w:b/>
          <w:bCs/>
          <w:sz w:val="24"/>
          <w:szCs w:val="24"/>
        </w:rPr>
        <w:t>li</w:t>
      </w:r>
      <w:r w:rsidRPr="000B57E6">
        <w:rPr>
          <w:rFonts w:ascii="Times New Roman" w:hAnsi="Times New Roman" w:cs="Times New Roman"/>
          <w:b/>
          <w:bCs/>
          <w:sz w:val="24"/>
          <w:szCs w:val="24"/>
        </w:rPr>
        <w:t xml:space="preserve"> E.</w:t>
      </w:r>
      <w:r w:rsidR="004861CF">
        <w:rPr>
          <w:rFonts w:ascii="Times New Roman" w:hAnsi="Times New Roman" w:cs="Times New Roman"/>
          <w:b/>
          <w:bCs/>
          <w:sz w:val="24"/>
          <w:szCs w:val="24"/>
        </w:rPr>
        <w:t>:</w:t>
      </w:r>
      <w:r w:rsidRPr="000B57E6">
        <w:rPr>
          <w:rFonts w:ascii="Times New Roman" w:hAnsi="Times New Roman" w:cs="Times New Roman"/>
          <w:b/>
          <w:bCs/>
          <w:sz w:val="24"/>
          <w:szCs w:val="24"/>
        </w:rPr>
        <w:t>1974/18 K.</w:t>
      </w:r>
      <w:r w:rsidR="004861CF">
        <w:rPr>
          <w:rFonts w:ascii="Times New Roman" w:hAnsi="Times New Roman" w:cs="Times New Roman"/>
          <w:b/>
          <w:bCs/>
          <w:sz w:val="24"/>
          <w:szCs w:val="24"/>
        </w:rPr>
        <w:t>:</w:t>
      </w:r>
      <w:r w:rsidRPr="000B57E6">
        <w:rPr>
          <w:rFonts w:ascii="Times New Roman" w:hAnsi="Times New Roman" w:cs="Times New Roman"/>
          <w:b/>
          <w:bCs/>
          <w:sz w:val="24"/>
          <w:szCs w:val="24"/>
        </w:rPr>
        <w:t>1974/42 sayılı kararı)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Aynı süre içinde haklarında emeklilik hükümleri uygulanmış olanlara da aylık veya ikramiye farkı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(Üçüncü fıkra İptal:</w:t>
      </w:r>
      <w:r w:rsidR="004861CF">
        <w:rPr>
          <w:rFonts w:ascii="Times New Roman" w:hAnsi="Times New Roman" w:cs="Times New Roman"/>
          <w:b/>
          <w:bCs/>
          <w:spacing w:val="-4"/>
          <w:sz w:val="24"/>
          <w:szCs w:val="24"/>
        </w:rPr>
        <w:t xml:space="preserve"> Anayasa Mahkemesinin </w:t>
      </w:r>
      <w:r w:rsidRPr="000B57E6">
        <w:rPr>
          <w:rFonts w:ascii="Times New Roman" w:hAnsi="Times New Roman" w:cs="Times New Roman"/>
          <w:b/>
          <w:bCs/>
          <w:spacing w:val="-4"/>
          <w:sz w:val="24"/>
          <w:szCs w:val="24"/>
        </w:rPr>
        <w:t>8/10/1974 tarih</w:t>
      </w:r>
      <w:r w:rsidR="004861CF">
        <w:rPr>
          <w:rFonts w:ascii="Times New Roman" w:hAnsi="Times New Roman" w:cs="Times New Roman"/>
          <w:b/>
          <w:bCs/>
          <w:spacing w:val="-4"/>
          <w:sz w:val="24"/>
          <w:szCs w:val="24"/>
        </w:rPr>
        <w:t>li</w:t>
      </w:r>
      <w:r w:rsidRPr="000B57E6">
        <w:rPr>
          <w:rFonts w:ascii="Times New Roman" w:hAnsi="Times New Roman" w:cs="Times New Roman"/>
          <w:b/>
          <w:bCs/>
          <w:spacing w:val="-4"/>
          <w:sz w:val="24"/>
          <w:szCs w:val="24"/>
        </w:rPr>
        <w:t xml:space="preserve"> ve E.</w:t>
      </w:r>
      <w:r w:rsidR="004861CF">
        <w:rPr>
          <w:rFonts w:ascii="Times New Roman" w:hAnsi="Times New Roman" w:cs="Times New Roman"/>
          <w:b/>
          <w:bCs/>
          <w:spacing w:val="-4"/>
          <w:sz w:val="24"/>
          <w:szCs w:val="24"/>
        </w:rPr>
        <w:t>:</w:t>
      </w:r>
      <w:r w:rsidRPr="000B57E6">
        <w:rPr>
          <w:rFonts w:ascii="Times New Roman" w:hAnsi="Times New Roman" w:cs="Times New Roman"/>
          <w:b/>
          <w:bCs/>
          <w:spacing w:val="-4"/>
          <w:sz w:val="24"/>
          <w:szCs w:val="24"/>
        </w:rPr>
        <w:t>1974/18, K.</w:t>
      </w:r>
      <w:r w:rsidR="004861CF">
        <w:rPr>
          <w:rFonts w:ascii="Times New Roman" w:hAnsi="Times New Roman" w:cs="Times New Roman"/>
          <w:b/>
          <w:bCs/>
          <w:spacing w:val="-4"/>
          <w:sz w:val="24"/>
          <w:szCs w:val="24"/>
        </w:rPr>
        <w:t>:</w:t>
      </w:r>
      <w:r w:rsidRPr="000B57E6">
        <w:rPr>
          <w:rFonts w:ascii="Times New Roman" w:hAnsi="Times New Roman" w:cs="Times New Roman"/>
          <w:b/>
          <w:bCs/>
          <w:spacing w:val="-4"/>
          <w:sz w:val="24"/>
          <w:szCs w:val="24"/>
        </w:rPr>
        <w:t>1974/42 sayılı kararı)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İntibaklar sonucunda bulunacak derece ve kademe, personelin halen bulunduğu derece ve kademeden aşağı ise, aradaki fark kademe ilerlemesi ve derece yükselmesi suretiyle giderilinceye kadar ödenmeye devam olunur. Ancak, bu yükselmede, emeklilik keseneğine esas aylık dereceleri, ilgililerin öğrenim durumlarına göre yükselebilecekleri dereceleri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Şu kadar ki, bunlardan 1/6/1973 tarihinden itibaren bir yıl içinde emekliye ayrılma isteğinde bulunanlar ile maluliyet, yaş haddi veya ölüm sebebiyle görevlerinden ayrılanların emeklilik işlemleri, bu karaname ile getirilen intibak hükümlerinin uygulanmasından önceki emeklilik keseneğine esas aylık derece ve kademeleri üzerinden yapılır. Bu takdirde, kesenek farkları ilgililerce, karşılıkları da kurumlarınca T.C. Emekli Sandığına ödenir.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bu Kararnamenin yürürlüğe girdiği tarihle 1/6/1973 tarihi arasında yaş haddi, maluliyet veya ölüm sebebiyle haklarında emeklilik işlemleri uygulananların kararname hükümlerine göre yapılacak intibakları sonunda kazanılmış hak aylıkları yükselmiş bulunduğu takdirde, emekli aylık ve ikramiyeleri yeni tutarlara göre hesaplanır.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2) 30/5/1973 tarihli ve 5 sayılı Kanun Hükmünde Kararnamenin 2 sayılı Kanun Hükmünde Kararnameye eklenen hükümleri: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3 – </w:t>
      </w:r>
      <w:r w:rsidRPr="000B57E6">
        <w:rPr>
          <w:rFonts w:ascii="Times New Roman" w:hAnsi="Times New Roman" w:cs="Times New Roman"/>
          <w:sz w:val="24"/>
          <w:szCs w:val="24"/>
        </w:rPr>
        <w:t>Bu Kararname ile getirilen intibak hükümlerine ait işlemlerin 1/6/1973 tarihine kadar tamamlanamaması halinde yeni intibak çizelgelerinin tanzimini müteakip gerekli tediye ve kesinti işlemleri yapılmak kaydiyle aylıklarının geçici 2 nci maddenin 1 inci fıkrası uyarınca ödenmesine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İntibak işlemleri tamamlanan dairelerde, Devlet Memurları Kanunu ve 1973 yılı Bütçe Kanununun kadrolara ilişkin hükümlerine göre kadro işlemleri tamamlanıncaya kadar aylıklar, intibak çizelgelerine müsteniden yeni derece ve kademeler üzerinden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intibak ve kadro işlemlerinin tamamlanması 1/10/1973 tarihini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pacing w:val="-4"/>
          <w:sz w:val="24"/>
          <w:szCs w:val="24"/>
        </w:rPr>
        <w:t>Kurumların yurt dışı kuruluşlarına dahil kadrolarda görevli Devlet Memurları hakkında intibak hükümlerinin uygulanması sonucunda ulaştıkları dereceleri, yurt dışı görevlerine ilişkin kadro derecesini aşanlar hakkında 161 inci maddenin (B) bendine göre işlem yapılır. Bu gibilerin yurt dışı aylıkları mezkür maddeye göre tespit edilecek aylıklarına yurt dışı emsaller uygulanmak suretiyle bulunur. Bu suretle tespit olunacak aylık tutarlarına tekabül eden döviz miktarı (yurt dışı emsallerde bir değişiklik yapılmadıkça) 31/5/1973 tarihinde aldıkları döviz miktarını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kadarki, bu şekilde ödeme yapılması ilgililerin intibak ettirildikleri derece ve kademeden emeklilik kesenekleri ödemelerine ve bu derece emeklilik yönünden kademe ilerlemesi yapmalarına engel teşkil etmez.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4 – A)</w:t>
      </w:r>
      <w:r w:rsidRPr="000B57E6">
        <w:rPr>
          <w:rFonts w:ascii="Times New Roman" w:hAnsi="Times New Roman" w:cs="Times New Roman"/>
          <w:sz w:val="24"/>
          <w:szCs w:val="24"/>
        </w:rPr>
        <w:t xml:space="preserve"> Bu Kararname ile getirilen intibak hükümlerinin uygulanması sonunda Devlet Memuruna;</w:t>
      </w:r>
    </w:p>
    <w:p w:rsidR="00883CD8" w:rsidRPr="000B57E6"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Ulaştığı derece 31/5/1973 tarihinde işgal etmekte olduğu kadro derecesinin üstünde olduğu takdirde bu kadroda değişiklik yapılmaksızın ulaştığı derece ve kademeden,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Ulaştığı derece 31/5/1973 tarihinde işgal etmekte olduğu kadro derecesine eşit olduğu takdirde bu derece ve bulunacak kademeden,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durumları (a) fıkrasına uyanlardan, 31/5/1973 tarihinde almakta oldukları aylıkların derece ve kademesinin göstergesi daha yüksek olanlara, ulaştıkları derecedeki bu göstergeye eşit veya en yakın göstergeye tekabül eden kademenin aylığı, kazanılmış hak oluncaya kadar ödenmeye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Ulaştığı derece 31/5/1973 tarihinde işgal etmekte olduğu kadro derecesinin altında olan Devlet Memuru hakkında bu Kararnamenin geçici 2 nci maddesine göre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Fıkrasının kapsamına girip de kadrolarının üstündeki bir dereceden aylık ödenenlerin;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Ödemeye esas olan derecelerinde, genel hükümlere göre, kademe ilerlemesi yapmaları,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68 inci maddedeki derece yükselmesi için öngörülen şartları ihraz etmeleri ve üst derecede boş kadronun bulunması halinde, üst dereceye yükselmeleri,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caizdir.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Ek geçici 8 inci madde kapsamına girenlerin ek geçici 49 uncu madde gereğince yapılacak değerlendirmeler de dikkate alınarak 1/12/1970 tarihi ile 1/6/1973 tarihi arasında geçen başarılı hizmet süreleri, ilgililerin 30/11/1970 tarihi itibariyle intibak ettirilecekleri derece ve kademeler üzerine eklenerek derece ve kademe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değerlendirmeden sonra kanuni bekleme sürelerinden artan süreler, üst derecede dikkate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haklarında bu Kararname hükümlerinin uygulanması sonucunda (her ne suretle olursa olsun görevinden ayrılmış bulunanlar dahil) lehe doğan durumlar dolayısiyle 1/3/1970 tarihinden 1/6/1973 tarihine kadar geçen süre için bir fark ödemesi yapılmaz.</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3) 8/10/1973 tarihli ve 8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 xml:space="preserve">Durumları bu Kararname ile değiştirilen veya yeniden getirilen hükümlere uyanların intibakları 657 sayılı Kanunun değişik 36 ncı maddesinin bu Kararnameyle değişik hükümleri ile 2 ve 5 sayılı Kanun Hükmünde Kararnamelerin geçici 1-4 üncü maddeleri hükümleri de gözönünde bulundurularak ve söz konusu geçici maddelerdeki </w:t>
      </w:r>
      <w:r w:rsidRPr="000B57E6">
        <w:rPr>
          <w:rFonts w:ascii="Times New Roman" w:hAnsi="Times New Roman" w:cs="Times New Roman"/>
          <w:sz w:val="24"/>
          <w:szCs w:val="24"/>
        </w:rPr>
        <w:lastRenderedPageBreak/>
        <w:t>tarihlerden geçerli olmak üzere yeniden düzenlenir. Ancak intibak ve kadro işlemlerinin tamamlanması 28/2/1974 tarihini geçemez.</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4) 15/1/1974 tarihli ve 9 sayılı Kanun Hükmünde Kararnamenin geçici maddeleri:</w:t>
      </w:r>
    </w:p>
    <w:p w:rsidR="00883CD8"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Bu Kararnamenin yürürlük tarihinde 16 ncı derecede bulunanlar 15 inci dereceye yükseltilmiş sayılırlar ve bu gibilerin aylıkları, haklarında genel hükümlere göre kademe ilerlemesi uygulanıncaya kadar, 15 inci derecenin ilk kademesi üzerinden ödenir. 16 ncı derece kadrolar Bütçe Kanunlarının intibak düzeltmelerine ilişkin hükümlerine göre Bakanlar Kurulunca karşılığı olan 15 inci derece kadroların ihdası suretiyle iptal edilir. Bu işlemler sırasında boş bulunan 16 ncı derecedeki diğer kadrolar, ilgili kurumlarca, 15 inci derece kadrolar olarak değiştirilmek üzere bu Kararnamenin yürürlük tarihinden itibaren 6 ay içinde Maliye Bakanlığına ve Devlet Personel Başkanlığına gönderilir. Bu tarihe kadar işlem görmeyen kadrolar iptal edilmiş sayılır.</w:t>
      </w:r>
    </w:p>
    <w:p w:rsidR="004861CF" w:rsidRPr="000B57E6" w:rsidRDefault="004861CF" w:rsidP="004861CF">
      <w:pPr>
        <w:pStyle w:val="Nor"/>
        <w:spacing w:line="307" w:lineRule="auto"/>
        <w:ind w:firstLine="709"/>
      </w:pPr>
    </w:p>
    <w:p w:rsidR="00883CD8" w:rsidRDefault="00883CD8" w:rsidP="00162DB1">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Geçici Madde 2 –</w:t>
      </w:r>
      <w:r w:rsidRPr="000B57E6">
        <w:rPr>
          <w:rFonts w:ascii="Times New Roman" w:hAnsi="Times New Roman" w:cs="Times New Roman"/>
          <w:i w:val="0"/>
          <w:iCs w:val="0"/>
          <w:sz w:val="24"/>
          <w:szCs w:val="24"/>
        </w:rPr>
        <w:t xml:space="preserve"> 23/12/1972 tarihli ve 7/5519 sayılı Bakanlar Kurulu Kararı ile tesbit olunan katsayılarında değişiklik yapılıncaya kadar, sürekli görevle yurt dışında bulunan memurların aylıklarının hesabında, 657 sayılı Devlet Memurları Kanununun 1327 sayılı Kanunun 14 üncü maddesi ile değişik 43 üncü maddesi ile düzenlenen gösterge tablosu esas alınır.</w:t>
      </w:r>
    </w:p>
    <w:p w:rsidR="004861CF" w:rsidRPr="000B57E6"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5) 26/6/1984 tarihli ve 241 sayılı Kanun Hükmünde Kararnamenin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233 sayılı Kamu İktisadi Teşebbüsleri Hakkında Kanun Hükmünde Kararname uyarınca personel rejimi ile ilgili düzenleme yapılıncaya kadar, anılan Kararname Kapsamına giren kuruluşlarda, 1, 2, 3 ve 4 üncü derecelerden alınabilecek kadrolar ve 500 veya 400 ek gösterge verilebilecek görevler, genel ve katma bütçeli kuruluşlarda bu derecelere tahsis edilmiş kadroların sayısı ve görev nitelikleri gözönünde bulundurulmak suretiyle ve yılda bir defa olmak üzere Bakanlar Kurulu Kararı ile tespit edilir.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 – </w:t>
      </w:r>
      <w:r w:rsidRPr="000B57E6">
        <w:rPr>
          <w:rFonts w:ascii="Times New Roman" w:hAnsi="Times New Roman" w:cs="Times New Roman"/>
          <w:sz w:val="24"/>
          <w:szCs w:val="24"/>
        </w:rPr>
        <w:t>Ek göstergeleri yeniden tespit olunan kadrolarda halen görevli bulunanların aylıklarının hesabında uygulanacak ek göstergeler, bu görevlerinde kaldıkları sürece, yararlanmakta oldukları ek göstergelerden düşük olamaz.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3 – </w:t>
      </w:r>
      <w:r w:rsidRPr="000B57E6">
        <w:rPr>
          <w:rFonts w:ascii="Times New Roman" w:hAnsi="Times New Roman" w:cs="Times New Roman"/>
          <w:sz w:val="24"/>
          <w:szCs w:val="24"/>
        </w:rPr>
        <w:t>Bu Kanun Hükmünde Kararname hükümleri uyarınca ek göstergelerin yeniden tespiti dolayısıyla aylıklarda meydana gelen artışlar hakkında 5434 sayılı T.C. Emekli Sandığı Kanununun 14 üncü maddesinin (c) fıkrası uygulanmaz.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 xml:space="preserve">657 sayılı Devlet Memurları Kanununun değişik 43 üncü maddesinin (j) fıkrasına dahil edilen “Başbakanlık Uzmanı” ünvanı ile aynı maddeye eklenen (k) fıkrasında yazılı ünvanları ilgili fıkralarda yazılı şartlarla kazanmamış olmakla birlikte, kanun, kanun </w:t>
      </w:r>
      <w:r w:rsidRPr="000B57E6">
        <w:rPr>
          <w:rFonts w:ascii="Times New Roman" w:hAnsi="Times New Roman" w:cs="Times New Roman"/>
          <w:sz w:val="24"/>
          <w:szCs w:val="24"/>
        </w:rPr>
        <w:lastRenderedPageBreak/>
        <w:t>hükmünde kararname, tüzük ve yönetmelik hükümlerine dayanarak almış bulunanlardan yükseköğrenimli olanlar hakkında da anılan fıkralar hükümleri uygulanır.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 xml:space="preserve">İlgili Kanunlarında gerekli düzenleme yapılıncaya kadar, Başbakanlık merkez teşkilatında, Müsteşar, Müsteşar Yardımcısı, Başbakan Müşaviri ve Başbakanlık Müşavirleri, Teftiş Kurulu Başkanı, Hukuk Müşaviri, Basın Müşaviri, Genel Müdür ve Başbakanlık Başkanı ile Uzman ve Uzman Yardımcısı kadroları karşılık gösterilmek kaydıyla, 657 sayılı Devlet Memurları Kanunu ve diğer kanunların sözleşmeli personel çalıştırılması hakkındaki hükümlerine bağlı olmaksızın sözleşmeli personel çalıştırılabilir.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uzman yardımcısı ve uzman kadrolarında çalıştırılacaklar için 8/6/1984 gün ve 203 Sayılı Kanun Hükmünde Kararnamenin 33 üncü maddesinde belirtilen şartlar, yukarıda sayılan diğer görevlerde çalıştırılacaklar için yüksek öğrenim yanında, 657 Sayılı Kanunun 68 inci maddesinde belirtilen şartlar aranır.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Devlet Arşivleri Genel Müdürlüğünde özel bilgi ve ihtisası gerektiren konularda kadro aranmaksızın ve diğer kanunların sözleşmeli personel çalıştırılması hakkındaki hükümlerine bağlı olmaksızın yerli ve yabancı elemanlar sözleşmeli olarak çalıştırılabilir.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çalıştırılacakların sözleşme usul ve esasları ile ücret miktarı ve her çeşit ödemeler Bakanlar Kurulunca tespit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pacing w:val="-2"/>
          <w:sz w:val="24"/>
          <w:szCs w:val="24"/>
        </w:rPr>
        <w:t>Sözleşme ile çalıştırılacak personel istekleri üzerine T.C. Emekli Sandığı  ile ilgilendirilir.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6) 29/11/1984 tarihli ve 243 sayılı Kanun Hükmünde Kararnamenin geçici maddesi:</w:t>
      </w:r>
    </w:p>
    <w:p w:rsidR="00883CD8" w:rsidRDefault="00883CD8" w:rsidP="004861CF">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 xml:space="preserve">Geçici Madde 2 – </w:t>
      </w:r>
      <w:r w:rsidRPr="000B57E6">
        <w:rPr>
          <w:rFonts w:ascii="Times New Roman" w:hAnsi="Times New Roman" w:cs="Times New Roman"/>
          <w:i w:val="0"/>
          <w:iCs w:val="0"/>
          <w:sz w:val="24"/>
          <w:szCs w:val="24"/>
        </w:rPr>
        <w:t>Bu Kanun Hükmünde Kararnamenin öngördüğü yönetmelikler Devlet Personel Başkanlığınca en geç bir yıl içinde hazırlanarak uygulamaya konulur. Bu süre zarfında uygulanmakta olan mevcut tüzük ve yönetmeliklerin uygulanmasına devam edilir.</w:t>
      </w:r>
    </w:p>
    <w:p w:rsidR="004861CF" w:rsidRPr="000B57E6" w:rsidRDefault="004861CF" w:rsidP="004861CF">
      <w:pPr>
        <w:pStyle w:val="MaddeBasl"/>
        <w:spacing w:before="0" w:line="307" w:lineRule="auto"/>
        <w:ind w:firstLine="709"/>
        <w:jc w:val="both"/>
      </w:pPr>
    </w:p>
    <w:p w:rsidR="00883CD8" w:rsidRPr="004861CF" w:rsidRDefault="00883CD8" w:rsidP="00162DB1">
      <w:pPr>
        <w:pStyle w:val="Nor"/>
        <w:spacing w:line="307" w:lineRule="auto"/>
        <w:ind w:firstLine="709"/>
        <w:rPr>
          <w:rFonts w:ascii="Times New Roman" w:hAnsi="Times New Roman" w:cs="Times New Roman"/>
          <w:sz w:val="24"/>
          <w:szCs w:val="24"/>
        </w:rPr>
      </w:pPr>
      <w:r w:rsidRPr="004861CF">
        <w:rPr>
          <w:rFonts w:ascii="Times New Roman" w:hAnsi="Times New Roman" w:cs="Times New Roman"/>
          <w:iCs/>
          <w:sz w:val="24"/>
          <w:szCs w:val="24"/>
          <w:u w:val="single"/>
        </w:rPr>
        <w:t>7) 23/1/1987 tarihli ve 269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Gerekli düzenleme yapılıncaya kadar yukarıdaki 2 nci maddedeki oran % 25 olarak uygulanır.</w:t>
      </w:r>
      <w:r w:rsidR="004861CF">
        <w:rPr>
          <w:rStyle w:val="DipnotBavurusu"/>
          <w:rFonts w:ascii="Times New Roman" w:hAnsi="Times New Roman" w:cs="Times New Roman"/>
          <w:sz w:val="24"/>
          <w:szCs w:val="24"/>
        </w:rPr>
        <w:footnoteReference w:id="339"/>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8) 18/5/1987 tarihli ve 281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 xml:space="preserve">Bu Kanun Hükmünde Kararnamenin yürürlüğe girdiği tarihte, Türkiye Radyo Televizyon Kurumunun haber ve program hizmetleri ile teknik hizmetlerinde (yöneticiler dahil), Türkiye Cumhuriyeti Emekli Sandığına tabi olarak çalışanlardan, sözleşmeli personel statüsüne geçenlerle, daha önce bu statüye geçmiş olanlardan, Türkiye Cumhuriyeti Emekli Sandığına yazı ile müracaat edenlerin, müracaat tarihini takip eden aybaşından itibaren </w:t>
      </w:r>
      <w:r w:rsidRPr="000B57E6">
        <w:rPr>
          <w:rFonts w:ascii="Times New Roman" w:hAnsi="Times New Roman" w:cs="Times New Roman"/>
          <w:sz w:val="24"/>
          <w:szCs w:val="24"/>
        </w:rPr>
        <w:lastRenderedPageBreak/>
        <w:t>Sandıkla ilgileri devam ettirilir. Bunların emeklilik kesenekleri; emeklilik keseneğine esas aylıkları üzerinden % 15 olarak kesilir, kurumları da % 20 karşılık öderler.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Kesenek ve karşılık yüzdelerinin artması halinde, bu maddedeki yüzdeler de aynı miktarda artırılır.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9) 30/12/1987 tarihli ve 306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Gerekli düzenlemeler yapılıncaya kadar bu Kanun Hükmünde Kararnamenin 6 ncı maddesi ile belirlenen özel hizmet tazminatının hangi miktarlarda uygulanacağı Bakanlar Kurulu Kararı ile tesbit edilir.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10) 28/3/1988 tarihli ve 318 sayılı Kanun Hükmünde Kararnamenin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657 sayılı Devlet Memurları Kanununun 36 ncı maddesinin Ortak Hükümler Bölümünün (A) bendinin 11 inci fıkrasında sayılan unvanları sözkonusu fıkrada belirtilen şartlarla kazanmamış olmakla birlikte ilgili kanun, tüzük ve yönetmelik hükümlerine dayanarak almış bulunanlardan bir derece yükseltmesinden yararlanmamış olanlar hakkında, bir defaya mahsus olmak üzere sözkonusu unvanları fıkrada gösterilen şekilde almış oldukları kabul edilmek suretiyle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657 sayılı Devlet Memurları Kanununun ek geçici 9 uncu maddesinde belirtilen kuruluşlarda görevli bulunanlar hakkında da yukarıdaki fıkra hükmü uygulanır. </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 –</w:t>
      </w:r>
      <w:r w:rsidRPr="000B57E6">
        <w:rPr>
          <w:rFonts w:ascii="Times New Roman" w:hAnsi="Times New Roman" w:cs="Times New Roman"/>
          <w:sz w:val="24"/>
          <w:szCs w:val="24"/>
        </w:rPr>
        <w:t xml:space="preserve"> İlgili kanunlarında değişiklik yapılıncaya kadar, 233 sayılı Kanun Hükmünde Kararname kapsamı dışında kalan ve yönetim kurulları ile idare edilen kanunla kurulu teşebbüs ve kurumların yönetim kurulu üyesi genel müdür ve genel müdür yardımcılarına kamu iktisadi teşebbüsleri yönetim kurulu üyeleri için öngörülen miktarda ücret ve ek ödemede bulunulur.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11) 23/12/1988 tarihli ve 351 sayılı Kanun Hükmünde Kararnamenin geçici maddesi:</w:t>
      </w:r>
    </w:p>
    <w:p w:rsidR="00883CD8" w:rsidRDefault="00883CD8" w:rsidP="00162DB1">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 xml:space="preserve">Geçici Madde – </w:t>
      </w:r>
      <w:r w:rsidRPr="000B57E6">
        <w:rPr>
          <w:rFonts w:ascii="Times New Roman" w:hAnsi="Times New Roman" w:cs="Times New Roman"/>
          <w:i w:val="0"/>
          <w:iCs w:val="0"/>
          <w:sz w:val="24"/>
          <w:szCs w:val="24"/>
        </w:rPr>
        <w:t>Müsteşar, Vali ve Emniyet Genel Müdürü (Vali) unvanını almış olup, 13/11/1981 tarihli ve 2559 sayılı Kanunun Ek Geçici 1 inci ve 2 nci maddelerine göre emekli olanlardan 241 sayılı Kanun Hükmünde Kararnamenin değişik 39 uncu maddesinin (b) fıkrasında öngörülen şartları taşımayanlar hakkında da mezkur fıkra hükümleri uygulanır.</w:t>
      </w:r>
    </w:p>
    <w:p w:rsidR="004861CF" w:rsidRPr="000B57E6"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12) 27/6/1989 tarihli ve 375 sayılı Kanun Hükmünde Kararnamenin hükmü:</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 – </w:t>
      </w:r>
      <w:r w:rsidRPr="000B57E6">
        <w:rPr>
          <w:rFonts w:ascii="Times New Roman" w:hAnsi="Times New Roman" w:cs="Times New Roman"/>
          <w:sz w:val="24"/>
          <w:szCs w:val="24"/>
        </w:rPr>
        <w:t>657 sayılı Devlet Memurları Kanunu, 926 sayılı Türk Silahlı Kuvvetleri Personel Kanunu, 2914 sayılı Yükseköğretim Personel Kanunu, 2802 sayılı Hakimler ve Savcılar Kanunu ve diğer kanunlar uyarınca ek göstergeden yararlanan personelin ek gösterge rakamları aşağıdaki şekilde değiştirilmiştir.</w:t>
      </w:r>
    </w:p>
    <w:p w:rsidR="004861CF" w:rsidRDefault="004861CF"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75"/>
        <w:gridCol w:w="2321"/>
      </w:tblGrid>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a)  Genelkurmay Başkanı,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4500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b)  Orgeneral ve Oramiral olmak kaydıyla Kuvvet Komutanları ve Jandarma Genel Komutanı,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4200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lastRenderedPageBreak/>
              <w:t>c)  Orgeneral-Oramiraller, Anayasa Mahkemesi Başkanı, Yargıtay Başkanı, Danıştay Başkanı ve Başbakanlık Müsteşarı,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4000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d)  Korgeneral-Koramiraller, Uyuşmazlık Mahkemesi Başkanı, Sayıştay Başkanı, Yargıtay Cumhuriyet Başsavcısı, Danıştay Başsavcısı,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3800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 xml:space="preserve">e) </w:t>
            </w:r>
            <w:r w:rsidRPr="00717991">
              <w:rPr>
                <w:b/>
                <w:sz w:val="16"/>
                <w:szCs w:val="16"/>
              </w:rPr>
              <w:t>(Değişik: 25/1/1990-KHK-402/2 md.)</w:t>
            </w:r>
            <w:r w:rsidRPr="00717991">
              <w:rPr>
                <w:sz w:val="16"/>
                <w:szCs w:val="16"/>
              </w:rPr>
              <w:t xml:space="preserve"> Tümgeneral-Tümamiraller, Anayasa Mahkemesi, Yargıtay ve Danıştay Üyeleri, Yargıtay Cumhriyet Başsavcı Vekili, Birinci Sınıf Hakim ve Savcılar, Müsteşarlar, Talim ve Terbiye Kurulu Başkanı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3500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f)  Başbakanlık Müsteşar Yardımcıları.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2600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g) </w:t>
            </w:r>
            <w:r w:rsidRPr="00717991">
              <w:rPr>
                <w:b/>
                <w:sz w:val="16"/>
                <w:szCs w:val="16"/>
              </w:rPr>
              <w:t>(Ek: 23/10/1989-KHK-386/2 md.)</w:t>
            </w:r>
            <w:r w:rsidRPr="00717991">
              <w:rPr>
                <w:sz w:val="16"/>
                <w:szCs w:val="16"/>
              </w:rPr>
              <w:t xml:space="preserve"> Talim ve Terbiye Kurulu üyesi</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2400</w:t>
            </w:r>
          </w:p>
        </w:tc>
      </w:tr>
    </w:tbl>
    <w:p w:rsidR="00883CD8" w:rsidRPr="004861CF" w:rsidRDefault="00883CD8" w:rsidP="00166E44">
      <w:pPr>
        <w:pStyle w:val="Nor"/>
        <w:spacing w:line="307" w:lineRule="auto"/>
        <w:rPr>
          <w:rFonts w:ascii="Times New Roman" w:hAnsi="Times New Roman" w:cs="Times New Roman"/>
          <w:sz w:val="16"/>
          <w:szCs w:val="16"/>
        </w:rPr>
      </w:pPr>
      <w:r w:rsidRPr="004861CF">
        <w:rPr>
          <w:rFonts w:ascii="Times New Roman" w:hAnsi="Times New Roman" w:cs="Times New Roman"/>
          <w:sz w:val="16"/>
          <w:szCs w:val="16"/>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unvan olarak sayılanlar dışında kalan personelin halen uygulanmakta olan ek gösterge rakamları, aşağıda gösterildiği şekilde değiştirilmiştir.</w:t>
      </w:r>
    </w:p>
    <w:p w:rsidR="00883CD8" w:rsidRPr="000B57E6" w:rsidRDefault="00883CD8" w:rsidP="00162DB1">
      <w:pPr>
        <w:spacing w:before="0" w:beforeAutospacing="0" w:after="0" w:afterAutospacing="0" w:line="307" w:lineRule="auto"/>
        <w:ind w:firstLine="709"/>
        <w:jc w:val="both"/>
      </w:pPr>
      <w:r w:rsidRPr="000B57E6">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0"/>
        <w:gridCol w:w="4580"/>
      </w:tblGrid>
      <w:tr w:rsidR="00166E44" w:rsidRPr="00166E44" w:rsidTr="00717991">
        <w:trPr>
          <w:trHeight w:val="921"/>
          <w:jc w:val="center"/>
        </w:trPr>
        <w:tc>
          <w:tcPr>
            <w:tcW w:w="4552" w:type="dxa"/>
            <w:shd w:val="clear" w:color="auto" w:fill="auto"/>
            <w:vAlign w:val="center"/>
          </w:tcPr>
          <w:p w:rsidR="00166E44" w:rsidRPr="00717991" w:rsidRDefault="00166E44" w:rsidP="00717991">
            <w:pPr>
              <w:spacing w:before="0" w:beforeAutospacing="0" w:after="0" w:afterAutospacing="0"/>
              <w:jc w:val="center"/>
              <w:rPr>
                <w:b/>
              </w:rPr>
            </w:pPr>
            <w:r w:rsidRPr="00717991">
              <w:rPr>
                <w:b/>
              </w:rPr>
              <w:t>30.6.1989 itibariyle</w:t>
            </w:r>
          </w:p>
          <w:p w:rsidR="00166E44" w:rsidRPr="00717991" w:rsidRDefault="00166E44" w:rsidP="00717991">
            <w:pPr>
              <w:spacing w:before="0" w:beforeAutospacing="0" w:after="0" w:afterAutospacing="0"/>
              <w:jc w:val="center"/>
              <w:rPr>
                <w:b/>
              </w:rPr>
            </w:pPr>
            <w:r w:rsidRPr="00717991">
              <w:rPr>
                <w:b/>
              </w:rPr>
              <w:t>uygulanmakta olan</w:t>
            </w:r>
          </w:p>
          <w:p w:rsidR="00166E44" w:rsidRPr="00717991" w:rsidRDefault="00166E44" w:rsidP="00717991">
            <w:pPr>
              <w:spacing w:before="0" w:beforeAutospacing="0" w:after="0" w:afterAutospacing="0"/>
              <w:jc w:val="center"/>
              <w:rPr>
                <w:b/>
              </w:rPr>
            </w:pPr>
            <w:r w:rsidRPr="00717991">
              <w:rPr>
                <w:b/>
              </w:rPr>
              <w:t>Ek Göstergeler</w:t>
            </w:r>
          </w:p>
        </w:tc>
        <w:tc>
          <w:tcPr>
            <w:tcW w:w="4658" w:type="dxa"/>
            <w:shd w:val="clear" w:color="auto" w:fill="auto"/>
            <w:vAlign w:val="center"/>
          </w:tcPr>
          <w:p w:rsidR="00166E44" w:rsidRPr="00717991" w:rsidRDefault="00166E44" w:rsidP="00717991">
            <w:pPr>
              <w:spacing w:before="0" w:beforeAutospacing="0" w:after="0" w:afterAutospacing="0"/>
              <w:jc w:val="center"/>
              <w:rPr>
                <w:b/>
              </w:rPr>
            </w:pPr>
            <w:r w:rsidRPr="00717991">
              <w:rPr>
                <w:b/>
              </w:rPr>
              <w:t>15.7.1989 tarihinden</w:t>
            </w:r>
          </w:p>
          <w:p w:rsidR="00166E44" w:rsidRPr="00717991" w:rsidRDefault="00166E44" w:rsidP="00717991">
            <w:pPr>
              <w:spacing w:before="0" w:beforeAutospacing="0" w:after="0" w:afterAutospacing="0"/>
              <w:jc w:val="center"/>
              <w:rPr>
                <w:b/>
              </w:rPr>
            </w:pPr>
            <w:r w:rsidRPr="00717991">
              <w:rPr>
                <w:b/>
              </w:rPr>
              <w:t>itibaren uygulanacak</w:t>
            </w:r>
          </w:p>
          <w:p w:rsidR="00166E44" w:rsidRPr="00717991" w:rsidRDefault="00166E44" w:rsidP="00717991">
            <w:pPr>
              <w:spacing w:before="0" w:beforeAutospacing="0" w:after="0" w:afterAutospacing="0"/>
              <w:jc w:val="center"/>
              <w:rPr>
                <w:b/>
              </w:rPr>
            </w:pPr>
            <w:r w:rsidRPr="00717991">
              <w:rPr>
                <w:b/>
              </w:rPr>
              <w:t>Ek Göstergeler</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3300</w:t>
            </w:r>
          </w:p>
        </w:tc>
        <w:tc>
          <w:tcPr>
            <w:tcW w:w="4658" w:type="dxa"/>
            <w:shd w:val="clear" w:color="auto" w:fill="auto"/>
            <w:vAlign w:val="center"/>
          </w:tcPr>
          <w:p w:rsidR="00166E44" w:rsidRPr="00166E44" w:rsidRDefault="00166E44" w:rsidP="00717991">
            <w:pPr>
              <w:jc w:val="center"/>
            </w:pPr>
            <w:r w:rsidRPr="00166E44">
              <w:t>3800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3000</w:t>
            </w:r>
          </w:p>
        </w:tc>
        <w:tc>
          <w:tcPr>
            <w:tcW w:w="4658" w:type="dxa"/>
            <w:shd w:val="clear" w:color="auto" w:fill="auto"/>
            <w:vAlign w:val="center"/>
          </w:tcPr>
          <w:p w:rsidR="00166E44" w:rsidRPr="00166E44" w:rsidRDefault="00166E44" w:rsidP="00717991">
            <w:pPr>
              <w:jc w:val="center"/>
            </w:pPr>
            <w:r w:rsidRPr="00166E44">
              <w:t>3500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2700</w:t>
            </w:r>
          </w:p>
        </w:tc>
        <w:tc>
          <w:tcPr>
            <w:tcW w:w="4658" w:type="dxa"/>
            <w:shd w:val="clear" w:color="auto" w:fill="auto"/>
            <w:vAlign w:val="center"/>
          </w:tcPr>
          <w:p w:rsidR="00166E44" w:rsidRPr="00166E44" w:rsidRDefault="00166E44" w:rsidP="00717991">
            <w:pPr>
              <w:jc w:val="center"/>
            </w:pPr>
            <w:r w:rsidRPr="00166E44">
              <w:t>3200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2400</w:t>
            </w:r>
          </w:p>
        </w:tc>
        <w:tc>
          <w:tcPr>
            <w:tcW w:w="4658" w:type="dxa"/>
            <w:shd w:val="clear" w:color="auto" w:fill="auto"/>
            <w:vAlign w:val="center"/>
          </w:tcPr>
          <w:p w:rsidR="00166E44" w:rsidRPr="00166E44" w:rsidRDefault="00166E44" w:rsidP="00717991">
            <w:pPr>
              <w:jc w:val="center"/>
            </w:pPr>
            <w:r w:rsidRPr="00166E44">
              <w:t>2900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1950</w:t>
            </w:r>
          </w:p>
        </w:tc>
        <w:tc>
          <w:tcPr>
            <w:tcW w:w="4658" w:type="dxa"/>
            <w:shd w:val="clear" w:color="auto" w:fill="auto"/>
            <w:vAlign w:val="center"/>
          </w:tcPr>
          <w:p w:rsidR="00166E44" w:rsidRPr="00166E44" w:rsidRDefault="00166E44" w:rsidP="00717991">
            <w:pPr>
              <w:jc w:val="center"/>
            </w:pPr>
            <w:r w:rsidRPr="00166E44">
              <w:t>2400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1800</w:t>
            </w:r>
          </w:p>
        </w:tc>
        <w:tc>
          <w:tcPr>
            <w:tcW w:w="4658" w:type="dxa"/>
            <w:shd w:val="clear" w:color="auto" w:fill="auto"/>
            <w:vAlign w:val="center"/>
          </w:tcPr>
          <w:p w:rsidR="00166E44" w:rsidRPr="00166E44" w:rsidRDefault="00166E44" w:rsidP="00717991">
            <w:pPr>
              <w:jc w:val="center"/>
            </w:pPr>
            <w:r w:rsidRPr="00166E44">
              <w:t>2150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1650</w:t>
            </w:r>
          </w:p>
        </w:tc>
        <w:tc>
          <w:tcPr>
            <w:tcW w:w="4658" w:type="dxa"/>
            <w:shd w:val="clear" w:color="auto" w:fill="auto"/>
            <w:vAlign w:val="center"/>
          </w:tcPr>
          <w:p w:rsidR="00166E44" w:rsidRPr="00166E44" w:rsidRDefault="00166E44" w:rsidP="00717991">
            <w:pPr>
              <w:jc w:val="center"/>
            </w:pPr>
            <w:r w:rsidRPr="00166E44">
              <w:t>2000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1500</w:t>
            </w:r>
          </w:p>
        </w:tc>
        <w:tc>
          <w:tcPr>
            <w:tcW w:w="4658" w:type="dxa"/>
            <w:shd w:val="clear" w:color="auto" w:fill="auto"/>
            <w:vAlign w:val="center"/>
          </w:tcPr>
          <w:p w:rsidR="00166E44" w:rsidRPr="00166E44" w:rsidRDefault="00166E44" w:rsidP="00717991">
            <w:pPr>
              <w:jc w:val="center"/>
            </w:pPr>
            <w:r w:rsidRPr="00166E44">
              <w:t>1800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1200</w:t>
            </w:r>
          </w:p>
        </w:tc>
        <w:tc>
          <w:tcPr>
            <w:tcW w:w="4658" w:type="dxa"/>
            <w:shd w:val="clear" w:color="auto" w:fill="auto"/>
            <w:vAlign w:val="center"/>
          </w:tcPr>
          <w:p w:rsidR="00166E44" w:rsidRPr="00166E44" w:rsidRDefault="00166E44" w:rsidP="00717991">
            <w:pPr>
              <w:jc w:val="center"/>
            </w:pPr>
            <w:r w:rsidRPr="00166E44">
              <w:t>1500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900</w:t>
            </w:r>
          </w:p>
        </w:tc>
        <w:tc>
          <w:tcPr>
            <w:tcW w:w="4658" w:type="dxa"/>
            <w:shd w:val="clear" w:color="auto" w:fill="auto"/>
            <w:vAlign w:val="center"/>
          </w:tcPr>
          <w:p w:rsidR="00166E44" w:rsidRPr="00166E44" w:rsidRDefault="00166E44" w:rsidP="00717991">
            <w:pPr>
              <w:jc w:val="center"/>
            </w:pPr>
            <w:r w:rsidRPr="00166E44">
              <w:t>1100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600</w:t>
            </w:r>
          </w:p>
        </w:tc>
        <w:tc>
          <w:tcPr>
            <w:tcW w:w="4658" w:type="dxa"/>
            <w:shd w:val="clear" w:color="auto" w:fill="auto"/>
            <w:vAlign w:val="center"/>
          </w:tcPr>
          <w:p w:rsidR="00166E44" w:rsidRPr="00166E44" w:rsidRDefault="00166E44" w:rsidP="00717991">
            <w:pPr>
              <w:jc w:val="center"/>
            </w:pPr>
            <w:r w:rsidRPr="00166E44">
              <w:t>750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450</w:t>
            </w:r>
          </w:p>
        </w:tc>
        <w:tc>
          <w:tcPr>
            <w:tcW w:w="4658" w:type="dxa"/>
            <w:shd w:val="clear" w:color="auto" w:fill="auto"/>
            <w:vAlign w:val="center"/>
          </w:tcPr>
          <w:p w:rsidR="00166E44" w:rsidRPr="00166E44" w:rsidRDefault="00166E44" w:rsidP="00717991">
            <w:pPr>
              <w:jc w:val="center"/>
            </w:pPr>
            <w:r w:rsidRPr="00166E44">
              <w:t>550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300</w:t>
            </w:r>
          </w:p>
        </w:tc>
        <w:tc>
          <w:tcPr>
            <w:tcW w:w="4658" w:type="dxa"/>
            <w:shd w:val="clear" w:color="auto" w:fill="auto"/>
            <w:vAlign w:val="center"/>
          </w:tcPr>
          <w:p w:rsidR="00166E44" w:rsidRPr="00166E44" w:rsidRDefault="00166E44" w:rsidP="00717991">
            <w:pPr>
              <w:jc w:val="center"/>
            </w:pPr>
            <w:r w:rsidRPr="00166E44">
              <w:t>400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150</w:t>
            </w:r>
          </w:p>
        </w:tc>
        <w:tc>
          <w:tcPr>
            <w:tcW w:w="4658" w:type="dxa"/>
            <w:shd w:val="clear" w:color="auto" w:fill="auto"/>
            <w:vAlign w:val="center"/>
          </w:tcPr>
          <w:p w:rsidR="00166E44" w:rsidRPr="00166E44" w:rsidRDefault="00166E44" w:rsidP="00717991">
            <w:pPr>
              <w:jc w:val="center"/>
            </w:pPr>
            <w:r w:rsidRPr="00166E44">
              <w:t>200</w:t>
            </w:r>
          </w:p>
        </w:tc>
      </w:tr>
    </w:tbl>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166E44" w:rsidRDefault="00883CD8" w:rsidP="00162DB1">
      <w:pPr>
        <w:pStyle w:val="MaddeBasl"/>
        <w:spacing w:before="0" w:line="307" w:lineRule="auto"/>
        <w:ind w:firstLine="709"/>
        <w:jc w:val="both"/>
        <w:rPr>
          <w:rFonts w:ascii="Times New Roman" w:hAnsi="Times New Roman" w:cs="Times New Roman"/>
          <w:i w:val="0"/>
          <w:sz w:val="24"/>
          <w:szCs w:val="24"/>
        </w:rPr>
      </w:pPr>
      <w:r w:rsidRPr="00166E44">
        <w:rPr>
          <w:rFonts w:ascii="Times New Roman" w:hAnsi="Times New Roman" w:cs="Times New Roman"/>
          <w:i w:val="0"/>
          <w:sz w:val="24"/>
          <w:szCs w:val="24"/>
          <w:u w:val="single"/>
        </w:rPr>
        <w:t>13) 27/12/1991 tarihli ve 475 sayılı Kanun Hükmünde Kararnamenin geçici maddesi:</w:t>
      </w:r>
    </w:p>
    <w:p w:rsidR="00883CD8" w:rsidRDefault="00883CD8" w:rsidP="00166E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11 inci maddenin (a) bendi ile kaldırılan 657 sayılı Kanunun 59 uncu maddesinin birinci fıkrasındaki hüküm uyarınca bu Kanun Hükmünde Kararnamenin yayımından önce Müsteşar veya Müsteşar Yardımcılığna atanmış olanların, bu Kanun Hükmünde Kararnamenin yayımı tarihinde görevleri sona erer, bunlar mükteseplerine uygun görevlere atanırlar.</w:t>
      </w:r>
    </w:p>
    <w:p w:rsidR="00166E44" w:rsidRPr="000B57E6" w:rsidRDefault="00166E44" w:rsidP="00166E44">
      <w:pPr>
        <w:pStyle w:val="Nor"/>
        <w:spacing w:line="307" w:lineRule="auto"/>
        <w:ind w:firstLine="709"/>
      </w:pPr>
    </w:p>
    <w:p w:rsidR="00166E44" w:rsidRDefault="00166E44" w:rsidP="00162DB1">
      <w:pPr>
        <w:pStyle w:val="ksmblm"/>
        <w:spacing w:before="0" w:line="307" w:lineRule="auto"/>
        <w:ind w:firstLine="709"/>
        <w:rPr>
          <w:rFonts w:ascii="Times New Roman" w:hAnsi="Times New Roman" w:cs="Times New Roman"/>
          <w:sz w:val="24"/>
          <w:szCs w:val="24"/>
        </w:rPr>
      </w:pPr>
    </w:p>
    <w:tbl>
      <w:tblPr>
        <w:tblW w:w="0" w:type="auto"/>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734"/>
        <w:gridCol w:w="1202"/>
        <w:gridCol w:w="2039"/>
        <w:gridCol w:w="2049"/>
      </w:tblGrid>
      <w:tr w:rsidR="00D13A4A" w:rsidRPr="00717991" w:rsidTr="00717991">
        <w:trPr>
          <w:tblHeader/>
          <w:jc w:val="center"/>
        </w:trPr>
        <w:tc>
          <w:tcPr>
            <w:tcW w:w="9286" w:type="dxa"/>
            <w:gridSpan w:val="4"/>
            <w:shd w:val="clear" w:color="auto" w:fill="auto"/>
            <w:vAlign w:val="center"/>
          </w:tcPr>
          <w:p w:rsidR="00D13A4A" w:rsidRPr="00717991" w:rsidRDefault="00D13A4A" w:rsidP="00717991">
            <w:pPr>
              <w:jc w:val="center"/>
              <w:rPr>
                <w:b/>
                <w:sz w:val="20"/>
                <w:szCs w:val="20"/>
              </w:rPr>
            </w:pPr>
            <w:r w:rsidRPr="00717991">
              <w:rPr>
                <w:b/>
                <w:sz w:val="20"/>
                <w:szCs w:val="20"/>
              </w:rPr>
              <w:t>657 SAYILI KANUNDA EK VE DEĞİŞİKLİK YAPAN MEVZUATIN YÜRÜRLÜKTEN KALDIRDIĞI KANUN VE HÜKÜMLERİ GÖSTERİR LİSTE</w:t>
            </w:r>
          </w:p>
        </w:tc>
      </w:tr>
      <w:tr w:rsidR="00C73E3F" w:rsidRPr="00717991" w:rsidTr="00717991">
        <w:trPr>
          <w:tblHeader/>
          <w:jc w:val="center"/>
        </w:trPr>
        <w:tc>
          <w:tcPr>
            <w:tcW w:w="3855" w:type="dxa"/>
            <w:vMerge w:val="restart"/>
            <w:shd w:val="clear" w:color="auto" w:fill="auto"/>
            <w:vAlign w:val="center"/>
          </w:tcPr>
          <w:p w:rsidR="00C73E3F" w:rsidRPr="00717991" w:rsidRDefault="00166E44" w:rsidP="00717991">
            <w:pPr>
              <w:spacing w:before="0" w:beforeAutospacing="0" w:after="0" w:afterAutospacing="0"/>
              <w:rPr>
                <w:b/>
                <w:sz w:val="20"/>
                <w:szCs w:val="20"/>
              </w:rPr>
            </w:pPr>
            <w:r w:rsidRPr="00717991">
              <w:rPr>
                <w:b/>
                <w:sz w:val="20"/>
                <w:szCs w:val="20"/>
              </w:rPr>
              <w:t>Yürürlükten Kaldırılan</w:t>
            </w:r>
          </w:p>
          <w:p w:rsidR="00166E44" w:rsidRPr="00717991" w:rsidRDefault="00166E44" w:rsidP="00717991">
            <w:pPr>
              <w:spacing w:before="0" w:beforeAutospacing="0" w:after="0" w:afterAutospacing="0"/>
              <w:rPr>
                <w:b/>
                <w:sz w:val="20"/>
                <w:szCs w:val="20"/>
              </w:rPr>
            </w:pPr>
            <w:r w:rsidRPr="00717991">
              <w:rPr>
                <w:b/>
                <w:sz w:val="20"/>
                <w:szCs w:val="20"/>
              </w:rPr>
              <w:t>Kanun veya Kanun Hükümleri</w:t>
            </w:r>
          </w:p>
        </w:tc>
        <w:tc>
          <w:tcPr>
            <w:tcW w:w="5431" w:type="dxa"/>
            <w:gridSpan w:val="3"/>
            <w:shd w:val="clear" w:color="auto" w:fill="auto"/>
            <w:vAlign w:val="center"/>
          </w:tcPr>
          <w:p w:rsidR="00166E44" w:rsidRPr="00717991" w:rsidRDefault="00166E44" w:rsidP="00717991">
            <w:pPr>
              <w:jc w:val="center"/>
              <w:rPr>
                <w:b/>
                <w:sz w:val="20"/>
                <w:szCs w:val="20"/>
              </w:rPr>
            </w:pPr>
            <w:r w:rsidRPr="00717991">
              <w:rPr>
                <w:b/>
                <w:sz w:val="20"/>
                <w:szCs w:val="20"/>
              </w:rPr>
              <w:t>Yürürlükten Kaldıran Mevzuatın</w:t>
            </w:r>
          </w:p>
        </w:tc>
      </w:tr>
      <w:tr w:rsidR="00C73E3F" w:rsidRPr="00717991" w:rsidTr="00717991">
        <w:trPr>
          <w:tblHeader/>
          <w:jc w:val="center"/>
        </w:trPr>
        <w:tc>
          <w:tcPr>
            <w:tcW w:w="3855" w:type="dxa"/>
            <w:vMerge/>
            <w:shd w:val="clear" w:color="auto" w:fill="auto"/>
            <w:vAlign w:val="center"/>
          </w:tcPr>
          <w:p w:rsidR="00166E44" w:rsidRPr="00717991" w:rsidRDefault="00166E44" w:rsidP="00C73E3F">
            <w:pPr>
              <w:rPr>
                <w:b/>
                <w:sz w:val="20"/>
                <w:szCs w:val="20"/>
              </w:rPr>
            </w:pPr>
          </w:p>
        </w:tc>
        <w:tc>
          <w:tcPr>
            <w:tcW w:w="1207" w:type="dxa"/>
            <w:shd w:val="clear" w:color="auto" w:fill="auto"/>
            <w:vAlign w:val="center"/>
          </w:tcPr>
          <w:p w:rsidR="00166E44" w:rsidRPr="00717991" w:rsidRDefault="00166E44" w:rsidP="00717991">
            <w:pPr>
              <w:jc w:val="center"/>
              <w:rPr>
                <w:b/>
                <w:sz w:val="20"/>
                <w:szCs w:val="20"/>
              </w:rPr>
            </w:pPr>
            <w:r w:rsidRPr="00717991">
              <w:rPr>
                <w:b/>
                <w:sz w:val="20"/>
                <w:szCs w:val="20"/>
              </w:rPr>
              <w:t>Tarihi</w:t>
            </w:r>
          </w:p>
        </w:tc>
        <w:tc>
          <w:tcPr>
            <w:tcW w:w="2105" w:type="dxa"/>
            <w:shd w:val="clear" w:color="auto" w:fill="auto"/>
            <w:vAlign w:val="center"/>
          </w:tcPr>
          <w:p w:rsidR="00166E44" w:rsidRPr="00717991" w:rsidRDefault="00166E44" w:rsidP="00717991">
            <w:pPr>
              <w:jc w:val="center"/>
              <w:rPr>
                <w:b/>
                <w:sz w:val="20"/>
                <w:szCs w:val="20"/>
              </w:rPr>
            </w:pPr>
            <w:r w:rsidRPr="00717991">
              <w:rPr>
                <w:b/>
                <w:sz w:val="20"/>
                <w:szCs w:val="20"/>
              </w:rPr>
              <w:t>Sayısı</w:t>
            </w:r>
          </w:p>
        </w:tc>
        <w:tc>
          <w:tcPr>
            <w:tcW w:w="2119" w:type="dxa"/>
            <w:shd w:val="clear" w:color="auto" w:fill="auto"/>
            <w:vAlign w:val="center"/>
          </w:tcPr>
          <w:p w:rsidR="00166E44" w:rsidRPr="00717991" w:rsidRDefault="00166E44" w:rsidP="00717991">
            <w:pPr>
              <w:jc w:val="center"/>
              <w:rPr>
                <w:b/>
                <w:sz w:val="20"/>
                <w:szCs w:val="20"/>
              </w:rPr>
            </w:pPr>
            <w:r w:rsidRPr="00717991">
              <w:rPr>
                <w:b/>
                <w:sz w:val="20"/>
                <w:szCs w:val="20"/>
              </w:rPr>
              <w:t>Maddesi</w:t>
            </w:r>
          </w:p>
        </w:tc>
      </w:tr>
      <w:tr w:rsidR="00C73E3F" w:rsidRPr="00717991" w:rsidTr="00717991">
        <w:trPr>
          <w:jc w:val="center"/>
        </w:trPr>
        <w:tc>
          <w:tcPr>
            <w:tcW w:w="3855" w:type="dxa"/>
            <w:shd w:val="clear" w:color="auto" w:fill="auto"/>
            <w:vAlign w:val="center"/>
          </w:tcPr>
          <w:p w:rsidR="00166E44" w:rsidRPr="00717991" w:rsidRDefault="00166E44" w:rsidP="00C73E3F">
            <w:pPr>
              <w:rPr>
                <w:sz w:val="20"/>
                <w:szCs w:val="20"/>
              </w:rPr>
            </w:pPr>
            <w:r w:rsidRPr="00717991">
              <w:rPr>
                <w:sz w:val="20"/>
                <w:szCs w:val="20"/>
              </w:rPr>
              <w:t>657 Sayılı Kanunun 191 inci ve 192 nci maddeleri;</w:t>
            </w:r>
          </w:p>
        </w:tc>
        <w:tc>
          <w:tcPr>
            <w:tcW w:w="1207" w:type="dxa"/>
            <w:shd w:val="clear" w:color="auto" w:fill="auto"/>
            <w:vAlign w:val="center"/>
          </w:tcPr>
          <w:p w:rsidR="00166E44" w:rsidRPr="00717991" w:rsidRDefault="00166E44"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166E44"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166E44" w:rsidP="00717991">
            <w:pPr>
              <w:jc w:val="center"/>
              <w:rPr>
                <w:sz w:val="20"/>
                <w:szCs w:val="20"/>
              </w:rPr>
            </w:pPr>
            <w:r w:rsidRPr="00717991">
              <w:rPr>
                <w:sz w:val="20"/>
                <w:szCs w:val="20"/>
              </w:rPr>
              <w:t>68</w:t>
            </w:r>
          </w:p>
        </w:tc>
      </w:tr>
      <w:tr w:rsidR="00C73E3F" w:rsidRPr="00717991" w:rsidTr="00717991">
        <w:trPr>
          <w:jc w:val="center"/>
        </w:trPr>
        <w:tc>
          <w:tcPr>
            <w:tcW w:w="3855" w:type="dxa"/>
            <w:shd w:val="clear" w:color="auto" w:fill="auto"/>
            <w:vAlign w:val="center"/>
          </w:tcPr>
          <w:p w:rsidR="00166E44" w:rsidRPr="00717991" w:rsidRDefault="00166E44" w:rsidP="00C73E3F">
            <w:pPr>
              <w:rPr>
                <w:sz w:val="20"/>
                <w:szCs w:val="20"/>
              </w:rPr>
            </w:pPr>
            <w:r w:rsidRPr="00717991">
              <w:rPr>
                <w:sz w:val="20"/>
                <w:szCs w:val="20"/>
              </w:rPr>
              <w:t>657 Sayılı Kanunun geçici</w:t>
            </w:r>
            <w:r w:rsidR="00C73E3F" w:rsidRPr="00717991">
              <w:rPr>
                <w:sz w:val="20"/>
                <w:szCs w:val="20"/>
              </w:rPr>
              <w:t xml:space="preserve"> </w:t>
            </w:r>
            <w:r w:rsidRPr="00717991">
              <w:rPr>
                <w:sz w:val="20"/>
                <w:szCs w:val="20"/>
              </w:rPr>
              <w:t>14,</w:t>
            </w:r>
            <w:r w:rsidR="00C73E3F" w:rsidRPr="00717991">
              <w:rPr>
                <w:sz w:val="20"/>
                <w:szCs w:val="20"/>
              </w:rPr>
              <w:t xml:space="preserve"> </w:t>
            </w:r>
            <w:r w:rsidRPr="00717991">
              <w:rPr>
                <w:sz w:val="20"/>
                <w:szCs w:val="20"/>
              </w:rPr>
              <w:t>15,</w:t>
            </w:r>
            <w:r w:rsidR="00C73E3F" w:rsidRPr="00717991">
              <w:rPr>
                <w:sz w:val="20"/>
                <w:szCs w:val="20"/>
              </w:rPr>
              <w:t xml:space="preserve"> </w:t>
            </w:r>
            <w:r w:rsidRPr="00717991">
              <w:rPr>
                <w:sz w:val="20"/>
                <w:szCs w:val="20"/>
              </w:rPr>
              <w:t>17,</w:t>
            </w:r>
            <w:r w:rsidR="00C73E3F" w:rsidRPr="00717991">
              <w:rPr>
                <w:sz w:val="20"/>
                <w:szCs w:val="20"/>
              </w:rPr>
              <w:t xml:space="preserve"> </w:t>
            </w:r>
            <w:r w:rsidRPr="00717991">
              <w:rPr>
                <w:sz w:val="20"/>
                <w:szCs w:val="20"/>
              </w:rPr>
              <w:t>18 ve 19 uncu maddeleri;</w:t>
            </w:r>
          </w:p>
        </w:tc>
        <w:tc>
          <w:tcPr>
            <w:tcW w:w="1207" w:type="dxa"/>
            <w:shd w:val="clear" w:color="auto" w:fill="auto"/>
            <w:vAlign w:val="center"/>
          </w:tcPr>
          <w:p w:rsidR="00166E44" w:rsidRPr="00717991" w:rsidRDefault="00166E44"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166E44"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166E44" w:rsidP="00717991">
            <w:pPr>
              <w:jc w:val="center"/>
              <w:rPr>
                <w:sz w:val="20"/>
                <w:szCs w:val="20"/>
              </w:rPr>
            </w:pPr>
            <w:r w:rsidRPr="00717991">
              <w:rPr>
                <w:sz w:val="20"/>
                <w:szCs w:val="20"/>
              </w:rPr>
              <w:t>85</w:t>
            </w:r>
          </w:p>
        </w:tc>
      </w:tr>
      <w:tr w:rsidR="00C73E3F" w:rsidRPr="00717991" w:rsidTr="00717991">
        <w:trPr>
          <w:jc w:val="center"/>
        </w:trPr>
        <w:tc>
          <w:tcPr>
            <w:tcW w:w="3855" w:type="dxa"/>
            <w:shd w:val="clear" w:color="auto" w:fill="auto"/>
            <w:vAlign w:val="center"/>
          </w:tcPr>
          <w:p w:rsidR="00166E44" w:rsidRPr="00717991" w:rsidRDefault="000663F8" w:rsidP="00C73E3F">
            <w:pPr>
              <w:rPr>
                <w:sz w:val="20"/>
                <w:szCs w:val="20"/>
              </w:rPr>
            </w:pPr>
            <w:r w:rsidRPr="00717991">
              <w:rPr>
                <w:sz w:val="20"/>
                <w:szCs w:val="20"/>
              </w:rPr>
              <w:t>657 Sayılı Kanunun geçici 21 inci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87</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lastRenderedPageBreak/>
              <w:t>657 Sayılı Kanunun 22, 49, 75, 152, 153, 168, 173, 234 ve 238 inci maddeleri ile geçici 3, 4, 7,16, 22 ve 24 üncü maddeleri ve bu Kanuna 1327 sayılı Kanunun 74 üncü</w:t>
            </w:r>
            <w:r w:rsidR="00C73E3F" w:rsidRPr="00717991">
              <w:rPr>
                <w:sz w:val="20"/>
                <w:szCs w:val="20"/>
              </w:rPr>
              <w:t xml:space="preserve"> </w:t>
            </w:r>
            <w:r w:rsidRPr="00717991">
              <w:rPr>
                <w:sz w:val="20"/>
                <w:szCs w:val="20"/>
              </w:rPr>
              <w:t>maddesi ile getirilen ek 4 üncü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23/12/1972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5</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Kanuna 1327 sayılı Kanunla ve 1589 sayılı Kanuna dayanılarak çıkarılan Kanun Hükmünde Kararnameler ile eklenen Ek Geçici maddelerden 27, 29, 36,</w:t>
            </w:r>
            <w:r w:rsidR="00C73E3F" w:rsidRPr="00717991">
              <w:rPr>
                <w:sz w:val="20"/>
                <w:szCs w:val="20"/>
              </w:rPr>
              <w:t xml:space="preserve"> </w:t>
            </w:r>
            <w:r w:rsidRPr="00717991">
              <w:rPr>
                <w:sz w:val="20"/>
                <w:szCs w:val="20"/>
              </w:rPr>
              <w:t>39, 45, 53 ve Ek Geçici 5 inci madde;</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30/5/1974</w:t>
            </w:r>
          </w:p>
          <w:p w:rsidR="00853EF1" w:rsidRPr="00717991" w:rsidRDefault="00853EF1" w:rsidP="00717991">
            <w:pPr>
              <w:jc w:val="center"/>
              <w:rPr>
                <w:sz w:val="20"/>
                <w:szCs w:val="20"/>
              </w:rPr>
            </w:pPr>
          </w:p>
          <w:p w:rsidR="00853EF1" w:rsidRPr="00717991" w:rsidRDefault="00853EF1" w:rsidP="00717991">
            <w:pPr>
              <w:jc w:val="center"/>
              <w:rPr>
                <w:sz w:val="20"/>
                <w:szCs w:val="20"/>
              </w:rPr>
            </w:pPr>
            <w:r w:rsidRPr="00717991">
              <w:rPr>
                <w:sz w:val="20"/>
                <w:szCs w:val="20"/>
              </w:rPr>
              <w:t>15/5/1975</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KHK-12</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1897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2</w:t>
            </w:r>
          </w:p>
          <w:p w:rsidR="00853EF1" w:rsidRPr="00717991" w:rsidRDefault="00853EF1" w:rsidP="00717991">
            <w:pPr>
              <w:jc w:val="center"/>
              <w:rPr>
                <w:sz w:val="20"/>
                <w:szCs w:val="20"/>
              </w:rPr>
            </w:pPr>
          </w:p>
          <w:p w:rsidR="00853EF1" w:rsidRPr="00717991" w:rsidRDefault="00853EF1" w:rsidP="00CF1D75">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Kanunun değişik 32, 228, 229, 230 uncu maddeleri ile 7 sayılı Kanun Hükmünde Kararnamenin geçici maddesi;</w:t>
            </w:r>
          </w:p>
        </w:tc>
        <w:tc>
          <w:tcPr>
            <w:tcW w:w="1207" w:type="dxa"/>
            <w:shd w:val="clear" w:color="auto" w:fill="auto"/>
            <w:vAlign w:val="center"/>
          </w:tcPr>
          <w:p w:rsidR="00853EF1" w:rsidRPr="00717991" w:rsidRDefault="00853EF1" w:rsidP="00717991">
            <w:pPr>
              <w:jc w:val="center"/>
              <w:rPr>
                <w:sz w:val="20"/>
                <w:szCs w:val="20"/>
              </w:rPr>
            </w:pPr>
            <w:r w:rsidRPr="00717991">
              <w:rPr>
                <w:sz w:val="20"/>
                <w:szCs w:val="20"/>
              </w:rPr>
              <w:t>30/5/1974</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15/5/1975</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KHK-12</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1897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7</w:t>
            </w:r>
          </w:p>
          <w:p w:rsidR="00853EF1" w:rsidRPr="00717991" w:rsidRDefault="00853EF1" w:rsidP="00717991">
            <w:pPr>
              <w:jc w:val="center"/>
              <w:rPr>
                <w:sz w:val="20"/>
                <w:szCs w:val="20"/>
              </w:rPr>
            </w:pPr>
          </w:p>
          <w:p w:rsidR="00853EF1" w:rsidRPr="00717991" w:rsidRDefault="00853EF1" w:rsidP="00717991">
            <w:pPr>
              <w:jc w:val="center"/>
              <w:rPr>
                <w:sz w:val="20"/>
                <w:szCs w:val="20"/>
              </w:rPr>
            </w:pPr>
            <w:r w:rsidRPr="00717991">
              <w:rPr>
                <w:sz w:val="20"/>
                <w:szCs w:val="20"/>
              </w:rPr>
              <w:t>7</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Devlet Memurları Kanununun; 4 üncü maddesinin (B) bendinin üçüncü fıkrasındaki “bu Kanunun 196 ncı maddesi uyarınca tespit edilen mahrumiyet yerlerinde” ibaresi;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154 üncü maddesinin üçüncü fıkrasında yer alan “Emekli  Kanunu hükümleri  dışında” ibaresi;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190 ıncı maddesi ve Ek Geçici 20 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1765 sayılı Üniversite Personel Kanununun değişik 16 ncımaddesinin ikinci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5434 sayılı T.C. Emekli Sandığı Kanununa 24/12/1980 tarih ve 2363 sayılı Kanun ile eklenen Ek 3 üncü maddenin yedinci fıkrasının (a) ve (b) bendleri;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31/12/1980 tarih ve 2368 sayılı Kanunun 5 inci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13/6/1968 tarih ve 1046 sayılı Kadro Dolayısıyla Açıkta Kalanların Açıkta geçirdikleri Sürelerin Kıdem ve Emekliliklerine sayılmasına Dair Kanunun tümü; 657 sayılı Devlet Memurları Kanununun 93 üncü maddesinin ikinci fıkrası ve diğer Kanunların bu Kanuna aykırı hükümleri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12/5/1982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2670</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41</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Devlet Memurları Kanununun Ek Geçici 7 inci maddesinin son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KHK-241</w:t>
            </w:r>
          </w:p>
          <w:p w:rsidR="00166E44" w:rsidRPr="00717991" w:rsidRDefault="00166E44" w:rsidP="00717991">
            <w:pPr>
              <w:jc w:val="center"/>
              <w:rPr>
                <w:sz w:val="20"/>
                <w:szCs w:val="20"/>
              </w:rPr>
            </w:pP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926 sayılı Türk Silahlı Kuvvetleri Personel Kanununun</w:t>
            </w:r>
            <w:r w:rsidR="00C73E3F" w:rsidRPr="00717991">
              <w:rPr>
                <w:sz w:val="20"/>
                <w:szCs w:val="20"/>
              </w:rPr>
              <w:t xml:space="preserve"> </w:t>
            </w:r>
            <w:r w:rsidRPr="00717991">
              <w:rPr>
                <w:sz w:val="20"/>
                <w:szCs w:val="20"/>
              </w:rPr>
              <w:t>Ek 18 inci maddesinin birinci ve ikinci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KHK-241</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2247 sayılı Uyuşmazlık Mahkemelerinin Kuruluş ve İşleyişi Hakkındaki Kanunun 38 inci maddesinin birinci</w:t>
            </w:r>
            <w:r w:rsidR="00C73E3F" w:rsidRPr="00717991">
              <w:rPr>
                <w:sz w:val="20"/>
                <w:szCs w:val="20"/>
              </w:rPr>
              <w:t xml:space="preserve"> </w:t>
            </w:r>
            <w:r w:rsidRPr="00717991">
              <w:rPr>
                <w:sz w:val="20"/>
                <w:szCs w:val="20"/>
              </w:rPr>
              <w:t>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KHK-241</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5/11/1980 tarih ve 2333 sayılı  Kanun (1/1/1933 tarihinde)</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18/12/1986</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KHK-266</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lastRenderedPageBreak/>
              <w:t>657 sayılı Kanunun değişik 92 inci maddesinin 2 nci fıkrası ile 116 ncı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29/11/1984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KHK-243</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56</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6245 sayılı Kanunun değişik 34 üncü maddesinin ikinci</w:t>
            </w:r>
            <w:r w:rsidR="00C73E3F" w:rsidRPr="00717991">
              <w:rPr>
                <w:sz w:val="20"/>
                <w:szCs w:val="20"/>
              </w:rPr>
              <w:t xml:space="preserve"> </w:t>
            </w:r>
            <w:r w:rsidRPr="00717991">
              <w:rPr>
                <w:sz w:val="20"/>
                <w:szCs w:val="20"/>
              </w:rPr>
              <w:t>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23/1/1987</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KHK-269</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26/6/1984 tarih ve 241 Sayılı KHK’nin 37.maddesinin (e)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30/12/1987</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KHK-306</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18</w:t>
            </w:r>
          </w:p>
        </w:tc>
      </w:tr>
      <w:tr w:rsidR="00C73E3F" w:rsidRPr="00717991" w:rsidTr="00717991">
        <w:trPr>
          <w:jc w:val="center"/>
        </w:trPr>
        <w:tc>
          <w:tcPr>
            <w:tcW w:w="3855" w:type="dxa"/>
            <w:shd w:val="clear" w:color="auto" w:fill="auto"/>
            <w:vAlign w:val="center"/>
          </w:tcPr>
          <w:p w:rsidR="00C73E3F" w:rsidRPr="00717991" w:rsidRDefault="00853EF1" w:rsidP="00CF1D75">
            <w:pPr>
              <w:spacing w:before="0" w:beforeAutospacing="0" w:after="0" w:afterAutospacing="0"/>
              <w:rPr>
                <w:sz w:val="20"/>
                <w:szCs w:val="20"/>
              </w:rPr>
            </w:pPr>
            <w:r w:rsidRPr="00717991">
              <w:rPr>
                <w:sz w:val="20"/>
                <w:szCs w:val="20"/>
              </w:rPr>
              <w:t>a)  10/10/1984 tarih ve 3056 sayılı Kanunun (değişik) 21 inci maddesinin ikinci fıkrası,</w:t>
            </w:r>
          </w:p>
          <w:p w:rsidR="00853EF1" w:rsidRPr="00717991" w:rsidRDefault="00853EF1" w:rsidP="00CF1D75">
            <w:pPr>
              <w:spacing w:before="0" w:beforeAutospacing="0" w:after="0" w:afterAutospacing="0"/>
              <w:rPr>
                <w:sz w:val="20"/>
                <w:szCs w:val="20"/>
              </w:rPr>
            </w:pPr>
            <w:r w:rsidRPr="00717991">
              <w:rPr>
                <w:sz w:val="20"/>
                <w:szCs w:val="20"/>
              </w:rPr>
              <w:t>b)  27/10/1989 tarih ve 388 sayılı Kanun Hükmünde Kararnamenin 6 ncı maddesinin birinci fıkrası,</w:t>
            </w:r>
          </w:p>
          <w:p w:rsidR="00853EF1" w:rsidRPr="00717991" w:rsidRDefault="00853EF1" w:rsidP="00CF1D75">
            <w:pPr>
              <w:spacing w:before="0" w:beforeAutospacing="0" w:after="0" w:afterAutospacing="0"/>
              <w:rPr>
                <w:sz w:val="20"/>
                <w:szCs w:val="20"/>
              </w:rPr>
            </w:pPr>
            <w:r w:rsidRPr="00717991">
              <w:rPr>
                <w:sz w:val="20"/>
                <w:szCs w:val="20"/>
              </w:rPr>
              <w:t>c)  2377 sayılı Öğretmenlere Eğitim ve Öğretim Hizmeti Tazminatı Ödenmesi Hakkında Kanun ile ek ve değişiklikleri,</w:t>
            </w:r>
          </w:p>
          <w:p w:rsidR="00853EF1" w:rsidRPr="00717991" w:rsidRDefault="00853EF1" w:rsidP="00CF1D75">
            <w:pPr>
              <w:spacing w:before="0" w:beforeAutospacing="0" w:after="0" w:afterAutospacing="0"/>
              <w:rPr>
                <w:sz w:val="20"/>
                <w:szCs w:val="20"/>
              </w:rPr>
            </w:pPr>
            <w:r w:rsidRPr="00717991">
              <w:rPr>
                <w:sz w:val="20"/>
                <w:szCs w:val="20"/>
              </w:rPr>
              <w:t>d) </w:t>
            </w:r>
            <w:r w:rsidRPr="00717991">
              <w:rPr>
                <w:b/>
                <w:sz w:val="20"/>
                <w:szCs w:val="20"/>
              </w:rPr>
              <w:t>(Değişik: 12/4/1990-KHK-420/15 md.)</w:t>
            </w:r>
            <w:r w:rsidRPr="00717991">
              <w:rPr>
                <w:sz w:val="20"/>
                <w:szCs w:val="20"/>
              </w:rPr>
              <w:t xml:space="preserve"> 657 sayılı Devlet Memurları Kanununun Ek 23 üncü maddesi ile Ek 28 inci maddesinin birinci ve ikinci fıkraları,</w:t>
            </w:r>
          </w:p>
          <w:p w:rsidR="00853EF1" w:rsidRPr="00717991" w:rsidRDefault="00853EF1" w:rsidP="00CF1D75">
            <w:pPr>
              <w:spacing w:before="0" w:beforeAutospacing="0" w:after="0" w:afterAutospacing="0"/>
              <w:rPr>
                <w:sz w:val="20"/>
                <w:szCs w:val="20"/>
              </w:rPr>
            </w:pPr>
            <w:r w:rsidRPr="00717991">
              <w:rPr>
                <w:sz w:val="20"/>
                <w:szCs w:val="20"/>
              </w:rPr>
              <w:t>e)  926 sayılı Türk Silahlı Kuvvetleri Personel Kanununun Ek 9 uncu maddesi,</w:t>
            </w:r>
          </w:p>
          <w:p w:rsidR="00853EF1" w:rsidRPr="00717991" w:rsidRDefault="00853EF1" w:rsidP="00CF1D75">
            <w:pPr>
              <w:spacing w:before="0" w:beforeAutospacing="0" w:after="0" w:afterAutospacing="0"/>
              <w:rPr>
                <w:sz w:val="20"/>
                <w:szCs w:val="20"/>
              </w:rPr>
            </w:pPr>
            <w:r w:rsidRPr="00717991">
              <w:rPr>
                <w:sz w:val="20"/>
                <w:szCs w:val="20"/>
              </w:rPr>
              <w:t>f)  2424 sayılı Mülki İdare Amirliği Hizmetleri Tazminat Kanunu ile ek ve değişiklikleri,</w:t>
            </w:r>
          </w:p>
          <w:p w:rsidR="00166E44" w:rsidRPr="00717991" w:rsidRDefault="00853EF1" w:rsidP="00CF1D75">
            <w:pPr>
              <w:spacing w:before="0" w:beforeAutospacing="0" w:after="0" w:afterAutospacing="0"/>
              <w:rPr>
                <w:sz w:val="20"/>
                <w:szCs w:val="20"/>
              </w:rPr>
            </w:pPr>
            <w:r w:rsidRPr="00717991">
              <w:rPr>
                <w:sz w:val="20"/>
                <w:szCs w:val="20"/>
              </w:rPr>
              <w:t>g)  6/12/1989 gün ve 396 sayılı Kanun Hükmünde Kararnamenin 8 inci maddesinin 3 üncü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9/4/1990</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KHK/418</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45</w:t>
            </w:r>
          </w:p>
        </w:tc>
      </w:tr>
      <w:tr w:rsidR="00C73E3F" w:rsidRPr="00717991" w:rsidTr="00717991">
        <w:trPr>
          <w:jc w:val="center"/>
        </w:trPr>
        <w:tc>
          <w:tcPr>
            <w:tcW w:w="3855" w:type="dxa"/>
            <w:shd w:val="clear" w:color="auto" w:fill="auto"/>
            <w:vAlign w:val="center"/>
          </w:tcPr>
          <w:p w:rsidR="00C73E3F" w:rsidRPr="00717991" w:rsidRDefault="00C73E3F" w:rsidP="00CF1D75">
            <w:pPr>
              <w:spacing w:before="0" w:beforeAutospacing="0" w:after="0" w:afterAutospacing="0"/>
              <w:rPr>
                <w:sz w:val="20"/>
                <w:szCs w:val="20"/>
              </w:rPr>
            </w:pPr>
            <w:r w:rsidRPr="00717991">
              <w:rPr>
                <w:sz w:val="20"/>
                <w:szCs w:val="20"/>
              </w:rPr>
              <w:t>a)   Fazla mesai ücreti ödenmesine ilişkin;</w:t>
            </w:r>
          </w:p>
          <w:p w:rsidR="00C73E3F" w:rsidRPr="00717991" w:rsidRDefault="00C73E3F" w:rsidP="00CF1D75">
            <w:pPr>
              <w:spacing w:before="0" w:beforeAutospacing="0" w:after="0" w:afterAutospacing="0"/>
              <w:rPr>
                <w:sz w:val="20"/>
                <w:szCs w:val="20"/>
              </w:rPr>
            </w:pPr>
            <w:r w:rsidRPr="00717991">
              <w:rPr>
                <w:sz w:val="20"/>
                <w:szCs w:val="20"/>
              </w:rPr>
              <w:t>1)      17/8/1983 tarihli ve 2879 sayılı Kanunun 22/9/1988 tarihli 343 sayılı Kanun Hükmünde Kararname ile değişik 4 üncü maddesinin 5 inci fıkrası,</w:t>
            </w:r>
          </w:p>
          <w:p w:rsidR="00C73E3F" w:rsidRPr="00717991" w:rsidRDefault="00C73E3F" w:rsidP="00CF1D75">
            <w:pPr>
              <w:spacing w:before="0" w:beforeAutospacing="0" w:after="0" w:afterAutospacing="0"/>
              <w:rPr>
                <w:sz w:val="20"/>
                <w:szCs w:val="20"/>
              </w:rPr>
            </w:pPr>
            <w:r w:rsidRPr="00717991">
              <w:rPr>
                <w:sz w:val="20"/>
                <w:szCs w:val="20"/>
              </w:rPr>
              <w:t>2)      13/10/1983 tarihli ve 2919 sayılı Kanunun 5/4/1988 tarihli ve 3424 sayılı Kanunla değişik 10 uncu maddesi,</w:t>
            </w:r>
          </w:p>
          <w:p w:rsidR="00C73E3F" w:rsidRPr="00717991" w:rsidRDefault="00C73E3F" w:rsidP="00CF1D75">
            <w:pPr>
              <w:spacing w:before="0" w:beforeAutospacing="0" w:after="0" w:afterAutospacing="0"/>
              <w:rPr>
                <w:sz w:val="20"/>
                <w:szCs w:val="20"/>
              </w:rPr>
            </w:pPr>
            <w:r w:rsidRPr="00717991">
              <w:rPr>
                <w:sz w:val="20"/>
                <w:szCs w:val="20"/>
              </w:rPr>
              <w:t>3)      10/10/1984 tarihli ve 3056 sayılı Kanunun 351 sayılı Kanun Hükmünde Kararname ile değişik 31 inci maddesi,</w:t>
            </w:r>
          </w:p>
          <w:p w:rsidR="00C73E3F" w:rsidRPr="00717991" w:rsidRDefault="00C73E3F" w:rsidP="00CF1D75">
            <w:pPr>
              <w:spacing w:before="0" w:beforeAutospacing="0" w:after="0" w:afterAutospacing="0"/>
              <w:rPr>
                <w:sz w:val="20"/>
                <w:szCs w:val="20"/>
              </w:rPr>
            </w:pPr>
            <w:r w:rsidRPr="00717991">
              <w:rPr>
                <w:sz w:val="20"/>
                <w:szCs w:val="20"/>
              </w:rPr>
              <w:t>4)      6/3/1991 tarihli ve 3701 sayılı Kanunun 41 inci maddesinin son fıkrası ile geçici 1 inci maddesinin ikinci fıkrası,</w:t>
            </w:r>
          </w:p>
          <w:p w:rsidR="00C73E3F" w:rsidRPr="00717991" w:rsidRDefault="00C73E3F" w:rsidP="00CF1D75">
            <w:pPr>
              <w:spacing w:before="0" w:beforeAutospacing="0" w:after="0" w:afterAutospacing="0"/>
              <w:rPr>
                <w:sz w:val="20"/>
                <w:szCs w:val="20"/>
              </w:rPr>
            </w:pPr>
            <w:r w:rsidRPr="00717991">
              <w:rPr>
                <w:sz w:val="20"/>
                <w:szCs w:val="20"/>
              </w:rPr>
              <w:t>5)      24/5/1983 tarihli ve 2828 sayılı Kanunun 14/3/1991 tarihli ve 3703 sayılı Kanunla değişik 16 ncı maddesinin son fıkrası,</w:t>
            </w:r>
          </w:p>
          <w:p w:rsidR="00C73E3F" w:rsidRPr="00717991" w:rsidRDefault="00C73E3F" w:rsidP="00CF1D75">
            <w:pPr>
              <w:spacing w:before="0" w:beforeAutospacing="0" w:after="0" w:afterAutospacing="0"/>
              <w:rPr>
                <w:sz w:val="20"/>
                <w:szCs w:val="20"/>
              </w:rPr>
            </w:pPr>
            <w:r w:rsidRPr="00717991">
              <w:rPr>
                <w:sz w:val="20"/>
                <w:szCs w:val="20"/>
              </w:rPr>
              <w:t>6)      14/3/1991 tarihli ve 3703 sayılı Kanunun ek 7 nci maddesi,</w:t>
            </w:r>
          </w:p>
          <w:p w:rsidR="00C73E3F" w:rsidRPr="00717991" w:rsidRDefault="00C73E3F" w:rsidP="00CF1D75">
            <w:pPr>
              <w:spacing w:before="0" w:beforeAutospacing="0" w:after="0" w:afterAutospacing="0"/>
              <w:rPr>
                <w:sz w:val="20"/>
                <w:szCs w:val="20"/>
              </w:rPr>
            </w:pPr>
            <w:r w:rsidRPr="00717991">
              <w:rPr>
                <w:sz w:val="20"/>
                <w:szCs w:val="20"/>
              </w:rPr>
              <w:t>7)      27/10/1989 tarihli ve 388 sayılı Kanun Hükmünde Kararnamenin 6 ncı maddesinin son fıkrasının son cümlesi,</w:t>
            </w:r>
          </w:p>
          <w:p w:rsidR="00C73E3F" w:rsidRPr="00717991" w:rsidRDefault="00C73E3F" w:rsidP="00CF1D75">
            <w:pPr>
              <w:spacing w:before="0" w:beforeAutospacing="0" w:after="0" w:afterAutospacing="0"/>
              <w:rPr>
                <w:sz w:val="20"/>
                <w:szCs w:val="20"/>
              </w:rPr>
            </w:pPr>
            <w:r w:rsidRPr="00717991">
              <w:rPr>
                <w:sz w:val="20"/>
                <w:szCs w:val="20"/>
              </w:rPr>
              <w:t xml:space="preserve">8)      6/12/1989 tarihli ve 396 sayılı Kanun Hükmünde Kararnamenin 24 üncü maddesine 13/4/1990 tarihli ve 423 sayılı </w:t>
            </w:r>
            <w:r w:rsidRPr="00717991">
              <w:rPr>
                <w:sz w:val="20"/>
                <w:szCs w:val="20"/>
              </w:rPr>
              <w:lastRenderedPageBreak/>
              <w:t>Kanun Hükmünde Kararname ile eklenen (d) bendi,</w:t>
            </w:r>
          </w:p>
          <w:p w:rsidR="00C73E3F" w:rsidRPr="00717991" w:rsidRDefault="00C73E3F" w:rsidP="00CF1D75">
            <w:pPr>
              <w:spacing w:before="0" w:beforeAutospacing="0" w:after="0" w:afterAutospacing="0"/>
              <w:rPr>
                <w:sz w:val="20"/>
                <w:szCs w:val="20"/>
              </w:rPr>
            </w:pPr>
            <w:r w:rsidRPr="00717991">
              <w:rPr>
                <w:sz w:val="20"/>
                <w:szCs w:val="20"/>
              </w:rPr>
              <w:t>9)      8/4/1990 tarihli ve 417 sayılı Kanun Hükmünde Kararnamenin 6 ncı maddesi,</w:t>
            </w:r>
          </w:p>
          <w:p w:rsidR="00C73E3F" w:rsidRPr="00717991" w:rsidRDefault="00C73E3F" w:rsidP="00CF1D75">
            <w:pPr>
              <w:spacing w:before="0" w:beforeAutospacing="0" w:after="0" w:afterAutospacing="0"/>
              <w:rPr>
                <w:sz w:val="20"/>
                <w:szCs w:val="20"/>
              </w:rPr>
            </w:pPr>
            <w:r w:rsidRPr="00717991">
              <w:rPr>
                <w:sz w:val="20"/>
                <w:szCs w:val="20"/>
              </w:rPr>
              <w:t>10)    11/8/1983 tarihli ve 2876 sayılı Kanunun 15/5/1991 tarihli ve 3742 sayılı Kanunla değişik 97 nci maddesinin (c) bendinin son fıkrası,</w:t>
            </w:r>
          </w:p>
          <w:p w:rsidR="00C73E3F" w:rsidRPr="00717991" w:rsidRDefault="00C73E3F" w:rsidP="00CF1D75">
            <w:pPr>
              <w:spacing w:before="0" w:beforeAutospacing="0" w:after="0" w:afterAutospacing="0"/>
              <w:rPr>
                <w:sz w:val="20"/>
                <w:szCs w:val="20"/>
              </w:rPr>
            </w:pPr>
            <w:r w:rsidRPr="00717991">
              <w:rPr>
                <w:sz w:val="20"/>
                <w:szCs w:val="20"/>
              </w:rPr>
              <w:t>11)    22/6/1965 tarihli ve 633 sayılı Kanuna 29/5/1991 tarihli ve 3745 sayılı Kanunla eklenen ek 2 nci maddesi,</w:t>
            </w:r>
          </w:p>
          <w:p w:rsidR="00C73E3F" w:rsidRPr="00717991" w:rsidRDefault="00C73E3F" w:rsidP="00CF1D75">
            <w:pPr>
              <w:spacing w:before="0" w:beforeAutospacing="0" w:after="0" w:afterAutospacing="0"/>
              <w:rPr>
                <w:sz w:val="20"/>
                <w:szCs w:val="20"/>
              </w:rPr>
            </w:pPr>
            <w:r w:rsidRPr="00717991">
              <w:rPr>
                <w:sz w:val="20"/>
                <w:szCs w:val="20"/>
              </w:rPr>
              <w:t>b)   4/1/1961 tarihli ve 213 sayılı Kanunun 3418 sayılı Kanunun 32 nci maddesiyle eklenen ek 13 üncü maddesinin 4 numaralı fıkrasının 15/12/1990 tarihli ve 3689 sayılı Kanunla değişik (a) bendi,</w:t>
            </w:r>
          </w:p>
          <w:p w:rsidR="00C73E3F" w:rsidRPr="00717991" w:rsidRDefault="00C73E3F" w:rsidP="00CF1D75">
            <w:pPr>
              <w:spacing w:before="0" w:beforeAutospacing="0" w:after="0" w:afterAutospacing="0"/>
              <w:rPr>
                <w:sz w:val="20"/>
                <w:szCs w:val="20"/>
              </w:rPr>
            </w:pPr>
            <w:r w:rsidRPr="00717991">
              <w:rPr>
                <w:sz w:val="20"/>
                <w:szCs w:val="20"/>
              </w:rPr>
              <w:t>c)   6/3/1991 tarihli ve 3701 sayılı Kanunun 42 nci maddesi,</w:t>
            </w:r>
          </w:p>
          <w:p w:rsidR="00C73E3F" w:rsidRPr="00717991" w:rsidRDefault="00C73E3F" w:rsidP="00CF1D75">
            <w:pPr>
              <w:spacing w:before="0" w:beforeAutospacing="0" w:after="0" w:afterAutospacing="0"/>
              <w:rPr>
                <w:sz w:val="20"/>
                <w:szCs w:val="20"/>
              </w:rPr>
            </w:pPr>
            <w:r w:rsidRPr="00717991">
              <w:rPr>
                <w:sz w:val="20"/>
                <w:szCs w:val="20"/>
              </w:rPr>
              <w:t>d)   8/5/1991 tarihli ve 3717 sayılı Adli Personel ile Devlet Davalarını Takip Edenlere Yol Gideri ve Tazminat Verilmesi ile 492 sayılı Harçlar Kanununun Bir Maddesinin Yürürlükten Kaldırılması Hakkında Kanunun 2 nci maddesinin altıncı fıkrasında yer alan “Bu hesaba yatırılan paraların % 10’u her ayın ilk haftası içinde Ankara’da bir kamu bankasında açtırılan Adalet Bakanlığı merkez hesabına gönderilir. Mahalli hesapta toplanan paraların arta kalanı o yargı çevresinde görevli adli yargı hakim ve savcıları ile adli yargıda görevli yazı işleri müdürü, zabıt katibi, mübaşir, icra müdürü, icra müdür yardımcısı ile diğer personeline (ceza infaz kurumları personeli hariç) ayda bir eşit miktarda ödenir.” cümleleri ile 7 ve 8 inci fıkraları,</w:t>
            </w:r>
          </w:p>
          <w:p w:rsidR="00C73E3F" w:rsidRPr="00717991" w:rsidRDefault="00C73E3F" w:rsidP="00CF1D75">
            <w:pPr>
              <w:spacing w:before="0" w:beforeAutospacing="0" w:after="0" w:afterAutospacing="0"/>
              <w:rPr>
                <w:sz w:val="20"/>
                <w:szCs w:val="20"/>
              </w:rPr>
            </w:pPr>
            <w:r w:rsidRPr="00717991">
              <w:rPr>
                <w:sz w:val="20"/>
                <w:szCs w:val="20"/>
              </w:rPr>
              <w:t>e)   Diğer kanun ve kanun hükmünde kararnamelerin bu Kanun Hükmünde Kararnameye aykırı hükümleri,</w:t>
            </w:r>
          </w:p>
          <w:p w:rsidR="00166E44" w:rsidRPr="00717991" w:rsidRDefault="00C73E3F" w:rsidP="00CF1D75">
            <w:pPr>
              <w:spacing w:before="0" w:beforeAutospacing="0" w:after="0" w:afterAutospacing="0"/>
              <w:rPr>
                <w:sz w:val="20"/>
                <w:szCs w:val="20"/>
              </w:rPr>
            </w:pPr>
            <w:r w:rsidRPr="00717991">
              <w:rPr>
                <w:sz w:val="20"/>
                <w:szCs w:val="20"/>
              </w:rPr>
              <w:t>f)    9/4/1990 tarihli ve 418 sayılı Kanun Hükmünde Kararnamenin 37 nci maddesinin 23/1/1987 tarih ve 270 sayılı Kanun Hükmünde Kararnamenin 1, 2 ve 3 üncü maddelerinde yer alan Yüksek Hakimlik Tazminatı göstergelerinin 1/1/1992 ve müteakip yıllarda yükseltilerek uygulanmasına ilişkin hükümleri ile 20 nci maddesi,</w:t>
            </w:r>
          </w:p>
        </w:tc>
        <w:tc>
          <w:tcPr>
            <w:tcW w:w="1207"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lastRenderedPageBreak/>
              <w:t>5/7/1991</w:t>
            </w:r>
          </w:p>
        </w:tc>
        <w:tc>
          <w:tcPr>
            <w:tcW w:w="2105"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KHK/433</w:t>
            </w:r>
          </w:p>
        </w:tc>
        <w:tc>
          <w:tcPr>
            <w:tcW w:w="2119"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16</w:t>
            </w:r>
          </w:p>
        </w:tc>
      </w:tr>
      <w:tr w:rsidR="00C73E3F" w:rsidRPr="00717991" w:rsidTr="00717991">
        <w:trPr>
          <w:jc w:val="center"/>
        </w:trPr>
        <w:tc>
          <w:tcPr>
            <w:tcW w:w="3855" w:type="dxa"/>
            <w:shd w:val="clear" w:color="auto" w:fill="auto"/>
            <w:vAlign w:val="center"/>
          </w:tcPr>
          <w:p w:rsidR="00C73E3F" w:rsidRPr="00717991" w:rsidRDefault="00C73E3F" w:rsidP="00CF1D75">
            <w:pPr>
              <w:spacing w:before="0" w:beforeAutospacing="0" w:after="0" w:afterAutospacing="0"/>
              <w:rPr>
                <w:sz w:val="20"/>
                <w:szCs w:val="20"/>
              </w:rPr>
            </w:pPr>
            <w:r w:rsidRPr="00717991">
              <w:rPr>
                <w:sz w:val="20"/>
                <w:szCs w:val="20"/>
              </w:rPr>
              <w:t>a)   14/7/1965 tarih ve 657 sayılı Devlet Memurları Kanununun 59 uncu maddesinin birinci fıkrasında geçen “Başbakanlık merkez ve bağlı kuruluşlarının müsteşarları ve yardımcıları (MİT hariç) …” ibaresi,</w:t>
            </w:r>
          </w:p>
          <w:p w:rsidR="00C73E3F" w:rsidRPr="00717991" w:rsidRDefault="00C73E3F" w:rsidP="00CF1D75">
            <w:pPr>
              <w:spacing w:before="0" w:beforeAutospacing="0" w:after="0" w:afterAutospacing="0"/>
              <w:rPr>
                <w:sz w:val="20"/>
                <w:szCs w:val="20"/>
              </w:rPr>
            </w:pPr>
            <w:r w:rsidRPr="00717991">
              <w:rPr>
                <w:sz w:val="20"/>
                <w:szCs w:val="20"/>
              </w:rPr>
              <w:lastRenderedPageBreak/>
              <w:t>b)   433 sayılı Kanun Hükmünde Kararnamenin 1 inci maddesi ile 657 sayılı Devlet Memurları Kanununun 4 üncü maddesinin (B) bendinin sonuna eklenen fıkra,</w:t>
            </w:r>
          </w:p>
          <w:p w:rsidR="00166E44" w:rsidRPr="00717991" w:rsidRDefault="00C73E3F" w:rsidP="00CF1D75">
            <w:pPr>
              <w:spacing w:before="0" w:beforeAutospacing="0" w:after="0" w:afterAutospacing="0"/>
              <w:rPr>
                <w:sz w:val="20"/>
                <w:szCs w:val="20"/>
              </w:rPr>
            </w:pPr>
            <w:r w:rsidRPr="00717991">
              <w:rPr>
                <w:sz w:val="20"/>
                <w:szCs w:val="20"/>
              </w:rPr>
              <w:t>c)   10/10/1984 tarih ve 3056 sayılı Başbakanlık Teşkilatı Hakkında Kanun Hükmünde Kararnamenin Değiştirilerek Kabulü Hakkında Kanunun 10 uncu maddesinin (a) bendi,</w:t>
            </w:r>
          </w:p>
        </w:tc>
        <w:tc>
          <w:tcPr>
            <w:tcW w:w="1207"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lastRenderedPageBreak/>
              <w:t>27/12/1991</w:t>
            </w:r>
          </w:p>
        </w:tc>
        <w:tc>
          <w:tcPr>
            <w:tcW w:w="2105"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KHK/475</w:t>
            </w:r>
          </w:p>
        </w:tc>
        <w:tc>
          <w:tcPr>
            <w:tcW w:w="2119"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11</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ek 26 ncı maddesinin (b) fıkrasında yer alan (Valiler için İl Valiliğinde) ibaresi,</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1/7/1992</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3828</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1</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195, 196, 197, 198 ve Ek 28  nci maddeleri</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2/12/1993</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3920</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36 ncı maddesinin VIII Yardımcı Hizmetler Sınıfı bendine 527 sayılı KHK ile eklenen fıkra;</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28/2/1995</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4081</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3</w:t>
            </w:r>
          </w:p>
        </w:tc>
      </w:tr>
    </w:tbl>
    <w:p w:rsidR="00883CD8" w:rsidRPr="000B57E6" w:rsidRDefault="00883CD8" w:rsidP="00C73E3F">
      <w:pPr>
        <w:pStyle w:val="Nor"/>
        <w:spacing w:line="307" w:lineRule="auto"/>
        <w:ind w:firstLine="709"/>
        <w:rPr>
          <w:rFonts w:ascii="Times New Roman" w:hAnsi="Times New Roman" w:cs="Times New Roman"/>
          <w:sz w:val="24"/>
          <w:szCs w:val="24"/>
        </w:rPr>
      </w:pPr>
      <w:r w:rsidRPr="00853EF1">
        <w:rPr>
          <w:rFonts w:ascii="Times New Roman" w:hAnsi="Times New Roman" w:cs="Times New Roman"/>
          <w:sz w:val="16"/>
          <w:szCs w:val="16"/>
        </w:rPr>
        <w:t>    </w:t>
      </w:r>
      <w:r w:rsidRPr="00853EF1">
        <w:rPr>
          <w:sz w:val="16"/>
          <w:szCs w:val="16"/>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tbl>
      <w:tblPr>
        <w:tblW w:w="10656" w:type="dxa"/>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0" w:type="dxa"/>
          <w:right w:w="0" w:type="dxa"/>
        </w:tblCellMar>
        <w:tblLook w:val="04A0" w:firstRow="1" w:lastRow="0" w:firstColumn="1" w:lastColumn="0" w:noHBand="0" w:noVBand="1"/>
      </w:tblPr>
      <w:tblGrid>
        <w:gridCol w:w="2314"/>
        <w:gridCol w:w="6074"/>
        <w:gridCol w:w="2268"/>
      </w:tblGrid>
      <w:tr w:rsidR="00D13A4A" w:rsidRPr="00D13A4A" w:rsidTr="00D13A4A">
        <w:trPr>
          <w:trHeight w:val="298"/>
          <w:tblHeader/>
          <w:jc w:val="center"/>
        </w:trPr>
        <w:tc>
          <w:tcPr>
            <w:tcW w:w="10656" w:type="dxa"/>
            <w:gridSpan w:val="3"/>
            <w:tcMar>
              <w:top w:w="28" w:type="dxa"/>
              <w:left w:w="85" w:type="dxa"/>
              <w:bottom w:w="28" w:type="dxa"/>
              <w:right w:w="85" w:type="dxa"/>
            </w:tcMar>
            <w:vAlign w:val="center"/>
          </w:tcPr>
          <w:p w:rsidR="00D13A4A" w:rsidRPr="00D13A4A" w:rsidRDefault="00D13A4A" w:rsidP="00D13A4A">
            <w:pPr>
              <w:jc w:val="center"/>
              <w:rPr>
                <w:b/>
                <w:sz w:val="20"/>
                <w:szCs w:val="20"/>
              </w:rPr>
            </w:pPr>
            <w:r w:rsidRPr="00D13A4A">
              <w:rPr>
                <w:b/>
                <w:sz w:val="20"/>
                <w:szCs w:val="20"/>
              </w:rPr>
              <w:t>657 SAYILI KANUNA EK VE DEĞİŞİKLİK GETİREN MEVZUATIN VEYA</w:t>
            </w:r>
            <w:r>
              <w:rPr>
                <w:b/>
                <w:sz w:val="20"/>
                <w:szCs w:val="20"/>
              </w:rPr>
              <w:t xml:space="preserve"> </w:t>
            </w:r>
            <w:r w:rsidRPr="00D13A4A">
              <w:rPr>
                <w:b/>
                <w:sz w:val="20"/>
                <w:szCs w:val="20"/>
              </w:rPr>
              <w:t>ANAYASA MAHKEMESİ TARAFINDAN VERİLEN İPTAL KARARLARININ</w:t>
            </w:r>
            <w:r>
              <w:rPr>
                <w:b/>
                <w:sz w:val="20"/>
                <w:szCs w:val="20"/>
              </w:rPr>
              <w:t xml:space="preserve"> </w:t>
            </w:r>
            <w:r w:rsidRPr="00D13A4A">
              <w:rPr>
                <w:b/>
                <w:sz w:val="20"/>
                <w:szCs w:val="20"/>
              </w:rPr>
              <w:t>YÜRÜRLÜĞE GİRİŞ TARİHLERİNİ GÖSTERİR LİSTE</w:t>
            </w:r>
          </w:p>
        </w:tc>
      </w:tr>
      <w:tr w:rsidR="00D13A4A" w:rsidRPr="00D13A4A" w:rsidTr="00D13A4A">
        <w:trPr>
          <w:trHeight w:val="298"/>
          <w:tblHeader/>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DeğiştirenKanunun /KHK’nin veya İptal Kararının Numarası</w:t>
            </w:r>
          </w:p>
        </w:tc>
        <w:tc>
          <w:tcPr>
            <w:tcW w:w="6074"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657 sayılı Kanunun Değişen, Yürürlükten Kaldırılan veya</w:t>
            </w:r>
            <w:r w:rsidR="006F4124" w:rsidRPr="00D13A4A">
              <w:rPr>
                <w:b/>
                <w:sz w:val="20"/>
                <w:szCs w:val="20"/>
              </w:rPr>
              <w:t xml:space="preserve"> </w:t>
            </w:r>
            <w:r w:rsidRPr="00D13A4A">
              <w:rPr>
                <w:b/>
                <w:sz w:val="20"/>
                <w:szCs w:val="20"/>
              </w:rPr>
              <w:t>İptal Edilen Maddeleri</w:t>
            </w:r>
          </w:p>
        </w:tc>
        <w:tc>
          <w:tcPr>
            <w:tcW w:w="2268"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Yürürlüğe Giriş Tarihi</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CF1D75" w:rsidRDefault="00883CD8" w:rsidP="00CF1D75">
            <w:pPr>
              <w:spacing w:before="0" w:beforeAutospacing="0" w:after="0" w:afterAutospacing="0"/>
              <w:jc w:val="center"/>
              <w:rPr>
                <w:sz w:val="20"/>
                <w:szCs w:val="20"/>
              </w:rPr>
            </w:pPr>
            <w:r w:rsidRPr="00D13A4A">
              <w:rPr>
                <w:sz w:val="20"/>
                <w:szCs w:val="20"/>
              </w:rPr>
              <w:t>819</w:t>
            </w:r>
            <w:r w:rsidR="006F4124" w:rsidRPr="00D13A4A">
              <w:rPr>
                <w:sz w:val="20"/>
                <w:szCs w:val="20"/>
              </w:rPr>
              <w:t xml:space="preserve"> </w:t>
            </w:r>
          </w:p>
          <w:p w:rsidR="00883CD8" w:rsidRPr="00D13A4A" w:rsidRDefault="00883CD8" w:rsidP="00CF1D75">
            <w:pPr>
              <w:spacing w:before="0" w:beforeAutospacing="0" w:after="0" w:afterAutospacing="0"/>
              <w:jc w:val="center"/>
              <w:rPr>
                <w:sz w:val="20"/>
                <w:szCs w:val="20"/>
              </w:rPr>
            </w:pPr>
            <w:r w:rsidRPr="00D13A4A">
              <w:rPr>
                <w:sz w:val="20"/>
                <w:szCs w:val="20"/>
              </w:rPr>
              <w:t>(1069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(657 sayılı Kanuna Ek Kanun)</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1/3/1966 tarihinden geçerli olmak üzere 1/1/1967</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(657 sayılı Kanunun 237 nci maddesi ile 238 inci maddesinin 4 üncü fıkrasının uygulanmasına dair Kanun)</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28/2/1969</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1, Geçici Madde 25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7/7/1969</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 xml:space="preserve">1, 3, 4, 28, 32, 33, 34, 35, 36, 37, 40, 41, 42, 43, 44, 48, 49, 50, 53, 54, 55, 56, 57, 58, 60, 61, 65, 68, 70, 71, 72, 73, 74, 77, 79, 83, 84, 85, 86, 88, 89, 91, 92, 93, 94, 99, 102, 108, 125, 146, 147, 148, 149, 150, 151, 154, 155, 156, 158, 159, 161, 162, 163, 173, 175, 176, 178, 190, 191, 192, 193, 196, Ek Madde, 214, 232, 235, 237, Ek Madde 1, Ek Madde 2, Ek Madde 3, Ek Madde 4, Geçici Madde 1, Geçici Madde 2, Geçici Madde 4, Geçici Madde 5, Geçici Madde 6, Geçici Madde 7, Geçici Madde 8, Geçici Madde 9, Geçici Madde 10, Geçici Madde 11, Geçici Madde 12, Geçici Madde 13, Geçici Madde 14, Geçici Madde 15, Geçici Madde 17, Geçici Madde 18, Geçici Madde 19, Geçici Madde 20, Geçici Madde 21, Geçici Madde 22, Geçici Madde 23, Ek Geçici Madde 1, Ek Geçici Madde 2, Ek Geçici Madde 3, Ek Geçici Madde 4, Ek Geçici Madde 5, Ek Geçici Madde 6, Ek Geçici Madde 7, Ek Geçici Madde 8, Ek Geçici Madde 9, Ek Geçici Madde 10, Ek Geçici Madde 11, Ek Geçici Madde 12, Ek Geçici Madde 13, Ek Geçici Madde 14, Ek Geçici Madde 15, Ek Geçici Madde 16, Ek Geçici Madde 17, Ek Geçici Madde 18, Ek Geçici Madde 19, Ek Geçici Madde 20, Ek Geçici Madde 21, Ek Geçici Madde 22, Ek Geçici Madde 23, Ek Geçici Madde 24, Ek Geçici Madde 25, Ek Geçici Madde 26, Ek Geçici Madde 27, Ek Geçici Madde 28, Ek Geçici Madde 29, Ek Geçici Madde 30, Ek Geçici Madde 31, Ek </w:t>
            </w:r>
            <w:r w:rsidRPr="00D13A4A">
              <w:rPr>
                <w:sz w:val="20"/>
                <w:szCs w:val="20"/>
              </w:rPr>
              <w:lastRenderedPageBreak/>
              <w:t>Geçici Madde 32, Ek Geçici Madde 33, Ek Geçici Madde 34, Ek Geçici Madde 35, Ek Geçici Madde 36, Ek 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14/8/1970</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30/11/1970</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12/9/1972</w:t>
            </w:r>
          </w:p>
        </w:tc>
      </w:tr>
      <w:tr w:rsidR="00D13A4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2, 4, 5, 22, 33, 36, 45, 46, 47, 49, 50, 51, 59, 60, 61, 62, 63, 66, 68, 71, 74, 75, 76, 80, 82, 86, 90, 97, 125, 126, 127, 132, 134, 135, 136, 139, 141, 146, 147, 152, 153, 157, 159, 165, 167, 168, 169, 170, 171, 172, 173, 175, 178, 180, 210, 224, 225, 232, 234, 238, Ek Madde 4, Geçici Madde 3, Geçici Madde 4, Geçici Madde 5, Geçici Madde 6, Geçici Madde 7, Geçici Madde 8, Geçici Madde 13, Geçici Madde 16, Geçici Madde 20, Geçici Madde 22, Geçici Madde 24, Ek Geçici Madde 2, Ek Geçici Madde 3, Ek Geçici Madde 4, Ek Geçici Madde 5, Ek Geçici Madde 6, Ek Geçici Madde 9, Ek Geçici Madde 12, Ek Geçici Madde 13, Ek Geçici Madde 14, Ek Geçici Madde 15, Ek Geçici Madde 16, Ek Geçici Madde 17, Ek Geçici Madde 18, Ek Geçici Madde 19, Ek Geçici Madde 20, Ek Geçici Madde 21, Ek Geçici Madde 27, Ek Geçici Madde 28, Ek Geçici Madde 29, Ek Geçici Madde 31, Ek Geçici Madde 36, Ek Geçici Madde 39, Ek Geçici Madde 40, Ek Geçici Madde 41, Ek Geçici Madde 42, Ek Geçici Madde 43, Ek Geçici Madde 44, Ek Geçici Madde 45, Ek Geçici Madde 46, Ek Geçici Madde 47, Ek Geçici Madde 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30/12/1972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87, 88, 89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1/6/1973</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7/4/1973</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9/4/1973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49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31/5/1973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16/6/1973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19/7/1973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Ek Geçici Madde 21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15/9/1973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74, 80, 93, 121, 134, 146, 147, Ek Madde, Ek Madde 2, Ek Geçici Madde 2, Ek Geçici Madde 3, Ek Geçici Madde 15, Ek Geçici Madde 17, Ek Geçici Madde 18, Ek Geçici Madde 27, Ek Geçici Madde 29, Ek Geçici Madde 36, Ek Geçici Madde 39, Ek Geçici Madde 40, Ek Geçici Madde 49, Ek Geçici Madde 50, Ek Geçici Madde 51, Ek Geçici Madde 52,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18/10/1973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1/12/1973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43, Ek Geçici Madde 36, Ek Geçici Madde 40, Ek Geçici Madde 50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30/1/1974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15/2/1974</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 xml:space="preserve">1, 4, 28, 32, 33, 36, 41, 43, 45, 59, 61, 66, 68 nci maddenin (A) bendi haricindeki kısmı, 71, 73, 74, 76, 77, 83, 86, 87, 89, 92, 93, 105, 129, 132, 141, 146, 147, 158, 159, 164, 175, 178, 180, 196, 197, 224, 225, 226, 227, 228, 229, 230, 231, Ek Madde 2, Ek Geçici Madde 2, Ek Geçici Madde 3, Ek Geçici Madde 4, Ek Geçici Madde 5, Ek Geçici Madde 6, Ek Geçici Madde 8, Ek Geçici Madde 9, Ek Geçici Madde 10, Ek Geçici Madde 15, Ek Geçici Madde 17, Ek Geçici Madde 18, Ek Geçici Madde 20, Ek Geçici Madde 21, Ek Geçici Madde 28, Ek Geçici </w:t>
            </w:r>
            <w:r w:rsidRPr="00D13A4A">
              <w:rPr>
                <w:sz w:val="20"/>
                <w:szCs w:val="20"/>
              </w:rPr>
              <w:lastRenderedPageBreak/>
              <w:t>Madde 30, Ek Geçici Madde 41, Geçici Madde 49, Ek Geçici Madde 50,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31/5/1974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 68 nci maddenin (A) bendi,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4, 28, 32, 33, 36, 41, 43, 45, 61, 65, 66, 68 nci maddenin (B) bendi haricindeki kısmı, 71, 73, 76, 83, 86, 87, 89, 92, 93, 99, 105, 129, 132, 146, 147, 158, 159, 164, 175, 178, 180, 196, 197, 224, 225, 226, 227, 228, 229, 230, 231, Ek Madde 2, Ek Geçici Madde 2, Ek Geçici Madde 3, Ek Geçici Madde 4, Ek Geçici Madde 5, Ek Geçici Madde 6, Ek Geçici Madde 8, Ek Geçici Madde 9, Ek Geçici Madde 10, Ek Geçici Madde 15, Ek Geçici Madde 17, Ek Geçici Madde 18, Ek Geçici Madde 20, Ek Geçici Madde 21, Ek Geçici Madde 28, Ek Geçici Madde 30, Ek Geçici Madde 36, Ek Geçici Madde 39, Ek Geçici Madde 41, Ek Geçici Madde 45, Geçici Madde 49, Ek Geçici Madde 50,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68 nci maddenin (B) bendi, 74, 77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26/5/1975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 tarihinden geçerli olmak üzere 29/6/1978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Ek Geçici Madde 20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1/11/1978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2182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 Ek Geçici Madde 2, Ek Geçici Madde 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2183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28/2/1979 tarihinden geçerli olmak üzere 25/4/1979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Ek Geçici Madde 54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23/2/1980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2381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126, 134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21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24/10/1981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43, 45, 53, 62, 68, 105, 146, 154, 161, 166, 167, 190, Ek Madde, Ek Geçici Madde 7, Ek Geçici Madde 10, Ek Geçici Madde 16, Ek Geçici Madde 20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1/3/1982</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CF1D75">
            <w:pPr>
              <w:spacing w:before="0" w:beforeAutospacing="0" w:after="0" w:afterAutospacing="0"/>
              <w:jc w:val="center"/>
              <w:rPr>
                <w:sz w:val="20"/>
                <w:szCs w:val="20"/>
              </w:rPr>
            </w:pPr>
            <w:r w:rsidRPr="00D13A4A">
              <w:rPr>
                <w:sz w:val="20"/>
                <w:szCs w:val="20"/>
              </w:rPr>
              <w:t>2670</w:t>
            </w:r>
          </w:p>
          <w:p w:rsidR="00883CD8" w:rsidRPr="00D13A4A" w:rsidRDefault="00883CD8" w:rsidP="00CF1D75">
            <w:pPr>
              <w:spacing w:before="0" w:beforeAutospacing="0" w:after="0" w:afterAutospacing="0"/>
              <w:jc w:val="center"/>
              <w:rPr>
                <w:sz w:val="20"/>
                <w:szCs w:val="20"/>
              </w:rPr>
            </w:pPr>
            <w:r w:rsidRPr="00D13A4A">
              <w:rPr>
                <w:sz w:val="20"/>
                <w:szCs w:val="20"/>
              </w:rPr>
              <w:t>(2906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 7, 10, 11, 12, 13, 15, 16, 21, 26, 31, 46, 47, 48, 49, 51, 52, 54, 55, 56, 57, 58, 63, 72, 83, 92, 93, 97, 108, 133, 134, Ek Madde 1, Ek Madde 2, Ek Madde 3, Geçici Madde 1, Geçici Madde 2, Geçici Madde 3, Geçici Madde 4, Geçici Madde 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124, 125, 126, 127, 128, 129, 132, 135, 136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16/8/1982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146, 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29/9/1983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8/10/1983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2954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KHK/199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21/5/1984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65, 66, 68, 123, 146, 154, 161, 175, 202, 207, Ek Madde, Ek Geçici Madde 7, Ek Geçici Madde 8,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1/7/1984 tarihinden geçerli olmak üzere 29/6/1984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37, 43, 48, 49, 50, 51, 59, 64, 67, 69, 71, 72, 77, 88, 96, 97, 105, 112, 118, 119, 120, 121, 123, 124, 126, 178, 191, 192, 209, 210, Ek Madde, Ek Geçici Madde 7, Ek Geçici Madde 8, Ek Geçici Madde 12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28/12/1984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KHK/281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Ek Madde,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29/9/1987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KHK/306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Ek Geçici Madde 7, Ek Geçici Madde 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146, 224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29/2/1988</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36, 169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31/3/1988</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1/4/1988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30/6/1988</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15/1/1989</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 Ek Geçici Madde 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30/12/1988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3520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1, Ek Madde 2, Ek Madde 3, Ek Madde 4, Ek Madde 5, Ek Madde 6, Ek Madde 7, Ek Madde 8, Ek Madde 9, Ek Madde 10, Ek Madde 11, Ek Madde 12, Ek Madde 13, Ek Madde 14, Ek Madde 15, Ek Madde 16, Ek Madde 17, Ek Madde 18, Ek Madde 19, Ek Madde 20, Ek Madde 21, Ek Madde 22, Ek Madde 23, Ek Madde 24, Ek Madde 25, Ek Madde 26, Ek Madde 27, Ek Madde 28, Ek Madde 29, Ek Madde 30, Geçici Madde 26, Geçici Madde 27, Geçici Madde 28, Geçici Madde 29, Geçici Madde 30, Geçici Madde 31, Ek Geçici Madde 55, Ek Geçici Madde 56, Ek Geçici Madde 57, Ek Geçici Madde 58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KHK/366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KHK/368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108,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14/6/1989</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36, 68, 79, 146, 213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1/7/1989</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202, Ek Madde, Ek Madde 23,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 154, 175, Ek Geçici Madde 16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KHK/386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15/2/1990</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31,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11/4/1990</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 72, Ek Madde 28’in 5 inci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1/5/1990</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(I) Sayılı Cetvel, (II) Sayılı Cetvel, (III) Sayılı Cetvel, 79, 202, Ek Madde, Ek Madde 26, (IV) Sayılı Cetvel, Ek Geçici Madde 8, Ek Geçici Madde 16, Ek Madde 28’in 2 nci ve 3 üncü fıkraları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3649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25/5/1990</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20/6/1990</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3698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1/1/1991</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KHK/433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1/1/1992 tarihinden geçerli olmak üzere 8/7/1991</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164, Ek Madde,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15/7/1991 tarihinden geçerli olmak üzere 8/7/1991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KHK/450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15/9/1991 tarihinden geçerli olmak üzere 13/9/1991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15/10/1991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8/11/1991</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10/1/1992</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3803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1/11/1992</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1/1/1992</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3/7/1992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26,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11/7/1992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3872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1/1/1993 tarihinden geçerli olmak üzere 23/3/1993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KHK/486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154, Ek Madde,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KHK/494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9/9/1993</w:t>
            </w:r>
          </w:p>
        </w:tc>
      </w:tr>
      <w:tr w:rsidR="006F4124" w:rsidRPr="00D13A4A" w:rsidTr="00D13A4A">
        <w:trPr>
          <w:trHeight w:val="19"/>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KHK/501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KHK/508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 (II) Sayılı Cetvel,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3920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195, 196, 197, 198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15/1/1994 tarihinden geçerli olmak üzere 10/12/1993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43, (I) Sayılı Cetvel, (II) Sayılı Cetvel, (IV) Sayılı Cetvel, 64, 72, 79, 164, 178, 202, Ek Madde 26, Ek Madde 32 (Ek Madde 31), Ek Geçici Madde 16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4003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27/11/1994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4049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6/12/1994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4065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88, 146, Ek Madde, (IV) Sayılı Cetvel,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15/4/1995 tarihinden geçerli olmak üzere 9/3/1995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103, 108, 208,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25/7/1995</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15/8/1995 tarihinden geçerli olmak üzere 25/7/1995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4160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19/7/1996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5/8/1996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25/1/1997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KHK/570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 Ek Madde,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15/4/1997 tarihinden geçerli olmak üzere 3/4/1997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30/5/1997</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CF1D75">
            <w:pPr>
              <w:spacing w:before="0" w:beforeAutospacing="0" w:after="0" w:afterAutospacing="0"/>
              <w:jc w:val="center"/>
              <w:rPr>
                <w:sz w:val="20"/>
                <w:szCs w:val="20"/>
              </w:rPr>
            </w:pPr>
            <w:r w:rsidRPr="00D13A4A">
              <w:rPr>
                <w:sz w:val="20"/>
                <w:szCs w:val="20"/>
              </w:rPr>
              <w:t>KHK/572</w:t>
            </w:r>
          </w:p>
          <w:p w:rsidR="00883CD8" w:rsidRPr="00D13A4A" w:rsidRDefault="00883CD8" w:rsidP="00CF1D75">
            <w:pPr>
              <w:spacing w:before="0" w:beforeAutospacing="0" w:after="0" w:afterAutospacing="0"/>
              <w:jc w:val="center"/>
              <w:rPr>
                <w:sz w:val="20"/>
                <w:szCs w:val="20"/>
              </w:rPr>
            </w:pPr>
            <w:r w:rsidRPr="00D13A4A">
              <w:rPr>
                <w:sz w:val="20"/>
                <w:szCs w:val="20"/>
              </w:rPr>
              <w:t>(4382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50, 53 üncü maddenin 3 üncü fıkrası, 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6/6/1997</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üncü maddenin 2 nci fıkrası, 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4275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17/6/1997</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4359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ncı maddenin 1 inci fıkrası, 176, Ek Madde, (I) Sayılı Cetvel IV-EĞİTİM VE ÖĞRETİM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1/1/1998</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ncı maddenin A fıkrası, (I) Sayılı Cetvel IV-TEKNİK HİZMETLER SINIFI Bölümü, 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4/4/1998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2/8/1998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4576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13/6/2000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4587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KHK/608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25/8/2000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4636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 tarihinden geçerli olmak üzere 13/4/2001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(Ek Madde), 208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13/7/2001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67, 175, 180, Ek Madde 36, Ek Madde 37, Geçici Madde 32 (Geçici Madde), Geçici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9/4/2002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29/4/2003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II- TEKNİK HİZMETLER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21/10/2001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Cetvelin I- GENEL İDARE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8/5/2003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4905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4924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III- Sağlık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 tarihinden geçerli olmak üzere 12/8/2003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I/e, I/e bentleri,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12/8/2003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5176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8/6/2004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5223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104, 108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21/7/2004</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5234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16/7/2004 tarihinden geçerli olmak üzere 21/9/2004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 80, 125, 209, Ek Madde 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21/9/2004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 Ek Madde 34, Ek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8/11/2004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13/11/2004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9/12/2004</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15/1/2005 tarihinden geçerli olmak üzere 27/4/2005</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4, 36, 48, 206, 207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27/4/2005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5345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Ek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5429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18/11/2005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24/12/2005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5473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4, 86, 146, 176, 202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31/3/2006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31/3/2006 tarihini izleyen aybaşı</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88, 175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5540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 Sayılı Cetvel, (IV)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8/7/2006</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5538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1/6/2006 tarihinden geçerli olmak üzere 12/7/2006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Geçici Madde 35, (IV) Makam Tazminatı Cetveli,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5548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Ortak Hükümler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1/10/2006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21/4/2007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5655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 Ek Madde 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5670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8/2/2008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5737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27/2/2008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8/5/2008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5793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19/8/2008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B96FBA" w:rsidRDefault="00883CD8" w:rsidP="00B96FBA">
            <w:pPr>
              <w:spacing w:before="0" w:beforeAutospacing="0" w:after="0" w:afterAutospacing="0"/>
              <w:jc w:val="center"/>
              <w:rPr>
                <w:sz w:val="20"/>
                <w:szCs w:val="20"/>
              </w:rPr>
            </w:pPr>
            <w:r w:rsidRPr="00D13A4A">
              <w:rPr>
                <w:sz w:val="20"/>
                <w:szCs w:val="20"/>
              </w:rPr>
              <w:t>5510</w:t>
            </w:r>
          </w:p>
          <w:p w:rsidR="00883CD8" w:rsidRPr="00D13A4A" w:rsidRDefault="00883CD8" w:rsidP="00B96FBA">
            <w:pPr>
              <w:spacing w:before="0" w:beforeAutospacing="0" w:after="0" w:afterAutospacing="0"/>
              <w:jc w:val="center"/>
              <w:rPr>
                <w:sz w:val="20"/>
                <w:szCs w:val="20"/>
              </w:rPr>
            </w:pPr>
            <w:r w:rsidRPr="00D13A4A">
              <w:rPr>
                <w:sz w:val="20"/>
                <w:szCs w:val="20"/>
              </w:rPr>
              <w:t>(5754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 209, Ek Madde 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1/10/2008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10/11/2008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5830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16/1/2009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17/6/2009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9/7/2009</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5917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13,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10/7/2009</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9/3/2010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5984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13/6/2010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13/7/2010 tarihinden otuz gün sonra</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1/1/2010 tarihinden geçerli olmak üzere 1/8/2010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6083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10/12/2010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6085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19/12/2010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6093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30/12/2010</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6111</w:t>
            </w:r>
          </w:p>
        </w:tc>
        <w:tc>
          <w:tcPr>
            <w:tcW w:w="6074" w:type="dxa"/>
            <w:tcMar>
              <w:top w:w="28" w:type="dxa"/>
              <w:left w:w="85" w:type="dxa"/>
              <w:bottom w:w="28" w:type="dxa"/>
              <w:right w:w="85" w:type="dxa"/>
            </w:tcMar>
            <w:vAlign w:val="center"/>
            <w:hideMark/>
          </w:tcPr>
          <w:p w:rsidR="00883CD8" w:rsidRPr="00D13A4A" w:rsidRDefault="00883CD8" w:rsidP="00B96FBA">
            <w:pPr>
              <w:spacing w:before="0" w:beforeAutospacing="0" w:after="0" w:afterAutospacing="0"/>
              <w:jc w:val="center"/>
              <w:rPr>
                <w:sz w:val="20"/>
                <w:szCs w:val="20"/>
              </w:rPr>
            </w:pPr>
            <w:r w:rsidRPr="00D13A4A">
              <w:rPr>
                <w:sz w:val="20"/>
                <w:szCs w:val="20"/>
              </w:rPr>
              <w:t>2, 26, 37, 38, 50, 53, 56, 57, 58, 64, 65, 66, 68, 77, 91, 98, 100, 101, 104, 105, 106, 108, 109, 110, 111, 112, 113, 115, 117, 118, 119, 120, 121, 122, 123, 125, 129, 132, 133, 135, 136, 160, 202, 208, 226, 227, 231,</w:t>
            </w:r>
          </w:p>
          <w:p w:rsidR="00883CD8" w:rsidRPr="00D13A4A" w:rsidRDefault="00883CD8" w:rsidP="00B96FBA">
            <w:pPr>
              <w:spacing w:before="0" w:beforeAutospacing="0" w:after="0" w:afterAutospacing="0"/>
              <w:jc w:val="center"/>
              <w:rPr>
                <w:sz w:val="20"/>
                <w:szCs w:val="20"/>
              </w:rPr>
            </w:pPr>
            <w:r w:rsidRPr="00D13A4A">
              <w:rPr>
                <w:sz w:val="20"/>
                <w:szCs w:val="20"/>
              </w:rPr>
              <w:t>Ek Madde 2, Ek Madde 3, Ek Madde 4, Ek Madde 6, Ek Madde 7,</w:t>
            </w:r>
          </w:p>
          <w:p w:rsidR="00883CD8" w:rsidRPr="00D13A4A" w:rsidRDefault="00883CD8" w:rsidP="00B96FBA">
            <w:pPr>
              <w:spacing w:before="0" w:beforeAutospacing="0" w:after="0" w:afterAutospacing="0"/>
              <w:jc w:val="center"/>
              <w:rPr>
                <w:sz w:val="20"/>
                <w:szCs w:val="20"/>
              </w:rPr>
            </w:pPr>
            <w:r w:rsidRPr="00D13A4A">
              <w:rPr>
                <w:sz w:val="20"/>
                <w:szCs w:val="20"/>
              </w:rPr>
              <w:t>Ek Madde 8’in son fıkrası haricindeki kısmı, Ek Madde 9, Ek Madde 13, Ek Madde 16, Ek Madde 17, Ek Madde 18, Ek Madde 20, Ek Madde 21, Ek Madde 25, Ek Madde 30, Geçici Madde 5, Geçici Madde 6,</w:t>
            </w:r>
          </w:p>
          <w:p w:rsidR="00883CD8" w:rsidRPr="00D13A4A" w:rsidRDefault="00883CD8" w:rsidP="00B96FBA">
            <w:pPr>
              <w:spacing w:before="0" w:beforeAutospacing="0" w:after="0" w:afterAutospacing="0"/>
              <w:jc w:val="center"/>
              <w:rPr>
                <w:sz w:val="20"/>
                <w:szCs w:val="20"/>
              </w:rPr>
            </w:pPr>
            <w:r w:rsidRPr="00D13A4A">
              <w:rPr>
                <w:sz w:val="20"/>
                <w:szCs w:val="20"/>
              </w:rPr>
              <w:t xml:space="preserve">Geçici Madde 8, Geçici Madde 12, Geçici Madde 13, Geçici Madde 20, Geçici Madde 23, Geçici Madde 26, Geçici Madde 27, Geçici Madde 28, </w:t>
            </w:r>
            <w:r w:rsidRPr="00D13A4A">
              <w:rPr>
                <w:sz w:val="20"/>
                <w:szCs w:val="20"/>
              </w:rPr>
              <w:lastRenderedPageBreak/>
              <w:t>Geçici Madde 29, Geçici Madde 30, Geçici Madde 31, Geçici Madde 32, Geçici Madde 33, Geçici Madde 36, Ek Geçici Madde 4,</w:t>
            </w:r>
          </w:p>
          <w:p w:rsidR="00883CD8" w:rsidRPr="00D13A4A" w:rsidRDefault="00883CD8" w:rsidP="00B96FBA">
            <w:pPr>
              <w:spacing w:before="0" w:beforeAutospacing="0" w:after="0" w:afterAutospacing="0"/>
              <w:jc w:val="center"/>
              <w:rPr>
                <w:sz w:val="20"/>
                <w:szCs w:val="20"/>
              </w:rPr>
            </w:pPr>
            <w:r w:rsidRPr="00D13A4A">
              <w:rPr>
                <w:sz w:val="20"/>
                <w:szCs w:val="20"/>
              </w:rPr>
              <w:t>Ek Geçici Madde 6, Ek Geçici Madde 7, Ek Geçici Madde 8,</w:t>
            </w:r>
          </w:p>
          <w:p w:rsidR="00883CD8" w:rsidRPr="00D13A4A" w:rsidRDefault="00883CD8" w:rsidP="00B96FBA">
            <w:pPr>
              <w:spacing w:before="0" w:beforeAutospacing="0" w:after="0" w:afterAutospacing="0"/>
              <w:jc w:val="center"/>
              <w:rPr>
                <w:sz w:val="20"/>
                <w:szCs w:val="20"/>
              </w:rPr>
            </w:pPr>
            <w:r w:rsidRPr="00D13A4A">
              <w:rPr>
                <w:sz w:val="20"/>
                <w:szCs w:val="20"/>
              </w:rPr>
              <w:t>Ek Geçici Madde 11, Ek Geçici Madde 18, Ek Geçici Madde 22,</w:t>
            </w:r>
          </w:p>
          <w:p w:rsidR="00883CD8" w:rsidRPr="00D13A4A" w:rsidRDefault="00883CD8" w:rsidP="00B96FBA">
            <w:pPr>
              <w:spacing w:before="0" w:beforeAutospacing="0" w:after="0" w:afterAutospacing="0"/>
              <w:jc w:val="center"/>
              <w:rPr>
                <w:sz w:val="20"/>
                <w:szCs w:val="20"/>
              </w:rPr>
            </w:pPr>
            <w:r w:rsidRPr="00D13A4A">
              <w:rPr>
                <w:sz w:val="20"/>
                <w:szCs w:val="20"/>
              </w:rPr>
              <w:t>Ek Geçici Madde 23, Ek Geçici Madde 24, Ek Geçici Madde 26,</w:t>
            </w:r>
          </w:p>
          <w:p w:rsidR="00883CD8" w:rsidRPr="00D13A4A" w:rsidRDefault="00883CD8" w:rsidP="00B96FBA">
            <w:pPr>
              <w:spacing w:before="0" w:beforeAutospacing="0" w:after="0" w:afterAutospacing="0"/>
              <w:jc w:val="center"/>
              <w:rPr>
                <w:sz w:val="20"/>
                <w:szCs w:val="20"/>
              </w:rPr>
            </w:pPr>
            <w:r w:rsidRPr="00D13A4A">
              <w:rPr>
                <w:sz w:val="20"/>
                <w:szCs w:val="20"/>
              </w:rPr>
              <w:t>Ek Geçici Madde 28, Ek Geçici Madde 30, Ek Geçici Madde 32,</w:t>
            </w:r>
          </w:p>
          <w:p w:rsidR="00883CD8" w:rsidRPr="00D13A4A" w:rsidRDefault="00883CD8" w:rsidP="00B96FBA">
            <w:pPr>
              <w:spacing w:before="0" w:beforeAutospacing="0" w:after="0" w:afterAutospacing="0"/>
              <w:jc w:val="center"/>
              <w:rPr>
                <w:sz w:val="20"/>
                <w:szCs w:val="20"/>
              </w:rPr>
            </w:pPr>
            <w:r w:rsidRPr="00D13A4A">
              <w:rPr>
                <w:sz w:val="20"/>
                <w:szCs w:val="20"/>
              </w:rPr>
              <w:t>Ek Geçici Madde 33, Ek Geçici Madde 34, Ek Geçici Madde 35,</w:t>
            </w:r>
          </w:p>
          <w:p w:rsidR="00883CD8" w:rsidRPr="00D13A4A" w:rsidRDefault="00883CD8" w:rsidP="00B96FBA">
            <w:pPr>
              <w:spacing w:before="0" w:beforeAutospacing="0" w:after="0" w:afterAutospacing="0"/>
              <w:jc w:val="center"/>
              <w:rPr>
                <w:sz w:val="20"/>
                <w:szCs w:val="20"/>
              </w:rPr>
            </w:pPr>
            <w:r w:rsidRPr="00D13A4A">
              <w:rPr>
                <w:sz w:val="20"/>
                <w:szCs w:val="20"/>
              </w:rPr>
              <w:t>Ek Geçici Madde 37, Ek Geçici Madde 40, Ek Geçici Madde 41,</w:t>
            </w:r>
          </w:p>
          <w:p w:rsidR="00883CD8" w:rsidRPr="00D13A4A" w:rsidRDefault="00883CD8" w:rsidP="00B96FBA">
            <w:pPr>
              <w:spacing w:before="0" w:beforeAutospacing="0" w:after="0" w:afterAutospacing="0"/>
              <w:jc w:val="center"/>
              <w:rPr>
                <w:sz w:val="20"/>
                <w:szCs w:val="20"/>
              </w:rPr>
            </w:pPr>
            <w:r w:rsidRPr="00D13A4A">
              <w:rPr>
                <w:sz w:val="20"/>
                <w:szCs w:val="20"/>
              </w:rPr>
              <w:t>Ek Geçici Madde 42, Ek Geçici Madde 43, Ek Geçici Madde 44,</w:t>
            </w:r>
          </w:p>
          <w:p w:rsidR="00883CD8" w:rsidRPr="00D13A4A" w:rsidRDefault="00883CD8" w:rsidP="00B96FBA">
            <w:pPr>
              <w:spacing w:before="0" w:beforeAutospacing="0" w:after="0" w:afterAutospacing="0"/>
              <w:jc w:val="center"/>
              <w:rPr>
                <w:sz w:val="20"/>
                <w:szCs w:val="20"/>
              </w:rPr>
            </w:pPr>
            <w:r w:rsidRPr="00D13A4A">
              <w:rPr>
                <w:sz w:val="20"/>
                <w:szCs w:val="20"/>
              </w:rPr>
              <w:t>Ek Geçici Madde 46, Ek Geçici Madde 47, Ek Geçici Madde 49,</w:t>
            </w:r>
          </w:p>
          <w:p w:rsidR="00883CD8" w:rsidRPr="00D13A4A" w:rsidRDefault="00883CD8" w:rsidP="00B96FBA">
            <w:pPr>
              <w:spacing w:before="0" w:beforeAutospacing="0" w:after="0" w:afterAutospacing="0"/>
              <w:jc w:val="center"/>
              <w:rPr>
                <w:sz w:val="20"/>
                <w:szCs w:val="20"/>
              </w:rPr>
            </w:pPr>
            <w:r w:rsidRPr="00D13A4A">
              <w:rPr>
                <w:sz w:val="20"/>
                <w:szCs w:val="20"/>
              </w:rPr>
              <w:t>Ek Geçici Madde 50, Ek Geçici Madde 51, Ek Geçici Madde 52,</w:t>
            </w:r>
          </w:p>
          <w:p w:rsidR="00883CD8" w:rsidRPr="00D13A4A" w:rsidRDefault="00883CD8" w:rsidP="00B96FBA">
            <w:pPr>
              <w:spacing w:before="0" w:beforeAutospacing="0" w:after="0" w:afterAutospacing="0"/>
              <w:jc w:val="center"/>
              <w:rPr>
                <w:sz w:val="20"/>
                <w:szCs w:val="20"/>
              </w:rPr>
            </w:pPr>
            <w:r w:rsidRPr="00D13A4A">
              <w:rPr>
                <w:sz w:val="20"/>
                <w:szCs w:val="20"/>
              </w:rPr>
              <w:t>Ek Geçici Madde 54, Ek Geçici Madde 55, Ek Geçici Madde 56,</w:t>
            </w:r>
          </w:p>
          <w:p w:rsidR="00883CD8" w:rsidRPr="00D13A4A" w:rsidRDefault="00883CD8" w:rsidP="00B96FBA">
            <w:pPr>
              <w:spacing w:before="0" w:beforeAutospacing="0" w:after="0" w:afterAutospacing="0"/>
              <w:jc w:val="center"/>
              <w:rPr>
                <w:sz w:val="20"/>
                <w:szCs w:val="20"/>
              </w:rPr>
            </w:pPr>
            <w:r w:rsidRPr="00D13A4A">
              <w:rPr>
                <w:sz w:val="20"/>
                <w:szCs w:val="20"/>
              </w:rPr>
              <w:t>Ek Geçici Madde 57, Ek Geçici Madde 58,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25/2/2011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8’in son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3/3/2011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6191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22/3/2011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3/4/2011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KHK/632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4/6/2011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40, Geçici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(II) ve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12/6/2011 tarihinde yapılan milletvekili seçiminden sonra kurulan ilk Bakanlar Kurulu üyelerinin atandığı tarihte</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12/6/2011 tarihinde yapılan milletvekili seçiminden sonra kurulan ilk Bakanlar   Kurulu üyelerinin atandığı tarihte</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26/8/2011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(1)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14/9/2011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17/9/2011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146,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33,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KHK/665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Geçici Madde 39’un birinci ve üçüncü fıkraları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31/12/2011 tarihinden geçerli olmak üzere 2/11/2011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41, Ek Madde 42, Geçici Madde 39’un diğer fıkraları,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41, Geçici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18/12/2011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6291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6354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 Geçici Madde 40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9/3/2013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6458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100, 101, Ek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3/5/2013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6487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11/6/2013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18/7/2012 tarihli ve</w:t>
            </w:r>
            <w:r w:rsidR="00D13A4A">
              <w:rPr>
                <w:sz w:val="20"/>
                <w:szCs w:val="20"/>
              </w:rPr>
              <w:t xml:space="preserve"> </w:t>
            </w:r>
            <w:r w:rsidRPr="00D13A4A">
              <w:rPr>
                <w:sz w:val="20"/>
                <w:szCs w:val="20"/>
              </w:rPr>
              <w:t>E.: 2011/113, K.: 2012/108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 inci maddenin birinci fıkrasının son cümlesi ile ikinci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1/1/2013 tarihinden altı ay sonra</w:t>
            </w:r>
          </w:p>
          <w:p w:rsidR="00883CD8" w:rsidRPr="00D13A4A" w:rsidRDefault="00883CD8" w:rsidP="00D13A4A">
            <w:pPr>
              <w:jc w:val="center"/>
              <w:rPr>
                <w:sz w:val="20"/>
                <w:szCs w:val="20"/>
              </w:rPr>
            </w:pPr>
            <w:r w:rsidRPr="00D13A4A">
              <w:rPr>
                <w:sz w:val="20"/>
                <w:szCs w:val="20"/>
              </w:rPr>
              <w:t>(1/7/2013)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86, 101, 152, Ek Madde 40, 41, Geçici Madde 39, 41, 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22/11/2012 tarihli ve</w:t>
            </w:r>
            <w:r w:rsidR="00D13A4A">
              <w:rPr>
                <w:sz w:val="20"/>
                <w:szCs w:val="20"/>
              </w:rPr>
              <w:t xml:space="preserve"> </w:t>
            </w:r>
            <w:r w:rsidRPr="00D13A4A">
              <w:rPr>
                <w:sz w:val="20"/>
                <w:szCs w:val="20"/>
              </w:rPr>
              <w:t>E.: 2011/148, K.: 2012/186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8/10/2013 tarihinden altı ay sonra</w:t>
            </w:r>
          </w:p>
          <w:p w:rsidR="00883CD8" w:rsidRPr="00D13A4A" w:rsidRDefault="00883CD8" w:rsidP="00D13A4A">
            <w:pPr>
              <w:jc w:val="center"/>
              <w:rPr>
                <w:sz w:val="20"/>
                <w:szCs w:val="20"/>
              </w:rPr>
            </w:pPr>
            <w:r w:rsidRPr="00D13A4A">
              <w:rPr>
                <w:sz w:val="20"/>
                <w:szCs w:val="20"/>
              </w:rPr>
              <w:t>(8/4/2014)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27/12/2012 tarihli ve</w:t>
            </w:r>
            <w:r w:rsidR="00D13A4A">
              <w:rPr>
                <w:sz w:val="20"/>
                <w:szCs w:val="20"/>
              </w:rPr>
              <w:t xml:space="preserve"> </w:t>
            </w:r>
            <w:r w:rsidRPr="00D13A4A">
              <w:rPr>
                <w:sz w:val="20"/>
                <w:szCs w:val="20"/>
              </w:rPr>
              <w:t>E.: 2011/139, K.: 2012/205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10/10/2013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14/2/2013 tarihli ve</w:t>
            </w:r>
            <w:r w:rsidR="00D13A4A">
              <w:rPr>
                <w:sz w:val="20"/>
                <w:szCs w:val="20"/>
              </w:rPr>
              <w:t xml:space="preserve"> </w:t>
            </w:r>
            <w:r w:rsidRPr="00D13A4A">
              <w:rPr>
                <w:sz w:val="20"/>
                <w:szCs w:val="20"/>
              </w:rPr>
              <w:t>E.: 2011/89, K.: 2013/29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31/12/2013 tarihinden dokuz ay sonra</w:t>
            </w:r>
          </w:p>
          <w:p w:rsidR="00883CD8" w:rsidRPr="00D13A4A" w:rsidRDefault="00883CD8" w:rsidP="00D13A4A">
            <w:pPr>
              <w:jc w:val="center"/>
              <w:rPr>
                <w:sz w:val="20"/>
                <w:szCs w:val="20"/>
              </w:rPr>
            </w:pPr>
            <w:r w:rsidRPr="00D13A4A">
              <w:rPr>
                <w:sz w:val="20"/>
                <w:szCs w:val="20"/>
              </w:rPr>
              <w:t>(30/9/2014)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6525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152, 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Anayasa Mahkemesinin 14/11/2013 tarihli ve</w:t>
            </w:r>
            <w:r w:rsidR="00D13A4A">
              <w:rPr>
                <w:sz w:val="20"/>
                <w:szCs w:val="20"/>
              </w:rPr>
              <w:t xml:space="preserve"> </w:t>
            </w:r>
            <w:r w:rsidRPr="00D13A4A">
              <w:rPr>
                <w:sz w:val="20"/>
                <w:szCs w:val="20"/>
              </w:rPr>
              <w:t>E.: 2013/15, K.: 2013/131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14/3/2014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27/3/2014 tarihli ve</w:t>
            </w:r>
            <w:r w:rsidR="00D13A4A">
              <w:rPr>
                <w:sz w:val="20"/>
                <w:szCs w:val="20"/>
              </w:rPr>
              <w:t xml:space="preserve"> </w:t>
            </w:r>
            <w:r w:rsidRPr="00D13A4A">
              <w:rPr>
                <w:sz w:val="20"/>
                <w:szCs w:val="20"/>
              </w:rPr>
              <w:t>E.: 2013/101, K.: 2014/63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22/7/2014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57, 152, Ek Madde 33,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11/9/2014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6639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15/4/2015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6645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23/4/2015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6637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15/5/2015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108, Ek Madde 43, Geçici Madde 42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10/2/2016</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10/2/2016 tarihini izleyen ayın onbeşinde</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6701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20/4/2016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 xml:space="preserve">Anayasa Mahkemesinin 5/5/2016 tarihli ve </w:t>
            </w:r>
            <w:r w:rsidRPr="00D13A4A">
              <w:rPr>
                <w:sz w:val="20"/>
                <w:szCs w:val="20"/>
              </w:rPr>
              <w:br/>
              <w:t>E.: 2016/34, K.: 2016/30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24/5/2016 tarihinden başlayarak bir yıl sonra</w:t>
            </w:r>
          </w:p>
          <w:p w:rsidR="00D13A4A" w:rsidRPr="00D13A4A" w:rsidRDefault="00D13A4A" w:rsidP="00D13A4A">
            <w:pPr>
              <w:jc w:val="center"/>
              <w:rPr>
                <w:sz w:val="20"/>
                <w:szCs w:val="20"/>
              </w:rPr>
            </w:pPr>
            <w:r w:rsidRPr="00D13A4A">
              <w:rPr>
                <w:sz w:val="20"/>
                <w:szCs w:val="20"/>
              </w:rPr>
              <w:t>(24/5/2017)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KHK/668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27/7/2016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6745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7/9/2016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KHK/676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48, 125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29/10/2016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6755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24/11/2016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6764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36,152, (I) sayılı Ek Gösterge cetveli,</w:t>
            </w:r>
          </w:p>
          <w:p w:rsidR="00D13A4A" w:rsidRPr="00D13A4A" w:rsidRDefault="00D13A4A" w:rsidP="00D13A4A">
            <w:pPr>
              <w:jc w:val="center"/>
              <w:rPr>
                <w:sz w:val="20"/>
                <w:szCs w:val="20"/>
              </w:rPr>
            </w:pPr>
            <w:r w:rsidRPr="00D13A4A">
              <w:rPr>
                <w:sz w:val="20"/>
                <w:szCs w:val="20"/>
              </w:rPr>
              <w:t>(IV)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9/12/2016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KHK/680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6/1/2017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6769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Geçici Madde 41, (I) sayılı Ek Gösterge cetveli,</w:t>
            </w:r>
          </w:p>
          <w:p w:rsidR="00D13A4A" w:rsidRPr="00D13A4A" w:rsidRDefault="00D13A4A"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10/1/2017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KHK/682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23/1/2017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KHK/694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43, 80, 96, 152, 178, Ek Madde 29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25/8/2017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18/11/2017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12/12/2017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KHK/696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43, Geçici Madde 44</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2/1/2018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48, 125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43, 80, 96, 152, 178, Ek Madde 29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lastRenderedPageBreak/>
              <w:t>7079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43, Geçici Madde 44</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2/1/2018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KHK/702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24/6/2018 tarihinde birlikte yapılan Türkiye Büyük Millet Meclisi ve Cumhurbaşkanlığı seçimleri sonucunda Cumhurbaşkanının andiçerek göreve başladığı tarihte</w:t>
            </w:r>
          </w:p>
          <w:p w:rsidR="00D13A4A" w:rsidRPr="00D13A4A" w:rsidRDefault="00D13A4A" w:rsidP="00D13A4A">
            <w:pPr>
              <w:jc w:val="center"/>
              <w:rPr>
                <w:sz w:val="20"/>
                <w:szCs w:val="20"/>
              </w:rPr>
            </w:pPr>
            <w:r w:rsidRPr="00D13A4A">
              <w:rPr>
                <w:sz w:val="20"/>
                <w:szCs w:val="20"/>
              </w:rPr>
              <w:t>(9/7/2018)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KHK/703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 4, 10, 11, 13, 15, 17, 21, 28, 33, 34, 35, 36, 41, 43, 55, 59, 60, 61, 61/A, 62, 68, 71, 79, 80, 87, 88, 89, 99, 100, 108, 124, 131, 134, 146, 152, 154, 156, 178, 193, 202, 216, 217, 224, 225, 231, Ek Madde 14, Ek Madde 19, Ek Madde 24, Ek Madde 32, Ek Madde 34, Ek Madde 36, Ek Madde 40, Ek Madde 41, Ek Madde 43, Ek Madde 44, Geçici Madde 39, Geçici Madde 45, Ek Geçici Madde 9, Ek Geçici Madde 16, Ek Geçici Madde 48, (II) sayılı Ek Gösterge Cetveli, 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24/6/2018 tarihinde birlikte yapılan Türkiye Büyük Millet Meclisi ve Cumhurbaşkanlığı seçimleri sonucunda Cumhurbaşkanının andiçerek göreve başladığı tarihte</w:t>
            </w:r>
          </w:p>
          <w:p w:rsidR="00D13A4A" w:rsidRPr="00D13A4A" w:rsidRDefault="00D13A4A" w:rsidP="00D13A4A">
            <w:pPr>
              <w:jc w:val="center"/>
              <w:rPr>
                <w:sz w:val="20"/>
                <w:szCs w:val="20"/>
              </w:rPr>
            </w:pPr>
            <w:r w:rsidRPr="00D13A4A">
              <w:rPr>
                <w:sz w:val="20"/>
                <w:szCs w:val="20"/>
              </w:rPr>
              <w:t>(9/7/2018)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7161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Geçici Madde 46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18/1/2019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7179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26/6/2019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Anayasa Mahkemesinin 24/7/2019 tarihli ve E.:2018/73; K.:2019/65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29/11/2019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7196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 Ek Madde 35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24/12/2019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7245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18/6/2020</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7343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30/11/2021</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7354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152, (I)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7381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8/3/2022</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7383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24/3/2022</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7417</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Geçici Madde 47, (I) sayılı Cetvel, (II)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7433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48, Geçici Madde 49, Geçici Madde 50</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26/1/2023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7437</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Ek Madde 41</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9/2/2023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7418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47</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1/4/2023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7446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5/4/2023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Anayasa Mahkemesinin 25/1/2023 tarihli ve E: 2022/97, K: 2023/13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Kararın Resmî Gazete’de yayımlanmasından başlayarak altı ay sonra (5/11/2023)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7471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9/11/2023</w:t>
            </w:r>
          </w:p>
        </w:tc>
      </w:tr>
      <w:tr w:rsidR="00067C4B" w:rsidRPr="00D13A4A" w:rsidTr="00D13A4A">
        <w:trPr>
          <w:trHeight w:val="16"/>
          <w:jc w:val="center"/>
        </w:trPr>
        <w:tc>
          <w:tcPr>
            <w:tcW w:w="2314" w:type="dxa"/>
            <w:vAlign w:val="center"/>
          </w:tcPr>
          <w:p w:rsidR="00067C4B" w:rsidRPr="00D13A4A" w:rsidRDefault="00067C4B" w:rsidP="00D13A4A">
            <w:pPr>
              <w:jc w:val="center"/>
              <w:rPr>
                <w:sz w:val="20"/>
                <w:szCs w:val="20"/>
              </w:rPr>
            </w:pPr>
            <w:r>
              <w:rPr>
                <w:sz w:val="20"/>
                <w:szCs w:val="20"/>
              </w:rPr>
              <w:t>7533</w:t>
            </w:r>
          </w:p>
        </w:tc>
        <w:tc>
          <w:tcPr>
            <w:tcW w:w="6074" w:type="dxa"/>
            <w:tcMar>
              <w:top w:w="28" w:type="dxa"/>
              <w:left w:w="85" w:type="dxa"/>
              <w:bottom w:w="28" w:type="dxa"/>
              <w:right w:w="85" w:type="dxa"/>
            </w:tcMar>
            <w:vAlign w:val="center"/>
          </w:tcPr>
          <w:p w:rsidR="00067C4B" w:rsidRPr="00D13A4A" w:rsidRDefault="00067C4B" w:rsidP="00D13A4A">
            <w:pPr>
              <w:jc w:val="center"/>
              <w:rPr>
                <w:sz w:val="20"/>
                <w:szCs w:val="20"/>
              </w:rPr>
            </w:pPr>
            <w:r w:rsidRPr="00067C4B">
              <w:rPr>
                <w:sz w:val="20"/>
                <w:szCs w:val="20"/>
              </w:rPr>
              <w:t>(I) sayılı Ek Gösterge Cetveli</w:t>
            </w:r>
          </w:p>
        </w:tc>
        <w:tc>
          <w:tcPr>
            <w:tcW w:w="2268" w:type="dxa"/>
            <w:tcMar>
              <w:top w:w="28" w:type="dxa"/>
              <w:left w:w="85" w:type="dxa"/>
              <w:bottom w:w="28" w:type="dxa"/>
              <w:right w:w="85" w:type="dxa"/>
            </w:tcMar>
            <w:vAlign w:val="center"/>
          </w:tcPr>
          <w:p w:rsidR="00067C4B" w:rsidRPr="00D13A4A" w:rsidRDefault="00067C4B" w:rsidP="00D13A4A">
            <w:pPr>
              <w:jc w:val="center"/>
              <w:rPr>
                <w:sz w:val="20"/>
                <w:szCs w:val="20"/>
              </w:rPr>
            </w:pPr>
            <w:r>
              <w:rPr>
                <w:sz w:val="20"/>
                <w:szCs w:val="20"/>
              </w:rPr>
              <w:t>30/11/2024</w:t>
            </w:r>
          </w:p>
        </w:tc>
      </w:tr>
      <w:tr w:rsidR="002F7576" w:rsidRPr="00D13A4A" w:rsidTr="00D13A4A">
        <w:trPr>
          <w:trHeight w:val="16"/>
          <w:jc w:val="center"/>
        </w:trPr>
        <w:tc>
          <w:tcPr>
            <w:tcW w:w="2314" w:type="dxa"/>
            <w:vAlign w:val="center"/>
          </w:tcPr>
          <w:p w:rsidR="002F7576" w:rsidRDefault="002F7576" w:rsidP="00D13A4A">
            <w:pPr>
              <w:jc w:val="center"/>
              <w:rPr>
                <w:sz w:val="20"/>
                <w:szCs w:val="20"/>
              </w:rPr>
            </w:pPr>
            <w:r>
              <w:rPr>
                <w:sz w:val="20"/>
                <w:szCs w:val="20"/>
              </w:rPr>
              <w:t>7537</w:t>
            </w:r>
          </w:p>
        </w:tc>
        <w:tc>
          <w:tcPr>
            <w:tcW w:w="6074" w:type="dxa"/>
            <w:tcMar>
              <w:top w:w="28" w:type="dxa"/>
              <w:left w:w="85" w:type="dxa"/>
              <w:bottom w:w="28" w:type="dxa"/>
              <w:right w:w="85" w:type="dxa"/>
            </w:tcMar>
            <w:vAlign w:val="center"/>
          </w:tcPr>
          <w:p w:rsidR="002F7576" w:rsidRPr="00067C4B" w:rsidRDefault="002F7576" w:rsidP="00D13A4A">
            <w:pPr>
              <w:jc w:val="center"/>
              <w:rPr>
                <w:sz w:val="20"/>
                <w:szCs w:val="20"/>
              </w:rPr>
            </w:pPr>
            <w:r>
              <w:rPr>
                <w:sz w:val="20"/>
                <w:szCs w:val="20"/>
              </w:rPr>
              <w:t>4, 77, 92, 108, Ek Madde 41, Geçici Madde 51, Geçici Madde 52</w:t>
            </w:r>
          </w:p>
        </w:tc>
        <w:tc>
          <w:tcPr>
            <w:tcW w:w="2268" w:type="dxa"/>
            <w:tcMar>
              <w:top w:w="28" w:type="dxa"/>
              <w:left w:w="85" w:type="dxa"/>
              <w:bottom w:w="28" w:type="dxa"/>
              <w:right w:w="85" w:type="dxa"/>
            </w:tcMar>
            <w:vAlign w:val="center"/>
          </w:tcPr>
          <w:p w:rsidR="002F7576" w:rsidRDefault="002F7576" w:rsidP="00D13A4A">
            <w:pPr>
              <w:jc w:val="center"/>
              <w:rPr>
                <w:sz w:val="20"/>
                <w:szCs w:val="20"/>
              </w:rPr>
            </w:pPr>
            <w:r>
              <w:rPr>
                <w:sz w:val="20"/>
                <w:szCs w:val="20"/>
              </w:rPr>
              <w:t>27/12/2024</w:t>
            </w:r>
          </w:p>
        </w:tc>
      </w:tr>
      <w:tr w:rsidR="006F1CEB" w:rsidRPr="00D13A4A" w:rsidTr="00D13A4A">
        <w:trPr>
          <w:trHeight w:val="16"/>
          <w:jc w:val="center"/>
        </w:trPr>
        <w:tc>
          <w:tcPr>
            <w:tcW w:w="2314" w:type="dxa"/>
            <w:vAlign w:val="center"/>
          </w:tcPr>
          <w:p w:rsidR="006F1CEB" w:rsidRDefault="006F1CEB" w:rsidP="00D13A4A">
            <w:pPr>
              <w:jc w:val="center"/>
              <w:rPr>
                <w:sz w:val="20"/>
                <w:szCs w:val="20"/>
              </w:rPr>
            </w:pPr>
            <w:r>
              <w:rPr>
                <w:sz w:val="20"/>
                <w:szCs w:val="20"/>
              </w:rPr>
              <w:lastRenderedPageBreak/>
              <w:t>7547</w:t>
            </w:r>
          </w:p>
        </w:tc>
        <w:tc>
          <w:tcPr>
            <w:tcW w:w="6074" w:type="dxa"/>
            <w:tcMar>
              <w:top w:w="28" w:type="dxa"/>
              <w:left w:w="85" w:type="dxa"/>
              <w:bottom w:w="28" w:type="dxa"/>
              <w:right w:w="85" w:type="dxa"/>
            </w:tcMar>
            <w:vAlign w:val="center"/>
          </w:tcPr>
          <w:p w:rsidR="006F1CEB" w:rsidRDefault="006F1CEB" w:rsidP="00D13A4A">
            <w:pPr>
              <w:jc w:val="center"/>
              <w:rPr>
                <w:sz w:val="20"/>
                <w:szCs w:val="20"/>
              </w:rPr>
            </w:pPr>
            <w:r>
              <w:rPr>
                <w:sz w:val="20"/>
                <w:szCs w:val="20"/>
              </w:rPr>
              <w:t>61/A</w:t>
            </w:r>
            <w:r w:rsidR="00E330CC">
              <w:rPr>
                <w:sz w:val="20"/>
                <w:szCs w:val="20"/>
              </w:rPr>
              <w:t xml:space="preserve">, </w:t>
            </w:r>
            <w:r w:rsidR="00E330CC" w:rsidRPr="00D13A4A">
              <w:rPr>
                <w:sz w:val="20"/>
                <w:szCs w:val="20"/>
              </w:rPr>
              <w:t xml:space="preserve">Ek Madde </w:t>
            </w:r>
            <w:r w:rsidR="00E330CC">
              <w:rPr>
                <w:sz w:val="20"/>
                <w:szCs w:val="20"/>
              </w:rPr>
              <w:t xml:space="preserve">41, </w:t>
            </w:r>
            <w:r w:rsidR="00E330CC" w:rsidRPr="00D13A4A">
              <w:rPr>
                <w:sz w:val="20"/>
                <w:szCs w:val="20"/>
              </w:rPr>
              <w:t xml:space="preserve">Ek Madde </w:t>
            </w:r>
            <w:r w:rsidR="00E330CC">
              <w:rPr>
                <w:sz w:val="20"/>
                <w:szCs w:val="20"/>
              </w:rPr>
              <w:t>44</w:t>
            </w:r>
          </w:p>
        </w:tc>
        <w:tc>
          <w:tcPr>
            <w:tcW w:w="2268" w:type="dxa"/>
            <w:tcMar>
              <w:top w:w="28" w:type="dxa"/>
              <w:left w:w="85" w:type="dxa"/>
              <w:bottom w:w="28" w:type="dxa"/>
              <w:right w:w="85" w:type="dxa"/>
            </w:tcMar>
            <w:vAlign w:val="center"/>
          </w:tcPr>
          <w:p w:rsidR="006F1CEB" w:rsidRDefault="00EB74EB" w:rsidP="00D13A4A">
            <w:pPr>
              <w:jc w:val="center"/>
              <w:rPr>
                <w:sz w:val="20"/>
                <w:szCs w:val="20"/>
              </w:rPr>
            </w:pPr>
            <w:r>
              <w:rPr>
                <w:sz w:val="20"/>
                <w:szCs w:val="20"/>
              </w:rPr>
              <w:t>16/5/2025</w:t>
            </w:r>
          </w:p>
        </w:tc>
      </w:tr>
      <w:tr w:rsidR="00187A5C" w:rsidRPr="00D13A4A" w:rsidTr="00D13A4A">
        <w:trPr>
          <w:trHeight w:val="16"/>
          <w:jc w:val="center"/>
        </w:trPr>
        <w:tc>
          <w:tcPr>
            <w:tcW w:w="2314" w:type="dxa"/>
            <w:vAlign w:val="center"/>
          </w:tcPr>
          <w:p w:rsidR="00187A5C" w:rsidRDefault="00187A5C" w:rsidP="00D13A4A">
            <w:pPr>
              <w:jc w:val="center"/>
              <w:rPr>
                <w:sz w:val="20"/>
                <w:szCs w:val="20"/>
              </w:rPr>
            </w:pPr>
            <w:r>
              <w:rPr>
                <w:sz w:val="20"/>
                <w:szCs w:val="20"/>
              </w:rPr>
              <w:t>7548</w:t>
            </w:r>
          </w:p>
        </w:tc>
        <w:tc>
          <w:tcPr>
            <w:tcW w:w="6074" w:type="dxa"/>
            <w:tcMar>
              <w:top w:w="28" w:type="dxa"/>
              <w:left w:w="85" w:type="dxa"/>
              <w:bottom w:w="28" w:type="dxa"/>
              <w:right w:w="85" w:type="dxa"/>
            </w:tcMar>
            <w:vAlign w:val="center"/>
          </w:tcPr>
          <w:p w:rsidR="00187A5C" w:rsidRDefault="00187A5C" w:rsidP="00D13A4A">
            <w:pPr>
              <w:jc w:val="center"/>
              <w:rPr>
                <w:sz w:val="20"/>
                <w:szCs w:val="20"/>
              </w:rPr>
            </w:pPr>
            <w:r w:rsidRPr="00187A5C">
              <w:rPr>
                <w:sz w:val="20"/>
                <w:szCs w:val="20"/>
              </w:rPr>
              <w:t>Ek Madde 4</w:t>
            </w:r>
            <w:r>
              <w:rPr>
                <w:sz w:val="20"/>
                <w:szCs w:val="20"/>
              </w:rPr>
              <w:t>0</w:t>
            </w:r>
          </w:p>
        </w:tc>
        <w:tc>
          <w:tcPr>
            <w:tcW w:w="2268" w:type="dxa"/>
            <w:tcMar>
              <w:top w:w="28" w:type="dxa"/>
              <w:left w:w="85" w:type="dxa"/>
              <w:bottom w:w="28" w:type="dxa"/>
              <w:right w:w="85" w:type="dxa"/>
            </w:tcMar>
            <w:vAlign w:val="center"/>
          </w:tcPr>
          <w:p w:rsidR="00187A5C" w:rsidRDefault="001F0B08" w:rsidP="00D13A4A">
            <w:pPr>
              <w:jc w:val="center"/>
              <w:rPr>
                <w:sz w:val="20"/>
                <w:szCs w:val="20"/>
              </w:rPr>
            </w:pPr>
            <w:r>
              <w:rPr>
                <w:sz w:val="20"/>
                <w:szCs w:val="20"/>
              </w:rPr>
              <w:t>30/5/2025</w:t>
            </w:r>
          </w:p>
        </w:tc>
      </w:tr>
      <w:tr w:rsidR="00B80CDD" w:rsidRPr="00D13A4A" w:rsidTr="00D13A4A">
        <w:trPr>
          <w:trHeight w:val="16"/>
          <w:jc w:val="center"/>
        </w:trPr>
        <w:tc>
          <w:tcPr>
            <w:tcW w:w="2314" w:type="dxa"/>
            <w:vAlign w:val="center"/>
          </w:tcPr>
          <w:p w:rsidR="00B80CDD" w:rsidRDefault="00B80CDD" w:rsidP="00D13A4A">
            <w:pPr>
              <w:jc w:val="center"/>
              <w:rPr>
                <w:sz w:val="20"/>
                <w:szCs w:val="20"/>
              </w:rPr>
            </w:pPr>
            <w:r w:rsidRPr="00B80CDD">
              <w:rPr>
                <w:sz w:val="20"/>
                <w:szCs w:val="20"/>
              </w:rPr>
              <w:t xml:space="preserve">Anayasa Mahkemesinin 7/12/2023 Tarihli ve E: 2018/117, K: 2023/212 Sayılı Kararı </w:t>
            </w:r>
            <w:r>
              <w:rPr>
                <w:sz w:val="20"/>
                <w:szCs w:val="20"/>
              </w:rPr>
              <w:t xml:space="preserve"> </w:t>
            </w:r>
          </w:p>
        </w:tc>
        <w:tc>
          <w:tcPr>
            <w:tcW w:w="6074" w:type="dxa"/>
            <w:tcMar>
              <w:top w:w="28" w:type="dxa"/>
              <w:left w:w="85" w:type="dxa"/>
              <w:bottom w:w="28" w:type="dxa"/>
              <w:right w:w="85" w:type="dxa"/>
            </w:tcMar>
            <w:vAlign w:val="center"/>
          </w:tcPr>
          <w:p w:rsidR="00B80CDD" w:rsidRPr="00187A5C" w:rsidRDefault="00B80CDD" w:rsidP="00D13A4A">
            <w:pPr>
              <w:jc w:val="center"/>
              <w:rPr>
                <w:sz w:val="20"/>
                <w:szCs w:val="20"/>
              </w:rPr>
            </w:pPr>
            <w:r>
              <w:rPr>
                <w:sz w:val="20"/>
                <w:szCs w:val="20"/>
              </w:rPr>
              <w:t>Geçici Madde 45</w:t>
            </w:r>
          </w:p>
        </w:tc>
        <w:tc>
          <w:tcPr>
            <w:tcW w:w="2268" w:type="dxa"/>
            <w:tcMar>
              <w:top w:w="28" w:type="dxa"/>
              <w:left w:w="85" w:type="dxa"/>
              <w:bottom w:w="28" w:type="dxa"/>
              <w:right w:w="85" w:type="dxa"/>
            </w:tcMar>
            <w:vAlign w:val="center"/>
          </w:tcPr>
          <w:p w:rsidR="00B80CDD" w:rsidRDefault="00B80CDD" w:rsidP="00D13A4A">
            <w:pPr>
              <w:jc w:val="center"/>
              <w:rPr>
                <w:sz w:val="20"/>
                <w:szCs w:val="20"/>
              </w:rPr>
            </w:pPr>
            <w:r>
              <w:rPr>
                <w:sz w:val="20"/>
                <w:szCs w:val="20"/>
              </w:rPr>
              <w:t>4/6/2025</w:t>
            </w:r>
          </w:p>
        </w:tc>
      </w:tr>
      <w:tr w:rsidR="00990FB1" w:rsidRPr="00D13A4A" w:rsidTr="00990FB1">
        <w:trPr>
          <w:trHeight w:val="573"/>
          <w:jc w:val="center"/>
        </w:trPr>
        <w:tc>
          <w:tcPr>
            <w:tcW w:w="2314" w:type="dxa"/>
            <w:vAlign w:val="center"/>
          </w:tcPr>
          <w:p w:rsidR="00990FB1" w:rsidRPr="00990FB1" w:rsidRDefault="00990FB1" w:rsidP="00D13A4A">
            <w:pPr>
              <w:jc w:val="center"/>
              <w:rPr>
                <w:sz w:val="20"/>
                <w:szCs w:val="20"/>
              </w:rPr>
            </w:pPr>
            <w:r w:rsidRPr="00990FB1">
              <w:rPr>
                <w:iCs/>
                <w:sz w:val="20"/>
                <w:szCs w:val="20"/>
              </w:rPr>
              <w:t>Anayasa Mahkemesinin 16/1/2025 tarihli ve E.: 2024/128; K.: 2025/19 sayılı Kararı</w:t>
            </w:r>
          </w:p>
        </w:tc>
        <w:tc>
          <w:tcPr>
            <w:tcW w:w="6074" w:type="dxa"/>
            <w:tcMar>
              <w:top w:w="28" w:type="dxa"/>
              <w:left w:w="85" w:type="dxa"/>
              <w:bottom w:w="28" w:type="dxa"/>
              <w:right w:w="85" w:type="dxa"/>
            </w:tcMar>
            <w:vAlign w:val="center"/>
          </w:tcPr>
          <w:p w:rsidR="00990FB1" w:rsidRDefault="00990FB1" w:rsidP="00D13A4A">
            <w:pPr>
              <w:jc w:val="center"/>
              <w:rPr>
                <w:sz w:val="20"/>
                <w:szCs w:val="20"/>
              </w:rPr>
            </w:pPr>
            <w:r>
              <w:rPr>
                <w:sz w:val="20"/>
                <w:szCs w:val="20"/>
              </w:rPr>
              <w:t>Geçici Madde 47</w:t>
            </w:r>
          </w:p>
        </w:tc>
        <w:tc>
          <w:tcPr>
            <w:tcW w:w="2268" w:type="dxa"/>
            <w:tcMar>
              <w:top w:w="28" w:type="dxa"/>
              <w:left w:w="85" w:type="dxa"/>
              <w:bottom w:w="28" w:type="dxa"/>
              <w:right w:w="85" w:type="dxa"/>
            </w:tcMar>
            <w:vAlign w:val="center"/>
          </w:tcPr>
          <w:p w:rsidR="00990FB1" w:rsidRDefault="00990FB1" w:rsidP="00990FB1">
            <w:pPr>
              <w:jc w:val="center"/>
              <w:rPr>
                <w:sz w:val="20"/>
                <w:szCs w:val="20"/>
              </w:rPr>
            </w:pPr>
            <w:r>
              <w:rPr>
                <w:sz w:val="20"/>
                <w:szCs w:val="20"/>
              </w:rPr>
              <w:t>Yayımlanmasından başlayarak altı ay sonra</w:t>
            </w:r>
          </w:p>
          <w:p w:rsidR="00990FB1" w:rsidRDefault="00990FB1" w:rsidP="00990FB1">
            <w:pPr>
              <w:jc w:val="center"/>
              <w:rPr>
                <w:sz w:val="20"/>
                <w:szCs w:val="20"/>
              </w:rPr>
            </w:pPr>
            <w:r>
              <w:rPr>
                <w:sz w:val="20"/>
                <w:szCs w:val="20"/>
              </w:rPr>
              <w:t>(26/11/2025)</w:t>
            </w:r>
          </w:p>
        </w:tc>
      </w:tr>
      <w:tr w:rsidR="000E4330" w:rsidRPr="00D13A4A" w:rsidTr="00990FB1">
        <w:trPr>
          <w:trHeight w:val="573"/>
          <w:jc w:val="center"/>
        </w:trPr>
        <w:tc>
          <w:tcPr>
            <w:tcW w:w="2314" w:type="dxa"/>
            <w:vAlign w:val="center"/>
          </w:tcPr>
          <w:p w:rsidR="000E4330" w:rsidRPr="00990FB1" w:rsidRDefault="000E4330" w:rsidP="00D13A4A">
            <w:pPr>
              <w:jc w:val="center"/>
              <w:rPr>
                <w:iCs/>
                <w:sz w:val="20"/>
                <w:szCs w:val="20"/>
              </w:rPr>
            </w:pPr>
            <w:r>
              <w:rPr>
                <w:iCs/>
                <w:sz w:val="20"/>
                <w:szCs w:val="20"/>
              </w:rPr>
              <w:t>7573</w:t>
            </w:r>
          </w:p>
        </w:tc>
        <w:tc>
          <w:tcPr>
            <w:tcW w:w="6074" w:type="dxa"/>
            <w:tcMar>
              <w:top w:w="28" w:type="dxa"/>
              <w:left w:w="85" w:type="dxa"/>
              <w:bottom w:w="28" w:type="dxa"/>
              <w:right w:w="85" w:type="dxa"/>
            </w:tcMar>
            <w:vAlign w:val="center"/>
          </w:tcPr>
          <w:p w:rsidR="000E4330" w:rsidRDefault="000E4330" w:rsidP="00D13A4A">
            <w:pPr>
              <w:jc w:val="center"/>
              <w:rPr>
                <w:sz w:val="20"/>
                <w:szCs w:val="20"/>
              </w:rPr>
            </w:pPr>
            <w:r>
              <w:rPr>
                <w:sz w:val="20"/>
                <w:szCs w:val="20"/>
              </w:rPr>
              <w:t>56, 57, 127</w:t>
            </w:r>
          </w:p>
        </w:tc>
        <w:tc>
          <w:tcPr>
            <w:tcW w:w="2268" w:type="dxa"/>
            <w:tcMar>
              <w:top w:w="28" w:type="dxa"/>
              <w:left w:w="85" w:type="dxa"/>
              <w:bottom w:w="28" w:type="dxa"/>
              <w:right w:w="85" w:type="dxa"/>
            </w:tcMar>
            <w:vAlign w:val="center"/>
          </w:tcPr>
          <w:p w:rsidR="000E4330" w:rsidRDefault="000E4330" w:rsidP="00990FB1">
            <w:pPr>
              <w:jc w:val="center"/>
              <w:rPr>
                <w:sz w:val="20"/>
                <w:szCs w:val="20"/>
              </w:rPr>
            </w:pPr>
            <w:r>
              <w:rPr>
                <w:sz w:val="20"/>
                <w:szCs w:val="20"/>
              </w:rPr>
              <w:t>29/1/2026</w:t>
            </w:r>
          </w:p>
        </w:tc>
      </w:tr>
      <w:tr w:rsidR="00030099" w:rsidRPr="00D13A4A" w:rsidTr="00990FB1">
        <w:trPr>
          <w:trHeight w:val="573"/>
          <w:jc w:val="center"/>
        </w:trPr>
        <w:tc>
          <w:tcPr>
            <w:tcW w:w="2314" w:type="dxa"/>
            <w:vAlign w:val="center"/>
          </w:tcPr>
          <w:p w:rsidR="00030099" w:rsidRDefault="00030099" w:rsidP="00D13A4A">
            <w:pPr>
              <w:jc w:val="center"/>
              <w:rPr>
                <w:iCs/>
                <w:sz w:val="20"/>
                <w:szCs w:val="20"/>
              </w:rPr>
            </w:pPr>
            <w:r w:rsidRPr="00030099">
              <w:rPr>
                <w:iCs/>
                <w:sz w:val="20"/>
                <w:szCs w:val="20"/>
              </w:rPr>
              <w:t xml:space="preserve">Anayasa Mahkemesinin 26/11/2025 tarihli ve E.: 2025/89; K.: 2025/243 sayılı Kararı </w:t>
            </w:r>
          </w:p>
        </w:tc>
        <w:tc>
          <w:tcPr>
            <w:tcW w:w="6074" w:type="dxa"/>
            <w:tcMar>
              <w:top w:w="28" w:type="dxa"/>
              <w:left w:w="85" w:type="dxa"/>
              <w:bottom w:w="28" w:type="dxa"/>
              <w:right w:w="85" w:type="dxa"/>
            </w:tcMar>
            <w:vAlign w:val="center"/>
          </w:tcPr>
          <w:p w:rsidR="00030099" w:rsidRDefault="00030099" w:rsidP="00D13A4A">
            <w:pPr>
              <w:jc w:val="center"/>
              <w:rPr>
                <w:sz w:val="20"/>
                <w:szCs w:val="20"/>
              </w:rPr>
            </w:pPr>
            <w:r w:rsidRPr="00030099">
              <w:rPr>
                <w:sz w:val="20"/>
                <w:szCs w:val="20"/>
              </w:rPr>
              <w:t xml:space="preserve">Ek Madde </w:t>
            </w:r>
            <w:r>
              <w:rPr>
                <w:sz w:val="20"/>
                <w:szCs w:val="20"/>
              </w:rPr>
              <w:t>33</w:t>
            </w:r>
          </w:p>
        </w:tc>
        <w:tc>
          <w:tcPr>
            <w:tcW w:w="2268" w:type="dxa"/>
            <w:tcMar>
              <w:top w:w="28" w:type="dxa"/>
              <w:left w:w="85" w:type="dxa"/>
              <w:bottom w:w="28" w:type="dxa"/>
              <w:right w:w="85" w:type="dxa"/>
            </w:tcMar>
            <w:vAlign w:val="center"/>
          </w:tcPr>
          <w:p w:rsidR="00030099" w:rsidRDefault="00030099" w:rsidP="00990FB1">
            <w:pPr>
              <w:jc w:val="center"/>
              <w:rPr>
                <w:sz w:val="20"/>
                <w:szCs w:val="20"/>
              </w:rPr>
            </w:pPr>
            <w:r>
              <w:rPr>
                <w:sz w:val="20"/>
                <w:szCs w:val="20"/>
              </w:rPr>
              <w:t>10/3/2026</w:t>
            </w:r>
          </w:p>
        </w:tc>
      </w:tr>
      <w:tr w:rsidR="0088160B" w:rsidRPr="00D13A4A" w:rsidTr="00990FB1">
        <w:trPr>
          <w:trHeight w:val="573"/>
          <w:jc w:val="center"/>
        </w:trPr>
        <w:tc>
          <w:tcPr>
            <w:tcW w:w="2314" w:type="dxa"/>
            <w:vAlign w:val="center"/>
          </w:tcPr>
          <w:p w:rsidR="0088160B" w:rsidRPr="00030099" w:rsidRDefault="0088160B" w:rsidP="00D13A4A">
            <w:pPr>
              <w:jc w:val="center"/>
              <w:rPr>
                <w:iCs/>
                <w:sz w:val="20"/>
                <w:szCs w:val="20"/>
              </w:rPr>
            </w:pPr>
            <w:r>
              <w:rPr>
                <w:iCs/>
                <w:sz w:val="20"/>
                <w:szCs w:val="20"/>
              </w:rPr>
              <w:t>7578</w:t>
            </w:r>
          </w:p>
        </w:tc>
        <w:tc>
          <w:tcPr>
            <w:tcW w:w="6074" w:type="dxa"/>
            <w:tcMar>
              <w:top w:w="28" w:type="dxa"/>
              <w:left w:w="85" w:type="dxa"/>
              <w:bottom w:w="28" w:type="dxa"/>
              <w:right w:w="85" w:type="dxa"/>
            </w:tcMar>
            <w:vAlign w:val="center"/>
          </w:tcPr>
          <w:p w:rsidR="0088160B" w:rsidRPr="00030099" w:rsidRDefault="0088160B" w:rsidP="00D13A4A">
            <w:pPr>
              <w:jc w:val="center"/>
              <w:rPr>
                <w:sz w:val="20"/>
                <w:szCs w:val="20"/>
              </w:rPr>
            </w:pPr>
            <w:r>
              <w:rPr>
                <w:sz w:val="20"/>
                <w:szCs w:val="20"/>
              </w:rPr>
              <w:t>104</w:t>
            </w:r>
          </w:p>
        </w:tc>
        <w:tc>
          <w:tcPr>
            <w:tcW w:w="2268" w:type="dxa"/>
            <w:tcMar>
              <w:top w:w="28" w:type="dxa"/>
              <w:left w:w="85" w:type="dxa"/>
              <w:bottom w:w="28" w:type="dxa"/>
              <w:right w:w="85" w:type="dxa"/>
            </w:tcMar>
            <w:vAlign w:val="center"/>
          </w:tcPr>
          <w:p w:rsidR="0088160B" w:rsidRDefault="00C45E76" w:rsidP="00990FB1">
            <w:pPr>
              <w:jc w:val="center"/>
              <w:rPr>
                <w:sz w:val="20"/>
                <w:szCs w:val="20"/>
              </w:rPr>
            </w:pPr>
            <w:r>
              <w:rPr>
                <w:sz w:val="20"/>
                <w:szCs w:val="20"/>
              </w:rPr>
              <w:t>1/5/2026</w:t>
            </w:r>
          </w:p>
        </w:tc>
      </w:tr>
    </w:tbl>
    <w:p w:rsidR="00883CD8" w:rsidRPr="00C73E3F" w:rsidRDefault="00883CD8" w:rsidP="006F4124"/>
    <w:sectPr w:rsidR="00883CD8" w:rsidRPr="00C73E3F" w:rsidSect="00162DB1">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730C4" w:rsidRDefault="009730C4" w:rsidP="00FF109C">
      <w:pPr>
        <w:spacing w:before="0" w:after="0"/>
      </w:pPr>
      <w:r>
        <w:separator/>
      </w:r>
    </w:p>
  </w:endnote>
  <w:endnote w:type="continuationSeparator" w:id="0">
    <w:p w:rsidR="009730C4" w:rsidRDefault="009730C4" w:rsidP="00FF109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Arial">
    <w:panose1 w:val="020B0604020202020204"/>
    <w:charset w:val="A2"/>
    <w:family w:val="swiss"/>
    <w:pitch w:val="variable"/>
    <w:sig w:usb0="E0002EFF" w:usb1="C000785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TimesTürk">
    <w:charset w:val="00"/>
    <w:family w:val="auto"/>
    <w:pitch w:val="default"/>
  </w:font>
  <w:font w:name="Verdana">
    <w:panose1 w:val="020B0604030504040204"/>
    <w:charset w:val="A2"/>
    <w:family w:val="swiss"/>
    <w:pitch w:val="variable"/>
    <w:sig w:usb0="A00006FF" w:usb1="4000205B" w:usb2="00000010" w:usb3="00000000" w:csb0="0000019F" w:csb1="00000000"/>
  </w:font>
  <w:font w:name="TR Arial">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730C4" w:rsidRDefault="009730C4" w:rsidP="00FF109C">
      <w:pPr>
        <w:spacing w:before="0" w:after="0"/>
      </w:pPr>
      <w:r>
        <w:separator/>
      </w:r>
    </w:p>
  </w:footnote>
  <w:footnote w:type="continuationSeparator" w:id="0">
    <w:p w:rsidR="009730C4" w:rsidRDefault="009730C4" w:rsidP="00FF109C">
      <w:pPr>
        <w:spacing w:before="0" w:after="0"/>
      </w:pPr>
      <w:r>
        <w:continuationSeparator/>
      </w:r>
    </w:p>
  </w:footnote>
  <w:footnote w:id="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a -  8/6/1984 tarihli ve 217 sayılı Kanun Hükmünde Kararnamenin 30 uncu maddesi ile Kanunlarda geçen "Devlet Personel Dairesi" ibaresi "Devlet Personel Başkanlığı" olarak değiştirilmiştir.</w:t>
      </w:r>
    </w:p>
    <w:p w:rsidR="00DF5936" w:rsidRPr="00C459CB" w:rsidRDefault="00DF5936" w:rsidP="00C459CB">
      <w:pPr>
        <w:pStyle w:val="DipnotMetni"/>
        <w:spacing w:line="0" w:lineRule="atLeast"/>
        <w:jc w:val="both"/>
        <w:rPr>
          <w:i/>
        </w:rPr>
      </w:pPr>
      <w:r w:rsidRPr="00C459CB">
        <w:rPr>
          <w:i/>
        </w:rPr>
        <w:t xml:space="preserve">  b -  29/11/1984 tarihli ve 243 sayılı Kanun Hükmünde Kararnamenin 55 inci maddesine göre; 657 sayılı Kanun ile ek ve değişikliklerinde, 13/12/1960 gün ve 160 sayılı Kanunun 4 üncü maddesine yapılan atıflar 8/6/1984 gün ve 217 sayılı Kanun Hükmünde Kararnamenin ilgili maddelerine yapılmış sayılır.</w:t>
      </w:r>
    </w:p>
  </w:footnote>
  <w:footnote w:id="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Bu Kanunda, 22/2/2005 tarihli ve 5302 sayılı İl Özel İdaresi Kanunu hükümlerine aykırılık bulunması durumunda, 5302 sayılı Kanun hükümlerinin uygulanacağı, söz konusu Kanunun 70 inci maddesi ile hüküm altına alınmıştır.</w:t>
      </w:r>
    </w:p>
  </w:footnote>
  <w:footnote w:id="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3/7/2005 tarihli ve 5393 sayılı Belediye Kanunun 84 üncü maddesiyle; bu Kanunda belediyenin sorumlu ve yetkili kılındığı görev ve hizmetlerle sınırlı olarak, 5393 sayılı Belediye Kanunu hükümlerine aykırılık bulunması durumunda mezkur kanun hükümlerinin uygulanacağı hüküm altına alınmıştır.</w:t>
      </w:r>
    </w:p>
  </w:footnote>
  <w:footnote w:id="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10/3/2011 tarihli ve 6191 sayılı Kanunun 10 uncu maddesiyle, bu fıkrada yer alan “uzman çavuş ve uzman jandarmalar” ibaresi “uzman jandarma, uzman erbaş ve sözleşmeli erbaş ve erler” şeklinde değiştirilmiştir.</w:t>
      </w:r>
    </w:p>
  </w:footnote>
  <w:footnote w:id="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“Bakanlar Kurulu kararı ile” ibaresi “Cumhurbaşkanınca” şeklinde değiştirilmiştir.</w:t>
      </w:r>
    </w:p>
  </w:footnote>
  <w:footnote w:id="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25/6/2009 tarihli ve 5917 sayılı Kanunun 47 nci maddesiyle bu paragrafta yer alan “kurumun teklifi üzerine Devlet Personel Başkanlığı ve Maliye Bakanlığının görüşleri alınarak Bakanlar Kurulunca geçici olarak sözleşme ile çalıştırılmasına karar verilen ve işçi sayılmayan kamu hizmeti görevlileridir. (36 ncı maddenin II - Teknik Hizmetler Sınıfında belirtilen görevlerde yukarıdaki fıkra uyarınca çalıştırılanlar için, işin geçici şartı aranmaz.)” ibaresi, “Bakanlar Kurulunca belirlenen esas ve usuller çerçevesinde kurumun teklifi ve Devlet Personel Başkanlığının görüşü üzerine Maliye Bakanlığınca vizelenen pozisyonlarda, mali yılla sınırlı olarak sözleşme ile çalıştırılmasına karar verilen ve işçi sayılmayan kamu hizmeti görevlileridir.” şeklinde değiştirilmiştir.</w:t>
      </w:r>
    </w:p>
  </w:footnote>
  <w:footnote w:id="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paragrafta yer alan “Bakanlar Kurulunca” ibaresi “Cumhurbaşkanınca” şeklinde, “kurumun teklifi ve Devlet Personel Başkanlığının görüşü üzerine Maliye Bakanlığınca vizelenen pozisyonlarda” ibaresi “, ihdas edilen pozisyonlarda” şeklinde değiştirilmiştir.</w:t>
      </w:r>
    </w:p>
  </w:footnote>
  <w:footnote w:id="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21/3/2006 tarihli ve 5473 sayılı Kanunun 3 üncü maddesiyle, bu fıkraya; "tercümanların;" ibaresinden sonra gelmek üzere "Millî Eğitim Bakanlığında norm kadro sonucu ortaya çıkan öğretmen ihtiyacının kadrolu öğretmen istihdamıyla kapatılamaması hallerinde öğretmenlerin;" ibaresi eklenmiştir.</w:t>
      </w:r>
    </w:p>
  </w:footnote>
  <w:footnote w:id="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4/4/2007 tarihli ve 5620 sayılı Kanunun 4 üncü maddesiyle bu paragrafda yer alan “, Bakanlar Kurulunca tespit edilecek esas ve şartlarla” ibaresi madde metninden çıkarılmış, “Mil</w:t>
      </w:r>
      <w:r w:rsidRPr="00C459CB">
        <w:rPr>
          <w:i/>
        </w:rPr>
        <w:softHyphen/>
        <w:t>li Sa</w:t>
      </w:r>
      <w:r w:rsidRPr="00C459CB">
        <w:rPr>
          <w:i/>
        </w:rPr>
        <w:softHyphen/>
        <w:t>vun</w:t>
      </w:r>
      <w:r w:rsidRPr="00C459CB">
        <w:rPr>
          <w:i/>
        </w:rPr>
        <w:softHyphen/>
        <w:t>ma Ba</w:t>
      </w:r>
      <w:r w:rsidRPr="00C459CB">
        <w:rPr>
          <w:i/>
        </w:rPr>
        <w:softHyphen/>
        <w:t>kan</w:t>
      </w:r>
      <w:r w:rsidRPr="00C459CB">
        <w:rPr>
          <w:i/>
        </w:rPr>
        <w:softHyphen/>
        <w:t>lı</w:t>
      </w:r>
      <w:r w:rsidRPr="00C459CB">
        <w:rPr>
          <w:i/>
        </w:rPr>
        <w:softHyphen/>
        <w:t>ğı ile Jan</w:t>
      </w:r>
      <w:r w:rsidRPr="00C459CB">
        <w:rPr>
          <w:i/>
        </w:rPr>
        <w:softHyphen/>
        <w:t>dar</w:t>
      </w:r>
      <w:r w:rsidRPr="00C459CB">
        <w:rPr>
          <w:i/>
        </w:rPr>
        <w:softHyphen/>
        <w:t>ma Ge</w:t>
      </w:r>
      <w:r w:rsidRPr="00C459CB">
        <w:rPr>
          <w:i/>
        </w:rPr>
        <w:softHyphen/>
        <w:t>nel Ko</w:t>
      </w:r>
      <w:r w:rsidRPr="00C459CB">
        <w:rPr>
          <w:i/>
        </w:rPr>
        <w:softHyphen/>
        <w:t>mu</w:t>
      </w:r>
      <w:r w:rsidRPr="00C459CB">
        <w:rPr>
          <w:i/>
        </w:rPr>
        <w:softHyphen/>
        <w:t>tan</w:t>
      </w:r>
      <w:r w:rsidRPr="00C459CB">
        <w:rPr>
          <w:i/>
        </w:rPr>
        <w:softHyphen/>
        <w:t>lı</w:t>
      </w:r>
      <w:r w:rsidRPr="00C459CB">
        <w:rPr>
          <w:i/>
        </w:rPr>
        <w:softHyphen/>
        <w:t>ğı” iba</w:t>
      </w:r>
      <w:r w:rsidRPr="00C459CB">
        <w:rPr>
          <w:i/>
        </w:rPr>
        <w:softHyphen/>
        <w:t>re</w:t>
      </w:r>
      <w:r w:rsidRPr="00C459CB">
        <w:rPr>
          <w:i/>
        </w:rPr>
        <w:softHyphen/>
        <w:t>si “bu Ka</w:t>
      </w:r>
      <w:r w:rsidRPr="00C459CB">
        <w:rPr>
          <w:i/>
        </w:rPr>
        <w:softHyphen/>
        <w:t>nu</w:t>
      </w:r>
      <w:r w:rsidRPr="00C459CB">
        <w:rPr>
          <w:i/>
        </w:rPr>
        <w:softHyphen/>
        <w:t>na tâbi ka</w:t>
      </w:r>
      <w:r w:rsidRPr="00C459CB">
        <w:rPr>
          <w:i/>
        </w:rPr>
        <w:softHyphen/>
        <w:t>mu ida</w:t>
      </w:r>
      <w:r w:rsidRPr="00C459CB">
        <w:rPr>
          <w:i/>
        </w:rPr>
        <w:softHyphen/>
        <w:t>re</w:t>
      </w:r>
      <w:r w:rsidRPr="00C459CB">
        <w:rPr>
          <w:i/>
        </w:rPr>
        <w:softHyphen/>
        <w:t>le</w:t>
      </w:r>
      <w:r w:rsidRPr="00C459CB">
        <w:rPr>
          <w:i/>
        </w:rPr>
        <w:softHyphen/>
        <w:t>rin</w:t>
      </w:r>
      <w:r w:rsidRPr="00C459CB">
        <w:rPr>
          <w:i/>
        </w:rPr>
        <w:softHyphen/>
        <w:t>de” şek</w:t>
      </w:r>
      <w:r w:rsidRPr="00C459CB">
        <w:rPr>
          <w:i/>
        </w:rPr>
        <w:softHyphen/>
        <w:t>lin</w:t>
      </w:r>
      <w:r w:rsidRPr="00C459CB">
        <w:rPr>
          <w:i/>
        </w:rPr>
        <w:softHyphen/>
        <w:t>de de</w:t>
      </w:r>
      <w:r w:rsidRPr="00C459CB">
        <w:rPr>
          <w:i/>
        </w:rPr>
        <w:softHyphen/>
        <w:t>ğiş</w:t>
      </w:r>
      <w:r w:rsidRPr="00C459CB">
        <w:rPr>
          <w:i/>
        </w:rPr>
        <w:softHyphen/>
        <w:t>ti</w:t>
      </w:r>
      <w:r w:rsidRPr="00C459CB">
        <w:rPr>
          <w:i/>
        </w:rPr>
        <w:softHyphen/>
        <w:t>ril</w:t>
      </w:r>
      <w:r w:rsidRPr="00C459CB">
        <w:rPr>
          <w:i/>
        </w:rPr>
        <w:softHyphen/>
        <w:t>miştir.</w:t>
      </w:r>
    </w:p>
  </w:footnote>
  <w:footnote w:id="1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19/1/2023 tarihli ve 7433 sayılı Kanunun 2 nci maddesiyle; bu paragrafta yer alan “tarihi belge ve eski harflerle yazılmış arşiv kayıtlarını değerlendirenlerin mütercimlerin; tercümanların;” ve “bu Kanuna tâbi kamu idarelerinde ve” ibareleri madde metninden çıkarılmış, paragrafta yer alan “dava adedinin azlığı nedeni ile kadrolu avukat istihdamının gerekli olmadığı yerlerde avukatlarını, kadrolu istihdamın mümkün olamadığı hallerde tabip veya uzman tabiplerin;” ibaresi “hizmetine kısmi zamanlı olarak ihtiyaç duyulacakların;” şeklinde değiştirilmiş, aynı paragrafa “dış kuruluşlarda” ibaresinden sonra gelmek üzere “ve yurtdışı teşkilatlarında” ibaresi eklenmiştir.</w:t>
      </w:r>
    </w:p>
  </w:footnote>
  <w:footnote w:id="11">
    <w:p w:rsidR="00DF5936" w:rsidRPr="00C459CB" w:rsidRDefault="00DF5936" w:rsidP="00C459CB">
      <w:pPr>
        <w:pStyle w:val="DipnotMetni"/>
        <w:jc w:val="both"/>
        <w:rPr>
          <w:i/>
        </w:rPr>
      </w:pPr>
      <w:r w:rsidRPr="00C459CB">
        <w:rPr>
          <w:rStyle w:val="DipnotBavurusu"/>
          <w:i/>
        </w:rPr>
        <w:footnoteRef/>
      </w:r>
      <w:r w:rsidRPr="00C459CB">
        <w:rPr>
          <w:i/>
        </w:rPr>
        <w:t xml:space="preserve"> </w:t>
      </w:r>
      <w:bookmarkStart w:id="16" w:name="_Hlk186187298"/>
      <w:r w:rsidRPr="00C459CB">
        <w:rPr>
          <w:i/>
        </w:rPr>
        <w:t xml:space="preserve">25/12/2024 tarihli ve 7537 sayılı Kanunun 1 inci maddesiyle, bu paragrafta yer alan </w:t>
      </w:r>
      <w:r w:rsidRPr="00C459CB">
        <w:rPr>
          <w:i/>
          <w:color w:val="000000"/>
        </w:rPr>
        <w:t>“tespitinde” ibaresi “tespiti ile 64 üncü maddenin dördüncü fıkrası kapsamında” şeklinde değiştirilmiştir.</w:t>
      </w:r>
      <w:bookmarkEnd w:id="16"/>
    </w:p>
  </w:footnote>
  <w:footnote w:id="1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25/6/2009 tarihli ve 5917 sayılı Kanunun 47 nci maddesiyle; bu paragrafta yer alan “ve bu hususlara ilişkin esas ve usuller Bakanlar Kurulunca kararlaştırılır.” ibaresi “, pozisyon unvan ve nitelikleri, sözleşme fesih halleri, pozisyonların iptali, istihdamına dair hususlar ile sözleşme esas ve usulleri Devlet Personel Başkanlığının görüşü ve Maliye Bakanlığının teklifi üzerine Bakanlar Kurulunca belirlenir.” şeklinde değiştirilmiştir.</w:t>
      </w:r>
    </w:p>
  </w:footnote>
  <w:footnote w:id="1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paragrafta yer alan “pozisyon unvan ve nitelikleri,” ibaresinden sonra gelmek üzere “sözleşme hükümlerine uyulmaması hallerindeki müeyyideler,” ibaresi eklenmiş, aynı paragrafta yer alan “Devlet Personel Başkanlığının görüşü ve Maliye Bakanlığının teklifi üzerine Bakanlar Kurulunca” ibaresi “Cumhurbaşkanınca” şeklinde, “Bakanlar Kurulu” ibaresi “Cumhurbaşkanı” şeklinde değiştirilmiştir.</w:t>
      </w:r>
    </w:p>
  </w:footnote>
  <w:footnote w:id="1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19/1/2023 tarihli ve 7433 sayılı Kanunun 2 nci maddesiyle; bu paragrafta yer alan “, fesih tarihinden” ibaresi “fesih tarihinden, sözleşmeyi yenilememeleri hâlinde sözleşmenin bitiminden” şeklinde değiştirilmiş, paragrafta yer alan “sözleşme hükümlerine uyulmaması hallerindeki müeyyideler,” ibaresi madde metninden çıkarılmış, paragrafa “Cumhurbaşkanınca” ibaresinden önce gelmek üzere “yurtdışı teşkilatlarında istihdam edilecek personel için ayrıca olmak üzere” ibaresi eklenmiştir.</w:t>
      </w:r>
    </w:p>
  </w:footnote>
  <w:footnote w:id="1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4 üncü maddenin (B) fıkrasının beşinci ve altıncı paragraflarında yer alan “Devlet Personel Başkanlığı ve Maliye Bakanlığının görüşleri üzerine Bakanlar Kurulunca” ibareleri “Cumhurbaşkanınca” şeklinde değiştirilmiş, beşinci paragrafında yer alan “ve belirtilen ücret ve adet sınırları içinde” ibaresi madde metninden çıkarılmıştır.</w:t>
      </w:r>
    </w:p>
  </w:footnote>
  <w:footnote w:id="1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maddenin birinci fıkrasında yer alan “, tüzük ve yönetmeliklerle” ibaresi “ve diğer mevzuatla” şeklinde ve ikinci fıkrasında yer alan “, tüzük ve yönetmeliklerde” ibaresi “ve diğer mevzuatta” şeklinde değiştirilmiş; üçüncü fıkrasına “kanunlara” ibaresinden sonra gelmek üzere “ve Cumhurbaşkanlığı kararnamelerine” ibaresi eklenmiştir.</w:t>
      </w:r>
    </w:p>
  </w:footnote>
  <w:footnote w:id="1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 tüzük ve yönetmeliklerde” ibaresi “ve diğer mevzuatta” şeklinde değiştirilmiştir.</w:t>
      </w:r>
    </w:p>
  </w:footnote>
  <w:footnote w:id="1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“tüzük” ibaresi “Cumhurbaşkanlığı kararnamesi” şeklinde değiştirilmiştir.</w:t>
      </w:r>
    </w:p>
  </w:footnote>
  <w:footnote w:id="1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2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“kanunların” ibaresinden sonra gelmek üzere “ve Cumhurbaşkanlığı kararnamelerinin” ibaresi eklenmiştir.</w:t>
      </w:r>
    </w:p>
  </w:footnote>
  <w:footnote w:id="2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“bu kanuna dayanılarak yayınlanan tüzük ve yönetmeliklere” ibaresi “diğer mevzuata” şeklinde değiştirilmiştir.</w:t>
      </w:r>
    </w:p>
  </w:footnote>
  <w:footnote w:id="2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2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“kanunla” ibaresinden sonra gelmek üzere “veya Cumhurbaşkanlığı kararnamesiyle” ibaresi eklenmiştir.</w:t>
      </w:r>
    </w:p>
  </w:footnote>
  <w:footnote w:id="2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12/11/1983 tarihli ve 18219 sayılı Resmî Gazatede yayımlanan 10/10/1983 tarihli ve 83/7198 sayılı Bakanlar Kurulu Kararı ile “Mimarlık ve Mühendislik Fakültesi veya bölümlerinden mezun şehir plancısı, yüksek şehir plancısı, yüksek Bölge Plancısı,” unvanları bu bentte yer alan unvanlar arasına eklenmiştir.</w:t>
      </w:r>
    </w:p>
  </w:footnote>
  <w:footnote w:id="25">
    <w:p w:rsidR="00DF5936" w:rsidRPr="00C459CB" w:rsidRDefault="00DF5936" w:rsidP="00C459CB">
      <w:pPr>
        <w:pStyle w:val="DipnotMetni"/>
        <w:jc w:val="both"/>
        <w:rPr>
          <w:i/>
        </w:rPr>
      </w:pPr>
      <w:r w:rsidRPr="00C459CB">
        <w:rPr>
          <w:rStyle w:val="DipnotBavurusu"/>
          <w:i/>
        </w:rPr>
        <w:footnoteRef/>
      </w:r>
      <w:r w:rsidRPr="00C459CB">
        <w:rPr>
          <w:i/>
        </w:rPr>
        <w:t xml:space="preserve"> 10/12/2010 tarihli ve 27781 sayılı Resmî Gazetede yayımlanan 27/9/2010 tarihli ve 2010/1092 sayılı Bakanlar Kurulu Kararı ile “Folklor araştırmacısı, kütüphaneci, arşivci, kitap patoloğu ve sosyolog” unvanlarının bu bent kapsamına alınması kararlaştırılmıştır.</w:t>
      </w:r>
    </w:p>
  </w:footnote>
  <w:footnote w:id="2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24/7/2013 tarihli ve 28717 sayılı Resmî Gazete’de yayımlanan 24/6/2013 tarihli ve 2013/5002 sayılı Bakanlar Kurulu Kararı ile “programcı ve çözümleyici” unvanlarının bu bent kapsamına alınması kararlaştırılmıştır.</w:t>
      </w:r>
    </w:p>
  </w:footnote>
  <w:footnote w:id="27">
    <w:p w:rsidR="00DF5936" w:rsidRPr="00C459CB" w:rsidRDefault="00DF5936" w:rsidP="00C459CB">
      <w:pPr>
        <w:pStyle w:val="DipnotMetni"/>
        <w:jc w:val="both"/>
        <w:rPr>
          <w:i/>
        </w:rPr>
      </w:pPr>
      <w:r w:rsidRPr="00C459CB">
        <w:rPr>
          <w:rStyle w:val="DipnotBavurusu"/>
          <w:i/>
        </w:rPr>
        <w:footnoteRef/>
      </w:r>
      <w:r w:rsidRPr="00C459CB">
        <w:rPr>
          <w:i/>
        </w:rPr>
        <w:t xml:space="preserve"> 30/11/1977 tarihli ve 16125 sayılı Resmî Gazete’de yayımlanan 5/10/1977 tarihli ve 7/14263 sayılı Bakanlar Kurulu Kararı ile “Hacettepe Üniversitesi Ev Ekonomisi Yüksek Okulu Çocuk Gelişimi ve Eğitimi bölümü mezunları”nın bu bent kapsamına alınması kararlaştırılmıştır.</w:t>
      </w:r>
    </w:p>
  </w:footnote>
  <w:footnote w:id="2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3/4/1998 tarih ve 4359 sayılı Kanunun 3 üncü maddesiyle bu bende, "ilköğretim müfettişlerini ve yardımcılarını" ibaresi eklenmiştir. Daha sonra, 4/6/2010 tarihli ve 5984 sayılı Kanunun 4 üncü maddesiyle bu bentte yer alan “ilköğretim müfettişlerini ve yardımcılarını” ibaresi madde metninden çıkarılmıştır.</w:t>
      </w:r>
    </w:p>
  </w:footnote>
  <w:footnote w:id="2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24/4/2008 tarihli ve 5757 sayılı Kanunun 3 üncü maddesiyle; bu bentte yer alan "özel kanunlarına göre" ibaresinden sonra gelmek üzere "çarşı ve mahalle bekçisi" ibaresi eklenmiştir.</w:t>
      </w:r>
    </w:p>
  </w:footnote>
  <w:footnote w:id="3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11/6/2020 tarihli ve 7245 sayılı Kanunun 15 inci maddesiyle, bu bentte yer alan “ve uzman jandarmaları” ibaresi “, uzman jandarma ile çarşı ve mahalle bekçilerini” şeklinde değiştirilmiştir.</w:t>
      </w:r>
    </w:p>
  </w:footnote>
  <w:footnote w:id="3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24/4/2008 tarihli ve 5757 sayılı Kanunun 3 üncü maddesiyle; bu bentte yer alan "kurumlarda, çarşı ve mahallelerde" ibaresi "kurumlarda" şeklinde değiştirilmiştir.</w:t>
      </w:r>
    </w:p>
  </w:footnote>
  <w:footnote w:id="3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bentte yer alan “Başbakanlıkça” ibaresi “Cumhurbaşkanınca” şeklinde değiştirilmiştir.</w:t>
      </w:r>
    </w:p>
  </w:footnote>
  <w:footnote w:id="3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19/8/1977</w:t>
      </w:r>
      <w:r>
        <w:rPr>
          <w:i/>
        </w:rPr>
        <w:t xml:space="preserve"> tarihli ve</w:t>
      </w:r>
      <w:r w:rsidRPr="00C459CB">
        <w:rPr>
          <w:i/>
        </w:rPr>
        <w:t xml:space="preserve"> 16032</w:t>
      </w:r>
      <w:r>
        <w:rPr>
          <w:i/>
        </w:rPr>
        <w:t xml:space="preserve"> sayılı Resmî Gazete’de yayımlanan </w:t>
      </w:r>
      <w:r w:rsidRPr="00C459CB">
        <w:rPr>
          <w:i/>
        </w:rPr>
        <w:t>19/8/1977 tarihli ve 7/13635 sayılı Bakanlar Kurulu Kararı</w:t>
      </w:r>
      <w:r>
        <w:rPr>
          <w:i/>
        </w:rPr>
        <w:t xml:space="preserve"> ile</w:t>
      </w:r>
      <w:r w:rsidRPr="00C459CB">
        <w:rPr>
          <w:i/>
        </w:rPr>
        <w:t xml:space="preserve"> </w:t>
      </w:r>
      <w:r>
        <w:rPr>
          <w:i/>
        </w:rPr>
        <w:t>“</w:t>
      </w:r>
      <w:r w:rsidRPr="00C459CB">
        <w:rPr>
          <w:i/>
        </w:rPr>
        <w:t>İstanbul Devlet Güzel Sanatlar Akademisi ile uygulamalı Endüstri Sanatları Yüksek Okulu mezunları</w:t>
      </w:r>
      <w:r>
        <w:rPr>
          <w:i/>
        </w:rPr>
        <w:t>” bu bent kapsamına alınmıştır.</w:t>
      </w:r>
    </w:p>
  </w:footnote>
  <w:footnote w:id="3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17/11/1986 </w:t>
      </w:r>
      <w:r>
        <w:rPr>
          <w:i/>
        </w:rPr>
        <w:t>tarihli ve</w:t>
      </w:r>
      <w:r w:rsidRPr="00C459CB">
        <w:rPr>
          <w:i/>
        </w:rPr>
        <w:t xml:space="preserve"> 19284</w:t>
      </w:r>
      <w:r>
        <w:rPr>
          <w:i/>
        </w:rPr>
        <w:t xml:space="preserve"> sayılı Resmî Gazete’de yayımlanan </w:t>
      </w:r>
      <w:r w:rsidRPr="00C459CB">
        <w:rPr>
          <w:i/>
        </w:rPr>
        <w:t>30/10/1986 tarihli ve 86/11158 sayılı Bakanlar Kurulu Karar</w:t>
      </w:r>
      <w:r>
        <w:rPr>
          <w:i/>
        </w:rPr>
        <w:t>ı ile “</w:t>
      </w:r>
      <w:r w:rsidRPr="00C459CB">
        <w:rPr>
          <w:i/>
        </w:rPr>
        <w:t>Teknik Eğitim Fakültesi (Yüksek Teknik Öğretmen Okulu ve Güzel Sanatlar Fakültesi, İstanbul Devlet Tatbiki Güzel Sanatlar Yüksek Okulu) mezunları</w:t>
      </w:r>
      <w:r>
        <w:rPr>
          <w:i/>
        </w:rPr>
        <w:t>” bu bent kapsamına alınmıştır.</w:t>
      </w:r>
    </w:p>
  </w:footnote>
  <w:footnote w:id="3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w:t>
      </w:r>
      <w:r>
        <w:rPr>
          <w:i/>
        </w:rPr>
        <w:t>25/2/1977 tarihli ve 7/13215 sayılı Bakanlar Kurulu Kararı ile “Yüksek Denizcilik Okulu Güverte bölümü mezunları”; 26/7/1977 tarihli ve 16008 sayılı Resmî Gazete’de yayımlanan 14/7/1977 tarihli ve 7/13585 sayılı Bakanlar Kurulu Kararı ile “Tarım Meslek Lisesinden Mezun olup, Teknik Hizmetler Sınıfında Görev Alan Ziraat ve Ev Ekonomisi Teknisyenleri”; 12/11/1983 tarihli ve 18219 sayılı Resmî Gazete’de yayımlanan 10/10/1983 tarihli ve 83/7198 sayılı Bakanlar Kurulu Kararı ile “</w:t>
      </w:r>
      <w:r w:rsidRPr="00DE0ECB">
        <w:rPr>
          <w:i/>
        </w:rPr>
        <w:t>Mimarlık ve Mühendislik Fakültesi veya bölümlerinden mezun olan şehir plancısı, yüksek şehir plancısı, yüksek bölge plancısı</w:t>
      </w:r>
      <w:r>
        <w:rPr>
          <w:i/>
        </w:rPr>
        <w:t>”; 13/9/1985 tarihli ve 18867 sayılı Resmî Gazete’de yayımlanan 14/8/1985 tarihli ve 85/9783 sayılı Bakanlar Kurulu Kararı ile “Erkek Sanat Yüksek Öğretmen Okulu Mezunları”; 18/5/1987 tarihli ve 19464 sayılı Resmî Gazete’de yayımlanan 8/4/1987 tarihli ve 87/11686 Bakanlar Kurulu Kararı ile “</w:t>
      </w:r>
      <w:r w:rsidRPr="004621B0">
        <w:rPr>
          <w:i/>
        </w:rPr>
        <w:t>Gazi Üniversitesi Mesleki Eğitim Fakültesi Teknoloji Bölümü İş ve Teknik Anabilim Dalı mezunları</w:t>
      </w:r>
      <w:r>
        <w:rPr>
          <w:i/>
        </w:rPr>
        <w:t>”; 8/12/1994 tarihli ve 22135 sayılı Resmî Gazete’de yayımlanan 6/10/1994 tarihli ve 94/6176 sayılı Bakanlar Kurulu Kararı ile “</w:t>
      </w:r>
      <w:r w:rsidRPr="004621B0">
        <w:rPr>
          <w:i/>
        </w:rPr>
        <w:t>Ankara Üniversitesi Ziraat Fakültesi Ev Ekonomisi Yüksek Okulu mezunları</w:t>
      </w:r>
      <w:r>
        <w:rPr>
          <w:i/>
        </w:rPr>
        <w:t>” bu bent kapsamına alınmıştır. Ayrıca, 23/9/2008 tarihli ve 27006 sayılı Resmî Gazete’de yayımlanan 1/9/2008 tarihli ve 2008/14094 sayılı Bakanlar Kurulu Kararı ile “</w:t>
      </w:r>
      <w:r w:rsidRPr="00C459CB">
        <w:rPr>
          <w:i/>
        </w:rPr>
        <w:t>Üniversitelerin Arkeoloji ve Sanat Tarihi, Sanat Tarihi, Arkeoloji, Antropoloji, Etnoloji, Hititoloji, Sümeroloji ve Klasik Filoloji (Latin Dili ve Edebiyatı, Yunan Dili ve Edebiyatı) bölüm ve/veya anabilim dallarından mezun olanlar</w:t>
      </w:r>
      <w:r>
        <w:rPr>
          <w:i/>
        </w:rPr>
        <w:t>”</w:t>
      </w:r>
      <w:r w:rsidRPr="00C459CB">
        <w:rPr>
          <w:i/>
        </w:rPr>
        <w:t xml:space="preserve"> bu bent kapsamına alınmış</w:t>
      </w:r>
      <w:r>
        <w:rPr>
          <w:i/>
        </w:rPr>
        <w:t xml:space="preserve"> olup</w:t>
      </w:r>
      <w:r w:rsidRPr="00C459CB">
        <w:rPr>
          <w:i/>
        </w:rPr>
        <w:t xml:space="preserve"> aynı Kararın 2 nci maddesiyle 87/12018 sayılı Bakanlar Kurulu Kararı yürürlükten kaldırılmış</w:t>
      </w:r>
      <w:r>
        <w:rPr>
          <w:i/>
        </w:rPr>
        <w:t>tır.</w:t>
      </w:r>
    </w:p>
  </w:footnote>
  <w:footnote w:id="3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22/11/1985</w:t>
      </w:r>
      <w:r>
        <w:rPr>
          <w:i/>
        </w:rPr>
        <w:t xml:space="preserve"> tarihli ve 18936 sayılı Resmî Gazete’de yayımlanan </w:t>
      </w:r>
      <w:r w:rsidRPr="00C459CB">
        <w:rPr>
          <w:i/>
        </w:rPr>
        <w:t xml:space="preserve">12/11/1984 </w:t>
      </w:r>
      <w:r>
        <w:rPr>
          <w:i/>
        </w:rPr>
        <w:t xml:space="preserve">tarihli ve </w:t>
      </w:r>
      <w:r w:rsidRPr="00C459CB">
        <w:rPr>
          <w:i/>
        </w:rPr>
        <w:t>85/10045 sayılı</w:t>
      </w:r>
      <w:r>
        <w:rPr>
          <w:i/>
        </w:rPr>
        <w:t xml:space="preserve"> </w:t>
      </w:r>
      <w:r w:rsidRPr="00C459CB">
        <w:rPr>
          <w:i/>
        </w:rPr>
        <w:t>Bakanlar Kurulu</w:t>
      </w:r>
      <w:r>
        <w:rPr>
          <w:i/>
        </w:rPr>
        <w:t xml:space="preserve"> </w:t>
      </w:r>
      <w:r w:rsidRPr="00C459CB">
        <w:rPr>
          <w:i/>
        </w:rPr>
        <w:t>Kararı</w:t>
      </w:r>
      <w:r>
        <w:rPr>
          <w:i/>
        </w:rPr>
        <w:t xml:space="preserve"> ile “</w:t>
      </w:r>
      <w:r w:rsidRPr="00C459CB">
        <w:rPr>
          <w:i/>
        </w:rPr>
        <w:t>Biyolog ünvanına sahip Akademik personel</w:t>
      </w:r>
      <w:r>
        <w:rPr>
          <w:i/>
        </w:rPr>
        <w:t>”</w:t>
      </w:r>
      <w:r w:rsidRPr="00C459CB">
        <w:rPr>
          <w:i/>
        </w:rPr>
        <w:t xml:space="preserve"> de bu </w:t>
      </w:r>
      <w:r>
        <w:rPr>
          <w:i/>
        </w:rPr>
        <w:t>bent</w:t>
      </w:r>
      <w:r w:rsidRPr="00C459CB">
        <w:rPr>
          <w:i/>
        </w:rPr>
        <w:t xml:space="preserve"> kapsamına alınmış</w:t>
      </w:r>
      <w:r>
        <w:rPr>
          <w:i/>
        </w:rPr>
        <w:t>tır.</w:t>
      </w:r>
    </w:p>
  </w:footnote>
  <w:footnote w:id="3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4/6/2010 tarihli ve 5984 sayılı Kanunun 4 üncü maddesiyle bu alt bentte yer alan “İlköğretim Müfettişliği” ibaresi “eğitim müfettişliği” şeklinde değiştirilmiştir.</w:t>
      </w:r>
    </w:p>
  </w:footnote>
  <w:footnote w:id="3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28/9/2006 tarihli ve 5548 sayılı Kanunun 38 nci maddesiyle, "Sosyal Güvenlik Kurumu Müfettiş Yardımcıları" ibaresinden sonra gelmek üzere "Kamu Denetçiliği Kurumu Uzman Yardımcıları" ibaresi ve "Kaymakamlığa" ibaresinden sonra gelmek üzere "Kamu Denetçiliği Kurumu Uzmanlığına" ibaresi eklenmiş, daha sonra 5548 sayılı Kanun Anayasa Mahkemesi’nin 25/12/2008 tarihli ve E.: 2006/140, K.: 2008/185 sayılı Kararı ile iptal edildiğinden bu ibareler yürürlükten kaldırılmıştır.</w:t>
      </w:r>
    </w:p>
  </w:footnote>
  <w:footnote w:id="39">
    <w:p w:rsidR="00DF5936" w:rsidRPr="00C459CB" w:rsidRDefault="00DF5936" w:rsidP="00C459CB">
      <w:pPr>
        <w:pStyle w:val="DipnotMetni"/>
        <w:jc w:val="both"/>
        <w:rPr>
          <w:i/>
        </w:rPr>
      </w:pPr>
      <w:r w:rsidRPr="00C459CB">
        <w:rPr>
          <w:rStyle w:val="DipnotBavurusu"/>
          <w:i/>
        </w:rPr>
        <w:footnoteRef/>
      </w:r>
      <w:r w:rsidRPr="00C459CB">
        <w:rPr>
          <w:i/>
        </w:rPr>
        <w:t xml:space="preserve"> 30/11/2017 tarihli ve 7062 sayılı Kanunun 12 nci maddesiyle, bu bentte yer alan “Adalet Uzman Yardımcıları,” ibaresinden sonra gelmek üzere “Seçim Uzman Yardımcıları,” ibaresi ve “Adalet Uzmanlığına,” ibaresinden sonra gelmek üzere “Seçim Uzmanlığına,” ibaresi eklenmiştir.</w:t>
      </w:r>
    </w:p>
  </w:footnote>
  <w:footnote w:id="40">
    <w:p w:rsidR="00DF5936" w:rsidRPr="00C459CB" w:rsidRDefault="00DF5936" w:rsidP="00C459CB">
      <w:pPr>
        <w:pStyle w:val="DipnotMetni"/>
        <w:jc w:val="both"/>
        <w:rPr>
          <w:i/>
        </w:rPr>
      </w:pPr>
      <w:r w:rsidRPr="00C459CB">
        <w:rPr>
          <w:rStyle w:val="DipnotBavurusu"/>
          <w:i/>
        </w:rPr>
        <w:footnoteRef/>
      </w:r>
      <w:r w:rsidRPr="00C459CB">
        <w:rPr>
          <w:i/>
        </w:rPr>
        <w:t xml:space="preserve"> 17/1/2019 tarihli ve 7161 sayılı Kanunun 7 nci maddesiyle bu bende “Millî Savunma Uzman Yardımcıları,” ibaresinden sonra gelmek üzere “Millî Güvenlik Kurulu Genel Sekreterliği Uzman Yardımcıları,” ibaresi ve “Millî Savunma Uzmanlığına,” ibaresinden sonra gelmek üzere “Millî Güvenlik Kurulu Genel Sekreterliği Uzmanlığına,” ibaresi eklenmiştir.</w:t>
      </w:r>
    </w:p>
  </w:footnote>
  <w:footnote w:id="41">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KHK’nın 5 inci maddesiyle bu bende “Başbakanlık Uzman Yardımcıları,” ibaresinden sonra gelmek üzere “Adalet Uzman Yardımcıları, Dışişleri Uzman Yardımcıları, İçişleri Uzman Yardımcıları, Millî Savunma Uzman Yardımcıları, Yükseköğretim Kurulu Uzman Yardımcıları, Özelleştirme İdaresi Başkanlığı Uzman Yardımcıları,” ibaresi ve “Başbakanlık Uzmanlığına,” ibaresinden sonra gelmek üzere “Adalet Uzmanlığına, Dışişleri Uzmanlığına, İçişleri Uzmanlığına, Millî Savunma Uzmanlığına, Yükseköğretim Kurulu Uzmanlığına, Özelleştirme İdaresi Başkanlığı Uzmanlığına,” ibaresi eklenmiştir.</w:t>
      </w:r>
    </w:p>
  </w:footnote>
  <w:footnote w:id="4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20/2/2008 tarihli ve 5737 sayılı Kanunun 79 uncu maddesiyle, "Başbakanlık Uzman Yardımcıları" ibaresinden sonra gelmek üzere "Vakıf Uzman Yardımcıları " ibaresi ve " Başbakanlık Uzmanlığına " ibaresinden sonra gelmek üzere "Vakıf Uzmanlığına" ibaresi eklenmiştir.</w:t>
      </w:r>
    </w:p>
  </w:footnote>
  <w:footnote w:id="4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25/11/2010 tarihli ve 6083 sayılı Kanunun 10 uncu maddesi ile, bu bentte yer alan “Vakıf Uzman Yardımcıları,” ibaresinden sonra gelmek üzere “Tapu ve Kadastro Uzman Yardımcıları,” ibaresi; “Vakıf Uzmanlığına,” ibaresinden sonra gelmek üzere “Tapu ve Kadastro Uzmanlığına,” ibaresi eklenmiştir.</w:t>
      </w:r>
    </w:p>
  </w:footnote>
  <w:footnote w:id="4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3/6/2011 tarihli ve 643 sayılı KHK’nın 8 inci maddesiyle bu bentte yer alan "Devlet Planlama Teşkilatı Uzman Yardımcıları,", "Sanayi ve Ticaret Uzman Yardımcıları,", "Çevre ve Orman Uzman Yardımcıları, Özürlüler Uzman Yardımcıları,", "Sosyal Yardım Uzman Yardımcıları, Aile ve Sosyal Araştırma Uzman Yardımcıları, Kadının Statüsü Uzman Yardımcıları", "Gümrük Uzman Yardımcıları,", "Dış Ticaret Müsteşarlığı Dış Ticarette Standardizasyon Denetmen Yardımcıları,", "Devlet Planlama Uzmanlığına,", "Sanayi ve Ticaret Uzmanlığına,", "Çevre ve Orman Uzmanlığına, Özürlüler Uzmanlığına,", "Sosyal Yardım Uzmanlığına, Aile ve Sosyal Araştırma Uzmanlığına, Kadının Statüsü Uzmanlığına,", "Gümrük Uzmanlığına,", "Dış Ticaret Müsteşarlığı Dış Ticarette Standardizasyon Denetmenliğine," ibareleri yürürlükten kaldırılmış ve sözkonusu bende "İstihdam ve Meslek Uzman Yardımcıları," ibaresinden sonra gelmek üzere "Kalkınma Bakanlığı Planlama Uzman Yardımcıları, Çevre, Orman ve Şehircilik Uzman Yardımcıları, Sanayi ve Teknoloji Uzman Yardımcıları, Gümrük ve Ticaret Uzman Yardımcıları, Gençlik ve Spor Uzman Yardımcıları, Gıda, Tarım ve HayvancılıkUzman Yardımcıları, Aile ve Sosyal Politikalar Uzman Yardımcıları, Aile ve Sosyal Politikalar Denetçi Yardımcıları, Ürün Denetmen Yardımcıları" ibaresi ve "İstihdam veMeslek Uzmanlığına," ibaresinden sonra gelmek üzere "Kalkınma Bakanlığı Planlama Uzmanlığına, Çevre, Orman ve Şehircilik Uzmanlığına, Sanayi ve Teknoloji Uzmanlığına,Gümrük ve Ticaret Uzmanlığına, Gençlik ve Spor Uzmanlığına, Gıda, Tarım ve Hayvancılık Uzmanlığına, Aile ve Sosyal Politikalar Uzmanlığına, Aile ve Sosyal Politikalar Denetçiliğine, Ürün  Denetmenliğine" ibaresi eklenmiş, daha sonra 29/6/2011 tarihli ve 644 sayılı KHK’nin 37 nci maddesiyle, “Çevre, Orman ve Şehircilik Uzman Yardımcıları” ibaresi “Çevre ve Şehircilik Uzman Yardımcıları, Orman ve Su İşleri Uzman Yardımcıları” şeklinde, “Çevre, Orman ve Şehircilik Uzmanlığına” ibaresi “Çevre ve Şehircilik Uzmanlığına, Orman ve Su İşleri Uzmanlığına” şeklinde değiştirilmiştir.</w:t>
      </w:r>
    </w:p>
  </w:footnote>
  <w:footnote w:id="4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29/5/2009 tarihli ve 5902 sayılı Kanunun 25 inci maddesiyle, “Devlet Personel Başkanlığı Devlet Personel Uzman Yardımcıları;” ibaresinden sonra gelmek üzere “Afet ve Acil Durum Yönetimi Uzman Yardımcıları;”, “Devlet Personel Uzmanlığına,” ibaresinden sonra gelmek üzere “Afet ve Acil Durum Yönetimi Uzmanlığına,” ibaresi eklenmiştir.</w:t>
      </w:r>
    </w:p>
  </w:footnote>
  <w:footnote w:id="4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7/7/2010 tarihli ve 6004 sayılı Kanunun 23 üncü maddesiyle bu bentte yer alan "Dışişleri Bakanlığı meslek memurları" ibaresi "Dışişleri Bakanlığı meslek memurları ile konsolosluk ve ihtisas memurları" olarak, "Dışişleri meslek memurluğunda" ibaresi "Dışişleri Bakanlığı meslek memurluğu ile konsolosluk ve ihtisas memurluğunda" olarak değiştirilmiştir.</w:t>
      </w:r>
    </w:p>
  </w:footnote>
  <w:footnote w:id="47">
    <w:p w:rsidR="00DF5936" w:rsidRPr="00C459CB" w:rsidRDefault="00DF5936" w:rsidP="00C459CB">
      <w:pPr>
        <w:pStyle w:val="Nor"/>
        <w:spacing w:line="0" w:lineRule="atLeast"/>
        <w:rPr>
          <w:rFonts w:ascii="Times New Roman" w:hAnsi="Times New Roman" w:cs="Times New Roman"/>
          <w:i/>
          <w:sz w:val="20"/>
          <w:szCs w:val="20"/>
        </w:rPr>
      </w:pPr>
      <w:r w:rsidRPr="00C459CB">
        <w:rPr>
          <w:rStyle w:val="DipnotBavurusu"/>
          <w:rFonts w:ascii="Times New Roman" w:hAnsi="Times New Roman" w:cs="Times New Roman"/>
          <w:i/>
          <w:sz w:val="20"/>
          <w:szCs w:val="20"/>
        </w:rPr>
        <w:footnoteRef/>
      </w:r>
      <w:r w:rsidRPr="00C459CB">
        <w:rPr>
          <w:rFonts w:ascii="Times New Roman" w:hAnsi="Times New Roman" w:cs="Times New Roman"/>
          <w:i/>
          <w:sz w:val="20"/>
          <w:szCs w:val="20"/>
        </w:rPr>
        <w:t xml:space="preserve"> 7/7/2011 tarihli ve 646 sayılı KHK’nın 6 ncı maddesiyle, bu bentte yer alan “Maliye Bakanlığı Hesap Uzman Yardımcıları” ile “Hesap Uzmanlığına” ibareleri sırasıyla “Maliye Bakanlığı Vergi Müfettiş Yardımcıları” ve “Vergi Müfettişliğine” şeklinde değiştirilmiş, aynı bende “Devlet Muhasebe Uzman Yardımcıları,” ibaresinden sonra gelmek üzere “Devlet Gelir Politikaları Uzman Yardımcıları,” ibaresi, “Devlet Muhasebe Uzmanlığına,” ibaresinden sonra gelmek üzere “Devlet Gelir Politikaları Uzmanlığına,” ibaresi eklenmiş ve aynı fıkrada yer alan “Vergi,” ibareleri yürürlükten kaldırılmıştır.</w:t>
      </w:r>
    </w:p>
  </w:footnote>
  <w:footnote w:id="48">
    <w:p w:rsidR="00DF5936" w:rsidRPr="00C459CB" w:rsidRDefault="00DF5936" w:rsidP="00C459CB">
      <w:pPr>
        <w:pStyle w:val="DipnotMetni"/>
        <w:jc w:val="both"/>
        <w:rPr>
          <w:i/>
        </w:rPr>
      </w:pPr>
      <w:r w:rsidRPr="00C459CB">
        <w:rPr>
          <w:rStyle w:val="DipnotBavurusu"/>
          <w:i/>
        </w:rPr>
        <w:footnoteRef/>
      </w:r>
      <w:r w:rsidRPr="00C459CB">
        <w:rPr>
          <w:i/>
        </w:rPr>
        <w:t xml:space="preserve"> 2/12/2016 tarihli ve 6764 sayılı Kanunun 21 inci maddesiyle, bu bentte yer alan “Maliye Bakanlığı Vergi Müfettiş Yardımcıları” ibaresinden sonra gelmek üzere “Bakanlık Maarif Müfettiş Yardımcıları” ibaresi, “Vergi Müfettişliğine” ibaresinden sonra gelmek üzere “Bakanlık Maarif Müfettişliğine” ibaresi eklenmiştir.</w:t>
      </w:r>
    </w:p>
  </w:footnote>
  <w:footnote w:id="4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17/6/1992 tarihli ve 3814 sayılı Kanunun 4 üncü maddesiyle, bu fıkraya “... , Bakanlıklar merkez kuruluşu stajyer kontrolörleri” ibaresinden sonra gelmek üzere “Emniyet Genel Müdürlüğü Dernek Denetçi Yardımcıları”; “ve Kontrolörlüğe” ibaresinden sonra gelmek üzere “Dernek Denetçiliğine”, ibareleri eklenmiş, daha sonra 31/7/2003 tarihli ve 4970 sayılı Kanunun 7 nci maddesiyle,“Emniyet Genel Müdürlüğü Dernek Denetçi Yardımcıları” ibaresi, “İçişleri Bakanlığı Dernekler Denetçi Yardımcıları”; “Dernek Denetçiliğine” ibaresi, “İçişleri Bakanlığı Dernekler Denetçiliğine” olarak değiştirilmiştir.</w:t>
      </w:r>
    </w:p>
  </w:footnote>
  <w:footnote w:id="50">
    <w:p w:rsidR="00DF5936" w:rsidRPr="00C459CB" w:rsidRDefault="00DF5936" w:rsidP="00C459CB">
      <w:pPr>
        <w:pStyle w:val="Nor"/>
        <w:spacing w:line="0" w:lineRule="atLeast"/>
        <w:rPr>
          <w:rFonts w:ascii="Times New Roman" w:hAnsi="Times New Roman" w:cs="Times New Roman"/>
          <w:i/>
          <w:sz w:val="20"/>
          <w:szCs w:val="20"/>
        </w:rPr>
      </w:pPr>
      <w:r w:rsidRPr="00C459CB">
        <w:rPr>
          <w:rStyle w:val="DipnotBavurusu"/>
          <w:rFonts w:ascii="Times New Roman" w:hAnsi="Times New Roman" w:cs="Times New Roman"/>
          <w:i/>
          <w:sz w:val="20"/>
          <w:szCs w:val="20"/>
        </w:rPr>
        <w:footnoteRef/>
      </w:r>
      <w:r w:rsidRPr="00C459CB">
        <w:rPr>
          <w:rStyle w:val="DipnotBavurusu"/>
          <w:rFonts w:ascii="Times New Roman" w:hAnsi="Times New Roman" w:cs="Times New Roman"/>
          <w:i/>
          <w:sz w:val="20"/>
          <w:szCs w:val="20"/>
        </w:rPr>
        <w:t xml:space="preserve"> </w:t>
      </w:r>
      <w:r w:rsidRPr="00C459CB">
        <w:rPr>
          <w:rFonts w:ascii="Times New Roman" w:hAnsi="Times New Roman" w:cs="Times New Roman"/>
          <w:i/>
          <w:sz w:val="20"/>
          <w:szCs w:val="20"/>
        </w:rPr>
        <w:t>26/9/2011 tarihli ve 659 sayılı KHK’nın 17 nci maddesiyle, bu alt bentte yer alan “Devlet Bütçe Uzman Yardımcıları, Mali Suçları Araştırma Uzman Yardımcıları,”, “Muhasebe ve Milli Emlak Denetmen Yardımcıları”, “Devlet Muhasebe Uzman Yardımcıları, Devlet Gelir Politikaları Uzman Yardımcıları, Devlet Malları Uzman Yardımcıları,”, “Devlet Bütçe Uzmanlığına, Mali Suçları Araştırma Uzmanlığına,”, “Muhasebe ve Milli Emlak Denetmenliğine”, “Devlet Muhasebe Uzmanlığına, Devlet Gelir Politikaları Uzmanlığına,” ve “Devlet Malları Uzmanlığına,” ibareleri yürürlükten kaldırılmış ve aynı bentte yer alan “Milli Emlak Uzman Yardımcıları,” ibaresi “Defterdarlık Uzman Yardımcıları,” ve “Milli Emlak Uzmanlığına,” ibaresi “Defterdarlık Uzmanlığına,” şeklinde değiştirilmiştir.</w:t>
      </w:r>
    </w:p>
  </w:footnote>
  <w:footnote w:id="51">
    <w:p w:rsidR="00DF5936" w:rsidRPr="00C459CB" w:rsidRDefault="00DF5936" w:rsidP="00C459CB">
      <w:pPr>
        <w:pStyle w:val="DipnotMetni"/>
        <w:jc w:val="both"/>
        <w:rPr>
          <w:i/>
        </w:rPr>
      </w:pPr>
      <w:r w:rsidRPr="00C459CB">
        <w:rPr>
          <w:rStyle w:val="DipnotBavurusu"/>
          <w:i/>
        </w:rPr>
        <w:footnoteRef/>
      </w:r>
      <w:r w:rsidRPr="00C459CB">
        <w:rPr>
          <w:i/>
        </w:rPr>
        <w:t xml:space="preserve"> 22/12/2016 tarihli ve 6769 sayılı Kanunun 187 inci maddesiyle, bu bentte yer alan “Marka Uzman Yardımcıları, Patent Uzman Yardımcıları” ibaresi “Sınai Mülkiyet Uzman Yardımcıları” ve “Marka Uzmanlığına, Patent Uzmanlığına” ibaresi “Sınai Mülkiyet Uzmanlığına” şeklinde değiştirilmiştir.</w:t>
      </w:r>
    </w:p>
  </w:footnote>
  <w:footnote w:id="5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2/6/1994 tarih 535 ve 536 sayılı KHK ile bu arada yer alan eklenen unvan, Anayasa Mahkemesinin 8/7/1994 tarih ve E.1994/58, K.1994/53 sayılı Kararıyla iptal edildiğinden metinden çıkarılmış, 27/6/2000 tarih ve 4587 sayılı Kanunun Geçici 2 nci maddesi uyarınca; "A.T." ibareleri "A.B." olarak değiştirilmiştir.</w:t>
      </w:r>
    </w:p>
  </w:footnote>
  <w:footnote w:id="5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16/5/2006 tarihli ve 5502 sayılı Kanunun 42 nci maddesiyle; bu fıkrada bulunan “Sosyal Sigortalar Kurumu Başkanlığı Müfettiş Yardımcıları ve Sigorta Müfettiş Yardımcıları" ibaresi "Sosyal Güvenlik Kurumu Müfettiş Yardımcıları" şeklinde değiştirilmiş, aynı bentteki "Bağ-Kur Denetmen Yardımcıları","Sosyal Sigorta Uzman Yardımcıları","Bağ-Kur Denetmenliğine" ve "Sosyal Sigorta Uzmanlığına" ibareleri metinden çıkarılmıştır.</w:t>
      </w:r>
    </w:p>
  </w:footnote>
  <w:footnote w:id="54">
    <w:p w:rsidR="00DF5936" w:rsidRPr="00C459CB" w:rsidRDefault="00DF5936" w:rsidP="00C459CB">
      <w:pPr>
        <w:spacing w:before="0" w:beforeAutospacing="0" w:after="0" w:afterAutospacing="0" w:line="0" w:lineRule="atLeast"/>
        <w:jc w:val="both"/>
        <w:rPr>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28/12/2010 tarihli ve 6093 sayılı Kanunun 14 üncü maddesiyle, bu bentte yer alan “Kültür ve Turizm Uzman Yardımcıları,” ibaresinden sonra gelmek üzere “Yazma Eser Uzman Yardımcıları,” ve “Kültür ve Turizm Uzmanlığına,” ibaresinden sonra gelmek üzere “Yazma Eser Uzmanlığına,” ibaresi eklenmiştir.</w:t>
      </w:r>
    </w:p>
  </w:footnote>
  <w:footnote w:id="55">
    <w:p w:rsidR="00DF5936" w:rsidRPr="00C459CB" w:rsidRDefault="00DF5936" w:rsidP="00C459CB">
      <w:pPr>
        <w:pStyle w:val="DipnotMetni"/>
        <w:jc w:val="both"/>
        <w:rPr>
          <w:i/>
        </w:rPr>
      </w:pPr>
      <w:r w:rsidRPr="00C459CB">
        <w:rPr>
          <w:rStyle w:val="DipnotBavurusu"/>
          <w:i/>
        </w:rPr>
        <w:footnoteRef/>
      </w:r>
      <w:r w:rsidRPr="00C459CB">
        <w:rPr>
          <w:i/>
        </w:rPr>
        <w:t xml:space="preserve"> 26/9/2011 tarihli ve 655 sayılı KHK’nın 44 üncü maddesiyle, bu bentte yer alan “Ulaştırma ve Haberleşme Uzman Yardımcıları,” ibaresinden sonra gelmek üzere “Havacılık ve Uzay Teknolojileri Uzman Yardımcıları,” ve “Ulaştırma ve Haberleşme Uzmanlığına,” ibaresinden sonra gelmek üzere “Havacılık ve Uzay Teknolojileri Uzmanlığına,” ibareleri eklenmiştir.</w:t>
      </w:r>
    </w:p>
  </w:footnote>
  <w:footnote w:id="5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24/10/2011 tarihli ve 656 sayılı KHK’nın 20 nci maddesiyle, bu alt bentte yer alan “Teknik Yardım Uzman Yardımcıları” ibaresi “TİKA Uzman Yardımcıları” ve “Teknik Yardım Uzmanlığına” ibaresi “TİKA Uzmanlığına” şeklinde değiştirilmiştir.</w:t>
      </w:r>
    </w:p>
  </w:footnote>
  <w:footnote w:id="5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1/7/2010 tarihli ve 6002 sayılı Kanunun 21 inci maddesiyle bu bentte yer alan “Dış Ticaret Uzman Yardımcıları,” ibaresinden sonra gelmek üzere “Diyanet İşleri Uzman Yardımcıları, Din İşleri Yüksek Kurulu Uzman Yardımcıları,” ibaresi ve aynı bentteki “Dış Ticaret Uzmanlığına,” ibaresinden sonra gelmek üzere “Diyanet İşleri Uzmanlığına, Din İşleri Yüksek Kurulu Uzmanlığına,” ibaresi eklenmiştir.</w:t>
      </w:r>
    </w:p>
  </w:footnote>
  <w:footnote w:id="5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24/6/2009 tarihli ve 5916 sayılı Kanunun 17 nci maddesiyle, “Dış Ticaret Uzman Yardımcıları,” ibaresinden sonra gelmek üzere “Avrupa Birliği İşleri Uzman Yardımcıları,”, “Dış Ticaret Uzmanlığına,” ibaresinden sonra gelmek üzere “Avrupa Birliği İşleri Uzmanlığına,” ibaresi eklenmiştir.</w:t>
      </w:r>
    </w:p>
  </w:footnote>
  <w:footnote w:id="5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24/3/2010 tarihli ve 5978 sayılı Kanunun 30 uncu maddesiyle bu bende, “Avrupa Birliği İşleri Uzman Yardımcıları,” ibaresinden sonra gelmek üzere “Yurtdışı Türkler ve Akraba Topluluklar Uzman Yardımcıları,” ibaresi ve “Avrupa Birliği İşleri Uzmanlığına,” ibaresinden sonra gelmek üzere “Yurtdışı Türkler ve Akraba Topluluklar Uzmanlığına,” ibaresi eklenmiştir.</w:t>
      </w:r>
    </w:p>
  </w:footnote>
  <w:footnote w:id="6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17/2/2011 tarihli ve 6114 sayılı Kanunun 11 inci maddesiyle bu bentte yer alan “Yurtdışı Türkler ve Akraba Topluluklar Uzman Yardımcıları,” ibaresinden sonra gelmek üzere “Ölçme, Seçme ve Yerleştirme Merkezi Uzman Yardımcıları,” ibaresi ve “Yurtdışı Türkler ve Akraba Topluluklar Uzmanlığına,” ibaresinden sonra gelmek üzere “Ölçme, Seçme ve Yerleştirme Merkezi Uzmanlığına,” ibaresi eklenmiştir.</w:t>
      </w:r>
    </w:p>
  </w:footnote>
  <w:footnote w:id="6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25/8/2011 tarihli ve 652 sayılı KHK’nın 44 üncü maddesiyle, bu alt bende “Ürün Denetmen Yardımcıları,” ibaresinden sonra gelmek üzere  “Millî Eğitim Uzman Yardımcıları ve Millî Eğitim Denetçi Yardımcıları,” ve “Ürün Denetmenliğine,” ibaresinden sonra gelmek üzere “Millî Eğitim Uzmanlığına ve Millî Eğitim Denetçiliğine,” ibaresi eklenmiş, “Eğitim Müfettiş Yardımcıları” ibaresi “İl Eğitim Denetmen Yardımcıları”, “Eğitim Müfettişliğine” ibaresi “İl Eğitim Denetmenliğine” şeklinde değiştirilmiştir.</w:t>
      </w:r>
    </w:p>
  </w:footnote>
  <w:footnote w:id="62">
    <w:p w:rsidR="00DF5936" w:rsidRPr="00C459CB" w:rsidRDefault="00DF5936" w:rsidP="00C459CB">
      <w:pPr>
        <w:pStyle w:val="DipnotMetni"/>
        <w:jc w:val="both"/>
        <w:rPr>
          <w:i/>
        </w:rPr>
      </w:pPr>
      <w:r w:rsidRPr="00C459CB">
        <w:rPr>
          <w:rStyle w:val="DipnotBavurusu"/>
          <w:i/>
        </w:rPr>
        <w:footnoteRef/>
      </w:r>
      <w:r w:rsidRPr="00C459CB">
        <w:rPr>
          <w:i/>
        </w:rPr>
        <w:t xml:space="preserve"> 1/3/2014 tarihli ve 6528 sayılı Kanunun 27 nci maddesiyle, bu bentte yer alan “İl Eğitim Denetmen Yardımcıları” ibaresi “Maarif Müfettiş Yardımcıları” şeklinde ve “İl Eğitim Denetmenliğine” ibaresi “Maarif Müfettişliğine” şeklinde değiştirilmiş, aynı bentte yer alan “ve Millî Eğitim Denetçi Yardımcıları” ve “ve Millî Eğitim Denetçiliğine” ibareleri madde metninden çıkarılmıştır.</w:t>
      </w:r>
    </w:p>
  </w:footnote>
  <w:footnote w:id="63">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665 sayılı KHK’nın 27 nci maddesiyle bu bentte yer alan “İstihdam ve Meslek Uzman Yardımcıları” ibaresi “İstihdam Uzman Yardımcıları, İl İstihdam Uzman Yardımcıları”, “İstihdam ve Meslek Uzmanlığına” ibaresi “İstihdam Uzmanlığına, İl İstihdam Uzmanlığına”, şeklinde değiştirilmiştir.</w:t>
      </w:r>
    </w:p>
  </w:footnote>
  <w:footnote w:id="64">
    <w:p w:rsidR="00DF5936" w:rsidRPr="00C459CB" w:rsidRDefault="00DF5936" w:rsidP="00C459CB">
      <w:pPr>
        <w:pStyle w:val="DipnotMetni"/>
        <w:jc w:val="both"/>
        <w:rPr>
          <w:i/>
        </w:rPr>
      </w:pPr>
      <w:r w:rsidRPr="00C459CB">
        <w:rPr>
          <w:rStyle w:val="DipnotBavurusu"/>
          <w:i/>
        </w:rPr>
        <w:footnoteRef/>
      </w:r>
      <w:r w:rsidRPr="00C459CB">
        <w:rPr>
          <w:i/>
        </w:rPr>
        <w:t xml:space="preserve"> 10/10/2011 tarihli ve 657 sayılı KHK’nın 37 nci maddesiyle, bu bentte yer alan “Orman ve Su İşleri Uzman Yardımcıları,” ibaresinden sonra gelmek üzere “Meteoroloji Uzman Yardımcıları,” ibaresi; “Orman ve Su İşleri Uzmanlığına,” ibaresinden sonra gelmek üzere “Meteoroloji Uzmanlığına,” ibaresi eklenmiştir.</w:t>
      </w:r>
    </w:p>
  </w:footnote>
  <w:footnote w:id="65">
    <w:p w:rsidR="00DF5936" w:rsidRPr="00C459CB" w:rsidRDefault="00DF5936" w:rsidP="00C459CB">
      <w:pPr>
        <w:pStyle w:val="DipnotMetni"/>
        <w:jc w:val="both"/>
        <w:rPr>
          <w:i/>
        </w:rPr>
      </w:pPr>
      <w:r w:rsidRPr="00C459CB">
        <w:rPr>
          <w:rStyle w:val="DipnotBavurusu"/>
          <w:i/>
        </w:rPr>
        <w:footnoteRef/>
      </w:r>
      <w:r w:rsidRPr="00C459CB">
        <w:rPr>
          <w:i/>
        </w:rPr>
        <w:t xml:space="preserve"> 21/6/2012 tarihli ve 6332 sayılı Kanunun 22 nci maddesiyle, “Aile ve Sosyal Politikalar Uzman Yardımcıları,” ibaresinden sonra gelmek üzere “İnsan Hakları Uzman Yardımcıları,” ve “Aile ve Sosyal Politikalar Uzmanlığına,” ibaresinden sonra gelmek üzere “İnsan Hakları Uzmanlığına,”,ibaresi eklenmiş olup, daha sonra 6/4/2016 tarihli ve 6701 sayılı Kanunun 28 inci maddesiyle “İnsan Hakları Uzman Yardımcıları” ibaresi “İnsan Hakları ve Eşitlik Uzman Yardımcıları” şeklinde ve “İnsan Hakları Uzmanlığına” ibaresi “İnsan Hakları ve Eşitlik Uzmanlığına” şeklinde değiştirilmiştir.</w:t>
      </w:r>
    </w:p>
  </w:footnote>
  <w:footnote w:id="6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8/8/2011 tarihli ve 649 sayılı KHK’nın 42 nci maddesiyle, bu alt bentte yer alan “Aile ve Sosyal Politikalar Uzman Yardımcıları,” ibaresinden sonra gelmek üzere “Savunma Sanayii Uzman Yardımcıları,” ve “Aile ve Sosyal Politikalar Uzmanlığına,” ibaresinden sonra gelmek üzere “Savunma Sanayii Uzmanlığına,” ibareleri eklenmiştir.</w:t>
      </w:r>
    </w:p>
  </w:footnote>
  <w:footnote w:id="6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22/8/2011 tarihli ve 651 sayılı KHK’nın 12 nci maddesiyle, bu alt bentte yer alan “Savunma Sanayii Uzman Yardımcıları,” ibaresinden sonra gelmek üzere “Basın ve Enformasyon Uzman Yardımcıları,” ibaresi ve “Savunma Sanayii Uzmanlığına,” ibaresinden sonra gelmek üzere “Basın ve Enformasyon Uzmanlığına,” ibaresi eklenmiştir.</w:t>
      </w:r>
    </w:p>
  </w:footnote>
  <w:footnote w:id="68">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664 sayılı KHK’nın 28 inci maddesiyle bu bende “Basın ve Enformasyon Uzman Yardımcıları,” ibaresinden sonra gelmek üzere “Yüksek Kurum Uzman Yardımcıları,” ibaresi; “Basın ve Enformasyon Uzmanlığına,” ibaresinden sonra gelmek üzere “Yüksek Kurum Uzmanlığına,” ibaresi eklenmiştir.</w:t>
      </w:r>
    </w:p>
  </w:footnote>
  <w:footnote w:id="69">
    <w:p w:rsidR="00DF5936" w:rsidRPr="00C459CB" w:rsidRDefault="00DF5936" w:rsidP="00C459CB">
      <w:pPr>
        <w:pStyle w:val="DipnotMetni"/>
        <w:jc w:val="both"/>
        <w:rPr>
          <w:i/>
        </w:rPr>
      </w:pPr>
      <w:r w:rsidRPr="00C459CB">
        <w:rPr>
          <w:rStyle w:val="DipnotBavurusu"/>
          <w:i/>
        </w:rPr>
        <w:footnoteRef/>
      </w:r>
      <w:r w:rsidRPr="00C459CB">
        <w:rPr>
          <w:i/>
        </w:rPr>
        <w:t xml:space="preserve"> 14/6/2012 tarihli ve 6328 sayılı Kanunun 35 inci maddesiyle, “Yüksek Kurum Uzman Yardımcıları,” ibaresinden sonra gelmek üzere “Kamu Denetçiliği Uzman Yardımcıları,” ibaresi ve “Yüksek Kurum Uzmanlığına,” ibaresinden sonra gelmek üzere “Kamu Denetçiliği Uzmanlığına,” ibaresi eklenmiştir.</w:t>
      </w:r>
    </w:p>
  </w:footnote>
  <w:footnote w:id="70">
    <w:p w:rsidR="00DF5936" w:rsidRPr="00C459CB" w:rsidRDefault="00DF5936" w:rsidP="00C459CB">
      <w:pPr>
        <w:pStyle w:val="DipnotMetni"/>
        <w:jc w:val="both"/>
        <w:rPr>
          <w:i/>
        </w:rPr>
      </w:pPr>
      <w:r w:rsidRPr="00C459CB">
        <w:rPr>
          <w:rStyle w:val="DipnotBavurusu"/>
          <w:i/>
        </w:rPr>
        <w:footnoteRef/>
      </w:r>
      <w:r w:rsidRPr="00C459CB">
        <w:rPr>
          <w:i/>
        </w:rPr>
        <w:t xml:space="preserve"> 12/7/2013 tarihli ve 6495 sayılı Kanunun 8 inci maddesiyle, bu bende “Ürün Denetmen Yardımcıları,” ibaresinden sonra gelmek üzere “Sosyal Güvenlik Denetmen Yardımcıları,” ibaresi ve “Ürün Denetmenliğine,” ibaresinden sonra gelmek üzere “Sosyal Güvenlik Denetmenliğine,” ibaresi eklenmiştir.</w:t>
      </w:r>
    </w:p>
  </w:footnote>
  <w:footnote w:id="71">
    <w:p w:rsidR="00DF5936" w:rsidRPr="00C459CB" w:rsidRDefault="00DF5936" w:rsidP="00C459CB">
      <w:pPr>
        <w:pStyle w:val="DipnotMetni"/>
        <w:jc w:val="both"/>
        <w:rPr>
          <w:i/>
        </w:rPr>
      </w:pPr>
      <w:r w:rsidRPr="00C459CB">
        <w:rPr>
          <w:rStyle w:val="DipnotBavurusu"/>
          <w:i/>
        </w:rPr>
        <w:footnoteRef/>
      </w:r>
      <w:r w:rsidRPr="00C459CB">
        <w:rPr>
          <w:i/>
        </w:rPr>
        <w:t xml:space="preserve"> 20/2/2014 tarihli ve 6525 sayılı Kanunun 6 ncı maddesiyle, bu bende “Milli Eğitim Uzman Yardımcıları ve Milli Eğitim Denetçi Yardımcıları,” ibaresinden sonra gelmek üzere “Gençlik ve Spor Denetçi Yardımcıları,” ibaresi ve aynı bende “Milli Eğitim Uzmanlığına ve Milli Eğitim Denetçiliğine,” ibaresinden sonra gelmek üzere “Gençlik ve Spor Denetçiliğine” ibaresi eklenmiştir.</w:t>
      </w:r>
    </w:p>
  </w:footnote>
  <w:footnote w:id="72">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663 sayılı KHK’nın 58 inci maddesiyle bu bende Millî Eğitim Uzman Yardımcıları ve Millî Eğitim Denetçi Yardımcıları,” ibaresinden sonra gelmek üzere “Sağlık Uzman Yardımcıları ve Sağlık Denetçi Yardımcıları”; “Millî Eğitim Uzmanlığına ve Millî Eğitim Denetçiliğine,” ibaresinden sonra gelmek üzere “Sağlık Uzmanlığına ve Sağlık Denetçiliğine” ibaresi eklenmiştir.</w:t>
      </w:r>
    </w:p>
  </w:footnote>
  <w:footnote w:id="73">
    <w:p w:rsidR="00DF5936" w:rsidRPr="00C459CB" w:rsidRDefault="00DF5936" w:rsidP="00C459CB">
      <w:pPr>
        <w:pStyle w:val="DipnotMetni"/>
        <w:jc w:val="both"/>
        <w:rPr>
          <w:i/>
        </w:rPr>
      </w:pPr>
      <w:r w:rsidRPr="00C459CB">
        <w:rPr>
          <w:rStyle w:val="DipnotBavurusu"/>
          <w:i/>
        </w:rPr>
        <w:footnoteRef/>
      </w:r>
      <w:r w:rsidRPr="00C459CB">
        <w:rPr>
          <w:i/>
        </w:rPr>
        <w:t xml:space="preserve"> 4/4/2013 tarihli ve 6458 sayılı Kanunun 123 üncü maddesiyle, “Enerji ve Tabii Kaynaklar Uzman Yardımcıları” ibaresinden sonra gelmek üzere “, Göç Uzman Yardımcıları, İl Göç Uzman Yardımcıları” ibaresi, “Enerji ve Tabii Kaynaklar Uzmanlığına” ibaresinden sonra gelmek üzere “, Göç Uzmanlığına, İl Göç Uzmanlığına” ibaresi eklenmiştir.</w:t>
      </w:r>
    </w:p>
  </w:footnote>
  <w:footnote w:id="74">
    <w:p w:rsidR="00DF5936" w:rsidRPr="00C459CB" w:rsidRDefault="00DF5936" w:rsidP="00C459CB">
      <w:pPr>
        <w:pStyle w:val="DipnotMetni"/>
        <w:jc w:val="both"/>
        <w:rPr>
          <w:i/>
        </w:rPr>
      </w:pPr>
      <w:r w:rsidRPr="00C459CB">
        <w:rPr>
          <w:rStyle w:val="DipnotBavurusu"/>
          <w:i/>
        </w:rPr>
        <w:footnoteRef/>
      </w:r>
      <w:r w:rsidRPr="00C459CB">
        <w:rPr>
          <w:i/>
        </w:rPr>
        <w:t xml:space="preserve"> 1/11/2017 tarihli ve 7060 sayılı Kanunun 13 üncü maddesiyle, bu bentte yer alan “İl Göç Uzman Yardımcıları” ibaresinden sonra gelmek üzere “, Helal Akreditasyon Uzman Yardımcıları” ibaresi; “İl Göç Uzmanlığına” ibaresinden sonra gelmek üzere “, Helal Akreditasyon Uzmanlığına” ibaresi eklenmiştir.</w:t>
      </w:r>
    </w:p>
  </w:footnote>
  <w:footnote w:id="75">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662 sayılı KHK’nin 93 üncü maddesiyle, bu bende Millî Eğitim Uzman Yardımcıları ve Millî Eğitim Denetçi Yardımcıları,” ibaresinden sonra gelmek üzere “Enerji ve Tabii Kaynaklar Uzman Yardımcıları ve Enerji ve Tabii Kaynaklar Denetçi Yardımcıları,” ibaresi ve aynı bende “Millî Eğitim Uzmanlığına ve Millî Eğitim Denetçiliğine,” ibaresinden sonra gelmek üzere “Enerji ve Tabii Kaynaklar Uzmanlığına ve Enerji ve Tabii Kaynaklar Denetçiliğine,” ibaresi eklenmiştir.</w:t>
      </w:r>
    </w:p>
  </w:footnote>
  <w:footnote w:id="76">
    <w:p w:rsidR="00DF5936" w:rsidRPr="00C459CB" w:rsidRDefault="00DF5936" w:rsidP="00C459CB">
      <w:pPr>
        <w:pStyle w:val="DipnotMetni"/>
        <w:jc w:val="both"/>
        <w:rPr>
          <w:i/>
        </w:rPr>
      </w:pPr>
      <w:r w:rsidRPr="00C459CB">
        <w:rPr>
          <w:rStyle w:val="DipnotBavurusu"/>
          <w:i/>
        </w:rPr>
        <w:footnoteRef/>
      </w:r>
      <w:r w:rsidRPr="00C459CB">
        <w:rPr>
          <w:i/>
        </w:rPr>
        <w:t xml:space="preserve"> 24/10/2011 tarihli ve 661 sayılı KHK’nın 102 nci maddesiyle bu bende “Millî Eğitim Uzman Yardımcıları ve Millî Eğitim Denetçi Yardımcıları,” ibaresinden sonra gelmek üzere “Gümrük ve Ticaret Denetmen Yardımcıları,” ibaresi ve aynı bende “Millî Eğitim Uzmanlığına ve Millî Eğitim Denetçiliğine,” ibaresinden sonra gelmek üzere “Gümrük ve Ticaret Denetmenliğine” ibaresi eklenmiştir.</w:t>
      </w:r>
    </w:p>
  </w:footnote>
  <w:footnote w:id="7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28/3/1988 tarih ve 318 sayılı KHK ile, bu fıkraya; "...Merkez Kuruluş Stajyer Kontolörleri..." iken, değiştirilerek eklenen "Bakanlıklar Merkez Kuruluşu Stajyer Kontrolörleri" ibaresi, 27/6/1989 tarih ve 375 sayılı KHK'ler 17/6/1992 tarih ve 3814 sayılı Kanun, 13/7/1993 tarih ve 486 sayılı, 10/8/1993 tarih ve 494 sayılı, 19/6/1994 tarih ve 543 sayılı 19/6/1994 tarih ve 544 sayılı 6/7/1995 tarih ve 562 sayılı 25/3/1997 tarih ve 571 sayılı KHK'ler ve 9/12/1994 tarih ve 4059 sayılı 13/11/1996 tarih ve 4208 sayılı 3/4/1998 tarih ve 4359 sayılı Kanun ile eklenen ibareler (unvanlar) metne işlenmiştir. 544 sayılı KHK ile eklenen "Marka Uzman Yardımcıları", "Patent Uzman Yardımcıları", "Marka Uzmanlığına" ve "Patent Uzmanlığına" ibareleri 6/11/2003 tarihli ve 5000 sayılı Kanun ile Kanunlaşmıştır.</w:t>
      </w:r>
    </w:p>
  </w:footnote>
  <w:footnote w:id="7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516, 613, 616, 617, 618 ve 619 sayılı Kanun Hükmünde Kararnameler'le bu fıkraya; eklenen Milli Savunma Bakanlığı Akaryakıt İkmal ve NATO POL Tesisleri İşletme Başkanlığı Müfettişleri Sosyal Sigorta Uzman Yardımcıları, Sosyal Sigorta Uzmanları, İstihdam ve Meslek Uzman Yardımcıları, İstihdam ve Meslek Uzmanlığına, Sosyal Güvenlik Uzman Yardımcıları, Çalışma Uzman Yardımcıları, yurt Dışı İşçi Hizmetleri Uzman Yardımcıları, İş Sağlığı ve Güvenliği Uzman Yardımcıları, Sosyal Güvenlik Uzmanlığına, Çalışma Uzmanlığına, Yurt Dışı İşçi Hizmetleri Uzmanlığına, İş Sağlığı ve Güvenliği Uzmanlığına, Sosyal Sigorta Uzmanlığına, Bağ-Kur Denetmen Yardımcıları, Bağ-Kur Denetmenliğine ibareleri, söz konusu Kanun Hükmünde Kararnamelerin Anayasa Mahkemesince iptal edilmeleri nedeniyle metinden çıkarılmıştır. Ayrıca 4636 sayılı Kanun ile "Milli Savunma Bakanlığı Akaryakıt İkmal ve NATO POL Tesisleri İşletme Başkanlığı Müfettiş Yardımcıları" ibaresi metne işlenmiştir.</w:t>
      </w:r>
    </w:p>
  </w:footnote>
  <w:footnote w:id="7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2/5/2001 tarihli ve 4668 sayılı Kanunla bu fıkraya, “Teknik Yardım Uzman Yardımcıları” ve “Teknik Yardım Uzmanlığı” ibareleri, getirilmiştir.</w:t>
      </w:r>
    </w:p>
  </w:footnote>
  <w:footnote w:id="8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7/2/2002 tarihli ve 4745 sayılı Kanunla, bu fıkraya, “Bakanlık” ibaresinden sonra gelmek üzere “Müsteşarlık” ibaresi eklenmiştir.</w:t>
      </w:r>
    </w:p>
  </w:footnote>
  <w:footnote w:id="8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16/4/2003 tarihli ve 4848 sayılı Kanunun 33 üncü maddesiyle bu bende, “Kültür ve Turizm Uzman Yardımcıları” ve “Kültür ve Turizm Uzmanlığına” ibareleri eklenmiştir.</w:t>
      </w:r>
    </w:p>
  </w:footnote>
  <w:footnote w:id="8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1/5/2003 tarihli ve 4856 sayılı Kanunun 42 nci maddesiyle, "Çevre Uzman Yardımcıları" ibaresi, "Çevre ve Orman Uzman Yardımcıları"; "Çevre Uzmanlığına" ibaresi, "Çevre ve Orman Uzmanlığına" olarak değiştirilmiştir.</w:t>
      </w:r>
    </w:p>
  </w:footnote>
  <w:footnote w:id="8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25/6/2003 tarihli ve 4904 sayılı Kanunun 24 üncü maddesiyle, "İstihdam ve Meslek Uzman Yardımcıları", "İstihdam ve Meslek Uzmanlığına" ibareleri eklenmiştir.</w:t>
      </w:r>
    </w:p>
  </w:footnote>
  <w:footnote w:id="8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16/7/2003 tarihli ve 4947 sayılı Kanunun 37 maddesiyle, "Sosyal Güvenlik Uzman Yardımcıları, Yurt Dışı İşçi Hizmetleri Uzman Yardımcıları, İş Sağlığı ve Güvenliği Uzman Yardımcıları, Çalışma ve Sosyal Güvenlik Eğitim Uzman Yardımcıları" ve " Sosyal Güvenlik Uzmanlığına, Çalışma Uzmanlığına, Yurt Dışı İşçi Hizmetleri Uzmanlığına, İş Sağlığı ve Güvenliği Uzmanlığına, Çalışma ve Sosyal Güvenlik Eğitim Uzmanlığına" ibareleri eklenmiştir.</w:t>
      </w:r>
    </w:p>
  </w:footnote>
  <w:footnote w:id="8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24/7/2003 tarihli ve 4956 sayılı Kanunun 46 ncı maddesiyle, "Bağ-Kur Denetmen Yardımcıları” ve “Bağkur Denetmenliğine” ibareleri eklenmiştir.</w:t>
      </w:r>
    </w:p>
  </w:footnote>
  <w:footnote w:id="8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29/7/2003 tarihli ve 4958 sayılı Kanunun 20 nci maddesiyle bu fıkraya, “Sosyal Sigorta Uzman Yardımcıları”, “Sosyal Sigorta Uzmanlığına” ve “Sosyal Sigortalar Kurumu Başkanlığı Müfettiş Yardımcıları ve Sigorta Müfettiş Yardımcıları” ibareleri eklenmiştir.</w:t>
      </w:r>
    </w:p>
  </w:footnote>
  <w:footnote w:id="87">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27/10/2004 tarihli ve 5251 sayılı Kanunun 26 ncı maddesiyle bu fıkraya, “Kadının Statüsü Uzman Yardımcıları” ve “Kadının Statüsü Uzmanlığına” ibareleri eklenmiştir.</w:t>
      </w:r>
    </w:p>
  </w:footnote>
  <w:footnote w:id="88">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10/11/2004 tarihli ve 5256 sayılı Kanunun 27 nci maddesiyle bu fıkraya, “Aile ve Sosyal Araştırma Uzman Yardımcıları” ve “Aile ve Sosyal Araştırma Uzmanlığına” ibareleri eklenmiştir.</w:t>
      </w:r>
    </w:p>
  </w:footnote>
  <w:footnote w:id="89">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1/12/2004 tarihli ve 5263 sayılı Kanunun 16 ncı maddesiyle bu fıkraya, “Sosyal Yardım Uzman Yardımcıları” ve “Sosyal Yardım Uzmanlığına” ibareleri eklenmiştir.</w:t>
      </w:r>
    </w:p>
  </w:footnote>
  <w:footnote w:id="90">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21/4/2005 tarihli ve 5335 sayılı Kanunun 28 inci maddesiyle bu fıkraya, “Belediye Müfettiş Yardımcıları” ibaresi eklenmiştir.</w:t>
      </w:r>
    </w:p>
  </w:footnote>
  <w:footnote w:id="91">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5/5/2005 tarihli ve 5345 sayılı Kanunun 34 üncü maddesiyle bu fıkraya, "Özürlüler Uzman Yardımcıları," ibaresinden sonra gelmek üzere "Vergi, Muhasebe ve Millî Emlak Denetmen Yardımcıları," ibaresi, "Özürlüler Uzmanlığına," ibaresinden sonra gelmek üzere "Vergi, Muhasebe ve Millî Emlak Denetmenliğine," ibaresi eklenmiştir.</w:t>
      </w:r>
    </w:p>
  </w:footnote>
  <w:footnote w:id="92">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10/11/2005 tarihli ve 5429 sayılı Kanunun 57 nci maddesiyle bu fıkraya, "Dış Ticaret Uzman Yardımcıları" ibaresinden sonra gelmek üzere "Türkiye İstatistik Kurumu Uzman Yardımcıları," ibaresi; "Dış Ticaret Uzmanlığına," ibaresinden sonra gelmek üzere "Türkiye İstatistik Kurumu Uzmanlığına," ibaresi eklenmiştir.</w:t>
      </w:r>
    </w:p>
  </w:footnote>
  <w:footnote w:id="93">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22/12/2005 tarihli ve 5436 sayılı Kanunun 13 üncü maddesiyle, bu fıkraya, "Gelir Uzman Yardımcıları," ibaresinden sonra gelmek üzere "Malî Hizmetler Uzman Yardımcıları," ibaresi, "Gelir Uzmanlığına," ibaresinden sonra gelmek üzere "Malî Hizmetler Uzmanlığına," ibaresi eklenmiştir.</w:t>
      </w:r>
    </w:p>
  </w:footnote>
  <w:footnote w:id="94">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5/11/2008 tarihli ve 5809 sayılı Kanunun 67 nci maddesiyle; bu bende “Kültür ve Turizm Uzman Yardımcıları” ibaresinden sonra gelmek üzere “Ulaştırma ve Haberleşme Uzman Yardımcıları,”, “Kültür ve Turizm Uzmanlığına” ibaresinden sonra gelmek üzere “Ulaştırma ve Haberleşme Uzmanlığına,” ibaresi eklenmiştir.</w:t>
      </w:r>
    </w:p>
  </w:footnote>
  <w:footnote w:id="95">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7/1/2009 tarihli ve 5830 sayılı Kanunun 3 üncü maddesiyle bu bentte yer alan "Tüketici ve Rekabet Uzman Yardımcıları" ibaresi "Sanayi ve Ticaret Uzman Yardımcıları", "Tüketici ve Rekabet Uzmanlığına" ibaresi "Sanayi ve Ticaret Uzmanlığına" olarak değiştirilmiştir.</w:t>
      </w:r>
    </w:p>
  </w:footnote>
  <w:footnote w:id="96">
    <w:p w:rsidR="00DF5936" w:rsidRPr="00C459CB" w:rsidRDefault="00DF5936" w:rsidP="00C459CB">
      <w:pPr>
        <w:pStyle w:val="DipnotMetni"/>
        <w:spacing w:line="0" w:lineRule="atLeast"/>
        <w:jc w:val="both"/>
        <w:rPr>
          <w:i/>
        </w:rPr>
      </w:pPr>
      <w:r w:rsidRPr="00C459CB">
        <w:rPr>
          <w:rStyle w:val="DipnotBavurusu"/>
          <w:i/>
        </w:rPr>
        <w:footnoteRef/>
      </w:r>
      <w:r w:rsidRPr="00C459CB">
        <w:rPr>
          <w:i/>
        </w:rPr>
        <w:t xml:space="preserve"> 4/6/2010 tarihli ve 5984 sayılı Kanunun 4 üncü maddesiyle bu alt bentte yer alan “İlköğretim Müfettiş Yardımcıları” ibaresi “Eğitim Müfettiş Yardımcıları”, “İlköğretim Müfettişliğine” ibaresi “Eğitim Müfettişliğine” şeklinde değiştirilmiştir.</w:t>
      </w:r>
    </w:p>
  </w:footnote>
  <w:footnote w:id="97">
    <w:p w:rsidR="00DF5936" w:rsidRPr="00C459CB" w:rsidRDefault="00DF5936" w:rsidP="00C459CB">
      <w:pPr>
        <w:pStyle w:val="DipnotMetni"/>
        <w:jc w:val="both"/>
        <w:rPr>
          <w:i/>
        </w:rPr>
      </w:pPr>
      <w:r w:rsidRPr="00C459CB">
        <w:rPr>
          <w:rStyle w:val="DipnotBavurusu"/>
          <w:i/>
        </w:rPr>
        <w:footnoteRef/>
      </w:r>
      <w:r w:rsidRPr="00C459CB">
        <w:rPr>
          <w:i/>
        </w:rPr>
        <w:t xml:space="preserve"> 22/5/2012 tarihli ve 6318 sayılı Kanunun 43 üncü maddesi ile bu altbende (c) sırası eklenmiş ve mevcut (c) sırası (d) sırası olarak teselsül ettirilmiştir.</w:t>
      </w:r>
    </w:p>
  </w:footnote>
  <w:footnote w:id="98">
    <w:p w:rsidR="00DF5936" w:rsidRPr="00C459CB" w:rsidRDefault="00DF5936" w:rsidP="00C459CB">
      <w:pPr>
        <w:pStyle w:val="DipnotMetni"/>
        <w:jc w:val="both"/>
        <w:rPr>
          <w:i/>
        </w:rPr>
      </w:pPr>
      <w:r w:rsidRPr="00C459CB">
        <w:rPr>
          <w:rStyle w:val="DipnotBavurusu"/>
          <w:i/>
        </w:rPr>
        <w:footnoteRef/>
      </w:r>
      <w:r w:rsidRPr="00C459CB">
        <w:rPr>
          <w:i/>
        </w:rPr>
        <w:t xml:space="preserve"> Anayasa Mahkemesinin 27/3/2014 tarihli ve E.: 2013/101, K.: 2014/63 sayılı Kararı ile bu bentte yer alan “…serbest…” ibaresi iptal edilmiştir.</w:t>
      </w:r>
    </w:p>
  </w:footnote>
  <w:footnote w:id="99">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KHK’nın 5 inci maddesiyle bu fıkrasında yer alan “, ek gösterge, makam tazminatı ve benzeri mali haklar ile intibak ve diğer özlük haklarının” ibaresi “ile intibak ve diğer haklarının” şeklinde değiştirilmiştir.</w:t>
      </w:r>
    </w:p>
  </w:footnote>
  <w:footnote w:id="100">
    <w:p w:rsidR="00DF5936" w:rsidRPr="00C459CB" w:rsidRDefault="00DF5936" w:rsidP="00C459CB">
      <w:pPr>
        <w:pStyle w:val="DipnotMetni"/>
        <w:jc w:val="both"/>
        <w:rPr>
          <w:i/>
        </w:rPr>
      </w:pPr>
      <w:r w:rsidRPr="00C459CB">
        <w:rPr>
          <w:rStyle w:val="DipnotBavurusu"/>
          <w:i/>
        </w:rPr>
        <w:footnoteRef/>
      </w:r>
      <w:r w:rsidRPr="00C459CB">
        <w:rPr>
          <w:i/>
        </w:rPr>
        <w:t xml:space="preserve"> 1/12/2011 tarihli ve 6253 sayılı Kanunun 41 inci maddesiyle, bu fıkrada yer “Cumhurbaşkanlığı Genel Sekreterliği ve Türkiye Büyük Millet Meclisi Genel Sekreterliği teşkilatlarında” ibaresi “Cumhurbaşkanlığı Genel Sekreterliğinde ve Türkiye Büyük Millet Meclisi Başkanlığı İdari Teşkilatında” şeklinde değiştirilmiştir.</w:t>
      </w:r>
    </w:p>
  </w:footnote>
  <w:footnote w:id="101">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24 üncü maddesiyle, bu paragrafta yer alan “Başbakana” ibaresi “Cumhurbaşkanına” şeklinde değiştirilmiş, daha sonra bu hüküm 1/2/2018 tarihli ve 7078 sayılı Kanunun 24 üncü maddesiyle aynen kabul edilerek kanunlaşmıştır.</w:t>
      </w:r>
    </w:p>
  </w:footnote>
  <w:footnote w:id="102">
    <w:p w:rsidR="00DF5936" w:rsidRPr="00C459CB" w:rsidRDefault="00DF5936" w:rsidP="00C459CB">
      <w:pPr>
        <w:pStyle w:val="DipnotMetni"/>
        <w:jc w:val="both"/>
        <w:rPr>
          <w:i/>
        </w:rPr>
      </w:pPr>
      <w:r w:rsidRPr="00C459CB">
        <w:rPr>
          <w:i/>
        </w:rPr>
        <w:footnoteRef/>
      </w:r>
      <w:r w:rsidRPr="00C459CB">
        <w:rPr>
          <w:i/>
        </w:rPr>
        <w:t xml:space="preserve"> 2/7/2018 tarihli ve 703 sayılı Kanun Hükmünde Kararnamenin 182 nci maddesiyle bu bentte yer alan “; ilgili Bakanlık veya kuruluşun teklifi üzerine alakalı öğretim kurumu ile Milli Eğitim Bakanlığının muadelet tevsiki ve Maliye Bakanlığı ile Devlet Personel Başkanlığının mütalaası alınarak Bakanlar Kurulunca” ibaresi “Cumhurbaşkanınca” şeklinde değiştirilmiştir.</w:t>
      </w:r>
    </w:p>
  </w:footnote>
  <w:footnote w:id="103">
    <w:p w:rsidR="00DF5936" w:rsidRPr="00C459CB" w:rsidRDefault="00DF5936" w:rsidP="00C459CB">
      <w:pPr>
        <w:pStyle w:val="DipnotMetni"/>
        <w:jc w:val="both"/>
        <w:rPr>
          <w:i/>
        </w:rPr>
      </w:pPr>
      <w:r w:rsidRPr="00C459CB">
        <w:rPr>
          <w:i/>
        </w:rPr>
        <w:footnoteRef/>
      </w:r>
      <w:r w:rsidRPr="00C459CB">
        <w:rPr>
          <w:i/>
        </w:rPr>
        <w:t xml:space="preserve"> 13/2/2011 tarihli ve 6111 sayılı Kanunun 117 nci maddesiyle, bu fıkrada yer alan “son altı yıllık sicil notu ortalaması doksan ve daha yukarı olanlardan son sicil notu olumlu bulunanların” ibaresi “son sekiz yıllık süre içinde herhangi bir disiplin cezası almayanların” olarak değiştirilmiştir.</w:t>
      </w:r>
    </w:p>
  </w:footnote>
  <w:footnote w:id="104">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“bu kanun” ibaresinden sonra gelmek üzere “, Cumhurbaşkanlığı kararnameleri” ibaresi eklenmiştir.</w:t>
      </w:r>
    </w:p>
  </w:footnote>
  <w:footnote w:id="105">
    <w:p w:rsidR="00DF5936" w:rsidRPr="00C459CB" w:rsidRDefault="00DF5936" w:rsidP="00C459CB">
      <w:pPr>
        <w:pStyle w:val="DipnotMetni"/>
        <w:jc w:val="both"/>
        <w:rPr>
          <w:i/>
        </w:rPr>
      </w:pPr>
      <w:r w:rsidRPr="00C459CB">
        <w:rPr>
          <w:rStyle w:val="DipnotBavurusu"/>
          <w:i/>
        </w:rPr>
        <w:footnoteRef/>
      </w:r>
      <w:r w:rsidRPr="00C459CB">
        <w:rPr>
          <w:i/>
        </w:rPr>
        <w:t xml:space="preserve"> Bu tablodaki gösterge rakamları 10/4/1989 tarihli ve 366 sayılı KHK'nin 1 inci maddesi ile değiştirilmiştir.</w:t>
      </w:r>
    </w:p>
  </w:footnote>
  <w:footnote w:id="106">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“Bakanlar Kurulu” ibaresi “Cumhurbaşkanı” şeklinde değiştirilmiştir.</w:t>
      </w:r>
    </w:p>
  </w:footnote>
  <w:footnote w:id="107">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25 inci maddesiyle, bu paragrafta yer alan “Başbakan” ibaresi “Cumhurbaşkanı” şeklinde değiştirilmiş, daha sonra bu hüküm 1/2/2018 tarihli ve 7078 sayılı Kanunun 25 inci maddesiyle aynen kabul edilerek kanunlaşmıştır.</w:t>
      </w:r>
    </w:p>
  </w:footnote>
  <w:footnote w:id="108">
    <w:p w:rsidR="00DF5936" w:rsidRPr="00C459CB" w:rsidRDefault="00DF5936" w:rsidP="00C459CB">
      <w:pPr>
        <w:pStyle w:val="DipnotMetni"/>
        <w:jc w:val="both"/>
        <w:rPr>
          <w:i/>
        </w:rPr>
      </w:pPr>
      <w:r w:rsidRPr="00C459CB">
        <w:rPr>
          <w:rStyle w:val="DipnotBavurusu"/>
          <w:i/>
        </w:rPr>
        <w:footnoteRef/>
      </w:r>
      <w:r w:rsidRPr="00C459CB">
        <w:rPr>
          <w:i/>
        </w:rPr>
        <w:t xml:space="preserve"> 13/10/2022 tarihli ve 7418 sayılı Kanunun 28 inci maddesiyle; bu fıkraya “Resmî Gazete,” ibaresinden sonra gelmek üzere “internet haber sitesi,” ibaresi eklenmiş ve aynı fıkrada yer alan “gazetelerden” ibaresi “gazeteler ve Basın İlân Kurumu İlan Portalından” şeklinde değiştirilmiştir.</w:t>
      </w:r>
    </w:p>
  </w:footnote>
  <w:footnote w:id="109">
    <w:p w:rsidR="00DF5936" w:rsidRPr="00C459CB" w:rsidRDefault="00DF5936" w:rsidP="00C459CB">
      <w:pPr>
        <w:pStyle w:val="DipnotMetni"/>
        <w:jc w:val="both"/>
        <w:rPr>
          <w:i/>
        </w:rPr>
      </w:pPr>
      <w:r w:rsidRPr="00C459CB">
        <w:rPr>
          <w:rStyle w:val="DipnotBavurusu"/>
          <w:i/>
        </w:rPr>
        <w:footnoteRef/>
      </w:r>
      <w:r w:rsidRPr="00C459CB">
        <w:rPr>
          <w:i/>
        </w:rPr>
        <w:t xml:space="preserve"> Bulgaristan'dan Türkiye'ye mecburi göç eden Türk soyundan olanlarda bu şartın aranmıyacağı 27/6/1989 tarihli ve 375 sayılı KHK’nin geçici 5 inci maddesi ile hükme bağlanmıştır.</w:t>
      </w:r>
    </w:p>
  </w:footnote>
  <w:footnote w:id="110">
    <w:p w:rsidR="00467465" w:rsidRPr="00C459CB" w:rsidRDefault="00467465" w:rsidP="00C459CB">
      <w:pPr>
        <w:pStyle w:val="DipnotMetni"/>
        <w:jc w:val="both"/>
        <w:rPr>
          <w:i/>
        </w:rPr>
      </w:pPr>
      <w:r w:rsidRPr="00C459CB">
        <w:rPr>
          <w:rStyle w:val="DipnotBavurusu"/>
          <w:i/>
        </w:rPr>
        <w:footnoteRef/>
      </w:r>
      <w:r w:rsidRPr="00C459CB">
        <w:rPr>
          <w:i/>
        </w:rPr>
        <w:t xml:space="preserve"> Anayasa Mahkemesinin 25/2/2010 tarihli ve E.: 2008/17, K.: 2010/44 sayılı Kararı ile bu alt bentte yer alan “… milli savunmaya karşı suçlar, devlet sırlarına karşı suçlar ve casusluk, …” ibaresi iptal edilmiştir.</w:t>
      </w:r>
    </w:p>
  </w:footnote>
  <w:footnote w:id="111">
    <w:p w:rsidR="00DF5936" w:rsidRPr="00C459CB" w:rsidRDefault="00DF5936" w:rsidP="00C459CB">
      <w:pPr>
        <w:pStyle w:val="DipnotMetni"/>
        <w:jc w:val="both"/>
        <w:rPr>
          <w:i/>
        </w:rPr>
      </w:pPr>
      <w:r w:rsidRPr="00C459CB">
        <w:rPr>
          <w:rStyle w:val="DipnotBavurusu"/>
          <w:i/>
        </w:rPr>
        <w:footnoteRef/>
      </w:r>
      <w:r w:rsidRPr="00C459CB">
        <w:rPr>
          <w:i/>
        </w:rPr>
        <w:t xml:space="preserve"> 21/4/2005 tarihli ve 5335 sayılı Kanunun 29 uncu maddesiyle bu bentte yer alan “…vücut veya…” ile “…veya vücut sakatlığı ile özürlü…” ibareleri yürürlükten kaldırılmıştır.</w:t>
      </w:r>
    </w:p>
  </w:footnote>
  <w:footnote w:id="112">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113">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117 nci maddesiyle, bu fıkrada yer alan “ve olumlu sicil alan adaylar sicil amirlerinin teklifi” ibaresi “adaylar disiplin amirlerinin teklifi” olarak değiştirilmiştir.</w:t>
      </w:r>
    </w:p>
  </w:footnote>
  <w:footnote w:id="114">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“Cumhurbaşkanlığı Genel Sekreterliği” ibaresi “Cumhurbaşkanlığı” şeklinde değiştirilmiş ve “Başbakan Başmüşaviri,”, “Başbakan Müşavirliklerine,”, “Başbakanlık ve”, “Başbakanlık Basın Müşavirliğine,” ve “Bakanlar Kurulu Sekreterliğine,” ibareleri madde metninden çıkarılmıştır.</w:t>
      </w:r>
    </w:p>
  </w:footnote>
  <w:footnote w:id="115">
    <w:p w:rsidR="00DF5936" w:rsidRPr="00C459CB" w:rsidRDefault="00DF5936" w:rsidP="00C459CB">
      <w:pPr>
        <w:pStyle w:val="DipnotMetni"/>
        <w:jc w:val="both"/>
        <w:rPr>
          <w:i/>
        </w:rPr>
      </w:pPr>
      <w:r w:rsidRPr="00C459CB">
        <w:rPr>
          <w:rStyle w:val="DipnotBavurusu"/>
          <w:i/>
        </w:rPr>
        <w:footnoteRef/>
      </w:r>
      <w:r w:rsidRPr="00C459CB">
        <w:rPr>
          <w:i/>
        </w:rPr>
        <w:t xml:space="preserve"> 3/6/2011 tarihli ve 643 sayılı KHK’nın 8 inci maddesi ile bu fıkrada yer alan “Türkiye Büyük Millet Meclisinin memurluklarına," ibaresinden sonra gelmek üzere "Bakan Yardımcılıklarına," ibaresi eklenmiş, aynı fıkrada yer alan "Avrupa Birliği Genel Sekreterliğine, Avrupa Birliği Genel Sekreterliği Müşavirliklerine ve" ibaresi yürürlükten kaldırılmış ve "Avrupa Birliği Genel Sekreterliği Başkanlıklarına (İdari Hizmetler Başkanlığı hariç)," ibaresi "Avrupa Birliği Bakanlığı Başkanlıklarına (İdari Hizmetler Başkanlığı hariç)," şeklinde değiştirilmiştir.</w:t>
      </w:r>
    </w:p>
  </w:footnote>
  <w:footnote w:id="116">
    <w:p w:rsidR="00DF5936" w:rsidRPr="00C459CB" w:rsidRDefault="00DF5936" w:rsidP="00C459CB">
      <w:pPr>
        <w:pStyle w:val="DipnotMetni"/>
        <w:jc w:val="both"/>
        <w:rPr>
          <w:i/>
        </w:rPr>
      </w:pPr>
      <w:r w:rsidRPr="00C459CB">
        <w:rPr>
          <w:rStyle w:val="DipnotBavurusu"/>
          <w:i/>
        </w:rPr>
        <w:footnoteRef/>
      </w:r>
      <w:r w:rsidRPr="00C459CB">
        <w:rPr>
          <w:i/>
        </w:rPr>
        <w:t xml:space="preserve"> 18/5/1987 tarihli ve 281 sayılı Kanun Hükmünde Kararnamenin 14 üncü maddesi ile “Başbakan Başmüşaviri unvanı,” ibaresi eklenmiştir.</w:t>
      </w:r>
    </w:p>
  </w:footnote>
  <w:footnote w:id="117">
    <w:p w:rsidR="00DF5936" w:rsidRPr="00C459CB" w:rsidRDefault="00DF5936" w:rsidP="00C459CB">
      <w:pPr>
        <w:pStyle w:val="DipnotMetni"/>
        <w:jc w:val="both"/>
        <w:rPr>
          <w:i/>
        </w:rPr>
      </w:pPr>
      <w:r w:rsidRPr="00C459CB">
        <w:rPr>
          <w:rStyle w:val="DipnotBavurusu"/>
          <w:i/>
        </w:rPr>
        <w:footnoteRef/>
      </w:r>
      <w:r w:rsidRPr="00C459CB">
        <w:rPr>
          <w:i/>
        </w:rPr>
        <w:t xml:space="preserve"> 12/5/1989 tarih ve 368 sayılı KHK’nin 7 nci maddesi ile bu fıkrada yer alan “Başbakanlık merkez ve bağlı kuruluşlarının müsteşarları (MİT hariç)” ibaresi “ve yardımcıları” ibaresi ise 25/1/1990 tarih ve 402 sayılı KHK’nin 1 inci maddesi ile eklenmiş, ancak bu ibare 27/12/1991 tarih ve 475 sayılı KHK’nin 11 inci maddesi ile yürürlükten kaldırılmıştır.</w:t>
      </w:r>
    </w:p>
  </w:footnote>
  <w:footnote w:id="118">
    <w:p w:rsidR="00DF5936" w:rsidRPr="00C459CB" w:rsidRDefault="00DF5936" w:rsidP="00C459CB">
      <w:pPr>
        <w:pStyle w:val="DipnotMetni"/>
        <w:jc w:val="both"/>
        <w:rPr>
          <w:i/>
        </w:rPr>
      </w:pPr>
      <w:r w:rsidRPr="00C459CB">
        <w:rPr>
          <w:rStyle w:val="DipnotBavurusu"/>
          <w:i/>
        </w:rPr>
        <w:footnoteRef/>
      </w:r>
      <w:r w:rsidRPr="00C459CB">
        <w:rPr>
          <w:i/>
        </w:rPr>
        <w:t xml:space="preserve"> 8/8/2011 tarihli ve 649 sayılı KHK’nin 42 nci maddesiyle, bu maddede yer alan “Savunma Sanayii Müsteşarlığı ile” ibaresi “Savunma Sanayii Müsteşarlığına ait Müsteşar, Müsteşar Yardımcısı, I.Hukuk Müşaviri, Daire Başkanı ve Müşavir Avukat kadrolarına,” şeklinde değiştirilmiştir.</w:t>
      </w:r>
    </w:p>
  </w:footnote>
  <w:footnote w:id="119">
    <w:p w:rsidR="00DF5936" w:rsidRPr="00C459CB" w:rsidRDefault="00DF5936" w:rsidP="00C459CB">
      <w:pPr>
        <w:pStyle w:val="Dipnot"/>
        <w:spacing w:line="307" w:lineRule="auto"/>
        <w:ind w:left="0" w:firstLine="0"/>
        <w:jc w:val="both"/>
        <w:rPr>
          <w:rFonts w:ascii="Times New Roman" w:hAnsi="Times New Roman" w:cs="Times New Roman"/>
          <w:iCs w:val="0"/>
          <w:sz w:val="20"/>
          <w:szCs w:val="20"/>
        </w:rPr>
      </w:pPr>
      <w:r w:rsidRPr="00C459CB">
        <w:rPr>
          <w:rStyle w:val="DipnotBavurusu"/>
          <w:rFonts w:ascii="Times New Roman" w:hAnsi="Times New Roman" w:cs="Times New Roman"/>
          <w:iCs w:val="0"/>
          <w:sz w:val="20"/>
          <w:szCs w:val="20"/>
        </w:rPr>
        <w:footnoteRef/>
      </w:r>
      <w:r w:rsidRPr="00C459CB">
        <w:rPr>
          <w:rFonts w:ascii="Times New Roman" w:hAnsi="Times New Roman" w:cs="Times New Roman"/>
          <w:iCs w:val="0"/>
          <w:sz w:val="20"/>
          <w:szCs w:val="20"/>
        </w:rPr>
        <w:t xml:space="preserve"> Bu fıkradaki Savunma Sanayi Geliştirme ve Destekleme İdaresi Başkanlığı ile Toplu Konut ve Kamu Ortaklığı İdaresine ait unvanlar 14/1/1988 tarih ve 310 Sayılı KHK’nin 1 inci maddesi ile eklenmiştir, daha sonra; 24/11/1994 tarih ve 4046 sayılı Kanunun 36 ncı maddesi ile “… ve Kamu Ortaklığı…” ibaresi metinden çıkarılmıştır. 30/10/1989 tarihli ve 390 sayılı KHK gereğince “Savunma Sanayi Geliştirme ve Destekleme İdaresi Başkanlığı” ibaresi, “Savunma Sanayi Müsteşarlığı”, “Savunma Sanayi Geliştirme ve Destekleme İdaresi Başkanı” ibaresi, “Savunma Sanayi Müsteşarı”, “Başkanlık” ibaresi ise “Müsteşarlık” olarak değiştirilmiştir. 20/3/1991 tarihli ve 3704 sayılı Kanunun 3 üncü maddesi ile 390 sayılı KHK aynen kabul edilerek kanunlaşmıştır.</w:t>
      </w:r>
    </w:p>
  </w:footnote>
  <w:footnote w:id="120">
    <w:p w:rsidR="00DF5936" w:rsidRPr="00C459CB" w:rsidRDefault="00DF5936" w:rsidP="00C459CB">
      <w:pPr>
        <w:pStyle w:val="DipnotMetni"/>
        <w:jc w:val="both"/>
        <w:rPr>
          <w:i/>
        </w:rPr>
      </w:pPr>
      <w:r w:rsidRPr="00C459CB">
        <w:rPr>
          <w:rStyle w:val="DipnotBavurusu"/>
          <w:i/>
        </w:rPr>
        <w:footnoteRef/>
      </w:r>
      <w:r w:rsidRPr="00C459CB">
        <w:rPr>
          <w:i/>
        </w:rPr>
        <w:t xml:space="preserve"> 24/11/1994 tarih ve 4046 sayılı Kanun ile bu fıkraya “Özelleştirme İdaresi Başkanlığında Başkan, Başkan Yardımcısı, Başkanlık Müşaviri, Daire Başkanı, Proje Grup Başkanı ve Basın ve Halkla İlişkiler Müşavirliğine” ibaresi eklenmiştir.</w:t>
      </w:r>
    </w:p>
  </w:footnote>
  <w:footnote w:id="121">
    <w:p w:rsidR="00DF5936" w:rsidRPr="00C459CB" w:rsidRDefault="00DF5936"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24/6/2009 tarihli ve 5916 sayılı Kanunun 17 nci maddesiyle bu fıkraya, “Türkiye İstatistik Kurumu Basın ve Halkla İlişkiler Müşavirliğine,” ibaresinden sonra gelmek üzere “ Avrupa Birliği Genel Sekreterliğine, Avrupa Birliği Genel Sekreterliği Müşavirliklerine ve Avrupa Birliği Genel Sekreterliği Başkanlıklarına (İdari Hizmetler Başkanlığı hariç),” ibaresi eklenmiştir.</w:t>
      </w:r>
    </w:p>
  </w:footnote>
  <w:footnote w:id="122">
    <w:p w:rsidR="00DF5936" w:rsidRPr="00C459CB" w:rsidRDefault="00DF5936" w:rsidP="00C459CB">
      <w:pPr>
        <w:pStyle w:val="DipnotMetni"/>
        <w:jc w:val="both"/>
        <w:rPr>
          <w:i/>
        </w:rPr>
      </w:pPr>
      <w:r w:rsidRPr="00C459CB">
        <w:rPr>
          <w:rStyle w:val="DipnotBavurusu"/>
          <w:i/>
        </w:rPr>
        <w:footnoteRef/>
      </w:r>
      <w:r w:rsidRPr="00C459CB">
        <w:rPr>
          <w:i/>
        </w:rPr>
        <w:t xml:space="preserve"> 24/3/2010 tarihli ve 5978 sayılı Kanunun 30 uncu maddesiyle bu fıkraya, “Avrupa Birliği Genel Sekreterliğine, Avrupa Birliği Genel Sekreterliği Müşavirliklerine ve Avrupa Birliği Genel Sekreterliği Başkanlıklarına (İdari Hizmetler Başkanlığı hariç),” ibaresinden sonra gelmek üzere “Yurtdışı Türkler ve Akraba Topluluklar Başkanlığı Başkan Yardımcısı, Başkanlık Müşaviri, Basın Müşaviri ve Hukuk Müşaviri” ibaresi eklenmiştir.</w:t>
      </w:r>
    </w:p>
  </w:footnote>
  <w:footnote w:id="123">
    <w:p w:rsidR="00DF5936" w:rsidRPr="00C459CB" w:rsidRDefault="00DF5936" w:rsidP="00C459CB">
      <w:pPr>
        <w:pStyle w:val="DipnotMetni"/>
        <w:jc w:val="both"/>
        <w:rPr>
          <w:i/>
        </w:rPr>
      </w:pPr>
      <w:r w:rsidRPr="00C459CB">
        <w:rPr>
          <w:rStyle w:val="DipnotBavurusu"/>
          <w:i/>
        </w:rPr>
        <w:footnoteRef/>
      </w:r>
      <w:r w:rsidRPr="00C459CB">
        <w:rPr>
          <w:i/>
        </w:rPr>
        <w:t xml:space="preserve"> 6/12/2019 tarihli ve 7196 sayılı Kanunun 15 inci maddesiyle bu fıkraya “Türk Silahlı Kuvvetleri” ibaresinden sonra gelmek üzere “ve Sahil Güvenlik Komutanlığı” ibaresi eklenmiştir.</w:t>
      </w:r>
    </w:p>
  </w:footnote>
  <w:footnote w:id="124">
    <w:p w:rsidR="00DF5936" w:rsidRPr="00C459CB" w:rsidRDefault="00DF5936" w:rsidP="00C459CB">
      <w:pPr>
        <w:pStyle w:val="DipnotMetni"/>
        <w:jc w:val="both"/>
        <w:rPr>
          <w:i/>
        </w:rPr>
      </w:pPr>
      <w:r w:rsidRPr="00C459CB">
        <w:rPr>
          <w:rStyle w:val="DipnotBavurusu"/>
          <w:i/>
        </w:rPr>
        <w:footnoteRef/>
      </w:r>
      <w:r w:rsidRPr="00C459CB">
        <w:rPr>
          <w:i/>
        </w:rPr>
        <w:t xml:space="preserve"> 7/7/2010 tarihli ve 6004 sayılı Kanunun 23 üncü maddesiyle bu fıkrada yer alan “Daimi Temsilciliklere,” ibaresinden sonra gelmek üzere “Dışişleri Bakanlığı Stratejik Araştırmalar Merkezi Başkanlığına,” ibaresi eklenmiştir.</w:t>
      </w:r>
    </w:p>
  </w:footnote>
  <w:footnote w:id="125">
    <w:p w:rsidR="00DF5936" w:rsidRPr="00C459CB" w:rsidRDefault="00DF5936" w:rsidP="00C459CB">
      <w:pPr>
        <w:pStyle w:val="DipnotMetni"/>
        <w:jc w:val="both"/>
        <w:rPr>
          <w:i/>
        </w:rPr>
      </w:pPr>
      <w:r w:rsidRPr="00C459CB">
        <w:rPr>
          <w:rStyle w:val="DipnotBavurusu"/>
          <w:i/>
        </w:rPr>
        <w:footnoteRef/>
      </w:r>
      <w:r w:rsidRPr="00C459CB">
        <w:rPr>
          <w:i/>
        </w:rPr>
        <w:t xml:space="preserve"> 1/7/2010 tarihli ve 6002 sayılı Kanunun 21 inci  maddesiyle bu fıkraya, “Din İşleri Yüksek Kurulu Üyeliklerine,” ibaresinden sonra gelmek üzere “Diyanet İşleri Başkanlığı Başkanlık Müşaviri (4 adet), Diyanet İşleri Başkanlığı Basın ve Halkla İlişkiler Müşaviri,” ibaresi eklenmiştir. </w:t>
      </w:r>
    </w:p>
  </w:footnote>
  <w:footnote w:id="126">
    <w:p w:rsidR="00DF5936" w:rsidRPr="00C459CB" w:rsidRDefault="00DF5936" w:rsidP="00C459CB">
      <w:pPr>
        <w:pStyle w:val="DipnotMetni"/>
        <w:jc w:val="both"/>
        <w:rPr>
          <w:i/>
        </w:rPr>
      </w:pPr>
      <w:r w:rsidRPr="00C459CB">
        <w:rPr>
          <w:rStyle w:val="DipnotBavurusu"/>
          <w:i/>
        </w:rPr>
        <w:footnoteRef/>
      </w:r>
      <w:r w:rsidRPr="00C459CB">
        <w:rPr>
          <w:i/>
        </w:rPr>
        <w:t xml:space="preserve"> 4/7/2012 tarihli ve 6353 sayılı Kanunun 9 uncu maddesiyle, bu maddede yer alan “Milli Güvenlik Kurulu Genel Sekreterliği Müşavirliklerine, Hukuk Müşavirliğine ve Genel Sekreter Sekreterliğine,” ibaresinden sonra gelmek üzere “Ölçme, Seçme ve Yerleştirme Merkezi Başkanlığında Basın ve Halkla İlişkiler Müşavirliği ve Başkanlık Müşavirliğine,” ibaresi eklenmiştir.</w:t>
      </w:r>
    </w:p>
  </w:footnote>
  <w:footnote w:id="127">
    <w:p w:rsidR="00DF5936" w:rsidRPr="00C459CB" w:rsidRDefault="00DF5936" w:rsidP="00C459CB">
      <w:pPr>
        <w:pStyle w:val="DipnotMetni"/>
        <w:jc w:val="both"/>
        <w:rPr>
          <w:i/>
        </w:rPr>
      </w:pPr>
      <w:r w:rsidRPr="00C459CB">
        <w:rPr>
          <w:rStyle w:val="DipnotBavurusu"/>
          <w:i/>
        </w:rPr>
        <w:footnoteRef/>
      </w:r>
      <w:r w:rsidRPr="00C459CB">
        <w:rPr>
          <w:i/>
        </w:rPr>
        <w:t xml:space="preserve"> 30/3/2011 tarihli ve 6216 sayılı Kanunun 75 inci maddesiyle, bu maddede yer alan “Genel Sekreter Sekreterliğine,” ibaresinden sonra gelmek üzere “Anayasa Mahkemesi Basın Müşavirliğine,” ibaresi eklenmiştir.</w:t>
      </w:r>
    </w:p>
  </w:footnote>
  <w:footnote w:id="128">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702 sayılı KHK’nin 9 uncu maddesiyle, bu fıkrada yer alan “Anayasa Mahkemesi Basın Müşavirliğine,” ibaresinden sonra gelmek üzere “Nükleer Düzenleme Kurumunun Başkan Yardımcılıkları ve Daire Başkanlıklarına,” ibaresi eklenmiştir.</w:t>
      </w:r>
    </w:p>
  </w:footnote>
  <w:footnote w:id="129">
    <w:p w:rsidR="00DF5936" w:rsidRPr="00C459CB" w:rsidRDefault="00DF5936" w:rsidP="00C459CB">
      <w:pPr>
        <w:pStyle w:val="DipnotMetni"/>
        <w:jc w:val="both"/>
        <w:rPr>
          <w:i/>
        </w:rPr>
      </w:pPr>
      <w:r w:rsidRPr="00C459CB">
        <w:rPr>
          <w:rStyle w:val="DipnotBavurusu"/>
          <w:i/>
        </w:rPr>
        <w:footnoteRef/>
      </w:r>
      <w:r w:rsidRPr="00C459CB">
        <w:rPr>
          <w:i/>
        </w:rPr>
        <w:t xml:space="preserve"> 5/3/2022 tarihli ve 7381 sayılı Kanunun 27 nci maddesiyle bu fıkrada yer alan “Nükleer Düzenleme Kurumunun Başkan Yardımcılıkları ve Daire Başkanlıklarına” ibaresi “Nükleer Düzenleme Kurumunun Başkan Yardımcılıklarına ve Daire Başkanlıklarına” şeklinde değiştirilmiştir.</w:t>
      </w:r>
    </w:p>
  </w:footnote>
  <w:footnote w:id="130">
    <w:p w:rsidR="00DF5936" w:rsidRPr="00C459CB" w:rsidRDefault="00DF5936" w:rsidP="00C459CB">
      <w:pPr>
        <w:pStyle w:val="DipnotMetni"/>
        <w:jc w:val="both"/>
        <w:rPr>
          <w:i/>
        </w:rPr>
      </w:pPr>
      <w:r w:rsidRPr="00C459CB">
        <w:rPr>
          <w:rStyle w:val="DipnotBavurusu"/>
          <w:i/>
        </w:rPr>
        <w:footnoteRef/>
      </w:r>
      <w:r w:rsidRPr="00C459CB">
        <w:rPr>
          <w:i/>
        </w:rPr>
        <w:t xml:space="preserve"> 2/8/2000 tarih ve 608 sayılı KHK’nin 5 inci maddesiyle bu fıkraya “Olimpiyat şampiyonluğu veya olimpik spor dallarından birinde büyükler kategorisinde birden fazla Dünya şampiyonluğu kazananlar arasından atanacak spor müşavirlerinin” ibaresi, eklenmiştir. Daha sonra bu ibare, 12/4/2001 tarihli ve 4644 sayılı Kanunla kanunlaştırılmıştır.</w:t>
      </w:r>
    </w:p>
  </w:footnote>
  <w:footnote w:id="131">
    <w:p w:rsidR="00DF5936" w:rsidRPr="00C459CB" w:rsidRDefault="00DF5936" w:rsidP="00C459CB">
      <w:pPr>
        <w:pStyle w:val="DipnotMetni"/>
        <w:jc w:val="both"/>
        <w:rPr>
          <w:i/>
        </w:rPr>
      </w:pPr>
      <w:r w:rsidRPr="00C459CB">
        <w:rPr>
          <w:rStyle w:val="DipnotBavurusu"/>
          <w:i/>
        </w:rPr>
        <w:footnoteRef/>
      </w:r>
      <w:r w:rsidRPr="00C459CB">
        <w:rPr>
          <w:i/>
        </w:rPr>
        <w:t xml:space="preserve"> 5/5/2005 tarihli ve 5345 sayılı Kanunun 34 üncü maddesiyle bu fıkraya, “Başbakanlık Basın Müşavirliğine,” ibaresinden sonra gelmek üzere “Gelir İdaresi Başkanlığında Basın ve Halkla İlişkiler Müşavirliğine,” ibaresi eklenmiştir.</w:t>
      </w:r>
    </w:p>
  </w:footnote>
  <w:footnote w:id="132">
    <w:p w:rsidR="00DF5936" w:rsidRPr="00C459CB" w:rsidRDefault="00DF5936" w:rsidP="00C459CB">
      <w:pPr>
        <w:pStyle w:val="DipnotMetni"/>
        <w:jc w:val="both"/>
        <w:rPr>
          <w:i/>
        </w:rPr>
      </w:pPr>
      <w:r w:rsidRPr="00C459CB">
        <w:rPr>
          <w:rStyle w:val="DipnotBavurusu"/>
          <w:i/>
        </w:rPr>
        <w:footnoteRef/>
      </w:r>
      <w:r w:rsidRPr="00C459CB">
        <w:rPr>
          <w:i/>
        </w:rPr>
        <w:t xml:space="preserve"> 10/11/2005 tarihli ve 5429 sayılı Kanunun 57 nci maddesiyle bu fıkraya, “Başbakanlık Basın Müşavirliğine,” ibaresinden sonra gelmek üzere “Türkiye İstatistik Kurumu Basın ve Halkla İlişkiler Müşavirliğine,” ibaresi eklenmiştir.</w:t>
      </w:r>
    </w:p>
  </w:footnote>
  <w:footnote w:id="133">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“kanunlarındaki” ibaresinden sonra gelmek üzere “veya Cumhurbaşkanlığı kararnamelerindeki” ibaresi eklenmiştir.</w:t>
      </w:r>
    </w:p>
  </w:footnote>
  <w:footnote w:id="134">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“Başbakanlık ve” ibaresi madde metninden çıkarılmıştır.</w:t>
      </w:r>
    </w:p>
  </w:footnote>
  <w:footnote w:id="135">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 ibaresi “Cumhurbaşkanı” şeklinde değiştirilmiştir.</w:t>
      </w:r>
    </w:p>
  </w:footnote>
  <w:footnote w:id="136">
    <w:p w:rsidR="00DF5936" w:rsidRPr="00C459CB" w:rsidRDefault="00DF5936" w:rsidP="00C459CB">
      <w:pPr>
        <w:pStyle w:val="DipnotMetni"/>
        <w:jc w:val="both"/>
        <w:rPr>
          <w:i/>
        </w:rPr>
      </w:pPr>
      <w:r w:rsidRPr="00C459CB">
        <w:rPr>
          <w:rStyle w:val="DipnotBavurusu"/>
          <w:i/>
        </w:rPr>
        <w:footnoteRef/>
      </w:r>
      <w:r w:rsidRPr="00C459CB">
        <w:rPr>
          <w:i/>
        </w:rPr>
        <w:t xml:space="preserve"> 4/7/2001 tarih ve 631 sayılı Kanun Hükmünde Kararnamenin 3 üncü maddesi ile; bu maddede yer alan “boş” ibaresi, metinden çıkarılmış ve “bir üst derecesine yükseltilebilir” ibaresi, “üst derecelerine yükseltilir” şeklinde değiştirilmiştir.</w:t>
      </w:r>
    </w:p>
  </w:footnote>
  <w:footnote w:id="137">
    <w:p w:rsidR="00DF5936" w:rsidRPr="00C459CB" w:rsidRDefault="00DF5936" w:rsidP="00C459CB">
      <w:pPr>
        <w:pStyle w:val="DipnotMetni"/>
        <w:jc w:val="both"/>
        <w:rPr>
          <w:i/>
        </w:rPr>
      </w:pPr>
      <w:r w:rsidRPr="00C459CB">
        <w:rPr>
          <w:rStyle w:val="DipnotBavurusu"/>
          <w:i/>
        </w:rPr>
        <w:footnoteRef/>
      </w:r>
      <w:r w:rsidRPr="00C459CB">
        <w:rPr>
          <w:i/>
        </w:rPr>
        <w:t xml:space="preserve"> 21/2/2013 tarihli ve 6428 sayılı Kanunun 18 inci maddesiyle, bu paragrafta yer alan “Eğitim ve öğretim hizmetleri sınıfı” ibaresi “Eğitim ve Öğretim Hizmetleri Sınıfı ile Sağlık Hizmetleri ve Yardımcı Sağlık Hizmetleri Sınıfı” şeklinde değiştirilmiştir.</w:t>
      </w:r>
    </w:p>
  </w:footnote>
  <w:footnote w:id="138">
    <w:p w:rsidR="00DF5936" w:rsidRPr="00C459CB" w:rsidRDefault="00DF5936" w:rsidP="00C459CB">
      <w:pPr>
        <w:pStyle w:val="DipnotMetni"/>
        <w:jc w:val="both"/>
        <w:rPr>
          <w:i/>
        </w:rPr>
      </w:pPr>
      <w:r w:rsidRPr="00C459CB">
        <w:rPr>
          <w:rStyle w:val="DipnotBavurusu"/>
          <w:i/>
        </w:rPr>
        <w:footnoteRef/>
      </w:r>
      <w:r w:rsidRPr="00C459CB">
        <w:rPr>
          <w:i/>
        </w:rPr>
        <w:t xml:space="preserve"> 25/6/2019 tarihli ve 7179 sayılı Kanunun 62 nci maddesiyle bu fıkrada yer alan “okul devresi dâhil yedek subaylıkta” ibaresi “okul devresi dâhil yedek astsubaylık ve yedek subaylıkta” şeklinde değiştirilmiştir.</w:t>
      </w:r>
    </w:p>
  </w:footnote>
  <w:footnote w:id="139">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“veya kuruluş kanunlarında” ibaresi “, kuruluş kanunlarında veya Cumhurbaşkanlığı kararnamelerinde” şeklinde değiştirilmiştir.</w:t>
      </w:r>
    </w:p>
  </w:footnote>
  <w:footnote w:id="140">
    <w:p w:rsidR="00DF5936" w:rsidRPr="00C459CB" w:rsidRDefault="00DF5936" w:rsidP="00C459CB">
      <w:pPr>
        <w:pStyle w:val="DipnotMetni"/>
        <w:jc w:val="both"/>
        <w:rPr>
          <w:i/>
        </w:rPr>
      </w:pPr>
      <w:r w:rsidRPr="00C459CB">
        <w:rPr>
          <w:rStyle w:val="DipnotBavurusu"/>
          <w:i/>
        </w:rPr>
        <w:footnoteRef/>
      </w:r>
      <w:r w:rsidRPr="00C459CB">
        <w:rPr>
          <w:i/>
        </w:rPr>
        <w:t xml:space="preserve"> 29/11/1984 tarih ve 243 sayılı K.H.K.'nin 55 inci maddesi uyarınca; 13/12/1960 tarih ve 160 sayılı Kanunun 4 üncü maddesine yapılan atıflar, 8/6/1984 gün ve 217 sayılı K.H.K.'nin ilgili maddesine yapılmış sayılmaktadır. Bu bakımdan bu maddede zikredilen 4 üncü madde, 217 sayılı K.H.K.'nin 2 nci maddesi olarak dikkate alınmalıdır.</w:t>
      </w:r>
    </w:p>
  </w:footnote>
  <w:footnote w:id="141">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değiştirilmiştir.</w:t>
      </w:r>
    </w:p>
  </w:footnote>
  <w:footnote w:id="142">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“Maliye Bakanlığının uygun görüşü alınmak suretiyle Devlet Personel Başkanlığının teklifi üzerine Bakanlar Kurulu” ibaresi “Cumhurbaşkanı” şeklinde değiştirilmiştir.</w:t>
      </w:r>
    </w:p>
  </w:footnote>
  <w:footnote w:id="143">
    <w:p w:rsidR="00DF5936" w:rsidRPr="00C459CB" w:rsidRDefault="00DF5936" w:rsidP="00C459CB">
      <w:pPr>
        <w:pStyle w:val="DipnotMetni"/>
        <w:jc w:val="both"/>
        <w:rPr>
          <w:i/>
        </w:rPr>
      </w:pPr>
      <w:r w:rsidRPr="00C459CB">
        <w:rPr>
          <w:rStyle w:val="DipnotBavurusu"/>
          <w:i/>
        </w:rPr>
        <w:footnoteRef/>
      </w:r>
      <w:r w:rsidRPr="00C459CB">
        <w:rPr>
          <w:i/>
        </w:rPr>
        <w:t xml:space="preserve"> 8/10/1973 tarihli ve 8 sayılı KHK'nin 9 uncu maddesi ile bu maddede geçen "tüzük" ibaresi, "yönetmelik" olarak değiştirilmiştir.</w:t>
      </w:r>
    </w:p>
  </w:footnote>
  <w:footnote w:id="144">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26 ncı maddesiyle, bu paragrafta yer alan “Başbakan” ibaresi “Cumhurbaşkanı” şeklinde değiştirilmiş, daha sonra bu hüküm 1/2/2018 tarihli ve 7078 sayılı Kanunun 26 ncı maddesiyle aynen kabul edilerek kanunlaşmıştır.</w:t>
      </w:r>
    </w:p>
  </w:footnote>
  <w:footnote w:id="145">
    <w:p w:rsidR="00DF5936" w:rsidRPr="00C459CB" w:rsidRDefault="00DF5936" w:rsidP="00C459CB">
      <w:pPr>
        <w:pStyle w:val="DipnotMetni"/>
        <w:jc w:val="both"/>
        <w:rPr>
          <w:i/>
        </w:rPr>
      </w:pPr>
      <w:r w:rsidRPr="00C459CB">
        <w:rPr>
          <w:rStyle w:val="DipnotBavurusu"/>
          <w:i/>
        </w:rPr>
        <w:footnoteRef/>
      </w:r>
      <w:r w:rsidRPr="00C459CB">
        <w:rPr>
          <w:i/>
        </w:rPr>
        <w:t xml:space="preserve"> 21/6/2005 tarihli ve 5371 sayılı Kanunun 5 inci maddesiyle, bu fıkraya, “eczacılık” ibaresinden sonra gelmek üzere “köy ve beldelerdeki ebelik ve hemşirelik,” ibaresi eklenmiştir.</w:t>
      </w:r>
    </w:p>
  </w:footnote>
  <w:footnote w:id="146">
    <w:p w:rsidR="00DF5936" w:rsidRPr="00C459CB" w:rsidRDefault="00DF5936" w:rsidP="00C459CB">
      <w:pPr>
        <w:pStyle w:val="DipnotMetni"/>
        <w:jc w:val="both"/>
        <w:rPr>
          <w:i/>
        </w:rPr>
      </w:pPr>
      <w:r w:rsidRPr="00C459CB">
        <w:rPr>
          <w:rStyle w:val="DipnotBavurusu"/>
          <w:i/>
        </w:rPr>
        <w:footnoteRef/>
      </w:r>
      <w:r w:rsidRPr="00C459CB">
        <w:rPr>
          <w:i/>
        </w:rPr>
        <w:t xml:space="preserve"> 21/3/2006 tarihli ve 5473 sayılı Kanunun 3 üncü maddesiyle bu fıkraya; "kadrolara" ibaresinden sonra gelmek üzere "Maliye Bakanlığının izni (mahallî idarelerde izin şartı aranmaz) ile" ibaresi eklenmiştir.</w:t>
      </w:r>
    </w:p>
  </w:footnote>
  <w:footnote w:id="147">
    <w:p w:rsidR="00DF5936" w:rsidRPr="00C459CB" w:rsidRDefault="00DF5936" w:rsidP="00C459CB">
      <w:pPr>
        <w:pStyle w:val="DipnotMetni"/>
        <w:jc w:val="both"/>
        <w:rPr>
          <w:i/>
        </w:rPr>
      </w:pPr>
      <w:r w:rsidRPr="00C459CB">
        <w:rPr>
          <w:rStyle w:val="DipnotBavurusu"/>
          <w:i/>
        </w:rPr>
        <w:footnoteRef/>
      </w:r>
      <w:r w:rsidRPr="00C459CB">
        <w:rPr>
          <w:i/>
        </w:rPr>
        <w:t xml:space="preserve"> 23/8/2011 tarihi ve 653 sayılı KHK’nın 16 ncı maddesiyle bu fıkrada yer alan “köy ve kasaba imamlığına” ibaresi “vaizlik, Kur’an kursu öğreticiliği, imam-hatiplik ve müezzin-kayyımlığa” şeklinde değiştirilmiştir.</w:t>
      </w:r>
    </w:p>
  </w:footnote>
  <w:footnote w:id="148">
    <w:p w:rsidR="00DF5936" w:rsidRPr="00C459CB" w:rsidRDefault="00DF5936" w:rsidP="00C459CB">
      <w:pPr>
        <w:pStyle w:val="DipnotMetni"/>
        <w:jc w:val="both"/>
        <w:rPr>
          <w:i/>
        </w:rPr>
      </w:pPr>
      <w:r w:rsidRPr="00C459CB">
        <w:rPr>
          <w:rStyle w:val="DipnotBavurusu"/>
          <w:i/>
        </w:rPr>
        <w:footnoteRef/>
      </w:r>
      <w:r w:rsidRPr="00C459CB">
        <w:rPr>
          <w:i/>
        </w:rPr>
        <w:t xml:space="preserve"> Anayasa Mahkemesinin 5/7/2012 tarihli ve E. 2012/11, K. 2012/104 sayılı kararıyla bu fıkrada yer alan “...birinci fıkrada sayılan...” ibaresi iptal edilmiştir.</w:t>
      </w:r>
    </w:p>
  </w:footnote>
  <w:footnote w:id="149">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“veya özel kanunların” ibaresi “, Cumhurbaşkanlığı kararnameleriyle veya bunların” şeklinde değiştirilmiştir.</w:t>
      </w:r>
    </w:p>
  </w:footnote>
  <w:footnote w:id="150">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“ilgili Bakanlığın teklifi ve Bakanlar Kurulunun” ibaresi “Cumhurbaşkanı” şeklinde değiştirilmiştir.</w:t>
      </w:r>
    </w:p>
  </w:footnote>
  <w:footnote w:id="151">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117 nci maddesiyle bu bentte yer alan “ve sicil” ibaresi yürürlükten kaldırılmıştır.</w:t>
      </w:r>
    </w:p>
  </w:footnote>
  <w:footnote w:id="152">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maddenin birinci fıkrasında yer alan “Başbakanlık Devlet Personel Başkanlığının teklifi üzerine Bakanlar Kurulunca” ibaresi “Cumhurbaşkanınca” şeklinde ve üçüncü fıkrasında yer alan “Devlet Personel Başkanlığının teklifi üzerine Bakanlar Kurulunca” ibaresi “Cumhurbaşkanınca” şeklinde değiştirilmiştir.</w:t>
      </w:r>
    </w:p>
  </w:footnote>
  <w:footnote w:id="153">
    <w:p w:rsidR="00DF5936" w:rsidRPr="00C459CB" w:rsidRDefault="00DF5936" w:rsidP="00C459CB">
      <w:pPr>
        <w:pStyle w:val="DipnotMetni"/>
        <w:jc w:val="both"/>
        <w:rPr>
          <w:i/>
        </w:rPr>
      </w:pPr>
      <w:r w:rsidRPr="00C459CB">
        <w:rPr>
          <w:rStyle w:val="DipnotBavurusu"/>
          <w:i/>
        </w:rPr>
        <w:footnoteRef/>
      </w:r>
      <w:r w:rsidRPr="00C459CB">
        <w:rPr>
          <w:i/>
        </w:rPr>
        <w:t xml:space="preserve"> 25/4/2013 tarihli ve 6462 sayılı Kanunun 1 inci maddesiyle, bu fıkrada yer alan “özürlüler” ve “özür” ibareleri sırasıyla “engelliler” ve “engel” şeklinde değiştirilmiştir.</w:t>
      </w:r>
    </w:p>
  </w:footnote>
  <w:footnote w:id="154">
    <w:p w:rsidR="00DF5936" w:rsidRPr="00C459CB" w:rsidRDefault="00DF5936" w:rsidP="00C459CB">
      <w:pPr>
        <w:pStyle w:val="DipnotMetni"/>
        <w:jc w:val="both"/>
        <w:rPr>
          <w:i/>
        </w:rPr>
      </w:pPr>
      <w:r w:rsidRPr="00C459CB">
        <w:rPr>
          <w:rStyle w:val="DipnotBavurusu"/>
          <w:i/>
        </w:rPr>
        <w:footnoteRef/>
      </w:r>
      <w:r w:rsidRPr="00C459CB">
        <w:rPr>
          <w:i/>
        </w:rPr>
        <w:t xml:space="preserve"> 25/4/2013 tarihli ve 6462 sayılı Kanunun 1 inci maddesiyle, bu fıkrada yer alan “Özürlü” ibaresi “Engelli” şeklinde değiştirilmiştir.</w:t>
      </w:r>
    </w:p>
  </w:footnote>
  <w:footnote w:id="155">
    <w:p w:rsidR="00DF5936" w:rsidRPr="00C459CB" w:rsidRDefault="00DF5936"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“doğumdan sonraki bir yıl süreyle” ibaresi “doğumdan sonraki iki yıl süreyle” şeklinde değiştirilmiştir.</w:t>
      </w:r>
    </w:p>
  </w:footnote>
  <w:footnote w:id="156">
    <w:p w:rsidR="00DF5936" w:rsidRPr="00C459CB" w:rsidRDefault="00DF5936" w:rsidP="00C459CB">
      <w:pPr>
        <w:pStyle w:val="DipnotMetni"/>
        <w:jc w:val="both"/>
        <w:rPr>
          <w:i/>
        </w:rPr>
      </w:pPr>
      <w:r w:rsidRPr="00C459CB">
        <w:rPr>
          <w:rStyle w:val="DipnotBavurusu"/>
          <w:i/>
        </w:rPr>
        <w:footnoteRef/>
      </w:r>
      <w:r w:rsidRPr="00C459CB">
        <w:rPr>
          <w:i/>
        </w:rPr>
        <w:t xml:space="preserve"> 22/4/2026 tarihli ve 7578 sayılı Kanunun 2 nci maddesiyle bu fıkranın </w:t>
      </w:r>
      <w:r w:rsidRPr="00C459CB">
        <w:rPr>
          <w:i/>
          <w:lang w:val="en-GB"/>
        </w:rPr>
        <w:t>birinci cümlesinde yer alan “doğumdan sonra sekiz” ibaresi “</w:t>
      </w:r>
      <w:bookmarkStart w:id="212" w:name="_Hlk228266413"/>
      <w:r w:rsidRPr="00C459CB">
        <w:rPr>
          <w:i/>
          <w:lang w:val="en-GB"/>
        </w:rPr>
        <w:t>doğumdan sonra onaltı</w:t>
      </w:r>
      <w:bookmarkEnd w:id="212"/>
      <w:r w:rsidRPr="00C459CB">
        <w:rPr>
          <w:i/>
          <w:lang w:val="en-GB"/>
        </w:rPr>
        <w:t>” şeklinde, “toplam onaltı” ibaresi “</w:t>
      </w:r>
      <w:bookmarkStart w:id="213" w:name="_Hlk228266430"/>
      <w:r w:rsidRPr="00C459CB">
        <w:rPr>
          <w:i/>
          <w:lang w:val="en-GB"/>
        </w:rPr>
        <w:t>toplam yirmidört</w:t>
      </w:r>
      <w:bookmarkEnd w:id="213"/>
      <w:r w:rsidRPr="00C459CB">
        <w:rPr>
          <w:i/>
          <w:lang w:val="en-GB"/>
        </w:rPr>
        <w:t>” şeklinde, üçüncü cümlesinde yer alan “üç” ibaresi “iki” şeklinde değiştirilmiştir.</w:t>
      </w:r>
    </w:p>
  </w:footnote>
  <w:footnote w:id="157">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color w:val="000000"/>
        </w:rPr>
        <w:t>10/02/2016 tarihli ve 29620 sayılı Resmî Gazete’de aslına uygun olarak yayımlanan 6663 sayılı Kanunun 6 ncı maddesi ile bu Kanunun 104 üncü maddesine eklenen (F) fıkrası, 16/2/2016 tarihli ve 29626 sayılı Resmi Gazete’de yayımlanan Cumhurbaşkanlığının 15/02/2016 tarihli ve 68244839-160.04-1-108 sayılı yazısına istinaden söz konusu fıkranın sonuna “Memurun çalışacağı süreler ilgili kurum tarafından belirlenir.” cümlesi eklenerek düzeltilmiştir.</w:t>
      </w:r>
    </w:p>
  </w:footnote>
  <w:footnote w:id="158">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color w:val="000000"/>
        </w:rPr>
        <w:t xml:space="preserve">11/10/2011 tarihli ve 666 sayılı KHK’nın 5 inci maddesiyle bu </w:t>
      </w:r>
      <w:r w:rsidRPr="00C459CB">
        <w:rPr>
          <w:i/>
        </w:rPr>
        <w:t>fıkrada yer alan “sırasında” ibaresinden sonra gelmek üzere “fiili çalışmaya bağlı her türlü ödemeler hariç” ibaresi eklenmiştir.</w:t>
      </w:r>
    </w:p>
  </w:footnote>
  <w:footnote w:id="159">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color w:val="000000"/>
        </w:rPr>
        <w:t>29/1/2016 tarihli ve 6663 sayılı Kanunun 7 nci maddesiyle, bu fıkraya “analık izni süresinin” ibaresinden sonra gelmek üzere “veya aynı maddenin (F) fıkrası uyarınca verilen izin süresinin” ibaresi eklenmiştir.</w:t>
      </w:r>
    </w:p>
  </w:footnote>
  <w:footnote w:id="160">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“sıkıyönetim,” ibaresi madde metninden çıkarılmıştır.</w:t>
      </w:r>
    </w:p>
  </w:footnote>
  <w:footnote w:id="161">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117 nci maddesiyle bu bölüm başlığı “Siciller” iken, metne işlendiği şekilde değiştirilmiştir.</w:t>
      </w:r>
    </w:p>
  </w:footnote>
  <w:footnote w:id="162">
    <w:p w:rsidR="00DF5936" w:rsidRPr="00C459CB" w:rsidRDefault="00DF5936" w:rsidP="00C459CB">
      <w:pPr>
        <w:pStyle w:val="DipnotMetni"/>
        <w:jc w:val="both"/>
        <w:rPr>
          <w:i/>
        </w:rPr>
      </w:pPr>
      <w:r w:rsidRPr="00C459CB">
        <w:rPr>
          <w:rStyle w:val="DipnotBavurusu"/>
          <w:i/>
        </w:rPr>
        <w:footnoteRef/>
      </w:r>
      <w:r w:rsidRPr="00C459CB">
        <w:rPr>
          <w:i/>
        </w:rPr>
        <w:t xml:space="preserve"> 2/1/2017 tarihli ve 680 sayılı KHK’nin 36 ncı maddesiyle, bu fıkrada yer alan “(Jandarma Genel Komutanlığı ve Sahil Güvenlik Komutanlığı hariç)” ibaresi yürürlükten kaldırılmış, daha sonra bu hüküm 1/2/2018 tarihli ve 7072 sayılı Kanunun 35 inci maddesiyle aynen kabul edilerek kanunlaşmıştır.</w:t>
      </w:r>
    </w:p>
  </w:footnote>
  <w:footnote w:id="163">
    <w:p w:rsidR="00DF5936" w:rsidRPr="00C459CB" w:rsidRDefault="00DF5936" w:rsidP="00C459CB">
      <w:pPr>
        <w:pStyle w:val="DipnotMetni"/>
        <w:jc w:val="both"/>
        <w:rPr>
          <w:i/>
        </w:rPr>
      </w:pPr>
      <w:r w:rsidRPr="00C459CB">
        <w:rPr>
          <w:rStyle w:val="DipnotBavurusu"/>
          <w:i/>
        </w:rPr>
        <w:footnoteRef/>
      </w:r>
      <w:r w:rsidRPr="00C459CB">
        <w:rPr>
          <w:i/>
        </w:rPr>
        <w:t xml:space="preserve"> 2/1/2017 tarihli ve 682 sayılı KHK’nin 36 ncı maddesiyle, bu fıkrada yer alan “Emniyet Genel Müdürlüğü” ibaresinden sonra gelmek üzere “ile Jandarma Genel Komutanlığı ve Sahil Güvenlik Komutanlığı” ibaresi eklenmiş, daha sonra bu hüküm 31/1/2018 tarihli ve 7068 sayılı Kanunun 36 ncı maddesiyle aynen kabul edilerek kanunlaşmıştır.</w:t>
      </w:r>
    </w:p>
  </w:footnote>
  <w:footnote w:id="164">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“tüzüklerin” ibaresi “Cumhurbaşkanlığı kararnamelerinin” şeklinde değiştirilmiştir.</w:t>
      </w:r>
    </w:p>
  </w:footnote>
  <w:footnote w:id="165">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111 inci maddesiyle, bu maddenin (E) bendinin (a) alt bendinde yer alan “engelleme” ibaresi “kamu hizmetlerinin yürütülmesini engelleme” olarak değiştirilmiştir.</w:t>
      </w:r>
    </w:p>
  </w:footnote>
  <w:footnote w:id="166">
    <w:p w:rsidR="00DF5936" w:rsidRPr="00C459CB" w:rsidRDefault="00DF5936" w:rsidP="00C459CB">
      <w:pPr>
        <w:pStyle w:val="DipnotMetni"/>
        <w:jc w:val="both"/>
        <w:rPr>
          <w:i/>
        </w:rPr>
      </w:pPr>
      <w:r w:rsidRPr="00C459CB">
        <w:rPr>
          <w:rStyle w:val="DipnotBavurusu"/>
          <w:i/>
        </w:rPr>
        <w:footnoteRef/>
      </w:r>
      <w:r w:rsidRPr="00C459CB">
        <w:rPr>
          <w:i/>
        </w:rPr>
        <w:t xml:space="preserve"> 29/11/1984 tarihli ve 243 sayılı Kanun Hükmünde Kararnamenin 26 ncı maddesi ile bu alt bentte yer alan “kesintisiz 10 gün veya” ibaresi madde metninden çıkarılmıştır.</w:t>
      </w:r>
    </w:p>
  </w:footnote>
  <w:footnote w:id="167">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111 inci maddesiyle, bu maddenin ikinci fıkrasında yer alan “sicilden” ibaresi “özlük dosyasından” ve üçüncü fıkrasında yer alan “iyi veya çok iyi derecede sicil alan” ibaresi “ödül veya başarı belgesi alan” olarak değiştirilmiştir.</w:t>
      </w:r>
    </w:p>
  </w:footnote>
  <w:footnote w:id="168">
    <w:p w:rsidR="00DF5936" w:rsidRPr="00C459CB" w:rsidRDefault="00DF5936" w:rsidP="00C459CB">
      <w:pPr>
        <w:pStyle w:val="DipnotMetni"/>
        <w:jc w:val="both"/>
        <w:rPr>
          <w:i/>
        </w:rPr>
      </w:pPr>
      <w:r w:rsidRPr="00C459CB">
        <w:rPr>
          <w:rStyle w:val="DipnotBavurusu"/>
          <w:i/>
        </w:rPr>
        <w:footnoteRef/>
      </w:r>
      <w:r w:rsidRPr="00C459CB">
        <w:rPr>
          <w:i/>
        </w:rPr>
        <w:t xml:space="preserve"> 29/11/1984 tarihli ve 243 sayılı KHK’nin 27 nci maddesiyle bu fıkrada yer alan “atamaya yetkili amirler” ibaresinden sonra gelmek üzere “il disiplin kurullarının kararlarına dayanan hallerde valiler” ibaresi eklenmiştir.</w:t>
      </w:r>
    </w:p>
  </w:footnote>
  <w:footnote w:id="169">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117 nci maddesiyle, bu maddenin birinci fıkrasında yer alan “sicil dosyasını” ibaresi “özlük dosyasını” olarak değiştirilmiştir.</w:t>
      </w:r>
    </w:p>
  </w:footnote>
  <w:footnote w:id="170">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117 nci maddesiyle, bu fıkrada yer alan “sicil dosyası hariç,” ibaresi yürürlükten kaldırılmıştır.</w:t>
      </w:r>
    </w:p>
  </w:footnote>
  <w:footnote w:id="171">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“askeri savcılar veya” ibaresi madde metninden çıkarılmıştır.</w:t>
      </w:r>
    </w:p>
  </w:footnote>
  <w:footnote w:id="172">
    <w:p w:rsidR="00DF5936" w:rsidRPr="00C459CB" w:rsidRDefault="00DF5936" w:rsidP="00C459CB">
      <w:pPr>
        <w:pStyle w:val="DipnotMetni"/>
        <w:jc w:val="both"/>
        <w:rPr>
          <w:i/>
        </w:rPr>
      </w:pPr>
      <w:r w:rsidRPr="00C459CB">
        <w:rPr>
          <w:rStyle w:val="DipnotBavurusu"/>
          <w:i/>
        </w:rPr>
        <w:footnoteRef/>
      </w:r>
      <w:r w:rsidRPr="00C459CB">
        <w:rPr>
          <w:i/>
        </w:rPr>
        <w:t xml:space="preserve"> 29/11/1984 tarihli ve 243 sayılı K.H.K.'nin 55 nci maddesi uyarınca 13/12/1960 tarihli ve 160 sayılı kanunun 4 üncü maddesine yapılan atıflar, 8/6/1984 gün ve 217 sayılı K.H.K.'nin ilgili maddesine yapılmış sayılmaktadır. Bu bakımdan bu maddede zikredilen 4 üncü madde, 217 sayılı K.H.K.'nin 2 nci maddesi olarak dikkate alınmalıdır.</w:t>
      </w:r>
    </w:p>
  </w:footnote>
  <w:footnote w:id="173">
    <w:p w:rsidR="00DF5936" w:rsidRPr="00C459CB" w:rsidRDefault="00DF5936" w:rsidP="00C459CB">
      <w:pPr>
        <w:pStyle w:val="DipnotMetni"/>
        <w:jc w:val="both"/>
        <w:rPr>
          <w:i/>
        </w:rPr>
      </w:pPr>
      <w:r w:rsidRPr="00C459CB">
        <w:rPr>
          <w:rStyle w:val="DipnotBavurusu"/>
          <w:i/>
        </w:rPr>
        <w:footnoteRef/>
      </w:r>
      <w:r w:rsidRPr="00C459CB">
        <w:rPr>
          <w:i/>
        </w:rPr>
        <w:t xml:space="preserve"> 13/2/2011 tarihli ve 6111 sayılı Kanunun 112 inci maddesiyle, bu fıkrada yer alan “sıralı sicil amirine” ibaresi “üst disiplin amirine” olarak değiştirilmiştir.</w:t>
      </w:r>
    </w:p>
  </w:footnote>
  <w:footnote w:id="174">
    <w:p w:rsidR="00DF5936" w:rsidRPr="00C459CB" w:rsidRDefault="00DF5936" w:rsidP="00C459CB">
      <w:pPr>
        <w:pStyle w:val="DipnotMetni"/>
        <w:jc w:val="both"/>
        <w:rPr>
          <w:i/>
        </w:rPr>
      </w:pPr>
      <w:r w:rsidRPr="00C459CB">
        <w:rPr>
          <w:rStyle w:val="DipnotBavurusu"/>
          <w:i/>
        </w:rPr>
        <w:footnoteRef/>
      </w:r>
      <w:r w:rsidRPr="00C459CB">
        <w:rPr>
          <w:i/>
        </w:rPr>
        <w:t xml:space="preserve"> Bu fıkra için bu kanun sonunda yer alan işlenemiyen hükümler kısmındaki 2/2/1981 tarih ve 2381 sayılı Kanunun geçici maddesine bakınız.</w:t>
      </w:r>
    </w:p>
  </w:footnote>
  <w:footnote w:id="175">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değiştirilmiştir.</w:t>
      </w:r>
    </w:p>
  </w:footnote>
  <w:footnote w:id="176">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w:t>
      </w:r>
      <w:r w:rsidRPr="00C459CB">
        <w:rPr>
          <w:i/>
        </w:rPr>
        <w:t>tüzük” ibaresi “Cumhurbaşkanlığı kararnamesi</w:t>
      </w:r>
      <w:r w:rsidRPr="00C459CB">
        <w:rPr>
          <w:i/>
          <w:lang w:val="en-GB"/>
        </w:rPr>
        <w:t>” şeklinde</w:t>
      </w:r>
      <w:r w:rsidRPr="00C459CB">
        <w:rPr>
          <w:i/>
        </w:rPr>
        <w:t xml:space="preserve"> değiştirilmiştir.</w:t>
      </w:r>
    </w:p>
  </w:footnote>
  <w:footnote w:id="177">
    <w:p w:rsidR="00DF5936" w:rsidRPr="00C459CB" w:rsidRDefault="00DF5936" w:rsidP="00C459CB">
      <w:pPr>
        <w:pStyle w:val="DipnotMetni"/>
        <w:jc w:val="both"/>
        <w:rPr>
          <w:i/>
        </w:rPr>
      </w:pPr>
      <w:r w:rsidRPr="00C459CB">
        <w:rPr>
          <w:rStyle w:val="DipnotBavurusu"/>
          <w:i/>
        </w:rPr>
        <w:footnoteRef/>
      </w:r>
      <w:r w:rsidRPr="00C459CB">
        <w:rPr>
          <w:i/>
        </w:rPr>
        <w:t xml:space="preserve"> 26/9/2011 tarihli ve 659 sayılı KHK’ nin 18 inci maddesiyle, diğer mevzuatta vekalet ücretinin ödenmesine ilişkin olarak 657 sayılı Kanunun 146 ncı maddesine yapılan atıfların 659 sayılı Kanun Hükmünde Kararnameye yapılmış sayılacağı hüküm altına alınmıştır.</w:t>
      </w:r>
    </w:p>
  </w:footnote>
  <w:footnote w:id="178">
    <w:p w:rsidR="00DF5936" w:rsidRPr="00C459CB" w:rsidRDefault="00DF5936" w:rsidP="00C459CB">
      <w:pPr>
        <w:pStyle w:val="DipnotMetni"/>
        <w:jc w:val="both"/>
        <w:rPr>
          <w:i/>
        </w:rPr>
      </w:pPr>
      <w:r w:rsidRPr="00C459CB">
        <w:rPr>
          <w:rStyle w:val="DipnotBavurusu"/>
          <w:i/>
        </w:rPr>
        <w:footnoteRef/>
      </w:r>
      <w:r w:rsidRPr="00C459CB">
        <w:rPr>
          <w:i/>
        </w:rPr>
        <w:t xml:space="preserve"> 21/32006 tarihli ve 5473 sayılı Kanunun 3 üncü maddesiyle bu fıkrada bulunan "ödenekler" ibaresi "diğer ödemeler" şeklinde değiştirilmiştir.</w:t>
      </w:r>
    </w:p>
  </w:footnote>
  <w:footnote w:id="179">
    <w:p w:rsidR="00DF5936" w:rsidRPr="00C459CB" w:rsidRDefault="00DF5936" w:rsidP="00C459CB">
      <w:pPr>
        <w:pStyle w:val="DipnotMetni"/>
        <w:jc w:val="both"/>
        <w:rPr>
          <w:i/>
        </w:rPr>
      </w:pPr>
      <w:r w:rsidRPr="00C459CB">
        <w:rPr>
          <w:rStyle w:val="DipnotBavurusu"/>
          <w:i/>
        </w:rPr>
        <w:footnoteRef/>
      </w:r>
      <w:r w:rsidRPr="00C459CB">
        <w:rPr>
          <w:i/>
        </w:rPr>
        <w:t xml:space="preserve"> 11/10/2011 tarihli 663 sayılı KHK’nın 58 inci maddesiyle bu bentteki “klinik şefi, klinik şef yardımcısı” ibareleri “Eğitim görevlisi,” şeklinde değiştirilmiştir.</w:t>
      </w:r>
    </w:p>
  </w:footnote>
  <w:footnote w:id="180">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alt bentte yer alan </w:t>
      </w:r>
      <w:r w:rsidRPr="00C459CB">
        <w:rPr>
          <w:i/>
          <w:lang w:val="en-GB"/>
        </w:rPr>
        <w:t xml:space="preserve">“Bakanlar Kurulunca” ibaresi “Cumhurbaşkanınca” şeklinde </w:t>
      </w:r>
      <w:r w:rsidRPr="00C459CB">
        <w:rPr>
          <w:i/>
        </w:rPr>
        <w:t>değiştirilmiştir.</w:t>
      </w:r>
    </w:p>
  </w:footnote>
  <w:footnote w:id="181">
    <w:p w:rsidR="00DF5936" w:rsidRPr="00C459CB" w:rsidRDefault="00DF5936" w:rsidP="00C459CB">
      <w:pPr>
        <w:pStyle w:val="DipnotMetni"/>
        <w:jc w:val="both"/>
        <w:rPr>
          <w:i/>
        </w:rPr>
      </w:pPr>
      <w:r w:rsidRPr="00C459CB">
        <w:rPr>
          <w:rStyle w:val="DipnotBavurusu"/>
          <w:i/>
        </w:rPr>
        <w:footnoteRef/>
      </w:r>
      <w:r w:rsidRPr="00C459CB">
        <w:rPr>
          <w:i/>
        </w:rPr>
        <w:t xml:space="preserve"> 21/3/2006 tarihli ve 5473 sayılı Kanunun 3 üncü maddesiyle bu alt bentde yer alan "% 145’ine" ibaresi; "% 168’ine" şeklinde değiştirilmiştir.</w:t>
      </w:r>
    </w:p>
  </w:footnote>
  <w:footnote w:id="182">
    <w:p w:rsidR="00DF5936" w:rsidRPr="00C459CB" w:rsidRDefault="00DF5936" w:rsidP="00C459CB">
      <w:pPr>
        <w:pStyle w:val="DipnotMetni"/>
        <w:jc w:val="both"/>
        <w:rPr>
          <w:i/>
        </w:rPr>
      </w:pPr>
      <w:r w:rsidRPr="00C459CB">
        <w:rPr>
          <w:rStyle w:val="DipnotBavurusu"/>
          <w:i/>
        </w:rPr>
        <w:footnoteRef/>
      </w:r>
      <w:r w:rsidRPr="00C459CB">
        <w:rPr>
          <w:i/>
        </w:rPr>
        <w:t xml:space="preserve"> 3/6/2011 tarihli ve 643 sayılı KHK’nin 8 inci maddesiyle; </w:t>
      </w:r>
    </w:p>
    <w:p w:rsidR="00DF5936" w:rsidRPr="00C459CB" w:rsidRDefault="00DF5936" w:rsidP="00C459CB">
      <w:pPr>
        <w:pStyle w:val="DipnotMetni"/>
        <w:jc w:val="both"/>
        <w:rPr>
          <w:i/>
        </w:rPr>
      </w:pPr>
      <w:r w:rsidRPr="00C459CB">
        <w:rPr>
          <w:i/>
        </w:rPr>
        <w:t xml:space="preserve">         a) (f) bendinde yer alan ", Avrupa Birliği Genel Sekreterliği" ibaresi yürürlükten kaldırılmış, aynı bentte yer alan "Dış Ticaret Müsteşarlığı ve Gümrük Müsteşarlığı" ibaresi "Ekonomi Bakanlığı ve Gümrük ve Ticaret Bakanlığı" olarak değiştirilmiştir.</w:t>
      </w:r>
    </w:p>
    <w:p w:rsidR="00DF5936" w:rsidRPr="00C459CB" w:rsidRDefault="00DF5936" w:rsidP="00C459CB">
      <w:pPr>
        <w:pStyle w:val="DipnotMetni"/>
        <w:jc w:val="both"/>
        <w:rPr>
          <w:i/>
        </w:rPr>
      </w:pPr>
      <w:r w:rsidRPr="00C459CB">
        <w:rPr>
          <w:i/>
        </w:rPr>
        <w:t xml:space="preserve">         b) (g) bendine "Milli Savunma Bakanlığı Akaryakıt İkmal ve NATO POL Tesisleri İşletme Başkanlığı Müfettiş ve Müfettiş Yardımcıları" ibaresinden sonra gelmek üzere ", Aile ve Sosyal Politikalar Bakanlığı Denetçi ve Denetçi Yardımcıları" ibaresi eklenmiştir.</w:t>
      </w:r>
    </w:p>
    <w:p w:rsidR="00DF5936" w:rsidRPr="00C459CB" w:rsidRDefault="00DF5936" w:rsidP="00C459CB">
      <w:pPr>
        <w:pStyle w:val="DipnotMetni"/>
        <w:jc w:val="both"/>
        <w:rPr>
          <w:i/>
        </w:rPr>
      </w:pPr>
      <w:r w:rsidRPr="00C459CB">
        <w:rPr>
          <w:i/>
        </w:rPr>
        <w:t xml:space="preserve">         c) (h) bendinde yer alan "D.P.T. Planlama Uzmanları" ibaresi "Kalkınma Bakanlığı Planlama Uzmanları" şeklinde, "Dış Ticarette Standardizasyon Denetmenleri" ibaresi "Ürün Denetmenleri" şeklinde değiştirilmiş, "Sosyal Yardım Uzmanları," ibaresi yürürlükten kaldırılmıştır.</w:t>
      </w:r>
    </w:p>
    <w:p w:rsidR="00DF5936" w:rsidRPr="00C459CB" w:rsidRDefault="00DF5936" w:rsidP="00C459CB">
      <w:pPr>
        <w:pStyle w:val="DipnotMetni"/>
        <w:jc w:val="both"/>
        <w:rPr>
          <w:i/>
        </w:rPr>
      </w:pPr>
      <w:r w:rsidRPr="00C459CB">
        <w:rPr>
          <w:i/>
        </w:rPr>
        <w:t xml:space="preserve">         ç) (i) bendinde yer alan "Çevre ve Orman Uzmanları, Sanayi ve Ticaret Uzmanları," "Gümrük Uzmanları," ve "Özürlüler Uzmanları, Aile ve Sosyal Araştırma Uzmanları, Kadının Statüsü Uzmanları," ibareleri yürürlükten kaldırılmış ve aynı bende "Tapu ve Kadastro Uzmanları," ibaresinden sonra gelmek üzere "Sanayi ve Teknoloji Uzmanları, Çevre, Orman ve Şehircilik Uzmanları, Gençlik ve Spor Uzmanları, Gümrük ve Ticaret Uzmanları, İhracatı Geliştirme Uzmanları, Aile ve Sosyal Politikalar Uzmanları, Gıda, Tarım ve Hayvancılık Uzmanları" ibaresi eklenmiş, daha sonra 29/6/2011 tarihli ve 644 sayılı KHK’nin 37 nci maddesiyle, “Çevre, Orman ve Şehircilik Uzmanları” ibaresi “Çevre ve Şehircilik Uzmanları, Orman ve Su İşleri Uzmanları” şeklinde değiştirilmiştir.</w:t>
      </w:r>
    </w:p>
  </w:footnote>
  <w:footnote w:id="183">
    <w:p w:rsidR="00DF5936" w:rsidRPr="00C459CB" w:rsidRDefault="00DF5936" w:rsidP="00C459CB">
      <w:pPr>
        <w:pStyle w:val="DipnotMetni"/>
        <w:jc w:val="both"/>
        <w:rPr>
          <w:i/>
        </w:rPr>
      </w:pPr>
      <w:r w:rsidRPr="00C459CB">
        <w:rPr>
          <w:rStyle w:val="DipnotBavurusu"/>
          <w:i/>
        </w:rPr>
        <w:footnoteRef/>
      </w:r>
      <w:r w:rsidRPr="00C459CB">
        <w:rPr>
          <w:i/>
        </w:rPr>
        <w:t xml:space="preserve"> 22/12/2005 tarihli ve 5436 sayılı Kanunun 13 üncü maddesiyle, (f) bendine "Denetçi Yardımcıları" ibaresinden sonra gelmek üzere ",Başbakanlık, Bakanlık, Müsteşarlık, Avrupa Birliği Genel Sekreterliği ve Gelir İdaresi Başkanlığı İç Denetçileri," ibaresi;  (g) bendine "Çalışma ve Sosyal Güvenlik Bakanlığı" ibaresinden önce gelmek üzere ",Başkanlık, Müstakil Genel Müdürlük, Büyükşehir Belediyesi, Büyükşehir Belediyesi bulunan illerin İl Özel İdaresi ile Üniversiteler ve Yüksek Teknoloji Enstitüleri İç Denetçileri," ibaresi; (h) bendine "Sosyal Yardım Uzmanları ve bunların yardımcıları" ibaresinden sonra gelmek üzere ",(f) ve (g) bendinde sayılmayan İç Denetçiler" ibaresi; (i) bendine "Gelir Uzmanları," ibaresinden sonra gelmek üzere "Malî Hizmetler Uzmanları," ibaresi eklenmiştir.</w:t>
      </w:r>
    </w:p>
  </w:footnote>
  <w:footnote w:id="184">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KHK’nin 5 inci maddesiyle, bu bölümün; (g) bendine “Büyükşehir Belediyesi,” ibaresinden sonra gelmek üzere “Büyükşehir Belediyelerine bağlı genel müdürlük,” ibaresi eklenmiş, (h) bendinde yer alan “Başbakanlık Uzmanları, Kalkınma Bakanlığı Planlama Uzmanları, Hazine Uzmanları, Dış Ticaret Uzmanları, Diyanet İşleri Uzmanları, Din İşleri Yüksek Kurulu Uzmanları, Avrupa Birliği İşleri Uzmanları, Yurtdışı Türkler ve Akraba Topluluklar Uzmanları, Ölçme, Seçme ve Yerleştirme Merkezi Uzmanları, Türkiye İstatistik Kurumu Uzmanları, Devlet Personel Uzmanları, Afet ve Acil Durum Yönetimi Uzmanları, Maliye Uzmanları, Sosyal Güvenlik Uzmanları, Ulaştırma ve Haberleşme Uzmanları, Havacılık ve Uzay Teknolojileri Uzmanları, Denizcilik Uzmanları, Çalışma Uzmanları, Yurt Dışı İşçi Hizmetleri Uzmanları, İş Sağlığı ve Güvenliği Uzmanları,”, “Millî Eğitim Uzmanları, TİKA Uzmanları ve”, “Sağlık Uzmanları,” ibareleri ile (i) bendinde yer alan “Devlet Gelir Uzmanları,”, “Marka Uzmanları, Patent Uzmanları, Özelleştirme İdaresi Başkanlığı Uzmanları, Bakanlık ve Bağlı Kuruluşların A.B. Uzmanları, Savunma Sanayi Müsteşarlığı Uzmanları, Çalışma ve Sosyal Güvenlik Eğitim Uzmanları, İstihdam Uzmanları,”, “Kültür ve Turizm Uzmanları, Yazma Eser Uzmanları, Vakıf Uzmanları, Tapu ve Kadastro Uzmanları, Sanayi ve Teknoloji Uzmanları, Çevre ve Şehircilik Uzmanları, Orman ve Su İşleri Uzmanları, Meteoroloji Uzmanları, Gençlik ve Spor Uzmanları, Gümrük ve Ticaret Uzmanları, İhracatı Geliştirme Uzmanları, Aile ve Sosyal Politikalar Uzmanları, Gıda, Tarım ve Hayvancılık Uzmanları, Basın ve Enformasyon Uzmanları,”, “Yüksek Kurum Uzmanları,” ve “Enerji ve Tabii Kaynaklar Uzmanları,” ibareleri yürürlükten kaldırılmış, (h) bendine “Defterdarlık Uzmanları,” ibaresinden sonra gelmek üzere “İçişleri Bakanlığı İl Planlama Uzmanları,” ibaresi eklenmiştir.</w:t>
      </w:r>
    </w:p>
  </w:footnote>
  <w:footnote w:id="185">
    <w:p w:rsidR="00DF5936" w:rsidRPr="00C459CB" w:rsidRDefault="00DF5936" w:rsidP="00C459CB">
      <w:pPr>
        <w:pStyle w:val="DipnotMetni"/>
        <w:jc w:val="both"/>
        <w:rPr>
          <w:i/>
        </w:rPr>
      </w:pPr>
      <w:r w:rsidRPr="00C459CB">
        <w:rPr>
          <w:rStyle w:val="DipnotBavurusu"/>
          <w:i/>
        </w:rPr>
        <w:footnoteRef/>
      </w:r>
      <w:r w:rsidRPr="00C459CB">
        <w:rPr>
          <w:i/>
        </w:rPr>
        <w:t xml:space="preserve"> 2/12/2016 tarihli ve 6764 sayılı Kanunun 22 nci maddesiyle, bu bölümün (g) bendinde yer alan “Çalışma ve Sosyal Güvenlik Bakanlığı İş Başmüfettiş, Müfettiş ve Müfettiş Yardımcıları” ibaresinden sonra gelmek üzere “, Bakanlık Maarif Müfettişi ve Bakanlık Maarif Müfettiş Yardımcıları” ibaresi eklenmiştir.</w:t>
      </w:r>
    </w:p>
  </w:footnote>
  <w:footnote w:id="186">
    <w:p w:rsidR="00DF5936" w:rsidRPr="00C459CB" w:rsidRDefault="00DF5936" w:rsidP="00C459CB">
      <w:pPr>
        <w:pStyle w:val="DipnotMetni"/>
        <w:jc w:val="both"/>
        <w:rPr>
          <w:i/>
        </w:rPr>
      </w:pPr>
      <w:r w:rsidRPr="00C459CB">
        <w:rPr>
          <w:rStyle w:val="DipnotBavurusu"/>
          <w:i/>
        </w:rPr>
        <w:footnoteRef/>
      </w:r>
      <w:r w:rsidRPr="00C459CB">
        <w:rPr>
          <w:i/>
        </w:rPr>
        <w:t xml:space="preserve"> 1/3/2014 tarihli ve 6528 sayılı Kanunun 27 nci maddesiyle, bu bölümün (g) bendinde yer alan “Millî Eğitim Denetçi ve Denetçi Yardımcıları,” ibaresi yürürlükten kaldırılmış ve (h) bendinde yer alan “İl Eğitim Denetmenleri” ibaresi “Maarif Müfettişleri” şeklinde değiştirilmiştir.</w:t>
      </w:r>
    </w:p>
  </w:footnote>
  <w:footnote w:id="187">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663 sayılı KHK’nın 58 inci maddesiyle bu bölümün (g) bendine “Millî Eğitim Denetçi ve Denetçi Yardımcıları” ibaresinden sonra gelmek üzere “Sağlık Denetçi ve Denetçi Yardımcıları”; (h) bendine “İl Eğitim Denetmenleri” ibaresinden sonra gelmek üzere “Sağlık Uzmanları” ibareleri eklenmiştir.</w:t>
      </w:r>
    </w:p>
  </w:footnote>
  <w:footnote w:id="188">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662 sayılı KHK’nin 93 üncü maddesiyle, bu bölümünün (g) bendine “Millî Eğitim Denetçi ve Denetçi Yardımcıları” ibaresinden sonra gelmek üzere “, Enerji ve Tabii Kaynaklar Denetçi ve Denetçi Yardımcıları” ibaresi, (i) bendine “Basın ve Enformasyon Uzmanları,” ibaresinden sonra gelmek üzere “Enerji ve Tabii Kaynaklar Uzmanları,” ibaresi eklenmiştir.</w:t>
      </w:r>
    </w:p>
  </w:footnote>
  <w:footnote w:id="189">
    <w:p w:rsidR="00DF5936" w:rsidRPr="00C459CB" w:rsidRDefault="00DF5936" w:rsidP="00C459CB">
      <w:pPr>
        <w:pStyle w:val="DipnotMetni"/>
        <w:jc w:val="both"/>
        <w:rPr>
          <w:i/>
        </w:rPr>
      </w:pPr>
      <w:r w:rsidRPr="00C459CB">
        <w:rPr>
          <w:rStyle w:val="DipnotBavurusu"/>
          <w:i/>
        </w:rPr>
        <w:footnoteRef/>
      </w:r>
      <w:r w:rsidRPr="00C459CB">
        <w:rPr>
          <w:i/>
        </w:rPr>
        <w:t xml:space="preserve"> 6/7/2000 tarihli ve 613 sayılı KHK ile “Milli Savunma Bakanlığı Akaryakıt İkmal ve NATO POL Tesisleri İşletme Başkanlığı Müfettişleri” ibaresi, eklenmiştir. 613 sayılı KHK, 5/4/2001 tarih ve 4636 sayılı Kanun ile değiştirilmek suretiyle kanunlaşmıştır.</w:t>
      </w:r>
    </w:p>
  </w:footnote>
  <w:footnote w:id="190">
    <w:p w:rsidR="00DF5936" w:rsidRPr="00C459CB" w:rsidRDefault="00DF5936" w:rsidP="00C459CB">
      <w:pPr>
        <w:pStyle w:val="DipnotMetni"/>
        <w:jc w:val="both"/>
        <w:rPr>
          <w:i/>
        </w:rPr>
      </w:pPr>
      <w:r w:rsidRPr="00C459CB">
        <w:rPr>
          <w:rStyle w:val="DipnotBavurusu"/>
          <w:i/>
        </w:rPr>
        <w:footnoteRef/>
      </w:r>
      <w:r w:rsidRPr="00C459CB">
        <w:rPr>
          <w:i/>
        </w:rPr>
        <w:t xml:space="preserve"> 7/2/2002 tarihli ve 4745 sayılı Kanunla, bu fıkraya, “Bakanlık” ibaresinden sonra gelmek üzere “Müsteşarlık” ibaresi eklenmiştir.</w:t>
      </w:r>
    </w:p>
  </w:footnote>
  <w:footnote w:id="191">
    <w:p w:rsidR="00DF5936" w:rsidRPr="00C459CB" w:rsidRDefault="00DF5936" w:rsidP="00C459CB">
      <w:pPr>
        <w:pStyle w:val="DipnotMetni"/>
        <w:jc w:val="both"/>
        <w:rPr>
          <w:i/>
        </w:rPr>
      </w:pPr>
      <w:r w:rsidRPr="00C459CB">
        <w:rPr>
          <w:rStyle w:val="DipnotBavurusu"/>
          <w:i/>
        </w:rPr>
        <w:footnoteRef/>
      </w:r>
      <w:r w:rsidRPr="00C459CB">
        <w:rPr>
          <w:i/>
        </w:rPr>
        <w:t xml:space="preserve"> 616, 617, 618 ve 619 sayılı Kanun Hükmünde Kararnameler ile bu bentlere eklenen Başkanlık Başmüfettişi, Müfettiş ve Müfettiş Yardımcıları, Sosyal Sigorta Uzmanları, İstihdam ve Meslek Uzmanları, Sosyal Güvenlik Uzmanları, Çalışma Uzmanları, Yurt Dışı İşçi Hizmetleri Uzmanları, İş Sağlığı ve Güvenliği Uzmanları, Bağ-Kur Denetmenleri ibareleri sözkonusu KHK'lerin Anayasa Mahkemesince iptal edilmeleri nedeniyle metinden çıkarılmıştır.</w:t>
      </w:r>
    </w:p>
  </w:footnote>
  <w:footnote w:id="192">
    <w:p w:rsidR="00DF5936" w:rsidRPr="00C459CB" w:rsidRDefault="00DF5936" w:rsidP="00C459CB">
      <w:pPr>
        <w:pStyle w:val="DipnotMetni"/>
        <w:jc w:val="both"/>
        <w:rPr>
          <w:i/>
        </w:rPr>
      </w:pPr>
      <w:r w:rsidRPr="00C459CB">
        <w:rPr>
          <w:rStyle w:val="DipnotBavurusu"/>
          <w:i/>
        </w:rPr>
        <w:footnoteRef/>
      </w:r>
      <w:r w:rsidRPr="00C459CB">
        <w:rPr>
          <w:i/>
        </w:rPr>
        <w:t xml:space="preserve"> 31/7/2003 tarihli ve 4970 sayılı Kanunun 7 nci maddesiyle "Emniyet Genel Müdürlüğü Dernek Denetçisi ve Dernek Denetçi Yardımcıları” ibaresi, “İçişleri Bakanlığı Dernekler Denetçisi ve Dernekler Denetçi Yardımcıları” olarak değiştirilmiştir.</w:t>
      </w:r>
    </w:p>
  </w:footnote>
  <w:footnote w:id="193">
    <w:p w:rsidR="00DF5936" w:rsidRPr="00C459CB" w:rsidRDefault="00DF5936" w:rsidP="00C459CB">
      <w:pPr>
        <w:pStyle w:val="DipnotMetni"/>
        <w:jc w:val="both"/>
        <w:rPr>
          <w:i/>
        </w:rPr>
      </w:pPr>
      <w:r w:rsidRPr="00C459CB">
        <w:rPr>
          <w:rStyle w:val="DipnotBavurusu"/>
          <w:i/>
        </w:rPr>
        <w:footnoteRef/>
      </w:r>
      <w:r w:rsidRPr="00C459CB">
        <w:rPr>
          <w:i/>
        </w:rPr>
        <w:t xml:space="preserve"> 29/7/2003 tarihli ve 4958 sayılı   Kanunun 20 nci maddesiyle “Sosyal Sigortalar Kurumu” ibaresinden sonraki “Başkanlık Başmüfettişi, Müfettişi ve Müfettiş Yardımcıları” ve “Sosyal Sigorta Uzmanları” ibareleri eklenmiştir.</w:t>
      </w:r>
    </w:p>
  </w:footnote>
  <w:footnote w:id="194">
    <w:p w:rsidR="00DF5936" w:rsidRPr="00C459CB" w:rsidRDefault="00DF5936" w:rsidP="00C459CB">
      <w:pPr>
        <w:pStyle w:val="DipnotMetni"/>
        <w:jc w:val="both"/>
        <w:rPr>
          <w:i/>
        </w:rPr>
      </w:pPr>
      <w:r w:rsidRPr="00C459CB">
        <w:rPr>
          <w:rStyle w:val="DipnotBavurusu"/>
          <w:i/>
        </w:rPr>
        <w:footnoteRef/>
      </w:r>
      <w:r w:rsidRPr="00C459CB">
        <w:rPr>
          <w:i/>
        </w:rPr>
        <w:t xml:space="preserve"> Bu bendin (g) alt bendinde yer alan "Sosyal Sigortalar Kurumu Başkanlık Başmüfettişi, Müfettişi ve Müfettiş Yardımcıları, Sigorta Müfettişi ve Sigorta Müfettiş Yardımcıları," ibaresi "Sosyal Güvenlik Kurumu Başmüfettişi, Müfettiş ve Müfettiş Yardımcıları" şeklinde değiştirilmiş, (i) alt bendinde yer alan "Sosyal Sigorta Uzmanları" ile "Bağ-Kur Denetmenleri" ibaresi metinden çıkarılmıştır.</w:t>
      </w:r>
    </w:p>
  </w:footnote>
  <w:footnote w:id="195">
    <w:p w:rsidR="00DF5936" w:rsidRPr="00C459CB" w:rsidRDefault="00DF5936" w:rsidP="00C459CB">
      <w:pPr>
        <w:pStyle w:val="DipnotMetni"/>
        <w:jc w:val="both"/>
        <w:rPr>
          <w:i/>
        </w:rPr>
      </w:pPr>
      <w:r w:rsidRPr="00C459CB">
        <w:rPr>
          <w:rStyle w:val="DipnotBavurusu"/>
          <w:i/>
        </w:rPr>
        <w:footnoteRef/>
      </w:r>
      <w:r w:rsidRPr="00C459CB">
        <w:rPr>
          <w:i/>
        </w:rPr>
        <w:t xml:space="preserve"> 25/8/2011 tarihli ve 652 sayılı KHK’nn 44 üncü maddesiyle, bu bölümün (g) bendine “Aile ve Sosyal Politikalar Bakanlığı Denetçi ve Denetçi Yardımcıları” ibaresinden sonra gelmek üzere “, Millî Eğitim Denetçi ve Denetçi Yardımcıları” ibaresi eklenmiş, (h) bendinde yer alan “Eğitim Müfettişleri” ibaresi “Millî Eğitim Uzmanları ve İl Eğitim Denetmenleri” şeklinde değiştirilmiştir.</w:t>
      </w:r>
    </w:p>
  </w:footnote>
  <w:footnote w:id="196">
    <w:p w:rsidR="00DF5936" w:rsidRPr="00C459CB" w:rsidRDefault="00DF5936" w:rsidP="00C459CB">
      <w:pPr>
        <w:pStyle w:val="DipnotMetni"/>
        <w:jc w:val="both"/>
        <w:rPr>
          <w:i/>
        </w:rPr>
      </w:pPr>
      <w:r w:rsidRPr="00C459CB">
        <w:rPr>
          <w:rStyle w:val="DipnotBavurusu"/>
          <w:i/>
        </w:rPr>
        <w:footnoteRef/>
      </w:r>
      <w:r w:rsidRPr="00C459CB">
        <w:rPr>
          <w:i/>
        </w:rPr>
        <w:t xml:space="preserve"> 20/2/2014 tarihli ve 6525 sayılı Kanunun 6 ncı maddesiyle, bu bölümün (g) bendine “Enerji ve Tabii Kaynaklar Denetçi ve Denetçi Yardımcıları,” ibaresinden sonra gelmek üzere “Gençlik ve Spor Denetçi Yardımcıları,” ibaresi eklenmiştir.</w:t>
      </w:r>
    </w:p>
  </w:footnote>
  <w:footnote w:id="197">
    <w:p w:rsidR="00DF5936" w:rsidRPr="00C459CB" w:rsidRDefault="00DF5936" w:rsidP="00C459CB">
      <w:pPr>
        <w:pStyle w:val="DipnotMetni"/>
        <w:jc w:val="both"/>
        <w:rPr>
          <w:i/>
        </w:rPr>
      </w:pPr>
      <w:r w:rsidRPr="00C459CB">
        <w:rPr>
          <w:rStyle w:val="DipnotBavurusu"/>
          <w:i/>
        </w:rPr>
        <w:footnoteRef/>
      </w:r>
      <w:r w:rsidRPr="00C459CB">
        <w:rPr>
          <w:i/>
        </w:rPr>
        <w:t xml:space="preserve"> 21/6/2012 tarihli ve 6332 sayılı Kanunun 22 nci maddesiyle (ğ) bendine “İhracatı Geliştirme Uzmanları,” ibaresinden sonra gelmek üzere “İnsan Hakları Uzmanları,” ibaresi eklenmiş olup, daha sonra 6/4/2016 tarihli ve 6701 sayılı Kanunun 28 inci maddesiyle “İnsan Hakları Uzmanları” ibaresi “İnsan Hakları ve Eşitlik Uzmanları” şeklinde değiştirilmiştir.</w:t>
      </w:r>
    </w:p>
  </w:footnote>
  <w:footnote w:id="198">
    <w:p w:rsidR="00DF5936" w:rsidRPr="00C459CB" w:rsidRDefault="00DF5936" w:rsidP="00C459CB">
      <w:pPr>
        <w:pStyle w:val="DipnotMetni"/>
        <w:jc w:val="both"/>
        <w:rPr>
          <w:i/>
        </w:rPr>
      </w:pPr>
      <w:r w:rsidRPr="00C459CB">
        <w:rPr>
          <w:rStyle w:val="DipnotBavurusu"/>
          <w:i/>
        </w:rPr>
        <w:footnoteRef/>
      </w:r>
      <w:r w:rsidRPr="00C459CB">
        <w:rPr>
          <w:i/>
        </w:rPr>
        <w:t xml:space="preserve"> 22/12/2016 tarihli ve 6769 sayılı Kanunun 187 inci maddesiyle, bu bölümün (ğ) bendinde yer alan “Marka Uzmanları,” ve “Patent Uzmanları,” ibareleri metinden çıkarılmış ve aynı bende “Savunma Sanayii Uzmanları,” ibaresinden sonra gelmek üzere “Sınai Mülkiyet Uzmanları,” ibaresi eklenmiştir.</w:t>
      </w:r>
    </w:p>
  </w:footnote>
  <w:footnote w:id="199">
    <w:p w:rsidR="00DF5936" w:rsidRPr="00C459CB" w:rsidRDefault="00DF5936" w:rsidP="00C459CB">
      <w:pPr>
        <w:pStyle w:val="DipnotMetni"/>
        <w:jc w:val="both"/>
        <w:rPr>
          <w:i/>
        </w:rPr>
      </w:pPr>
      <w:r w:rsidRPr="00C459CB">
        <w:rPr>
          <w:rStyle w:val="DipnotBavurusu"/>
          <w:i/>
        </w:rPr>
        <w:footnoteRef/>
      </w:r>
      <w:r w:rsidRPr="00C459CB">
        <w:rPr>
          <w:i/>
        </w:rPr>
        <w:t xml:space="preserve"> 30/11/2017 tarihli ve 7062 sayılı Kanunun 12 nci maddesiyle, bu bölümün (ğ) bendinde yer alan “Savunma Sanayii Uzmanları,” ibaresinden sonra gelmek üzere “Seçim Uzmanları,” ibaresi eklenmiştir.</w:t>
      </w:r>
    </w:p>
  </w:footnote>
  <w:footnote w:id="200">
    <w:p w:rsidR="00DF5936" w:rsidRPr="00C459CB" w:rsidRDefault="00DF5936" w:rsidP="00C459CB">
      <w:pPr>
        <w:pStyle w:val="DipnotMetni"/>
        <w:jc w:val="both"/>
        <w:rPr>
          <w:i/>
        </w:rPr>
      </w:pPr>
      <w:r w:rsidRPr="00C459CB">
        <w:rPr>
          <w:rStyle w:val="DipnotBavurusu"/>
          <w:i/>
        </w:rPr>
        <w:footnoteRef/>
      </w:r>
      <w:r w:rsidRPr="00C459CB">
        <w:rPr>
          <w:i/>
        </w:rPr>
        <w:t xml:space="preserve"> 4/4/2013 tarihli ve 6458 sayılı Kanunun 123 üncü maddesiyle, bu bölümünün (ğ) bendine “Yükseköğretim Kurulu Uzmanları” ibaresinden sonra gelmek üzere “, Göç Uzmanları” ibaresi, (h) bendine “İçişleri Bakanlığı İl Planlama Uzmanları,” ibaresinden sonra gelmek üzere “İl Göç Uzmanları,” ibaresi eklenmiştir.</w:t>
      </w:r>
    </w:p>
  </w:footnote>
  <w:footnote w:id="201">
    <w:p w:rsidR="00DF5936" w:rsidRPr="00C459CB" w:rsidRDefault="00DF5936" w:rsidP="00C459CB">
      <w:pPr>
        <w:pStyle w:val="DipnotMetni"/>
        <w:jc w:val="both"/>
        <w:rPr>
          <w:i/>
        </w:rPr>
      </w:pPr>
      <w:r w:rsidRPr="00C459CB">
        <w:rPr>
          <w:rStyle w:val="DipnotBavurusu"/>
          <w:i/>
        </w:rPr>
        <w:footnoteRef/>
      </w:r>
      <w:r w:rsidRPr="00C459CB">
        <w:rPr>
          <w:i/>
        </w:rPr>
        <w:t xml:space="preserve"> 1/11/2017 tarihli ve 7060 sayılı Kanunun 13 üncü maddesiyle, bu bölümün (ğ) bendinde yer alan “Göç Uzmanları” ibaresinden sonra gelmek üzere “, Helal Akreditasyon Uzmanları” ibaresi eklenmiştir.</w:t>
      </w:r>
    </w:p>
  </w:footnote>
  <w:footnote w:id="202">
    <w:p w:rsidR="00DF5936" w:rsidRPr="00C459CB" w:rsidRDefault="00DF5936" w:rsidP="00C459CB">
      <w:pPr>
        <w:pStyle w:val="DipnotMetni"/>
        <w:jc w:val="both"/>
        <w:rPr>
          <w:i/>
        </w:rPr>
      </w:pPr>
      <w:r w:rsidRPr="00C459CB">
        <w:rPr>
          <w:rStyle w:val="DipnotBavurusu"/>
          <w:i/>
        </w:rPr>
        <w:footnoteRef/>
      </w:r>
      <w:r w:rsidRPr="00C459CB">
        <w:rPr>
          <w:i/>
        </w:rPr>
        <w:t xml:space="preserve"> 1/7/2010 tarihli ve 6002 sayılı Kanunun 21 inci maddesiyle, (h) alt bendine “Dış Ticaret Uzmanları,” ibaresinden sonra gelmek üzere “Diyanet İşleri Uzmanları, Din İşleri Yüksek Kurulu Uzmanları,” ibaresi eklenmiştir.</w:t>
      </w:r>
    </w:p>
  </w:footnote>
  <w:footnote w:id="203">
    <w:p w:rsidR="00DF5936" w:rsidRPr="00C459CB" w:rsidRDefault="00DF5936" w:rsidP="00C459CB">
      <w:pPr>
        <w:pStyle w:val="DipnotMetni"/>
        <w:jc w:val="both"/>
        <w:rPr>
          <w:i/>
        </w:rPr>
      </w:pPr>
      <w:r w:rsidRPr="00C459CB">
        <w:rPr>
          <w:rStyle w:val="DipnotBavurusu"/>
          <w:i/>
        </w:rPr>
        <w:footnoteRef/>
      </w:r>
      <w:r w:rsidRPr="00C459CB">
        <w:rPr>
          <w:i/>
        </w:rPr>
        <w:t xml:space="preserve"> 17/2/2011 tarihli ve 6114 sayılı Kanunun 11 inci maddesiyle, (h) alt bendine “Yurtdışı Türkler ve Akraba Topluluklar Uzmanları,” ibaresinden sonra gelmek üzere “Ölçme, Seçme ve Yerleştirme Merkezi Uzmanları,” ibaresi eklenmiştir.</w:t>
      </w:r>
    </w:p>
  </w:footnote>
  <w:footnote w:id="204">
    <w:p w:rsidR="00DF5936" w:rsidRPr="00C459CB" w:rsidRDefault="00DF5936" w:rsidP="00C459CB">
      <w:pPr>
        <w:pStyle w:val="DipnotMetni"/>
        <w:jc w:val="both"/>
        <w:rPr>
          <w:i/>
        </w:rPr>
      </w:pPr>
      <w:r w:rsidRPr="00C459CB">
        <w:rPr>
          <w:rStyle w:val="DipnotBavurusu"/>
          <w:i/>
        </w:rPr>
        <w:footnoteRef/>
      </w:r>
      <w:r w:rsidRPr="00C459CB">
        <w:rPr>
          <w:i/>
        </w:rPr>
        <w:t xml:space="preserve"> 26/9/2011 tarihli ve 659 sayılı KHK’nn 17 nci maddesiyle, bu bölümün (h) bendinde yer alan “Devlet Bütçe Uzmanları,” ibaresi “Maliye Uzmanları” şeklinde “Maliye Bakanlığı Muhasebe ve Milli Emlak Denetmenleri” ibaresi “Defterdarlık Uzmanları” şeklinde değiştirilmiş ve aynı bölümün (i) bendinde yer alan “Mali Suçları Araştırma Uzmanları, Devlet Muhasebe Uzmanları, Devlet Gelir Politikaları Uzmanları,”, “Devlet Malları Uzmanları, Maliye Uzmanları” ve “Milli Emlak Uzmanları,” ibareleri yürürlükten kaldırılmıştır.</w:t>
      </w:r>
    </w:p>
  </w:footnote>
  <w:footnote w:id="205">
    <w:p w:rsidR="00DF5936" w:rsidRPr="00C459CB" w:rsidRDefault="00DF5936" w:rsidP="00C459CB">
      <w:pPr>
        <w:pStyle w:val="DipnotMetni"/>
        <w:jc w:val="both"/>
        <w:rPr>
          <w:i/>
        </w:rPr>
      </w:pPr>
      <w:r w:rsidRPr="00C459CB">
        <w:rPr>
          <w:rStyle w:val="DipnotBavurusu"/>
          <w:i/>
        </w:rPr>
        <w:footnoteRef/>
      </w:r>
      <w:r w:rsidRPr="00C459CB">
        <w:rPr>
          <w:i/>
        </w:rPr>
        <w:t xml:space="preserve"> 26/9/2011 tarihli ve 655 sayılı KHK’nn 44 üncü maddesiyle, bu bölümün (i) bendinde yer alan “Ulaştırma ve Haberleşme Uzmanları,” ve “Denizcilik Uzmanları,” ibareleri yürürlükten kaldırılmış ve aynı bölümün (h) bendine “Sosyal Güvenlik Uzmanları,” ibaresinden sonra gelmek üzere “Ulaştırma ve Haberleşme Uzmanları,”, “Havacılık ve Uzay Teknolojileri Uzmanları,” ve “Denizcilik Uzmanları,” ibareleri eklenmiştir.</w:t>
      </w:r>
    </w:p>
  </w:footnote>
  <w:footnote w:id="206">
    <w:p w:rsidR="00DF5936" w:rsidRPr="00C459CB" w:rsidRDefault="00DF5936" w:rsidP="00C459CB">
      <w:pPr>
        <w:pStyle w:val="DipnotMetni"/>
        <w:jc w:val="both"/>
        <w:rPr>
          <w:i/>
        </w:rPr>
      </w:pPr>
      <w:r w:rsidRPr="00C459CB">
        <w:rPr>
          <w:rStyle w:val="DipnotBavurusu"/>
          <w:i/>
        </w:rPr>
        <w:footnoteRef/>
      </w:r>
      <w:r w:rsidRPr="00C459CB">
        <w:rPr>
          <w:i/>
        </w:rPr>
        <w:t xml:space="preserve"> 24/10/2011 tarihli ve 656 sayılı KHK’nn 20 nci maddesiyle, bu bölümün (i) bendinde yer alan “Teknik Yardım Uzmanları,” ibaresi yürürlükten kaldırılmış ve aynı bölümün (h) bendine “Milli Eğitim Uzmanları” ibaresinden sonra gelmek üzere “, TİKA Uzmanları” ibaresi eklenmiştir.</w:t>
      </w:r>
    </w:p>
  </w:footnote>
  <w:footnote w:id="207">
    <w:p w:rsidR="00DF5936" w:rsidRPr="00C459CB" w:rsidRDefault="00DF5936" w:rsidP="00C459CB">
      <w:pPr>
        <w:pStyle w:val="DipnotMetni"/>
        <w:jc w:val="both"/>
        <w:rPr>
          <w:i/>
        </w:rPr>
      </w:pPr>
      <w:r w:rsidRPr="00C459CB">
        <w:rPr>
          <w:rStyle w:val="DipnotBavurusu"/>
          <w:i/>
        </w:rPr>
        <w:footnoteRef/>
      </w:r>
      <w:r w:rsidRPr="00C459CB">
        <w:rPr>
          <w:i/>
        </w:rPr>
        <w:t xml:space="preserve"> 16/7/2003 tarihli ve 4947 sayılı Kanunun 37 nci maddesiyle, (h) bendine, "Sosyal Güvenlik Uzmanları, Çalışma Uzmanları, Yurt Dışı İşçi Hizmetleri Uzmanları, İş Sağlığı ve Güvenliği Uzmanları"; (i) bendine Çalışma ve Sosyal Güvenlik Eğitim Uzmanları" ibareleri eklenmiştir.</w:t>
      </w:r>
    </w:p>
  </w:footnote>
  <w:footnote w:id="208">
    <w:p w:rsidR="00DF5936" w:rsidRPr="00C459CB" w:rsidRDefault="00DF5936" w:rsidP="00C459CB">
      <w:pPr>
        <w:pStyle w:val="DipnotMetni"/>
        <w:jc w:val="both"/>
        <w:rPr>
          <w:i/>
        </w:rPr>
      </w:pPr>
      <w:r w:rsidRPr="00C459CB">
        <w:rPr>
          <w:rStyle w:val="DipnotBavurusu"/>
          <w:i/>
        </w:rPr>
        <w:footnoteRef/>
      </w:r>
      <w:r w:rsidRPr="00C459CB">
        <w:rPr>
          <w:i/>
        </w:rPr>
        <w:t xml:space="preserve"> 1/12/2004 tarihli ve 5263 sayılı Kanunun 16 ncı maddesiyle bu alt bende, “Sosyal Yardım Uzmanları” ibaresi eklenmiştir.</w:t>
      </w:r>
    </w:p>
  </w:footnote>
  <w:footnote w:id="209">
    <w:p w:rsidR="00DF5936" w:rsidRPr="00C459CB" w:rsidRDefault="00DF5936" w:rsidP="00C459CB">
      <w:pPr>
        <w:pStyle w:val="DipnotMetni"/>
        <w:jc w:val="both"/>
        <w:rPr>
          <w:i/>
        </w:rPr>
      </w:pPr>
      <w:r w:rsidRPr="00C459CB">
        <w:rPr>
          <w:rStyle w:val="DipnotBavurusu"/>
          <w:i/>
        </w:rPr>
        <w:footnoteRef/>
      </w:r>
      <w:r w:rsidRPr="00C459CB">
        <w:rPr>
          <w:i/>
        </w:rPr>
        <w:t xml:space="preserve"> 10/11/2005 tarihli ve 5429 sayılı Kanunun 57 nci maddesiyle bu alt bende, "Dış Ticaret Uzmanları," ibaresinden sonra gelmek üzere "Türkiye İstatistik Kurumu Uzmanları," ibaresi eklenmiştir.</w:t>
      </w:r>
    </w:p>
  </w:footnote>
  <w:footnote w:id="210">
    <w:p w:rsidR="00DF5936" w:rsidRPr="00C459CB" w:rsidRDefault="00DF5936" w:rsidP="00C459CB">
      <w:pPr>
        <w:pStyle w:val="DipnotMetni"/>
        <w:jc w:val="both"/>
        <w:rPr>
          <w:i/>
        </w:rPr>
      </w:pPr>
      <w:r w:rsidRPr="00C459CB">
        <w:rPr>
          <w:rStyle w:val="DipnotBavurusu"/>
          <w:i/>
        </w:rPr>
        <w:footnoteRef/>
      </w:r>
      <w:r w:rsidRPr="00C459CB">
        <w:rPr>
          <w:i/>
        </w:rPr>
        <w:t xml:space="preserve"> 29/5/2009 tarihli ve 5902 sayılı Kanunun 25 inci maddesiyle; (h) alt bendine “Devlet Personel Uzmanları,” ibaresinden sonra gelmek üzere “Afet ve Acil Durum Yönetimi Uzmanları,” ibaresi eklenmiştir.</w:t>
      </w:r>
    </w:p>
  </w:footnote>
  <w:footnote w:id="211">
    <w:p w:rsidR="00DF5936" w:rsidRPr="00C459CB" w:rsidRDefault="00DF5936" w:rsidP="00C459CB">
      <w:pPr>
        <w:pStyle w:val="DipnotMetni"/>
        <w:jc w:val="both"/>
        <w:rPr>
          <w:i/>
        </w:rPr>
      </w:pPr>
      <w:r w:rsidRPr="00C459CB">
        <w:rPr>
          <w:rStyle w:val="DipnotBavurusu"/>
          <w:i/>
        </w:rPr>
        <w:footnoteRef/>
      </w:r>
      <w:r w:rsidRPr="00C459CB">
        <w:rPr>
          <w:i/>
        </w:rPr>
        <w:t xml:space="preserve"> 24/6/2009 tarihli ve 5916 sayılı Kanunun 17 nci maddesiyle; (h) alt bendine "Dış Ticaret Uzmanları," ibaresinden sonra gelmek üzere "Avrupa Birliği İşleri Uzmanları," ibaresi eklenmiştir.</w:t>
      </w:r>
    </w:p>
  </w:footnote>
  <w:footnote w:id="212">
    <w:p w:rsidR="00DF5936" w:rsidRPr="00C459CB" w:rsidRDefault="00DF5936" w:rsidP="00C459CB">
      <w:pPr>
        <w:pStyle w:val="DipnotMetni"/>
        <w:jc w:val="both"/>
        <w:rPr>
          <w:i/>
        </w:rPr>
      </w:pPr>
      <w:r w:rsidRPr="00C459CB">
        <w:rPr>
          <w:rStyle w:val="DipnotBavurusu"/>
          <w:i/>
        </w:rPr>
        <w:footnoteRef/>
      </w:r>
      <w:r w:rsidRPr="00C459CB">
        <w:rPr>
          <w:i/>
        </w:rPr>
        <w:t xml:space="preserve"> 24/3/2010 tarihli ve 5978 sayılı Kanunun 30 uncu maddesiyle; (h) alt bendine “Avrupa Birliği İşleri Uzmanları,” ibaresinden sonra gelmek üzere “Yurtdışı Türkler ve Akraba Topluluklar Uzmanları,” ibaresi eklenmiştir.</w:t>
      </w:r>
    </w:p>
  </w:footnote>
  <w:footnote w:id="213">
    <w:p w:rsidR="00DF5936" w:rsidRPr="00C459CB" w:rsidRDefault="00DF5936" w:rsidP="00C459CB">
      <w:pPr>
        <w:pStyle w:val="DipnotMetni"/>
        <w:jc w:val="both"/>
        <w:rPr>
          <w:i/>
        </w:rPr>
      </w:pPr>
      <w:r w:rsidRPr="00C459CB">
        <w:rPr>
          <w:rStyle w:val="DipnotBavurusu"/>
          <w:i/>
        </w:rPr>
        <w:footnoteRef/>
      </w:r>
      <w:r w:rsidRPr="00C459CB">
        <w:rPr>
          <w:i/>
        </w:rPr>
        <w:t xml:space="preserve"> 4/6/2010 tarihli ve 5984 sayılı Kanunun 4 üncü maddesiyle bu bentte yer alan “İlköğretim Müfettişleri” ibaresi “Eğitim Müfettişleri” şeklinde değiştirilmiştir.</w:t>
      </w:r>
    </w:p>
  </w:footnote>
  <w:footnote w:id="214">
    <w:p w:rsidR="00DF5936" w:rsidRPr="00C459CB" w:rsidRDefault="00DF5936" w:rsidP="00C459CB">
      <w:pPr>
        <w:pStyle w:val="DipnotMetni"/>
        <w:jc w:val="both"/>
        <w:rPr>
          <w:i/>
        </w:rPr>
      </w:pPr>
      <w:r w:rsidRPr="00C459CB">
        <w:rPr>
          <w:rStyle w:val="DipnotBavurusu"/>
          <w:i/>
        </w:rPr>
        <w:footnoteRef/>
      </w:r>
      <w:r w:rsidRPr="00C459CB">
        <w:rPr>
          <w:i/>
        </w:rPr>
        <w:t xml:space="preserve"> 7/72011 tarihli ve 646 sayılı KHK’nin 6 ncı maddesiyle, bu bölümün (h) bendinde yer alan “Vergi,” ibaresi yürürlükten kaldırılmış ve aynı bölümün (i) bendine “Devlet Muhasebe Uzmanları,” ibaresinden sonra gelmek üzere “Devlet Gelir Politikaları Uzmanları,” ibaresi eklenmiştir.</w:t>
      </w:r>
    </w:p>
  </w:footnote>
  <w:footnote w:id="215">
    <w:p w:rsidR="00DF5936" w:rsidRPr="00C459CB" w:rsidRDefault="00DF5936" w:rsidP="00C459CB">
      <w:pPr>
        <w:pStyle w:val="DipnotMetni"/>
        <w:jc w:val="both"/>
        <w:rPr>
          <w:i/>
        </w:rPr>
      </w:pPr>
      <w:r w:rsidRPr="00C459CB">
        <w:rPr>
          <w:rStyle w:val="DipnotBavurusu"/>
          <w:i/>
        </w:rPr>
        <w:footnoteRef/>
      </w:r>
      <w:r w:rsidRPr="00C459CB">
        <w:rPr>
          <w:i/>
        </w:rPr>
        <w:t xml:space="preserve"> 10/10/2011 tarihli ve 665 sayılı KHK’nın 27 nci maddesiyle, bu bölümün (i) bendinde yer “İstihdam ve Meslek Uzmanları” ibaresi “İstihdam Uzmanları, İl İstihdam Uzmanları” şeklinde değiştirilmiştir.</w:t>
      </w:r>
    </w:p>
  </w:footnote>
  <w:footnote w:id="216">
    <w:p w:rsidR="00DF5936" w:rsidRPr="00C459CB" w:rsidRDefault="00DF5936" w:rsidP="00C459CB">
      <w:pPr>
        <w:pStyle w:val="DipnotMetni"/>
        <w:jc w:val="both"/>
        <w:rPr>
          <w:i/>
        </w:rPr>
      </w:pPr>
      <w:r w:rsidRPr="00C459CB">
        <w:rPr>
          <w:rStyle w:val="DipnotBavurusu"/>
          <w:i/>
        </w:rPr>
        <w:footnoteRef/>
      </w:r>
      <w:r w:rsidRPr="00C459CB">
        <w:rPr>
          <w:i/>
        </w:rPr>
        <w:t xml:space="preserve"> 28/12/2010 tarihli ve 6093 sayılı Kanunun 14 üncü maddesiyle, (i) alt bendine “Kültür ve Turizm Uzmanları,” ibaresinden sonra gelmek üzere “Yazma Eser Uzmanları,” ibaresi eklenmiştir.</w:t>
      </w:r>
    </w:p>
  </w:footnote>
  <w:footnote w:id="217">
    <w:p w:rsidR="00DF5936" w:rsidRPr="00C459CB" w:rsidRDefault="00DF5936" w:rsidP="00C459CB">
      <w:pPr>
        <w:pStyle w:val="DipnotMetni"/>
        <w:jc w:val="both"/>
        <w:rPr>
          <w:i/>
        </w:rPr>
      </w:pPr>
      <w:r w:rsidRPr="00C459CB">
        <w:rPr>
          <w:rStyle w:val="DipnotBavurusu"/>
          <w:i/>
        </w:rPr>
        <w:footnoteRef/>
      </w:r>
      <w:r w:rsidRPr="00C459CB">
        <w:rPr>
          <w:i/>
        </w:rPr>
        <w:t xml:space="preserve"> 25/11/2010 tarihli ve 6083 sayılı Kanunun 10 uncu maddesiyle, (i) alt bendine “Vakıf Uzmanları,” ibaresinden sonra gelmek üzere “Tapu ve Kadastro Uzmanları,” ibaresi eklenmiş ve aynı alt bentte yer alan “, Tapu ve Kadastro Denetmenleri” ibaresi yürürlükten kaldırılmıştır.</w:t>
      </w:r>
    </w:p>
  </w:footnote>
  <w:footnote w:id="218">
    <w:p w:rsidR="00DF5936" w:rsidRPr="00C459CB" w:rsidRDefault="00DF5936" w:rsidP="00C459CB">
      <w:pPr>
        <w:pStyle w:val="DipnotMetni"/>
        <w:jc w:val="both"/>
        <w:rPr>
          <w:i/>
        </w:rPr>
      </w:pPr>
      <w:r w:rsidRPr="00C459CB">
        <w:rPr>
          <w:rStyle w:val="DipnotBavurusu"/>
          <w:i/>
        </w:rPr>
        <w:footnoteRef/>
      </w:r>
      <w:r w:rsidRPr="00C459CB">
        <w:rPr>
          <w:i/>
        </w:rPr>
        <w:t xml:space="preserve"> 10/10/2011 tarihli ve 657 sayılı KHK’nın 37 nci maddesiyle, bu bölümün (i) bendinde yer alan “Orman ve Su İşleri Uzmanları,” ibaresinden sonra gelmek üzere “Meteoroloji Uzmanları,” ibaresi eklenmiştir.</w:t>
      </w:r>
    </w:p>
  </w:footnote>
  <w:footnote w:id="219">
    <w:p w:rsidR="00DF5936" w:rsidRPr="00C459CB" w:rsidRDefault="00DF5936" w:rsidP="00C459CB">
      <w:pPr>
        <w:pStyle w:val="DipnotMetni"/>
        <w:jc w:val="both"/>
        <w:rPr>
          <w:i/>
        </w:rPr>
      </w:pPr>
      <w:r w:rsidRPr="00C459CB">
        <w:rPr>
          <w:rStyle w:val="DipnotBavurusu"/>
          <w:i/>
        </w:rPr>
        <w:footnoteRef/>
      </w:r>
      <w:r w:rsidRPr="00C459CB">
        <w:rPr>
          <w:i/>
        </w:rPr>
        <w:t xml:space="preserve"> 22/8/2011 tarihli ve 651 sayılı KHK’nin 12 nci maddesiyle, bu bölümün (i) bendine “Gıda, Tarım ve Hayvancılık Uzmanları” ibaresinden sonra gelmek üzere “, Basın ve Enformasyon Uzmanları,” ibaresi eklenmiştir.</w:t>
      </w:r>
    </w:p>
  </w:footnote>
  <w:footnote w:id="220">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664 sayılı KHK’nın 28 inci maddesiyle (i) bendine “Basın ve Enformasyon Uzmanları,” ibaresinden sonra gelmek üzere “Yüksek Kurum Uzmanları,” ibaresi eklenmiştir.</w:t>
      </w:r>
    </w:p>
  </w:footnote>
  <w:footnote w:id="221">
    <w:p w:rsidR="00DF5936" w:rsidRPr="00C459CB" w:rsidRDefault="00DF5936" w:rsidP="00C459CB">
      <w:pPr>
        <w:pStyle w:val="DipnotMetni"/>
        <w:jc w:val="both"/>
        <w:rPr>
          <w:i/>
        </w:rPr>
      </w:pPr>
      <w:r w:rsidRPr="00C459CB">
        <w:rPr>
          <w:rStyle w:val="DipnotBavurusu"/>
          <w:i/>
        </w:rPr>
        <w:footnoteRef/>
      </w:r>
      <w:r w:rsidRPr="00C459CB">
        <w:rPr>
          <w:i/>
        </w:rPr>
        <w:t xml:space="preserve"> 24/10/2011 tarihli ve 661 sayılı KHK’nın 102 inci maddesiyle (i) bendine “Basın ve Enformasyon Uzmanları,” ibaresinden sonra gelmek üzere “Gümrük ve Ticaret Denetmenleri,” ibaresi eklenmiştir.</w:t>
      </w:r>
    </w:p>
  </w:footnote>
  <w:footnote w:id="222">
    <w:p w:rsidR="00DF5936" w:rsidRPr="00C459CB" w:rsidRDefault="00DF5936" w:rsidP="00C459CB">
      <w:pPr>
        <w:pStyle w:val="DipnotMetni"/>
        <w:jc w:val="both"/>
        <w:rPr>
          <w:i/>
        </w:rPr>
      </w:pPr>
      <w:r w:rsidRPr="00C459CB">
        <w:rPr>
          <w:rStyle w:val="DipnotBavurusu"/>
          <w:i/>
        </w:rPr>
        <w:footnoteRef/>
      </w:r>
      <w:r w:rsidRPr="00C459CB">
        <w:rPr>
          <w:i/>
        </w:rPr>
        <w:t xml:space="preserve"> 12/7/2013 tarihli ve 6495 sayılı Kanunun 8 inci maddesiyle, bu bölümün (i) bendine “Gümrük ve Ticaret Denetmenleri,” ibaresinden sonra gelmek üzere “Sosyal Güvenlik Denetmenleri,” ibaresi eklenmiştir.</w:t>
      </w:r>
    </w:p>
  </w:footnote>
  <w:footnote w:id="223">
    <w:p w:rsidR="00DF5936" w:rsidRPr="00C459CB" w:rsidRDefault="00DF5936" w:rsidP="00C459CB">
      <w:pPr>
        <w:pStyle w:val="DipnotMetni"/>
        <w:jc w:val="both"/>
        <w:rPr>
          <w:i/>
        </w:rPr>
      </w:pPr>
      <w:r w:rsidRPr="00C459CB">
        <w:rPr>
          <w:rStyle w:val="DipnotBavurusu"/>
          <w:i/>
        </w:rPr>
        <w:footnoteRef/>
      </w:r>
      <w:r w:rsidRPr="00C459CB">
        <w:rPr>
          <w:i/>
        </w:rPr>
        <w:t xml:space="preserve"> 25/3/1997 tarih ve 571 sayılı KHK ile, "Özürlüler Uzmanı" ibaresi, 7/6/2000 tarih ve 4576 sayılı Kanun ile “Tapu ve Kadastro Denetmenleri” ibaresi ise eklenmiştir. 2/5/2001 tarihli ve 4668 sayılı Kanunla “Teknik Yardım Uzmanları” ibaresi, eklenmiştir.</w:t>
      </w:r>
    </w:p>
  </w:footnote>
  <w:footnote w:id="224">
    <w:p w:rsidR="00DF5936" w:rsidRPr="00C459CB" w:rsidRDefault="00DF5936" w:rsidP="00C459CB">
      <w:pPr>
        <w:pStyle w:val="DipnotMetni"/>
        <w:jc w:val="both"/>
        <w:rPr>
          <w:i/>
        </w:rPr>
      </w:pPr>
      <w:r w:rsidRPr="00C459CB">
        <w:rPr>
          <w:rStyle w:val="DipnotBavurusu"/>
          <w:i/>
        </w:rPr>
        <w:footnoteRef/>
      </w:r>
      <w:r w:rsidRPr="00C459CB">
        <w:rPr>
          <w:i/>
        </w:rPr>
        <w:t xml:space="preserve"> 16/4/2003 tarihli ve 4848 sayılı Kanunun 33 üncü maddesiyle "Kültür ve Turizm Uzmanları" ibaresi eklenmiş, 27/6/2000 tarihli ve 4587 sayılı Kanuun Geçici 2 nci maddesi uyarınca; "A.T." ibaresi, "A.B." olarak değiştirilmiştir.</w:t>
      </w:r>
    </w:p>
  </w:footnote>
  <w:footnote w:id="225">
    <w:p w:rsidR="00DF5936" w:rsidRPr="00C459CB" w:rsidRDefault="00DF5936" w:rsidP="00C459CB">
      <w:pPr>
        <w:pStyle w:val="DipnotMetni"/>
        <w:jc w:val="both"/>
        <w:rPr>
          <w:i/>
        </w:rPr>
      </w:pPr>
      <w:r w:rsidRPr="00C459CB">
        <w:rPr>
          <w:rStyle w:val="DipnotBavurusu"/>
          <w:i/>
        </w:rPr>
        <w:footnoteRef/>
      </w:r>
      <w:r w:rsidRPr="00C459CB">
        <w:rPr>
          <w:i/>
        </w:rPr>
        <w:t xml:space="preserve"> 1/5/2003 tarihli ve 4856 sayılı Kanunun 42 inci maddesiyle, "Çevre Uzmanları" ibaresi, "Çevre ve Orman Uzmanları" olarak değiştirilmiştir.</w:t>
      </w:r>
    </w:p>
  </w:footnote>
  <w:footnote w:id="226">
    <w:p w:rsidR="00DF5936" w:rsidRPr="00C459CB" w:rsidRDefault="00DF5936" w:rsidP="00C459CB">
      <w:pPr>
        <w:pStyle w:val="DipnotMetni"/>
        <w:jc w:val="both"/>
        <w:rPr>
          <w:i/>
        </w:rPr>
      </w:pPr>
      <w:r w:rsidRPr="00C459CB">
        <w:rPr>
          <w:rStyle w:val="DipnotBavurusu"/>
          <w:i/>
        </w:rPr>
        <w:footnoteRef/>
      </w:r>
      <w:r w:rsidRPr="00C459CB">
        <w:rPr>
          <w:i/>
        </w:rPr>
        <w:t xml:space="preserve"> 25/6/2003 tarihli ve 4904 sayılı Kanunun 24 üncü maddesiyle "İstihdam ve Meslek Uzmanları" ibaresi eklenmiştir.</w:t>
      </w:r>
    </w:p>
  </w:footnote>
  <w:footnote w:id="227">
    <w:p w:rsidR="00DF5936" w:rsidRPr="00C459CB" w:rsidRDefault="00DF5936" w:rsidP="00C459CB">
      <w:pPr>
        <w:pStyle w:val="DipnotMetni"/>
        <w:jc w:val="both"/>
        <w:rPr>
          <w:i/>
        </w:rPr>
      </w:pPr>
      <w:r w:rsidRPr="00C459CB">
        <w:rPr>
          <w:rStyle w:val="DipnotBavurusu"/>
          <w:i/>
        </w:rPr>
        <w:footnoteRef/>
      </w:r>
      <w:r w:rsidRPr="00C459CB">
        <w:rPr>
          <w:i/>
        </w:rPr>
        <w:t xml:space="preserve"> 24/7/2003 tarihli ve 4956 sayılı Kanunun 46 ncı maddesiyle "Bağ-Kur Denetmenleri” ibaresi, eklenmiştir.</w:t>
      </w:r>
    </w:p>
  </w:footnote>
  <w:footnote w:id="228">
    <w:p w:rsidR="00DF5936" w:rsidRPr="00C459CB" w:rsidRDefault="00DF5936" w:rsidP="00C459CB">
      <w:pPr>
        <w:pStyle w:val="DipnotMetni"/>
        <w:jc w:val="both"/>
        <w:rPr>
          <w:i/>
        </w:rPr>
      </w:pPr>
      <w:r w:rsidRPr="00C459CB">
        <w:rPr>
          <w:rStyle w:val="DipnotBavurusu"/>
          <w:i/>
        </w:rPr>
        <w:footnoteRef/>
      </w:r>
      <w:r w:rsidRPr="00C459CB">
        <w:rPr>
          <w:i/>
        </w:rPr>
        <w:t xml:space="preserve"> 544 sayılı Kanun Hükmünde Kararname ile eklenen “Marka Uzmanları”, “Patent Uzmanları” ibareleri daha sonra, 6/11/2003 tarihli ve 5000 sayılı Kanun ile Kanunlaşmıştır.</w:t>
      </w:r>
    </w:p>
  </w:footnote>
  <w:footnote w:id="229">
    <w:p w:rsidR="00DF5936" w:rsidRPr="00C459CB" w:rsidRDefault="00DF5936" w:rsidP="00C459CB">
      <w:pPr>
        <w:pStyle w:val="DipnotMetni"/>
        <w:jc w:val="both"/>
        <w:rPr>
          <w:i/>
        </w:rPr>
      </w:pPr>
      <w:r w:rsidRPr="00C459CB">
        <w:rPr>
          <w:rStyle w:val="DipnotBavurusu"/>
          <w:i/>
        </w:rPr>
        <w:footnoteRef/>
      </w:r>
      <w:r w:rsidRPr="00C459CB">
        <w:rPr>
          <w:i/>
        </w:rPr>
        <w:t xml:space="preserve"> 27/10/2004 tarihli ve 5251 sayılı Kanunun 26 ncı maddesiyle bu alt bende, “Kadının Statüsü uzmanları” ibaresi eklenmiştir.</w:t>
      </w:r>
    </w:p>
  </w:footnote>
  <w:footnote w:id="230">
    <w:p w:rsidR="00DF5936" w:rsidRPr="00C459CB" w:rsidRDefault="00DF5936" w:rsidP="00C459CB">
      <w:pPr>
        <w:pStyle w:val="DipnotMetni"/>
        <w:jc w:val="both"/>
        <w:rPr>
          <w:i/>
        </w:rPr>
      </w:pPr>
      <w:r w:rsidRPr="00C459CB">
        <w:rPr>
          <w:rStyle w:val="DipnotBavurusu"/>
          <w:i/>
        </w:rPr>
        <w:footnoteRef/>
      </w:r>
      <w:r w:rsidRPr="00C459CB">
        <w:rPr>
          <w:i/>
        </w:rPr>
        <w:t xml:space="preserve"> 10/11/2004 tarihli ve 5256 sayılı Kanunun 27 nci maddesiyle bu alt bende, “Aile ve Sosyal Araştırma uzmanları” ibaresi eklenmiştir.</w:t>
      </w:r>
    </w:p>
  </w:footnote>
  <w:footnote w:id="231">
    <w:p w:rsidR="00DF5936" w:rsidRPr="00C459CB" w:rsidRDefault="00DF5936" w:rsidP="00C459CB">
      <w:pPr>
        <w:pStyle w:val="DipnotMetni"/>
        <w:jc w:val="both"/>
        <w:rPr>
          <w:i/>
        </w:rPr>
      </w:pPr>
      <w:r w:rsidRPr="00C459CB">
        <w:rPr>
          <w:rStyle w:val="DipnotBavurusu"/>
          <w:i/>
        </w:rPr>
        <w:footnoteRef/>
      </w:r>
      <w:r w:rsidRPr="00C459CB">
        <w:rPr>
          <w:i/>
        </w:rPr>
        <w:t xml:space="preserve"> 20/2/2008 tarihli ve 5737 sayılı Kanunun 79 uncu maddesiyle bu alt bende, "Kültür ve Turizm Uzmanları" ibaresinden sonra gelmek üzere "Vakıf Uzmanları" ibaresi eklenmiştir.</w:t>
      </w:r>
    </w:p>
  </w:footnote>
  <w:footnote w:id="232">
    <w:p w:rsidR="00DF5936" w:rsidRPr="00C459CB" w:rsidRDefault="00DF5936" w:rsidP="00C459CB">
      <w:pPr>
        <w:pStyle w:val="DipnotMetni"/>
        <w:jc w:val="both"/>
        <w:rPr>
          <w:i/>
        </w:rPr>
      </w:pPr>
      <w:r w:rsidRPr="00C459CB">
        <w:rPr>
          <w:rStyle w:val="DipnotBavurusu"/>
          <w:i/>
        </w:rPr>
        <w:footnoteRef/>
      </w:r>
      <w:r w:rsidRPr="00C459CB">
        <w:rPr>
          <w:i/>
        </w:rPr>
        <w:t xml:space="preserve"> 5/11/2008 tarihli ve 5809 sayılı Kanunun 67 nci maddesiyle; (i) alt bendine “Kültür ve Turizm Uzmanları” ibaresinden sonra gelmek üzere “Ulaştırma ve Haberleşme Uzmanları” ibaresi eklenmiştir.</w:t>
      </w:r>
    </w:p>
  </w:footnote>
  <w:footnote w:id="233">
    <w:p w:rsidR="00DF5936" w:rsidRPr="00C459CB" w:rsidRDefault="00DF5936" w:rsidP="00C459CB">
      <w:pPr>
        <w:pStyle w:val="DipnotMetni"/>
        <w:jc w:val="both"/>
        <w:rPr>
          <w:i/>
        </w:rPr>
      </w:pPr>
      <w:r w:rsidRPr="00C459CB">
        <w:rPr>
          <w:rStyle w:val="DipnotBavurusu"/>
          <w:i/>
        </w:rPr>
        <w:footnoteRef/>
      </w:r>
      <w:r w:rsidRPr="00C459CB">
        <w:rPr>
          <w:i/>
        </w:rPr>
        <w:t xml:space="preserve"> 7/1/2009 tarihli ve 5830 sayılı Kanunun 3 üncü maddesiyle “Tüketici ve Rekabet Uzmanları” ibaresi, “Sanayi ve Ticaret Uzmanları” olarak değiştirilmiştir.</w:t>
      </w:r>
    </w:p>
  </w:footnote>
  <w:footnote w:id="234">
    <w:p w:rsidR="00DF5936" w:rsidRPr="00C459CB" w:rsidRDefault="00DF5936" w:rsidP="00C459CB">
      <w:pPr>
        <w:pStyle w:val="DipnotMetni"/>
        <w:jc w:val="both"/>
        <w:rPr>
          <w:i/>
        </w:rPr>
      </w:pPr>
      <w:r w:rsidRPr="00C459CB">
        <w:rPr>
          <w:rStyle w:val="DipnotBavurusu"/>
          <w:i/>
        </w:rPr>
        <w:footnoteRef/>
      </w:r>
      <w:r w:rsidRPr="00C459CB">
        <w:rPr>
          <w:i/>
        </w:rPr>
        <w:t xml:space="preserve"> 4/6/2010 tarihli ve 5984 sayılı Kanunun 4 üncü maddesiyle bu bölümün birinci fıkrasında yer alan “İlköğretim Müfettişleri hariç” ibaresi madde metninden çıkarılmıştır.</w:t>
      </w:r>
    </w:p>
  </w:footnote>
  <w:footnote w:id="235">
    <w:p w:rsidR="00DF5936" w:rsidRPr="00C459CB" w:rsidRDefault="00DF5936" w:rsidP="00C459CB">
      <w:pPr>
        <w:pStyle w:val="DipnotMetni"/>
        <w:jc w:val="both"/>
        <w:rPr>
          <w:i/>
        </w:rPr>
      </w:pPr>
      <w:r w:rsidRPr="00C459CB">
        <w:rPr>
          <w:rStyle w:val="DipnotBavurusu"/>
          <w:i/>
        </w:rPr>
        <w:footnoteRef/>
      </w:r>
      <w:r w:rsidRPr="00C459CB">
        <w:rPr>
          <w:i/>
        </w:rPr>
        <w:t xml:space="preserve"> 3/4/1998 tarih ve 4359 sayılı Kanunun 2 nci maddesi ile bu bölümün (a) fıkrasında % 82, (b) fıkrasında % 78, (c) fıkrasında % 70 olarak yer alan oranlar, metne işlendikleri şekliyle değiştirilmiştir. Oranların uygulanması için, 3/4/1998 tarih ve 4359 sayılı Kanunun geçici 5 inci maddesine bakınız.</w:t>
      </w:r>
    </w:p>
  </w:footnote>
  <w:footnote w:id="236">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“Bakanlar Kurulunca” ibaresi “Cumhurbaşkanınca” şeklinde değiştirilmiştir.</w:t>
      </w:r>
    </w:p>
  </w:footnote>
  <w:footnote w:id="237">
    <w:p w:rsidR="00DF5936" w:rsidRPr="00C459CB" w:rsidRDefault="00DF5936" w:rsidP="00C459CB">
      <w:pPr>
        <w:pStyle w:val="DipnotMetni"/>
        <w:jc w:val="both"/>
        <w:rPr>
          <w:i/>
        </w:rPr>
      </w:pPr>
      <w:r w:rsidRPr="00C459CB">
        <w:rPr>
          <w:rStyle w:val="DipnotBavurusu"/>
          <w:i/>
        </w:rPr>
        <w:footnoteRef/>
      </w:r>
      <w:r w:rsidRPr="00C459CB">
        <w:rPr>
          <w:i/>
        </w:rPr>
        <w:t xml:space="preserve"> 3/2/2022 tarihli ve 7354 sayılı Kanunun 8 inci maddesiyle bu bölümde yer alan “% 40’ına” ibaresi “% 120’sine” şeklinde, “% 20’sine” ibaresi “% 60’ına” şeklinde değiştirilmiştir.</w:t>
      </w:r>
    </w:p>
  </w:footnote>
  <w:footnote w:id="238">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 ile bu bentte yapılan düzenleme; 10/10/2013 tarihli ve 28791 sayılı Resmi Gazete’de yayımlanan Anayasa Mahkemesi’nin 27/12/2012 tarihli ve  E.: 2011/139, K.: 2012/205 sayılı Kararı ile iptal edilmiştir.</w:t>
      </w:r>
    </w:p>
  </w:footnote>
  <w:footnote w:id="239">
    <w:p w:rsidR="00DF5936" w:rsidRPr="00C459CB" w:rsidRDefault="00DF5936" w:rsidP="00C459CB">
      <w:pPr>
        <w:pStyle w:val="DipnotMetni"/>
        <w:jc w:val="both"/>
        <w:rPr>
          <w:i/>
        </w:rPr>
      </w:pPr>
      <w:r w:rsidRPr="00C459CB">
        <w:rPr>
          <w:rStyle w:val="DipnotBavurusu"/>
          <w:i/>
        </w:rPr>
        <w:footnoteRef/>
      </w:r>
      <w:r w:rsidRPr="00C459CB">
        <w:rPr>
          <w:i/>
        </w:rPr>
        <w:t xml:space="preserve"> 24/4/2008 tarihli ve 5757 sayılı Kanunun 3 üncü maddesiyle; bu bölümün (a) bendine (11) numaralı alt bent eklenmiş, takip eden alt bent buna göre teselsül ettirilmiştir.</w:t>
      </w:r>
    </w:p>
  </w:footnote>
  <w:footnote w:id="240">
    <w:p w:rsidR="00DF5936" w:rsidRPr="00C459CB" w:rsidRDefault="00DF5936" w:rsidP="00C459CB">
      <w:pPr>
        <w:pStyle w:val="DipnotMetni"/>
        <w:jc w:val="both"/>
        <w:rPr>
          <w:i/>
        </w:rPr>
      </w:pPr>
      <w:r w:rsidRPr="00C459CB">
        <w:rPr>
          <w:rStyle w:val="DipnotBavurusu"/>
          <w:i/>
        </w:rPr>
        <w:footnoteRef/>
      </w:r>
      <w:r w:rsidRPr="00C459CB">
        <w:rPr>
          <w:i/>
        </w:rPr>
        <w:t xml:space="preserve"> 1/7/2006 tarihli ve 5538 sayılı Kanunun 5 inci maddesiyle (b) bendinde yer alan "Olağanüstü Hal Bölge Valisi," ibaresinden sonra gelmek üzere "İl Valileri ve" ibaresi eklenmiş, (c) bendinde yer alan "ve İl Valileri" ibaresi madde metninden çıkarılmış ve aynı bentte yer alan "% 325’ine" ibaresi "% 330’una" şeklinde değiştirilmiştir.</w:t>
      </w:r>
    </w:p>
  </w:footnote>
  <w:footnote w:id="241">
    <w:p w:rsidR="00DF5936" w:rsidRPr="00C459CB" w:rsidRDefault="00DF5936" w:rsidP="00C459CB">
      <w:pPr>
        <w:pStyle w:val="DipnotMetni"/>
        <w:jc w:val="both"/>
        <w:rPr>
          <w:i/>
        </w:rPr>
      </w:pPr>
      <w:r w:rsidRPr="00C459CB">
        <w:rPr>
          <w:rStyle w:val="DipnotBavurusu"/>
          <w:i/>
        </w:rPr>
        <w:footnoteRef/>
      </w:r>
      <w:r w:rsidRPr="00C459CB">
        <w:rPr>
          <w:i/>
        </w:rPr>
        <w:t xml:space="preserve"> 22/12/2005 tarihli ve 5436 sayılı Kanunun 13 üncü maddesiyle bu bende “Genel Müdürler” ibaresinden sonra gelmek üzere “Strateji Geliştirme Başkanı” ibaresi eklenmiştir.</w:t>
      </w:r>
    </w:p>
  </w:footnote>
  <w:footnote w:id="242">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KHK’nin 5 inci maddesiyle, bu bentte yer alan “(h), (i), (j) ve (k) sırasında sayılanlar” ibaresi “(ğ), (h), (i) ve (j) sırasında sayılanlar” olarak değiştirilmiştir.</w:t>
      </w:r>
    </w:p>
  </w:footnote>
  <w:footnote w:id="243">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 ile bu bentte yapılan düzenleme; 10/10/2013 tarihli ve 28791 sayılı Resmi Gazete’de yayımlanan Anayasa Mahkemesi’nin 27/12/2012 tarihli ve E.: 2011/139, K.: 2012/205 sayılı Kararı ile iptal edilmiştir.</w:t>
      </w:r>
    </w:p>
  </w:footnote>
  <w:footnote w:id="244">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w:t>
      </w:r>
      <w:r w:rsidRPr="00C459CB">
        <w:rPr>
          <w:i/>
          <w:lang w:val="en-GB"/>
        </w:rPr>
        <w:t>“Bakanlar Kurulunca” ibaresi “Cumhurbaşkanınca” şeklinde</w:t>
      </w:r>
      <w:r w:rsidRPr="00C459CB">
        <w:rPr>
          <w:i/>
        </w:rPr>
        <w:t xml:space="preserve"> değiştirilmiştir.</w:t>
      </w:r>
    </w:p>
  </w:footnote>
  <w:footnote w:id="245">
    <w:p w:rsidR="00DF5936" w:rsidRPr="00C459CB" w:rsidRDefault="00DF5936" w:rsidP="00C459CB">
      <w:pPr>
        <w:pStyle w:val="DipnotMetni"/>
        <w:jc w:val="both"/>
        <w:rPr>
          <w:i/>
        </w:rPr>
      </w:pPr>
      <w:r w:rsidRPr="00C459CB">
        <w:rPr>
          <w:rStyle w:val="DipnotBavurusu"/>
          <w:i/>
        </w:rPr>
        <w:footnoteRef/>
      </w:r>
      <w:r w:rsidRPr="00C459CB">
        <w:rPr>
          <w:i/>
        </w:rPr>
        <w:t xml:space="preserve"> 21/3/2006 tarihli ve 5473 sayılı Kanunun 3 üncü maddesiyle; bu fıkrada yer alan "(G bendi (c) sırasında sayılanlar hariç)" ibaresi "(C ve G bölümlerinin (c) bentlerinde sayılanlar hariç)" şeklinde değiştirilmiştir.</w:t>
      </w:r>
    </w:p>
  </w:footnote>
  <w:footnote w:id="246">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fıkranın birinci ve beşinci paragraflarında yer alan “Bakanlar Kurulunca” ibareleri “Cumhurbaşkanınca” şeklinde, birinci paragrafında yer alan “Bakanlar Kurulu” ibaresi “Cumhurbaşkanı” şeklinde değiştirilmiş ve fıkranın birinci paragrafında yer alan “ilgili kurumların yazılı isteği ve Devlet Personel Başkanlığının görüşü üzerine Maliye Bakanlığınca” ibaresi ile ikinci paragrafında yer alan “Maliye Bakanlığının uygun görüşü üzerine” ibaresi madde metninden çıkarılmıştır.</w:t>
      </w:r>
    </w:p>
  </w:footnote>
  <w:footnote w:id="247">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28 inci maddesiyle, bu fıkrada yer alan “Başbakan” ibaresi “Cumhurbaşkanı” şeklinde değiştirilmiş, daha sonra bu hüküm 1/2/2018 tarihli ve 7078 sayılı Kanunun 28 inci maddesiyle aynen kabul edilerek kanunlaşmıştır.</w:t>
      </w:r>
    </w:p>
  </w:footnote>
  <w:footnote w:id="248">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 ibaresi “Cumhurbaşkanı” şeklinde değiştirilmiştir.</w:t>
      </w:r>
    </w:p>
  </w:footnote>
  <w:footnote w:id="249">
    <w:p w:rsidR="00DF5936" w:rsidRPr="00C459CB" w:rsidRDefault="00DF5936" w:rsidP="00C459CB">
      <w:pPr>
        <w:pStyle w:val="DipnotMetni"/>
        <w:jc w:val="both"/>
        <w:rPr>
          <w:i/>
        </w:rPr>
      </w:pPr>
      <w:r w:rsidRPr="00C459CB">
        <w:rPr>
          <w:rStyle w:val="DipnotBavurusu"/>
          <w:i/>
        </w:rPr>
        <w:footnoteRef/>
      </w:r>
      <w:r w:rsidRPr="00C459CB">
        <w:rPr>
          <w:i/>
        </w:rPr>
        <w:t xml:space="preserve"> 29/6/2012 tarihli ve 6338 sayılı Kanunun 3 üncü maddesiyle, bu maddenin birinci fıkrasında yer alan “aylık tutarından, alınacak vergi ve kanunlar gereğince yapılacak bütün kesintiler indirildikten sonra (Kefalet Sandığı kesintileri hariç) kalan kısmın,” ibaresi “brüt aylık tutarın,” şeklinde değiştirilmiştir.</w:t>
      </w:r>
    </w:p>
  </w:footnote>
  <w:footnote w:id="250">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“Devlet Personel Başkanlığı Dışişleri ve Maliye bakanlıklarının görüşüne dayanılarak Bakanlar Kurulu” ibaresi “Cumhurbaşkanı” şeklinde değiştirilmiştir.</w:t>
      </w:r>
    </w:p>
  </w:footnote>
  <w:footnote w:id="251">
    <w:p w:rsidR="00DF5936" w:rsidRPr="00C459CB" w:rsidRDefault="00DF5936" w:rsidP="00C459CB">
      <w:pPr>
        <w:pStyle w:val="DipnotMetni"/>
        <w:jc w:val="both"/>
        <w:rPr>
          <w:i/>
        </w:rPr>
      </w:pPr>
      <w:r w:rsidRPr="00C459CB">
        <w:rPr>
          <w:rStyle w:val="DipnotBavurusu"/>
          <w:i/>
        </w:rPr>
        <w:footnoteRef/>
      </w:r>
      <w:r w:rsidRPr="00C459CB">
        <w:rPr>
          <w:i/>
        </w:rPr>
        <w:t xml:space="preserve"> 28/6/2006 tarihli ve 5528 sayılı Kanunun 5 inci maddesiyle, bu fıkrada yer alan “Ancak,” ibaresinden sonra gelmek üzere “sağlık grup başkanlığı” ibaresi eklenmiştir.</w:t>
      </w:r>
    </w:p>
  </w:footnote>
  <w:footnote w:id="252">
    <w:p w:rsidR="00DF5936" w:rsidRPr="00C459CB" w:rsidRDefault="00DF5936" w:rsidP="00C459CB">
      <w:pPr>
        <w:pStyle w:val="DipnotMetni"/>
        <w:jc w:val="both"/>
        <w:rPr>
          <w:i/>
        </w:rPr>
      </w:pPr>
      <w:r w:rsidRPr="00C459CB">
        <w:rPr>
          <w:rStyle w:val="DipnotBavurusu"/>
          <w:i/>
        </w:rPr>
        <w:footnoteRef/>
      </w:r>
      <w:r w:rsidRPr="00C459CB">
        <w:rPr>
          <w:i/>
        </w:rPr>
        <w:t xml:space="preserve"> 4/3/1998 tarih ve 4359 sayılı Kanunun Geçici 1 inci maddesi gereğince bu maddede yer alan 80 ve 90 gösterge rakamları, sırasıyla 1999 yılında 90 ve 100'e, 2000 yılından itibaren ise 100 ve 110'a yükseltilerek uygulanacağı hüküm altına alınmıştır.</w:t>
      </w:r>
    </w:p>
  </w:footnote>
  <w:footnote w:id="253">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54">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29 uncu maddesiyle, bu paragrafta yer alan “Başbakan” ibaresi “Cumhurbaşkanı” şeklinde değiştirilmiş, daha sonra bu hüküm 1/2/2018 tarihli ve 7078 sayılı Kanunun 29 uncu maddesiyle aynen kabul edilerek kanunlaşmıştır.</w:t>
      </w:r>
    </w:p>
  </w:footnote>
  <w:footnote w:id="255">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“İmar ve İskan Bakanlığınca tespit edilerek Bakanlar Kurulunca” ibaresi “Cumhurbaşkanınca” şeklinde değiştirilmiştir.</w:t>
      </w:r>
    </w:p>
  </w:footnote>
  <w:footnote w:id="256">
    <w:p w:rsidR="00DF5936" w:rsidRPr="00C459CB" w:rsidRDefault="00DF5936" w:rsidP="00C459CB">
      <w:pPr>
        <w:pStyle w:val="DipnotMetni"/>
        <w:jc w:val="both"/>
        <w:rPr>
          <w:i/>
        </w:rPr>
      </w:pPr>
      <w:r w:rsidRPr="00C459CB">
        <w:rPr>
          <w:rStyle w:val="DipnotBavurusu"/>
          <w:i/>
        </w:rPr>
        <w:footnoteRef/>
      </w:r>
      <w:r w:rsidRPr="00C459CB">
        <w:rPr>
          <w:i/>
        </w:rPr>
        <w:t xml:space="preserve"> 21/3/2006 tarihli ve 5473 sayılı Kanunun 3 üncü maddesiyle; bu fıkrada yer alan "250" ibaresi "1500", "50" rakamı "250", "5 katına" ibaresi ise "3 katına" şeklinde değiştirilmiştir.</w:t>
      </w:r>
    </w:p>
  </w:footnote>
  <w:footnote w:id="257">
    <w:p w:rsidR="00DF5936" w:rsidRPr="00C459CB" w:rsidRDefault="00DF5936" w:rsidP="00C459CB">
      <w:pPr>
        <w:pStyle w:val="DipnotMetni"/>
        <w:jc w:val="both"/>
        <w:rPr>
          <w:i/>
        </w:rPr>
      </w:pPr>
      <w:r w:rsidRPr="00C459CB">
        <w:rPr>
          <w:rStyle w:val="DipnotBavurusu"/>
          <w:i/>
        </w:rPr>
        <w:footnoteRef/>
      </w:r>
      <w:r w:rsidRPr="00C459CB">
        <w:rPr>
          <w:i/>
        </w:rPr>
        <w:t xml:space="preserve"> 21/4/2005 tarihli ve 5335 sayılı Kanunun 28 inci maddesiyle bu fıkraya "50 gösterge rakamının" ibaresinden sonra gelmek üzere, "(72 nci ay dahil olmak üzere 0-6 yaş grubunda yer alan çocuklar için bir kat artırımlı) " ibaresi eklenmiştir.</w:t>
      </w:r>
    </w:p>
  </w:footnote>
  <w:footnote w:id="258">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59">
    <w:p w:rsidR="00DF5936" w:rsidRPr="00C459CB" w:rsidRDefault="00DF5936" w:rsidP="00C459CB">
      <w:pPr>
        <w:pStyle w:val="DipnotMetni"/>
        <w:jc w:val="both"/>
        <w:rPr>
          <w:i/>
        </w:rPr>
      </w:pPr>
      <w:r w:rsidRPr="00C459CB">
        <w:rPr>
          <w:rStyle w:val="DipnotBavurusu"/>
          <w:i/>
        </w:rPr>
        <w:footnoteRef/>
      </w:r>
      <w:r w:rsidRPr="00C459CB">
        <w:rPr>
          <w:i/>
        </w:rPr>
        <w:t xml:space="preserve"> 4/7/2001 tarihli ve 631 sayılı K.H K.’nin 7 nci maddesiyle bu fıkrada yer alan “memur olmayan eşi ile” ibaresinden sonra gelmek üzere “ikiden fazla dahi olsa” ibaresi eklenmiş olup, daha sonra 13/2/2011 tarihli ve 6111 sayılı Kanunun 117 nci maddesiyle yürürlükten kaldırılmıştır.</w:t>
      </w:r>
    </w:p>
  </w:footnote>
  <w:footnote w:id="260">
    <w:p w:rsidR="00DF5936" w:rsidRPr="00C459CB" w:rsidRDefault="00DF5936" w:rsidP="00C459CB">
      <w:pPr>
        <w:pStyle w:val="DipnotMetni"/>
        <w:jc w:val="both"/>
        <w:rPr>
          <w:i/>
        </w:rPr>
      </w:pPr>
      <w:r w:rsidRPr="00C459CB">
        <w:rPr>
          <w:rStyle w:val="DipnotBavurusu"/>
          <w:i/>
        </w:rPr>
        <w:footnoteRef/>
      </w:r>
      <w:r w:rsidRPr="00C459CB">
        <w:rPr>
          <w:i/>
        </w:rPr>
        <w:t xml:space="preserve"> 29/11/1984 tarihli ve 243 Sayılı Kanun Hükmünde Kararnamenin 31 inci maddesi ile bu fıkrada yer alan “aile yardımı ödeneğine müstehak” ibaresi kaldırılmıştır.</w:t>
      </w:r>
    </w:p>
  </w:footnote>
  <w:footnote w:id="261">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Başbakanlık Devlet Personel Başkanlığının teklifi ve Bakanlar Kurulu kararnamesiyle” ibaresi “Cumhurbaşkanı kararıyla</w:t>
      </w:r>
      <w:r w:rsidRPr="00C459CB">
        <w:rPr>
          <w:i/>
          <w:lang w:val="en-GB"/>
        </w:rPr>
        <w:t>” şeklinde</w:t>
      </w:r>
      <w:r w:rsidRPr="00C459CB">
        <w:rPr>
          <w:i/>
          <w:lang w:val="en-US"/>
        </w:rPr>
        <w:t xml:space="preserve"> değiştirilmiştir.</w:t>
      </w:r>
    </w:p>
  </w:footnote>
  <w:footnote w:id="262">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Maliye ve Milli Eğitim Bakanlıklariyle Türkiye ve Orta - Doğu Amme İdaresi Enstitüsü, Devlet Planlama Teşkilatı ve ilgili kurumların görüşleri alındıktan sonra Başbakanlık Devlet Personel Başkanlığı tarafından hazırlanarak Bakanlar Kurulu kararnamesiyle” ibaresi “Cumhurbaşkanı kararıyla</w:t>
      </w:r>
      <w:r w:rsidRPr="00C459CB">
        <w:rPr>
          <w:i/>
          <w:lang w:val="en-GB"/>
        </w:rPr>
        <w:t>” şeklinde</w:t>
      </w:r>
      <w:r w:rsidRPr="00C459CB">
        <w:rPr>
          <w:i/>
          <w:lang w:val="en-US"/>
        </w:rPr>
        <w:t xml:space="preserve"> değiştirilmiştir.</w:t>
      </w:r>
    </w:p>
  </w:footnote>
  <w:footnote w:id="263">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Bakanlığın isteği, Devlet Personel Başkanlığının görüşü ve Maliye Bakanlığının teklifi ile </w:t>
      </w:r>
      <w:r w:rsidRPr="00C459CB">
        <w:rPr>
          <w:i/>
          <w:lang w:val="en-GB"/>
        </w:rPr>
        <w:t xml:space="preserve">Bakanlar Kurulunca” ibaresi “Cumhurbaşkanınca” şeklinde </w:t>
      </w:r>
      <w:r w:rsidRPr="00C459CB">
        <w:rPr>
          <w:i/>
          <w:lang w:val="en-US"/>
        </w:rPr>
        <w:t>değiştirilmiştir.</w:t>
      </w:r>
    </w:p>
  </w:footnote>
  <w:footnote w:id="264">
    <w:p w:rsidR="00DF5936" w:rsidRPr="00C459CB" w:rsidRDefault="00DF5936" w:rsidP="00C459CB">
      <w:pPr>
        <w:pStyle w:val="DipnotMetni"/>
        <w:jc w:val="both"/>
        <w:rPr>
          <w:i/>
        </w:rPr>
      </w:pPr>
      <w:r w:rsidRPr="00C459CB">
        <w:rPr>
          <w:rStyle w:val="DipnotBavurusu"/>
          <w:i/>
        </w:rPr>
        <w:footnoteRef/>
      </w:r>
      <w:r w:rsidRPr="00C459CB">
        <w:rPr>
          <w:i/>
        </w:rPr>
        <w:t xml:space="preserve"> 29/11/1984 tarihli ve 243 sayılı Kanun Hükmünde Kararnamenin 55 inci maddesi uyarınca; 13/12/1960 tarih ve 160 sayılı Kanunun 4 üncü maddesine yapılan atıflar, 8/6/1984 gün ve 217 sayılı Kanun Hükmünde Kararnamenin ilgili maddesine yapılmış sayılmaktadır. Bu bakımdan bu maddede zikredilen 4 üncü madde, 217 sayılı Kanun Hükmünde Kararnamenin 2 nci maddesi olarak dikkate alınmalıdır.</w:t>
      </w:r>
    </w:p>
  </w:footnote>
  <w:footnote w:id="265">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kurumun teklifi ve Maliye Bakanlığının uygun görüşüne dayanılarak </w:t>
      </w:r>
      <w:r w:rsidRPr="00C459CB">
        <w:rPr>
          <w:i/>
          <w:lang w:val="en-GB"/>
        </w:rPr>
        <w:t>Bakanlar Kurulunca” ibaresi “Cumhurbaşkanınca” şeklinde</w:t>
      </w:r>
      <w:r w:rsidRPr="00C459CB">
        <w:rPr>
          <w:i/>
          <w:lang w:val="en-US"/>
        </w:rPr>
        <w:t xml:space="preserve"> değiştirilmiştir.</w:t>
      </w:r>
    </w:p>
  </w:footnote>
  <w:footnote w:id="266">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67">
    <w:p w:rsidR="00DF5936" w:rsidRPr="00C459CB" w:rsidRDefault="00DF5936" w:rsidP="00C459CB">
      <w:pPr>
        <w:pStyle w:val="DipnotMetni"/>
        <w:jc w:val="both"/>
        <w:rPr>
          <w:i/>
        </w:rPr>
      </w:pPr>
      <w:r w:rsidRPr="00C459CB">
        <w:rPr>
          <w:rStyle w:val="DipnotBavurusu"/>
          <w:i/>
        </w:rPr>
        <w:footnoteRef/>
      </w:r>
      <w:r w:rsidRPr="00C459CB">
        <w:rPr>
          <w:i/>
        </w:rPr>
        <w:t xml:space="preserve"> “Bu Kanun” deyimi ile 31/7/1970 tarihli ve 1327 sayılı Kanun kastedilmektedir.</w:t>
      </w:r>
    </w:p>
  </w:footnote>
  <w:footnote w:id="268">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69">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tüzük” ibaresi “Cumhurbaşkanlığı kararnamesi</w:t>
      </w:r>
      <w:r w:rsidRPr="00C459CB">
        <w:rPr>
          <w:i/>
          <w:lang w:val="en-GB"/>
        </w:rPr>
        <w:t xml:space="preserve">” şeklinde </w:t>
      </w:r>
      <w:r w:rsidRPr="00C459CB">
        <w:rPr>
          <w:i/>
          <w:lang w:val="en-US"/>
        </w:rPr>
        <w:t>değiştirilmiştir.</w:t>
      </w:r>
    </w:p>
  </w:footnote>
  <w:footnote w:id="270">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Devlet Bakanlığı ve Başbakan Yardımcılığı ile Maliye ve Gümrük Bakanlığınca müştereken” ibaresi “Maliye ve Hazine Bakanlığınca</w:t>
      </w:r>
      <w:r w:rsidRPr="00C459CB">
        <w:rPr>
          <w:i/>
          <w:lang w:val="en-GB"/>
        </w:rPr>
        <w:t xml:space="preserve">” şeklinde </w:t>
      </w:r>
      <w:r w:rsidRPr="00C459CB">
        <w:rPr>
          <w:i/>
          <w:lang w:val="en-US"/>
        </w:rPr>
        <w:t>değiştirilmiştir.</w:t>
      </w:r>
    </w:p>
  </w:footnote>
  <w:footnote w:id="271">
    <w:p w:rsidR="00DF5936" w:rsidRPr="00C459CB" w:rsidRDefault="00DF5936" w:rsidP="00C459CB">
      <w:pPr>
        <w:pStyle w:val="DipnotMetni"/>
        <w:jc w:val="both"/>
        <w:rPr>
          <w:i/>
        </w:rPr>
      </w:pPr>
      <w:r w:rsidRPr="00C459CB">
        <w:rPr>
          <w:rStyle w:val="DipnotBavurusu"/>
          <w:i/>
        </w:rPr>
        <w:footnoteRef/>
      </w:r>
      <w:r w:rsidRPr="00C459CB">
        <w:rPr>
          <w:i/>
        </w:rPr>
        <w:t xml:space="preserve"> 1/7/1992 tarih ve 3828 sayılı Kanunun 1 inci maddesi ile bu fıkrada yer alan "Valiler için İl Valiliğinde" ibaresi kaldırılmıştır.</w:t>
      </w:r>
    </w:p>
  </w:footnote>
  <w:footnote w:id="272">
    <w:p w:rsidR="00DF5936" w:rsidRPr="00C459CB" w:rsidRDefault="00DF5936" w:rsidP="00C459CB">
      <w:pPr>
        <w:pStyle w:val="DipnotMetni"/>
        <w:jc w:val="both"/>
        <w:rPr>
          <w:i/>
        </w:rPr>
      </w:pPr>
      <w:r w:rsidRPr="00C459CB">
        <w:rPr>
          <w:rStyle w:val="DipnotBavurusu"/>
          <w:i/>
        </w:rPr>
        <w:footnoteRef/>
      </w:r>
      <w:r w:rsidRPr="00C459CB">
        <w:rPr>
          <w:i/>
        </w:rPr>
        <w:t xml:space="preserve"> Bu konuda 23/12/1988 tarih ve 351 sayılı Kanun Hükmünde Kararnamenin geçici maddesine bakınız.</w:t>
      </w:r>
    </w:p>
  </w:footnote>
  <w:footnote w:id="273">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15/8/2017 tarihli ve 694 sayılı </w:t>
      </w:r>
      <w:r w:rsidRPr="00C459CB">
        <w:rPr>
          <w:i/>
        </w:rPr>
        <w:t>Kanun Hükmünde Kararnamenin</w:t>
      </w:r>
      <w:r w:rsidRPr="00C459CB">
        <w:rPr>
          <w:i/>
          <w:lang w:val="en-US"/>
        </w:rPr>
        <w:t xml:space="preserve"> 30 uncu maddesiyle, bu fıkrada yer alan “Başbakan” ibareleri “Cumhurbaşkanı” şeklinde değiştirilmiş, </w:t>
      </w:r>
      <w:r w:rsidRPr="00C459CB">
        <w:rPr>
          <w:i/>
        </w:rPr>
        <w:t>daha sonra bu hüküm 1/2/2018 tarihli ve 7078 sayılı Kanunun 30 uncu maddesiyle aynen kabul edilerek kanunlaşmıştır.</w:t>
      </w:r>
    </w:p>
  </w:footnote>
  <w:footnote w:id="274">
    <w:p w:rsidR="00DF5936" w:rsidRPr="00C459CB" w:rsidRDefault="00DF5936" w:rsidP="00C459CB">
      <w:pPr>
        <w:pStyle w:val="DipnotMetni"/>
        <w:jc w:val="both"/>
        <w:rPr>
          <w:i/>
        </w:rPr>
      </w:pPr>
      <w:r w:rsidRPr="00C459CB">
        <w:rPr>
          <w:rStyle w:val="DipnotBavurusu"/>
          <w:i/>
        </w:rPr>
        <w:footnoteRef/>
      </w:r>
      <w:r w:rsidRPr="00C459CB">
        <w:rPr>
          <w:i/>
        </w:rPr>
        <w:t xml:space="preserve"> 15/8/2017 tarihli ve 694 sayılı KHK’nin 30 uncu maddesiyle, bu fıkrada yer alan “Başbakan” ibaresi “Cumhurbaşkanı” şeklinde değiştirilmiş, daha sonra bu hüküm 1/2/2018 tarihli ve 7078 sayılı Kanunun 30 uncu maddesiyle aynen kabul edilerek kanunlaşmıştır.</w:t>
      </w:r>
    </w:p>
  </w:footnote>
  <w:footnote w:id="275">
    <w:p w:rsidR="00DF5936" w:rsidRPr="00C459CB" w:rsidRDefault="00DF5936" w:rsidP="00C459CB">
      <w:pPr>
        <w:pStyle w:val="DipnotMetni"/>
        <w:jc w:val="both"/>
        <w:rPr>
          <w:i/>
        </w:rPr>
      </w:pPr>
      <w:r w:rsidRPr="00C459CB">
        <w:rPr>
          <w:rStyle w:val="DipnotBavurusu"/>
          <w:i/>
        </w:rPr>
        <w:footnoteRef/>
      </w:r>
      <w:r w:rsidRPr="00C459CB">
        <w:rPr>
          <w:i/>
        </w:rPr>
        <w:t xml:space="preserve"> 4/6/2010 tarihli ve 5984 sayılı Kanunun 4 üncü maddesiyle bu maddenin birinci fıkrasında yer alan “İlköğretim Müfettişleri hariç” ibaresi madde metninden çıkarılmıştır.</w:t>
      </w:r>
    </w:p>
  </w:footnote>
  <w:footnote w:id="276">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77">
    <w:p w:rsidR="00DF5936" w:rsidRPr="00C459CB" w:rsidRDefault="00DF5936" w:rsidP="00C459CB">
      <w:pPr>
        <w:pStyle w:val="DipnotMetni"/>
        <w:jc w:val="both"/>
        <w:rPr>
          <w:i/>
        </w:rPr>
      </w:pPr>
      <w:r w:rsidRPr="00C459CB">
        <w:rPr>
          <w:rStyle w:val="DipnotBavurusu"/>
          <w:i/>
        </w:rPr>
        <w:footnoteRef/>
      </w:r>
      <w:r w:rsidRPr="00C459CB">
        <w:rPr>
          <w:i/>
        </w:rPr>
        <w:t xml:space="preserve"> 10/9/2014 tarihli ve 6552 sayılı Kanunun 69 uncu maddesiyle, bu fıkranın birinci cümlesine “ağız ve diş sağlığı merkezleri” ibaresinden sonra gelmek üzere “, aile sağlığı merkezleri, toplum sağlığı merkezleri” ibaresi, üçüncü cümlesine “ayda” ibaresinden sonra gelmek üzere “aile sağlığı ve toplum sağlığı merkezlerinde 60 saatten, diğer yerlerde ve hiçbir şekilde” ibaresi eklenmiştir.</w:t>
      </w:r>
    </w:p>
  </w:footnote>
  <w:footnote w:id="278">
    <w:p w:rsidR="00DF5936" w:rsidRPr="00C459CB" w:rsidRDefault="00DF5936" w:rsidP="00C459CB">
      <w:pPr>
        <w:pStyle w:val="DipnotMetni"/>
        <w:jc w:val="both"/>
        <w:rPr>
          <w:i/>
        </w:rPr>
      </w:pPr>
      <w:r w:rsidRPr="00C459CB">
        <w:rPr>
          <w:rStyle w:val="DipnotBavurusu"/>
          <w:i/>
        </w:rPr>
        <w:footnoteRef/>
      </w:r>
      <w:r w:rsidRPr="00C459CB">
        <w:rPr>
          <w:i/>
        </w:rPr>
        <w:t xml:space="preserve"> 10/9/2014 tarihli ve 6552 sayılı Kanunun 69 uncu maddesiyle ek 33 üncü maddenin ikinci fıkrasına “(e) bendi kapsamında bulunanlar” ibaresinden sonra gelmek üzere “ile yataklı tedavi kurumlarında çalışan ve 11/4/1928 tarihli ve 1219 sayılı Kanunun ek 14 üncü maddesinin dördüncü fıkrası kapsamında bulunanlar” ibaresi eklenmiştir.</w:t>
      </w:r>
    </w:p>
  </w:footnote>
  <w:footnote w:id="279">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İlgili kanunlarına” ibaresinden sonra gelmek üzere “veya Cumhurbaşkanlığı kararnamelerine” ibaresi eklenmiştir.</w:t>
      </w:r>
    </w:p>
  </w:footnote>
  <w:footnote w:id="280">
    <w:p w:rsidR="00DF5936" w:rsidRPr="00C459CB" w:rsidRDefault="00DF5936" w:rsidP="00C459CB">
      <w:pPr>
        <w:pStyle w:val="DipnotMetni"/>
        <w:jc w:val="both"/>
        <w:rPr>
          <w:i/>
        </w:rPr>
      </w:pPr>
      <w:r w:rsidRPr="00C459CB">
        <w:rPr>
          <w:rStyle w:val="DipnotBavurusu"/>
          <w:i/>
        </w:rPr>
        <w:footnoteRef/>
      </w:r>
      <w:r w:rsidRPr="00C459CB">
        <w:rPr>
          <w:i/>
        </w:rPr>
        <w:t xml:space="preserve"> 6/12/2019 tarihli ve 7196 sayılı Kanunun 16 ncı maddesiyle, bu fıkraya “Türk Silahlı Kuvvetleri” ibaresinden sonra gelmek üzere “, Jandarma Genel Komutanlığı, Sahil Güvenlik Komutanlığı” ibaresi eklenmiştir.</w:t>
      </w:r>
    </w:p>
  </w:footnote>
  <w:footnote w:id="281">
    <w:p w:rsidR="00DF5936" w:rsidRPr="00C459CB" w:rsidRDefault="00DF5936" w:rsidP="00C459CB">
      <w:pPr>
        <w:pStyle w:val="DipnotMetni"/>
        <w:jc w:val="both"/>
        <w:rPr>
          <w:i/>
        </w:rPr>
      </w:pPr>
      <w:r w:rsidRPr="00C459CB">
        <w:rPr>
          <w:rStyle w:val="DipnotBavurusu"/>
          <w:i/>
        </w:rPr>
        <w:footnoteRef/>
      </w:r>
      <w:r w:rsidRPr="00C459CB">
        <w:rPr>
          <w:i/>
        </w:rPr>
        <w:t xml:space="preserve"> 25/4/2013 tarihli ve 6462 sayılı Kanunun 1 inci maddesiyle, bu maddede yer alan “özürlü” ibaresi “engelli” şeklinde değiştirilmiştir.</w:t>
      </w:r>
    </w:p>
  </w:footnote>
  <w:footnote w:id="282">
    <w:p w:rsidR="00DF5936" w:rsidRPr="00C459CB" w:rsidRDefault="00DF5936" w:rsidP="00C459CB">
      <w:pPr>
        <w:pStyle w:val="DipnotMetni"/>
        <w:jc w:val="both"/>
        <w:rPr>
          <w:i/>
        </w:rPr>
      </w:pPr>
      <w:r w:rsidRPr="00C459CB">
        <w:rPr>
          <w:rStyle w:val="DipnotBavurusu"/>
          <w:i/>
        </w:rPr>
        <w:footnoteRef/>
      </w:r>
      <w:r w:rsidRPr="00C459CB">
        <w:rPr>
          <w:i/>
        </w:rPr>
        <w:t xml:space="preserve"> 24/10/2011 tarihli ve 661 sayılı KHK’nın 102 nci maddesiyle bu fıkrada yer alan “Diyanet İşleri Başkanlığının” ibaresi “Diyanet İşleri Başkanlığı ve Yurtdışı Türkler ve Akraba Topluluklar Başkanlığının” şeklinde değiştirilmiştir.</w:t>
      </w:r>
    </w:p>
  </w:footnote>
  <w:footnote w:id="283">
    <w:p w:rsidR="00DF5936" w:rsidRPr="00C459CB" w:rsidRDefault="00DF5936" w:rsidP="00C459CB">
      <w:pPr>
        <w:spacing w:before="0" w:beforeAutospacing="0" w:after="0" w:afterAutospacing="0" w:line="307" w:lineRule="auto"/>
        <w:jc w:val="both"/>
        <w:rPr>
          <w:rFonts w:eastAsia="Arial Unicode MS"/>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25/4/2013 tarihli ve 6462 sayılı Kanunun 1 inci maddesiyle, bu maddede yer alan “özürlü” ibaresi “engelli” şeklinde değiştirilmiştir.</w:t>
      </w:r>
    </w:p>
  </w:footnote>
  <w:footnote w:id="284">
    <w:p w:rsidR="00DF5936" w:rsidRPr="00C459CB" w:rsidRDefault="00DF5936"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“Adalet Uzman Yardımcılığı, Millî Savunma Uzman Yardımcılığı, İçişleri Uzman Yardımcılığı, Dışişleri Uzman Yardımcılığı, Yükseköğretim Kurulu Uzman Yardımcılığı ve Bakanlar Kurulunca belirlenen bakanlık bağlı kuruluşlarının uzman yardımcılığı için” ibaresi madde metninden çıkarılmıştır.</w:t>
      </w:r>
    </w:p>
  </w:footnote>
  <w:footnote w:id="285">
    <w:p w:rsidR="00DF5936" w:rsidRPr="00C459CB" w:rsidRDefault="00DF5936" w:rsidP="00C459CB">
      <w:pPr>
        <w:pStyle w:val="DipnotMetni"/>
        <w:jc w:val="both"/>
        <w:rPr>
          <w:i/>
        </w:rPr>
      </w:pPr>
      <w:r w:rsidRPr="00C459CB">
        <w:rPr>
          <w:rStyle w:val="DipnotBavurusu"/>
          <w:i/>
        </w:rPr>
        <w:footnoteRef/>
      </w:r>
      <w:r w:rsidRPr="00C459CB">
        <w:rPr>
          <w:i/>
        </w:rPr>
        <w:t xml:space="preserve"> 8/5/2025 tarihli ve 7547 sayılı Kanunun 2 nci maddesiyle bu fıkrada yer alan “Devlet Personel Başkanlığının görüşü alınarak” ibaresi madde metninden çıkarılmıştır.</w:t>
      </w:r>
    </w:p>
  </w:footnote>
  <w:footnote w:id="286">
    <w:p w:rsidR="00DF5936" w:rsidRPr="00C459CB" w:rsidRDefault="00DF5936" w:rsidP="00C459CB">
      <w:pPr>
        <w:pStyle w:val="DipnotMetni"/>
        <w:jc w:val="both"/>
        <w:rPr>
          <w:i/>
        </w:rPr>
      </w:pPr>
      <w:r w:rsidRPr="00C459CB">
        <w:rPr>
          <w:rStyle w:val="DipnotBavurusu"/>
          <w:i/>
        </w:rPr>
        <w:footnoteRef/>
      </w:r>
      <w:r w:rsidRPr="00C459CB">
        <w:rPr>
          <w:i/>
        </w:rPr>
        <w:t xml:space="preserve"> 1/12/2011 tarihli ve 6253 sayılı Kanunun 41 inci maddesiyle, bu fıkrada yer alan “Türkiye Büyük Millet Meclisi uzman ve uzman yardımcıları” ibaresi “Türkiye Büyük Millet Meclisi Başkanlığı İdari Teşkilatı yasama uzman ve yasama uzman yardımcıları” şeklinde değiştirilmiştir.</w:t>
      </w:r>
    </w:p>
  </w:footnote>
  <w:footnote w:id="287">
    <w:p w:rsidR="00DF5936" w:rsidRPr="00C459CB" w:rsidRDefault="00DF5936"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“Üçüncü” ibaresi “İkinci, üçüncü” şeklinde değiştirilmiştir.</w:t>
      </w:r>
    </w:p>
  </w:footnote>
  <w:footnote w:id="288">
    <w:p w:rsidR="00DF5936" w:rsidRPr="00C459CB" w:rsidRDefault="00DF5936" w:rsidP="00C459CB">
      <w:pPr>
        <w:pStyle w:val="DipnotMetni"/>
        <w:jc w:val="both"/>
        <w:rPr>
          <w:i/>
        </w:rPr>
      </w:pPr>
      <w:r w:rsidRPr="00C459CB">
        <w:rPr>
          <w:rStyle w:val="DipnotBavurusu"/>
          <w:i/>
        </w:rPr>
        <w:footnoteRef/>
      </w:r>
      <w:r w:rsidRPr="00C459CB">
        <w:rPr>
          <w:i/>
        </w:rPr>
        <w:t xml:space="preserve"> </w:t>
      </w:r>
      <w:bookmarkStart w:id="394" w:name="_Hlk197940108"/>
      <w:r w:rsidRPr="00C459CB">
        <w:rPr>
          <w:i/>
        </w:rPr>
        <w:t>8/5/2025 tarihli ve 7547 sayılı Kanunun 2 nci maddesiyle bu fıkrada yer alan</w:t>
      </w:r>
      <w:bookmarkEnd w:id="394"/>
      <w:r w:rsidRPr="00C459CB">
        <w:rPr>
          <w:i/>
        </w:rPr>
        <w:t xml:space="preserve"> “kurumların” ibaresi “</w:t>
      </w:r>
      <w:bookmarkStart w:id="395" w:name="_Hlk197940011"/>
      <w:r w:rsidRPr="00C459CB">
        <w:rPr>
          <w:i/>
        </w:rPr>
        <w:t>kurumlar ile Tasarruf Mevduatı Sigorta Fonunun</w:t>
      </w:r>
      <w:bookmarkEnd w:id="395"/>
      <w:r w:rsidRPr="00C459CB">
        <w:rPr>
          <w:i/>
        </w:rPr>
        <w:t>” şeklinde değiştirilmiştir.</w:t>
      </w:r>
    </w:p>
  </w:footnote>
  <w:footnote w:id="289">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90">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4/7/2001 tarih ve 631 sayılı Kanun Hükmünde Kararname ile bu maddenin numarası tesellsül ettirilmiştir.</w:t>
      </w:r>
    </w:p>
  </w:footnote>
  <w:footnote w:id="291">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ve “Devlet Personel Başkanlığı ve Maliye Bakanlığının teklifi üzerine Bakanlar Kurulu” ibaresi “Cumhurbaşkanı” şeklinde değiştirilmiştir.</w:t>
      </w:r>
    </w:p>
  </w:footnote>
  <w:footnote w:id="292">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rStyle w:val="FontStyle19"/>
          <w:i/>
        </w:rPr>
        <w:t xml:space="preserve">1/12/2011 tarihli ve 6253 sayılı Kanunun 41 inci maddesiyle, bu fıkrada yer alan </w:t>
      </w:r>
      <w:r w:rsidRPr="00C459CB">
        <w:rPr>
          <w:i/>
        </w:rPr>
        <w:t>“Türkiye Büyük Millet Meclisi uzman yardımcıları” ibaresi “Türkiye Büyük Millet Meclisi Başkanlığı İdari Teşkilatı yasama uzman yardımcıları” şeklinde değiştirilmiştir.</w:t>
      </w:r>
    </w:p>
  </w:footnote>
  <w:footnote w:id="293">
    <w:p w:rsidR="00DF5936" w:rsidRPr="00C459CB" w:rsidRDefault="00DF5936" w:rsidP="00C459CB">
      <w:pPr>
        <w:pStyle w:val="DipnotMetni"/>
        <w:jc w:val="both"/>
        <w:rPr>
          <w:i/>
        </w:rPr>
      </w:pPr>
      <w:r w:rsidRPr="00C459CB">
        <w:rPr>
          <w:rStyle w:val="DipnotBavurusu"/>
          <w:i/>
        </w:rPr>
        <w:footnoteRef/>
      </w:r>
      <w:r w:rsidRPr="00C459CB">
        <w:rPr>
          <w:i/>
        </w:rPr>
        <w:t xml:space="preserve"> 22/12/2016 tarihli ve 6769 sayılı Kanunun 187 inci maddesiyle, bu alt bentte yer alan “Türk Patent Enstitüsü Kuruluş ve Görevleri Hakkında Kanunun” ibaresi “Türk Patent ve Marka Kurumu Kuruluş ve Görevleri Hakkında Kanunun” şeklinde değiştirilmiştir.</w:t>
      </w:r>
    </w:p>
  </w:footnote>
  <w:footnote w:id="294">
    <w:p w:rsidR="00DF5936" w:rsidRPr="00C459CB" w:rsidRDefault="00DF5936" w:rsidP="00C459CB">
      <w:pPr>
        <w:pStyle w:val="DipnotMetni"/>
        <w:jc w:val="both"/>
        <w:rPr>
          <w:i/>
        </w:rPr>
      </w:pPr>
      <w:r w:rsidRPr="00C459CB">
        <w:rPr>
          <w:rStyle w:val="DipnotBavurusu"/>
          <w:i/>
        </w:rPr>
        <w:footnoteRef/>
      </w:r>
      <w:r w:rsidRPr="00C459CB">
        <w:rPr>
          <w:i/>
        </w:rPr>
        <w:t xml:space="preserve"> Anayasa Mahkemesinin 16/1/2025 tarihli ve E.: 2024/128; K.: 2025/19 sayılı Kararı ile bu fıkrada yer alan “…bu maddenin yürürlüğe girdiği tarihten önce…” ibaresi iptal edilmiştir.</w:t>
      </w:r>
      <w:r w:rsidRPr="00C459CB">
        <w:rPr>
          <w:rFonts w:eastAsia="Times New Roman"/>
          <w:i/>
        </w:rPr>
        <w:t xml:space="preserve"> </w:t>
      </w:r>
    </w:p>
  </w:footnote>
  <w:footnote w:id="295">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 ibaresi “Cumhurbaşkanı” şeklinde </w:t>
      </w:r>
      <w:r w:rsidRPr="00C459CB">
        <w:rPr>
          <w:i/>
          <w:lang w:val="en-US"/>
        </w:rPr>
        <w:t>değiştirilmiştir.</w:t>
      </w:r>
    </w:p>
  </w:footnote>
  <w:footnote w:id="296">
    <w:p w:rsidR="00DF5936" w:rsidRPr="00C459CB" w:rsidRDefault="00DF5936" w:rsidP="00C459CB">
      <w:pPr>
        <w:pStyle w:val="DipnotMetni"/>
        <w:jc w:val="both"/>
        <w:rPr>
          <w:i/>
        </w:rPr>
      </w:pPr>
      <w:r w:rsidRPr="00C459CB">
        <w:rPr>
          <w:rStyle w:val="DipnotBavurusu"/>
          <w:i/>
        </w:rPr>
        <w:footnoteRef/>
      </w:r>
      <w:r w:rsidRPr="00C459CB">
        <w:rPr>
          <w:i/>
        </w:rPr>
        <w:t xml:space="preserve"> 4/3/1987 tarih ve 272 sayılı Kanun Hükmünde Kararname ile Birinci fıkrada yer alan "Kültür ve Turizm Bakanlığının sanatla ilgili merkez ve taşra birimlerine bağlı olarak çalışan orkestra, koro ve topluluk sanatçıları" ibaresi eklenmiştir.</w:t>
      </w:r>
    </w:p>
  </w:footnote>
  <w:footnote w:id="297">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bakanlığın önerisi ve Maliye ve Gümrük Bakanlığının görüşü üzerine </w:t>
      </w:r>
      <w:r w:rsidRPr="00C459CB">
        <w:rPr>
          <w:i/>
          <w:lang w:val="en-GB"/>
        </w:rPr>
        <w:t>Bakanlar Kurulunca” ibaresi “Cumhurbaşkanınca” şeklinde</w:t>
      </w:r>
      <w:r w:rsidRPr="00C459CB">
        <w:rPr>
          <w:i/>
          <w:lang w:val="en-US"/>
        </w:rPr>
        <w:t xml:space="preserve"> değiştirilmiştir.</w:t>
      </w:r>
    </w:p>
  </w:footnote>
  <w:footnote w:id="298">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lang w:val="en-US"/>
        </w:rPr>
        <w:t>2/7/2018 tarihli ve 703 sayılı Kanun Hükmünde Kararnamenin 182 nci maddesiyle bu maddenin birinci fıkrasının (a) bendinde yer alan “Başbakan” ibaresi “Cumhurbaşkanı” şeklinde değiştirilmiş, (b) bendinde yer alan “Başbakanlık Teşkilatında” ibaresi madde metninden çıkarılmış ve “MİT Müsteşarlığının teklifi ve Başbakanın” ibaresi “Cumhurbaşkanının” şeklinde değiştirilmiştir.</w:t>
      </w:r>
    </w:p>
  </w:footnote>
  <w:footnote w:id="299">
    <w:p w:rsidR="00DF5936" w:rsidRPr="00C459CB" w:rsidRDefault="00DF5936" w:rsidP="00C459CB">
      <w:pPr>
        <w:pStyle w:val="DipnotMetni"/>
        <w:jc w:val="both"/>
        <w:rPr>
          <w:i/>
        </w:rPr>
      </w:pPr>
      <w:r w:rsidRPr="00C459CB">
        <w:rPr>
          <w:rStyle w:val="DipnotBavurusu"/>
          <w:i/>
        </w:rPr>
        <w:footnoteRef/>
      </w:r>
      <w:r w:rsidRPr="00C459CB">
        <w:rPr>
          <w:i/>
        </w:rPr>
        <w:t xml:space="preserve"> Anayasa Mahkemesinin 19/10/1976 tarihli ve E. 1973/42, K.1976/48 sayılı Kararı ile 25/6/1973 tarihli ve 1757 sayılı Toprak ve Tarım Reformu Kanunu iptal edilmiştir.</w:t>
      </w:r>
    </w:p>
  </w:footnote>
  <w:footnote w:id="300">
    <w:p w:rsidR="00DF5936" w:rsidRPr="00C459CB" w:rsidRDefault="00DF5936" w:rsidP="00C459CB">
      <w:pPr>
        <w:pStyle w:val="DipnotMetni"/>
        <w:jc w:val="both"/>
        <w:rPr>
          <w:i/>
        </w:rPr>
      </w:pPr>
      <w:r w:rsidRPr="00C459CB">
        <w:rPr>
          <w:rStyle w:val="DipnotBavurusu"/>
          <w:i/>
        </w:rPr>
        <w:footnoteRef/>
      </w:r>
      <w:r w:rsidRPr="00C459CB">
        <w:rPr>
          <w:i/>
        </w:rPr>
        <w:t xml:space="preserve"> 7/11/2023  tarihli ve 7471 sayılı Kanunun 1 inci maddesiyle Ekli (I) sayılı Ek Gösterge Cetvelinin; “I- Genel İdare Hizmetleri Sınıfı” bölümünün (c) bendine “Yurtdışı Türkler ve Akraba Topluluklar Başkanı” ibaresinden sonra gelmek üzere “, Kentsel Dönüşüm Başkanı” ibaresi ve (d) bendine “Yurtdışı Türkler ve Akraba Topluluklar Başkanlığı Başkan Yardımcısı,” ibaresinden sonra gelmek üzere “Kentsel Dönüşüm Başkan Yardımcısı,” ibaresi eklenmiştir.</w:t>
      </w:r>
    </w:p>
  </w:footnote>
  <w:footnote w:id="301">
    <w:p w:rsidR="00DF5936" w:rsidRPr="00C459CB" w:rsidRDefault="00DF5936" w:rsidP="00C459CB">
      <w:pPr>
        <w:pStyle w:val="DipnotMetni"/>
        <w:jc w:val="both"/>
        <w:rPr>
          <w:i/>
        </w:rPr>
      </w:pPr>
      <w:r w:rsidRPr="00C459CB">
        <w:rPr>
          <w:rStyle w:val="DipnotBavurusu"/>
          <w:i/>
        </w:rPr>
        <w:footnoteRef/>
      </w:r>
      <w:r w:rsidRPr="00C459CB">
        <w:rPr>
          <w:i/>
        </w:rPr>
        <w:t xml:space="preserve"> 21/11/2024 tarihli ve 7533 sayılı Kanunun 13 üncü maddesi ile bu bölümün (f) bendinde yer alan “Afet ve Acil Durum Yönetimi Başkanlığı Başkan Yardımcısı,” ibaresi çıkarılmış, (d) bendinde yer alan “Yurtdışı Türkler ve Akraba Topluluklar Başkan Yardımcısı,” ibaresinden sonra gelmek üzere “Afet ve Acil Durum Yönetimi Başkanlığı Başkan Yardımcısı,” ibaresi eklenmiştir.</w:t>
      </w:r>
    </w:p>
  </w:footnote>
  <w:footnote w:id="302">
    <w:p w:rsidR="00DF5936" w:rsidRPr="00C459CB" w:rsidRDefault="00DF5936" w:rsidP="00C459CB">
      <w:pPr>
        <w:pStyle w:val="DipnotMetni"/>
        <w:jc w:val="both"/>
        <w:rPr>
          <w:i/>
        </w:rPr>
      </w:pPr>
      <w:r w:rsidRPr="00C459CB">
        <w:rPr>
          <w:rStyle w:val="DipnotBavurusu"/>
          <w:i/>
        </w:rPr>
        <w:footnoteRef/>
      </w:r>
      <w:r w:rsidRPr="00C459CB">
        <w:rPr>
          <w:i/>
        </w:rPr>
        <w:t xml:space="preserve"> 30/3/2023 tarihli ve 7446 sayılı Kanunun 1 inci maddesiyle bu bentte yer alan “ve Mimar” ibaresi “, Mimar, Peyzaj Mimarı ve İç Mimar” şeklinde değiştirilmiştir.</w:t>
      </w:r>
    </w:p>
  </w:footnote>
  <w:footnote w:id="303">
    <w:p w:rsidR="00DF5936" w:rsidRPr="00C459CB" w:rsidRDefault="00DF5936" w:rsidP="00C459CB">
      <w:pPr>
        <w:pStyle w:val="DipnotMetni"/>
        <w:jc w:val="both"/>
        <w:rPr>
          <w:i/>
        </w:rPr>
      </w:pPr>
      <w:r w:rsidRPr="00C459CB">
        <w:rPr>
          <w:rStyle w:val="DipnotBavurusu"/>
          <w:i/>
        </w:rPr>
        <w:footnoteRef/>
      </w:r>
      <w:r w:rsidRPr="00C459CB">
        <w:rPr>
          <w:i/>
        </w:rPr>
        <w:t xml:space="preserve"> 7/11/2023 tarihli ve 7471 sayılı Kanunun 1 inci maddesiyle Ekli (II) sayılı Ek Gösterge Cetvelinin “5- Yargı Kuruluşları Bağlı ve İlgili Kuruluşlar ile Yükseköğretim Kuruluşlarında” bölümüne “Kadastro Müdürü,” ibaresinden sonra gelmek üzere “Kentsel Dönüşüm Müdürü,” ibaresi eklenmiştir.</w:t>
      </w:r>
    </w:p>
  </w:footnote>
  <w:footnote w:id="304">
    <w:p w:rsidR="00DF5936" w:rsidRPr="00C459CB" w:rsidRDefault="00DF5936" w:rsidP="00C459CB">
      <w:pPr>
        <w:pStyle w:val="DipnotMetni"/>
        <w:jc w:val="both"/>
        <w:rPr>
          <w:i/>
        </w:rPr>
      </w:pPr>
      <w:r w:rsidRPr="00C459CB">
        <w:rPr>
          <w:rStyle w:val="DipnotBavurusu"/>
          <w:i/>
        </w:rPr>
        <w:footnoteRef/>
      </w:r>
      <w:r w:rsidRPr="00C459CB">
        <w:rPr>
          <w:i/>
        </w:rPr>
        <w:t xml:space="preserve"> 3/6/2011 tarihli ve 643 sayılı KHK’nın 8 inci maddesiyle, bu cetvelin </w:t>
      </w:r>
      <w:r w:rsidRPr="00C459CB">
        <w:rPr>
          <w:rStyle w:val="FontStyle19"/>
          <w:i/>
        </w:rPr>
        <w:t xml:space="preserve">1 inci sırasına yer alan “Başbakanlık Müsteşarı” ibaresinden sonra gelmek üzere “, Bakan Yardımcısı” ibaresi eklenmiştir.  </w:t>
      </w:r>
    </w:p>
  </w:footnote>
  <w:footnote w:id="305">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KHK’nin 5 inci maddesiyle, bu cetvelin 2 nci sırasının (b) bendine “, Vali, Milli Güvenlik Kurulu Genel Sekreteri” ibaresi eklenmiştir.</w:t>
      </w:r>
    </w:p>
  </w:footnote>
  <w:footnote w:id="306">
    <w:p w:rsidR="00DF5936" w:rsidRPr="00C459CB" w:rsidRDefault="00DF5936" w:rsidP="00C459CB">
      <w:pPr>
        <w:pStyle w:val="DipnotMetni"/>
        <w:jc w:val="both"/>
        <w:rPr>
          <w:i/>
        </w:rPr>
      </w:pPr>
      <w:r w:rsidRPr="00C459CB">
        <w:rPr>
          <w:rStyle w:val="DipnotBavurusu"/>
          <w:i/>
        </w:rPr>
        <w:footnoteRef/>
      </w:r>
      <w:r w:rsidRPr="00C459CB">
        <w:rPr>
          <w:i/>
        </w:rPr>
        <w:t xml:space="preserve"> Bu ibare 27/6/2000 tarihli ve 4587 sayılı Kanun ile cetvele eklenmiştir. Daha sonra 3/6/2011 tarihli ve 643 sayılı KHK’nın 8 inci maddesiyle, bu cetvelin </w:t>
      </w:r>
      <w:r w:rsidRPr="00C459CB">
        <w:rPr>
          <w:rStyle w:val="FontStyle19"/>
          <w:i/>
        </w:rPr>
        <w:t>2 nci sırasında yer alan “, Avrupa Birliği Genel Sekreteri”</w:t>
      </w:r>
      <w:r w:rsidRPr="00C459CB">
        <w:rPr>
          <w:i/>
        </w:rPr>
        <w:t xml:space="preserve"> ibaresi yürürlükten kaldırılmıştır.</w:t>
      </w:r>
    </w:p>
  </w:footnote>
  <w:footnote w:id="307">
    <w:p w:rsidR="00DF5936" w:rsidRPr="00C459CB" w:rsidRDefault="00DF5936" w:rsidP="00C459CB">
      <w:pPr>
        <w:pStyle w:val="DipnotMetni"/>
        <w:jc w:val="both"/>
        <w:rPr>
          <w:i/>
        </w:rPr>
      </w:pPr>
      <w:r w:rsidRPr="00C459CB">
        <w:rPr>
          <w:rStyle w:val="DipnotBavurusu"/>
          <w:i/>
        </w:rPr>
        <w:footnoteRef/>
      </w:r>
      <w:r w:rsidRPr="00C459CB">
        <w:rPr>
          <w:i/>
        </w:rPr>
        <w:t xml:space="preserve"> Bu ibareler, 6/7/2000 tarihli ve 613 sayılı KHK ile cetvele eklenmiştir. 613 sayılı KHK, 5/4/2001 tarih ve 4636 sayılı Kanun ile değiştirilerek kanunlaşmıştır.</w:t>
      </w:r>
    </w:p>
  </w:footnote>
  <w:footnote w:id="308">
    <w:p w:rsidR="00DF5936" w:rsidRPr="00C459CB" w:rsidRDefault="00DF5936" w:rsidP="00C459CB">
      <w:pPr>
        <w:pStyle w:val="Dipnot"/>
        <w:ind w:left="0" w:firstLine="0"/>
        <w:jc w:val="both"/>
        <w:rPr>
          <w:rFonts w:ascii="Times New Roman" w:hAnsi="Times New Roman" w:cs="Times New Roman"/>
          <w:iCs w:val="0"/>
          <w:sz w:val="20"/>
          <w:szCs w:val="20"/>
        </w:rPr>
      </w:pPr>
      <w:r w:rsidRPr="00C459CB">
        <w:rPr>
          <w:rStyle w:val="DipnotBavurusu"/>
          <w:rFonts w:ascii="Times New Roman" w:hAnsi="Times New Roman" w:cs="Times New Roman"/>
          <w:iCs w:val="0"/>
          <w:sz w:val="20"/>
          <w:szCs w:val="20"/>
        </w:rPr>
        <w:footnoteRef/>
      </w:r>
      <w:r w:rsidRPr="00C459CB">
        <w:rPr>
          <w:rFonts w:ascii="Times New Roman" w:hAnsi="Times New Roman" w:cs="Times New Roman"/>
          <w:iCs w:val="0"/>
          <w:sz w:val="20"/>
          <w:szCs w:val="20"/>
        </w:rPr>
        <w:t xml:space="preserve"> 3 üncü sırada yer alan “Sosyal Güvenlik Kurumu Başkanı”, (5/c) bendinde yer alan “Sosyal Güvenlik Kurumu Daire Başkanları (Ana ve Yardımcı Hizmet Birimi)”, (5/d) bendinde yer alan “Çalışma ve Sosyal Güvenlik Eğitim ve Araştırma Merkezi” ibareleri, 16/7/2003 tarihli ve 4947 sayılı Kanunun 37 nci maddesiyle eklenmiş, daha sonra 16/5/2006 tarihli ve 5502 saylı Kanunun 42 nci maddesiyle; (5/c)bendinde yer alan “Sosyal Güvenlik Kurumu Daire Başkanları (Ana ve Yardımcı Hizmet Birimi)” ibareleri çıkartılarak, “Sosyal Güvenlik Kurumu Daire Başkanları,” ibaresi eklenmiştir.</w:t>
      </w:r>
    </w:p>
  </w:footnote>
  <w:footnote w:id="309">
    <w:p w:rsidR="00DF5936" w:rsidRPr="00C459CB" w:rsidRDefault="00DF5936" w:rsidP="00C459CB">
      <w:pPr>
        <w:pStyle w:val="DipnotMetni"/>
        <w:jc w:val="both"/>
        <w:rPr>
          <w:i/>
        </w:rPr>
      </w:pPr>
      <w:r w:rsidRPr="00C459CB">
        <w:rPr>
          <w:rStyle w:val="DipnotBavurusu"/>
          <w:i/>
        </w:rPr>
        <w:footnoteRef/>
      </w:r>
      <w:r w:rsidRPr="00C459CB">
        <w:rPr>
          <w:i/>
        </w:rPr>
        <w:t xml:space="preserve"> 31/7/2003 tarihli ve 4969 sayılı Kanunun 5 inci maddesiyle bu bentte yer alan “Devlet Planlama Teşkilatı Genel Sekreteri” ibaresi metinden çıkarılarak yerine “Başbakan Müşavirleri” ibaresi eklenmiştir.</w:t>
      </w:r>
    </w:p>
  </w:footnote>
  <w:footnote w:id="310">
    <w:p w:rsidR="00DF5936" w:rsidRPr="00C459CB" w:rsidRDefault="00DF5936" w:rsidP="00C459CB">
      <w:pPr>
        <w:pStyle w:val="DipnotMetni"/>
        <w:jc w:val="both"/>
        <w:rPr>
          <w:i/>
        </w:rPr>
      </w:pPr>
      <w:r w:rsidRPr="00C459CB">
        <w:rPr>
          <w:rStyle w:val="DipnotBavurusu"/>
          <w:i/>
        </w:rPr>
        <w:footnoteRef/>
      </w:r>
      <w:r w:rsidRPr="00C459CB">
        <w:rPr>
          <w:i/>
        </w:rPr>
        <w:t xml:space="preserve"> Bu sıraya, 27/6/2000 tarihli ve 4587 sayılı Kanunla “Avrupa Birliği Genel Sekreterliği Daire Başkanları,” ibaresi eklenmiş ve daha sonra 24/6/2009 tarihli ve 5916 sayılı Kanunun 18 inci maddesiyle aynı ibare yürürlükten kaldırılmıştır.</w:t>
      </w:r>
    </w:p>
  </w:footnote>
  <w:footnote w:id="311">
    <w:p w:rsidR="00DF5936" w:rsidRPr="00C459CB" w:rsidRDefault="00DF5936" w:rsidP="00C459CB">
      <w:pPr>
        <w:spacing w:before="0" w:beforeAutospacing="0" w:after="0" w:afterAutospacing="0"/>
        <w:jc w:val="both"/>
        <w:rPr>
          <w:i/>
          <w:sz w:val="20"/>
          <w:szCs w:val="20"/>
        </w:rPr>
      </w:pPr>
      <w:r w:rsidRPr="00C459CB">
        <w:rPr>
          <w:rStyle w:val="DipnotBavurusu"/>
          <w:i/>
          <w:sz w:val="20"/>
          <w:szCs w:val="20"/>
        </w:rPr>
        <w:footnoteRef/>
      </w:r>
      <w:r w:rsidRPr="00C459CB">
        <w:rPr>
          <w:i/>
          <w:sz w:val="20"/>
          <w:szCs w:val="20"/>
        </w:rPr>
        <w:t xml:space="preserve"> 7/7/2011 tarihli ve 646 sayılı Kanunun 6 ncı maddesiyle, 5 inci sıranın (c) bendine “Mali Suçları Araştırma Kurulu Başkan Yardımcısı,” ibaresinden sonra gelmek üzere “Vergi Denetim Kurulu Başkan Yardımcısı,” ibaresi eklenmiştir.</w:t>
      </w:r>
    </w:p>
  </w:footnote>
  <w:footnote w:id="312">
    <w:p w:rsidR="00DF5936" w:rsidRPr="00C459CB" w:rsidRDefault="00DF5936" w:rsidP="00C459CB">
      <w:pPr>
        <w:pStyle w:val="DipnotMetni"/>
        <w:jc w:val="both"/>
        <w:rPr>
          <w:i/>
        </w:rPr>
      </w:pPr>
      <w:r w:rsidRPr="00C459CB">
        <w:rPr>
          <w:rStyle w:val="DipnotBavurusu"/>
          <w:i/>
        </w:rPr>
        <w:footnoteRef/>
      </w:r>
      <w:r w:rsidRPr="00C459CB">
        <w:rPr>
          <w:i/>
        </w:rPr>
        <w:t xml:space="preserve"> 3/12/2010 tarihli ve 6085 sayılı Kanunun 81 inci maddesiyle, bu bentte yer alan “Sosyal Güvenlik Kurumu Daire Başkanları,” ibaresinden sonra gelmek üzere “Sayıştay Başkanlığı Birim Başkanı, Sayıştay Başkanlığı Strateji Geliştirme Birim Başkanı,” ibareleri eklenmiştir.</w:t>
      </w:r>
    </w:p>
  </w:footnote>
  <w:footnote w:id="313">
    <w:p w:rsidR="00DF5936" w:rsidRPr="00C459CB" w:rsidRDefault="00DF5936" w:rsidP="00C459CB">
      <w:pPr>
        <w:pStyle w:val="DipnotMetni"/>
        <w:jc w:val="both"/>
        <w:rPr>
          <w:i/>
        </w:rPr>
      </w:pPr>
      <w:r w:rsidRPr="00C459CB">
        <w:rPr>
          <w:rStyle w:val="DipnotBavurusu"/>
          <w:i/>
        </w:rPr>
        <w:footnoteRef/>
      </w:r>
      <w:r w:rsidRPr="00C459CB">
        <w:rPr>
          <w:i/>
        </w:rPr>
        <w:t xml:space="preserve"> Bu bendin sonuna, 20/2/2008 tarihli ve 5737 sayılı Kanunun 79 uncu maddesiyle “Vakıflar Genel Müdürlüğü Rehberlik ve Teftiş Başkanı” ibaresi eklenmiştir.</w:t>
      </w:r>
    </w:p>
  </w:footnote>
  <w:footnote w:id="314">
    <w:p w:rsidR="00DF5936" w:rsidRPr="00C459CB" w:rsidRDefault="00DF5936" w:rsidP="00C459CB">
      <w:pPr>
        <w:pStyle w:val="DipnotMetni"/>
        <w:jc w:val="both"/>
        <w:rPr>
          <w:i/>
        </w:rPr>
      </w:pPr>
      <w:r w:rsidRPr="00C459CB">
        <w:rPr>
          <w:rStyle w:val="DipnotBavurusu"/>
          <w:i/>
        </w:rPr>
        <w:footnoteRef/>
      </w:r>
      <w:r w:rsidRPr="00C459CB">
        <w:rPr>
          <w:i/>
        </w:rPr>
        <w:t xml:space="preserve"> 1/7/2010 tarihli ve 6002 sayılı Kanunun 21 inci maddesiyle, bu cetvelin </w:t>
      </w:r>
      <w:r w:rsidRPr="00C459CB">
        <w:rPr>
          <w:i/>
          <w:color w:val="000000"/>
        </w:rPr>
        <w:t>5 inci sırasının (f) bendine “İl Emniyet Müdürleri” ibaresinden sonra gelmek üzere “, İl Müftüleri” ibaresi eklenmiş, 7 nci sırasında yer alan “ile Büyükşehir Belediyesi Genel Sekreter Yardımcıları” ibaresi “, Diyanet İşleri Başkanlığı Dinî Yüksek İhtisas Merkezi Müdürü” olarak değiştirilmiş,  9 uncu sırasının (a) bendine “İl Emniyet Müdürleri,” ibaresinden sonra gelmek üzere “İl Müftüleri,”, (b) bendine “İl Emniyet Müdürleri,” ibaresinden sonra gelmek üzere “İl Müftüleri,” ibaresi eklenmiştir.</w:t>
      </w:r>
    </w:p>
  </w:footnote>
  <w:footnote w:id="315">
    <w:p w:rsidR="00DF5936" w:rsidRPr="00C459CB" w:rsidRDefault="00DF5936" w:rsidP="00C459CB">
      <w:pPr>
        <w:pStyle w:val="DipnotMetni"/>
        <w:jc w:val="both"/>
        <w:rPr>
          <w:i/>
        </w:rPr>
      </w:pPr>
      <w:r w:rsidRPr="00C459CB">
        <w:rPr>
          <w:rStyle w:val="DipnotBavurusu"/>
          <w:i/>
        </w:rPr>
        <w:footnoteRef/>
      </w:r>
      <w:r w:rsidRPr="00C459CB">
        <w:rPr>
          <w:i/>
        </w:rPr>
        <w:t xml:space="preserve"> 24/10/2011 tarihli ve 656 sayılı KHK’nın 20 nci maddesiyle bu bölüme “Daire Başkanı” ibaresinden sonra gelmek üzere “, Türk İşbirliği ve Koordinasyon Ajansı Daire Başkanı” ibaresi eklenmiş olup, daha sonra bu ibare 12/7/2013 tarihli ve 6495 sayılı Kanunun 73 üncü maddesiyle </w:t>
      </w:r>
      <w:r w:rsidRPr="00C459CB">
        <w:rPr>
          <w:i/>
          <w:lang w:val="en-US"/>
        </w:rPr>
        <w:t>“Türk İşbirliği ve Koordinasyon Ajansı Başkanlığı Daire Başkanı,” şeklinde değiştirilmiştir.</w:t>
      </w:r>
    </w:p>
  </w:footnote>
  <w:footnote w:id="316">
    <w:p w:rsidR="00DF5936" w:rsidRPr="00C459CB" w:rsidRDefault="00DF5936" w:rsidP="00C459CB">
      <w:pPr>
        <w:pStyle w:val="DipnotMetni"/>
        <w:jc w:val="both"/>
        <w:rPr>
          <w:i/>
        </w:rPr>
      </w:pPr>
      <w:r w:rsidRPr="00C459CB">
        <w:rPr>
          <w:rStyle w:val="DipnotBavurusu"/>
          <w:i/>
        </w:rPr>
        <w:footnoteRef/>
      </w:r>
      <w:r w:rsidRPr="00C459CB">
        <w:rPr>
          <w:i/>
        </w:rPr>
        <w:t xml:space="preserve"> 25/8/2011 tarihli ve 526 sayılı KHK’nin 44 üncü maddesiyle, bu cetvelin 7 inci sırasına “Gelir İdaresi Grup Başkanı” ibaresinden önce gelmek üzere “Millî Eğitim Bakanlığı Grup Başkanı,” ibaresi, 8 inci sırasının (a) bendine “Aile ve Sosyal Politikalar Denetçileri” ibaresinden sonra gelmek üzere “, Millî Eğitim Denetçileri” ibaresi eklenmiştir.</w:t>
      </w:r>
    </w:p>
  </w:footnote>
  <w:footnote w:id="317">
    <w:p w:rsidR="00DF5936" w:rsidRPr="00C459CB" w:rsidRDefault="00DF5936" w:rsidP="00C459CB">
      <w:pPr>
        <w:pStyle w:val="DipnotMetni"/>
        <w:jc w:val="both"/>
        <w:rPr>
          <w:i/>
        </w:rPr>
      </w:pPr>
      <w:r w:rsidRPr="00C459CB">
        <w:rPr>
          <w:rStyle w:val="DipnotBavurusu"/>
          <w:i/>
        </w:rPr>
        <w:footnoteRef/>
      </w:r>
      <w:r w:rsidRPr="00C459CB">
        <w:rPr>
          <w:i/>
        </w:rPr>
        <w:t xml:space="preserve"> 4/4/2015 tarihli ve 6645 sayılı Kanunun 10 uncu maddesiyle, bu cetvelin 7 nci sırasına “Gelir İdaresi Grup Başkanı,” ibaresinden sonra gelmek üzere “İş Sağlığı ve Güvenliği Araştırma ve Geliştirme Enstitüsü Başkanı,” ibaresi eklenmiştir.</w:t>
      </w:r>
    </w:p>
  </w:footnote>
  <w:footnote w:id="318">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666 sayılı KHK’nin 5 inci maddesiyle, bu cetvelin 7 nci sırasına “Gelir İdaresi Grup Başkanı,” ibaresinden sonra gelmek üzere “Milli Güvenlik Kurulu Genel Sekreterliği 1. Hukuk Müşaviri, Daire Başkanı ve Grup Başkanı,” ibaresi eklenmiştir.</w:t>
      </w:r>
    </w:p>
  </w:footnote>
  <w:footnote w:id="319">
    <w:p w:rsidR="00DF5936" w:rsidRPr="00C459CB" w:rsidRDefault="00DF5936" w:rsidP="00C459CB">
      <w:pPr>
        <w:pStyle w:val="DipnotMetni"/>
        <w:jc w:val="both"/>
        <w:rPr>
          <w:i/>
        </w:rPr>
      </w:pPr>
      <w:r w:rsidRPr="00C459CB">
        <w:rPr>
          <w:rStyle w:val="DipnotBavurusu"/>
          <w:i/>
        </w:rPr>
        <w:footnoteRef/>
      </w:r>
      <w:r w:rsidRPr="00C459CB">
        <w:rPr>
          <w:i/>
        </w:rPr>
        <w:t xml:space="preserve"> Burada yer alan “Milli Kütüphane Başkan Yardımcısı” ibaresi, 16/4/2003 tarihli ve 4848 sayılı Kanunun 33 üncü maddesiyle eklenmiştir.</w:t>
      </w:r>
    </w:p>
  </w:footnote>
  <w:footnote w:id="320">
    <w:p w:rsidR="00DF5936" w:rsidRPr="00C459CB" w:rsidRDefault="00DF5936" w:rsidP="00C459CB">
      <w:pPr>
        <w:pStyle w:val="DipnotMetni"/>
        <w:jc w:val="both"/>
        <w:rPr>
          <w:i/>
        </w:rPr>
      </w:pPr>
      <w:r w:rsidRPr="00C459CB">
        <w:rPr>
          <w:rStyle w:val="DipnotBavurusu"/>
          <w:i/>
        </w:rPr>
        <w:footnoteRef/>
      </w:r>
      <w:r w:rsidRPr="00C459CB">
        <w:rPr>
          <w:i/>
        </w:rPr>
        <w:t xml:space="preserve"> 3/6/2011 tarihli ve 643 sayılı KHK’nın 8 inci maddesiyle bu cetvelin 7 inci sırasında yer alan “Gümrük Müsteşarlığı Başmüdürleri” ibaresi yürürlükten kaldırılmıştır.</w:t>
      </w:r>
    </w:p>
  </w:footnote>
  <w:footnote w:id="321">
    <w:p w:rsidR="00DF5936" w:rsidRPr="00C459CB" w:rsidRDefault="00DF5936" w:rsidP="00C459CB">
      <w:pPr>
        <w:pStyle w:val="DipnotMetni"/>
        <w:jc w:val="both"/>
        <w:rPr>
          <w:i/>
        </w:rPr>
      </w:pPr>
      <w:r w:rsidRPr="00C459CB">
        <w:rPr>
          <w:rStyle w:val="DipnotBavurusu"/>
          <w:i/>
        </w:rPr>
        <w:footnoteRef/>
      </w:r>
      <w:r w:rsidRPr="00C459CB">
        <w:rPr>
          <w:i/>
        </w:rPr>
        <w:t xml:space="preserve"> 2/7/2018 tarihli ve 703 sayılı Kanun Hükmünde Kararnamenin 143 üncü maddesiyle bu sırada yer alan </w:t>
      </w:r>
      <w:r w:rsidRPr="00C459CB">
        <w:rPr>
          <w:i/>
          <w:color w:val="000000"/>
        </w:rPr>
        <w:t>“Üniversite Genel Sekreterleri” ibaresinden sonra gelmek üzere “Din İşleri Yüksek Kurulu Sekreteri” ibaresi eklenmiştir.</w:t>
      </w:r>
    </w:p>
  </w:footnote>
  <w:footnote w:id="322">
    <w:p w:rsidR="00DF5936" w:rsidRPr="00C459CB" w:rsidRDefault="00DF5936" w:rsidP="00C459CB">
      <w:pPr>
        <w:pStyle w:val="DipnotMetni"/>
        <w:jc w:val="both"/>
        <w:rPr>
          <w:i/>
        </w:rPr>
      </w:pPr>
      <w:r w:rsidRPr="00C459CB">
        <w:rPr>
          <w:rStyle w:val="DipnotBavurusu"/>
          <w:i/>
        </w:rPr>
        <w:footnoteRef/>
      </w:r>
      <w:r w:rsidRPr="00C459CB">
        <w:rPr>
          <w:i/>
        </w:rPr>
        <w:t xml:space="preserve"> Bu sıraya, 5/5/2005 tarihli ve 5345 sayılı Kanunun 34 üncü maddesiyle Başbakanlık, Bakanlık, Müsteşarlık, Kurum Başkanlığı ve Müstakil Genel Müdürlüklerin merkez teşkilatı Daire Başkanı kadrolarına atananlar (Bütçe Dairesi Başkanı hariç),” ibaresinden sonra gelmek üzere “Gelir İdaresi Grup Başkanı,” ibaresi eklenmiştir.</w:t>
      </w:r>
    </w:p>
  </w:footnote>
  <w:footnote w:id="323">
    <w:p w:rsidR="00DF5936" w:rsidRPr="00C459CB" w:rsidRDefault="00DF5936" w:rsidP="00C459CB">
      <w:pPr>
        <w:pStyle w:val="DipnotMetni"/>
        <w:jc w:val="both"/>
        <w:rPr>
          <w:i/>
        </w:rPr>
      </w:pPr>
      <w:r w:rsidRPr="00C459CB">
        <w:rPr>
          <w:rStyle w:val="DipnotBavurusu"/>
          <w:i/>
        </w:rPr>
        <w:footnoteRef/>
      </w:r>
      <w:r w:rsidRPr="00C459CB">
        <w:rPr>
          <w:i/>
        </w:rPr>
        <w:t xml:space="preserve"> 22/12/2005 tarihli ve 5436 sayılı Kanunun 13 üncü maddesiyle, “(Bütçe Dairesi Başkanı hariç)” ibaresi, “(Bütçe Dairesi Başkanı dahil)” şeklinde değiştirilmiştir.</w:t>
      </w:r>
    </w:p>
  </w:footnote>
  <w:footnote w:id="324">
    <w:p w:rsidR="00DF5936" w:rsidRPr="00C459CB" w:rsidRDefault="00DF5936" w:rsidP="00C459CB">
      <w:pPr>
        <w:pStyle w:val="DipnotMetni"/>
        <w:jc w:val="both"/>
        <w:rPr>
          <w:i/>
        </w:rPr>
      </w:pPr>
      <w:r w:rsidRPr="00C459CB">
        <w:rPr>
          <w:rStyle w:val="DipnotBavurusu"/>
          <w:i/>
        </w:rPr>
        <w:footnoteRef/>
      </w:r>
      <w:r w:rsidRPr="00C459CB">
        <w:rPr>
          <w:i/>
        </w:rPr>
        <w:t xml:space="preserve"> 7/7/2011 tarihli ve 646 sayılı KHK’nin 6 ncı maddesiyle, bu cetvelin 8 inci sırasının (a) bendinde yer alan “Maliye Bakanlığı Hesap Uzmanları” ibaresi “Maliye Bakanlığı Vergi Müfettişleri” şeklinde değiştirilmiştir.</w:t>
      </w:r>
    </w:p>
  </w:footnote>
  <w:footnote w:id="325">
    <w:p w:rsidR="00DF5936" w:rsidRPr="00C459CB" w:rsidRDefault="00DF5936" w:rsidP="00C459CB">
      <w:pPr>
        <w:pStyle w:val="DipnotMetni"/>
        <w:jc w:val="both"/>
        <w:rPr>
          <w:i/>
        </w:rPr>
      </w:pPr>
      <w:r w:rsidRPr="00C459CB">
        <w:rPr>
          <w:rStyle w:val="DipnotBavurusu"/>
          <w:i/>
        </w:rPr>
        <w:footnoteRef/>
      </w:r>
      <w:r w:rsidRPr="00C459CB">
        <w:rPr>
          <w:i/>
        </w:rPr>
        <w:t xml:space="preserve"> “Milli Savunma Bakanlığı Akaryakıt İkmal ve NATO POL Tesisleri İşletme Başkanlığı Müfettişleri” ibaresi, 6/7/2000 tarihli ve 613 sayılı KHK  ile eklenen ve  5/4/2001 tarih ve 4636 sayılı Kanun ile değiştirilmek suretiyle kanunlaşan ibareler metne işlenmiş, 616 sayılı KHK ile eklenen “Sosyal Siortalar Kurumu Başkanlığı Müfettişleri ile Sigorta Müfettişleri” ibareleri ise sözkonusu KHK’nin Anayasa Mahkemesince iptal edilmeleri nedeniyle metinden çıkarılmıştır.</w:t>
      </w:r>
    </w:p>
  </w:footnote>
  <w:footnote w:id="326">
    <w:p w:rsidR="00DF5936" w:rsidRPr="00C459CB" w:rsidRDefault="00DF5936"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“İçişleri Bakanlığı Dernekler Denetçileri” ibaresi, 31/7/2003 tarihli ve 4970 sayılı Kanunun 7 nci maddesiyle eklenmiştir.</w:t>
      </w:r>
    </w:p>
  </w:footnote>
  <w:footnote w:id="327">
    <w:p w:rsidR="00DF5936" w:rsidRPr="00C459CB" w:rsidRDefault="00DF5936" w:rsidP="00C459CB">
      <w:pPr>
        <w:pStyle w:val="DipnotMetni"/>
        <w:jc w:val="both"/>
        <w:rPr>
          <w:i/>
        </w:rPr>
      </w:pPr>
      <w:r w:rsidRPr="00C459CB">
        <w:rPr>
          <w:rStyle w:val="DipnotBavurusu"/>
          <w:i/>
        </w:rPr>
        <w:footnoteRef/>
      </w:r>
      <w:r w:rsidRPr="00C459CB">
        <w:rPr>
          <w:i/>
        </w:rPr>
        <w:t xml:space="preserve"> “Sosyal Sigortalar Kurumu Başkanlığı Müfettişleri ile Sigorta Müfettişleri” ibaresi, 29/7/2003 tarihli ve 4958 sayılı Kanunun 20 nci maddesiyle eklenmiş, daha sonra bu ibare 16/5/2006 tarihli ve 5502 sayılı Kanunun 42 nci maddesiyle “Sosyal Güvenlik Kurumu Müfettişleri” şeklinde değiştirilmiştir.</w:t>
      </w:r>
    </w:p>
  </w:footnote>
  <w:footnote w:id="328">
    <w:p w:rsidR="00DF5936" w:rsidRPr="00C459CB" w:rsidRDefault="00DF5936" w:rsidP="00C459CB">
      <w:pPr>
        <w:pStyle w:val="DipnotMetni"/>
        <w:jc w:val="both"/>
        <w:rPr>
          <w:i/>
        </w:rPr>
      </w:pPr>
      <w:r w:rsidRPr="00C459CB">
        <w:rPr>
          <w:rStyle w:val="DipnotBavurusu"/>
          <w:i/>
        </w:rPr>
        <w:footnoteRef/>
      </w:r>
      <w:r w:rsidRPr="00C459CB">
        <w:rPr>
          <w:i/>
        </w:rPr>
        <w:t xml:space="preserve"> Bu bentteki “Müsteşarlık kontrolörleri,” ibaresi, 5/5/2005 tarihli ve 5345 sayılı Kanunun 34 üncü maddesiyle “Müsteşarlık ve Başkanlık kontrolörleri,” şeklinde değiştirilmiştir.</w:t>
      </w:r>
    </w:p>
  </w:footnote>
  <w:footnote w:id="329">
    <w:p w:rsidR="00DF5936" w:rsidRPr="00C459CB" w:rsidRDefault="00DF5936"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3/6/2007 tarihli ve 5684 sayılı Kanunun 43 üncü maddesiyle “Maliye Bakanlığı Hesap Uzmanları” ibaresinden sonra gelmek üzere “Sigorta Denetleme Uzmanları ve Sigorta Denetleme Aktüerleri” ibaresi eklenmiştir.</w:t>
      </w:r>
    </w:p>
  </w:footnote>
  <w:footnote w:id="330">
    <w:p w:rsidR="00DF5936" w:rsidRPr="00C459CB" w:rsidRDefault="00DF5936"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29/6/2011 tarihli ve 644 sayılı KHK’nin 37 maddesinin (19) numaralı fıkrasının (5) numaralı bendinde yer alan hükme istinaden bu cetvelin 8 inci sırasının (a) bendinin sonuna “, Aile ve Sosyal Politikalar Denetçileri” ibaresi eklenmiştir.</w:t>
      </w:r>
    </w:p>
  </w:footnote>
  <w:footnote w:id="331">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663 sayılı KHK’nın 58 inci maddesiyle bu Cetvelinin 8 inci sırasının (a) bendine “Millî Eğitim Denetçileri” ibaresinden sonra gelmek üzere “Sağlık Denetçileri” ibaresi eklenmiştir.</w:t>
      </w:r>
    </w:p>
  </w:footnote>
  <w:footnote w:id="332">
    <w:p w:rsidR="00DF5936" w:rsidRPr="00C459CB" w:rsidRDefault="00DF5936" w:rsidP="00C459CB">
      <w:pPr>
        <w:pStyle w:val="DipnotMetni"/>
        <w:jc w:val="both"/>
        <w:rPr>
          <w:i/>
        </w:rPr>
      </w:pPr>
      <w:r w:rsidRPr="00C459CB">
        <w:rPr>
          <w:rStyle w:val="DipnotBavurusu"/>
          <w:i/>
        </w:rPr>
        <w:footnoteRef/>
      </w:r>
      <w:r w:rsidRPr="00C459CB">
        <w:rPr>
          <w:i/>
        </w:rPr>
        <w:t xml:space="preserve"> 11/10/2011 tarihli ve 662 sayılı KHK’nin 93 üncü maddesiyle, bu</w:t>
      </w:r>
      <w:r w:rsidRPr="00C459CB">
        <w:rPr>
          <w:i/>
          <w:vertAlign w:val="superscript"/>
        </w:rPr>
        <w:t xml:space="preserve"> </w:t>
      </w:r>
      <w:r w:rsidRPr="00C459CB">
        <w:rPr>
          <w:i/>
        </w:rPr>
        <w:t>Cetvelin 8 inci sırasının (a) bendine “Millî Eğitim Denetçileri” ibaresinden sonra gelmek üzere “, Enerji ve Tabii Kaynaklar Denetçileri” ibaresi eklenmiştir.</w:t>
      </w:r>
    </w:p>
  </w:footnote>
  <w:footnote w:id="333">
    <w:p w:rsidR="00DF5936" w:rsidRPr="00C459CB" w:rsidRDefault="00DF5936" w:rsidP="00C459CB">
      <w:pPr>
        <w:pStyle w:val="DipnotMetni"/>
        <w:jc w:val="both"/>
        <w:rPr>
          <w:i/>
        </w:rPr>
      </w:pPr>
      <w:r w:rsidRPr="00C459CB">
        <w:rPr>
          <w:rStyle w:val="DipnotBavurusu"/>
          <w:i/>
        </w:rPr>
        <w:footnoteRef/>
      </w:r>
      <w:r w:rsidRPr="00C459CB">
        <w:rPr>
          <w:i/>
        </w:rPr>
        <w:t xml:space="preserve"> 20/2/2014 tarihli ve 6525 sayılı Kanunun 6 ncı maddesiyle, bu Cetvelinin 8 inci sırasının (a) bendine “Enerji ve Tabii Kaynaklar Denetçileri” ibaresinden sonra gelmek üzere “Gençlik ve Spor Denetçileri” ibaresi eklenmiştir.</w:t>
      </w:r>
    </w:p>
  </w:footnote>
  <w:footnote w:id="334">
    <w:p w:rsidR="00DF5936" w:rsidRPr="00C459CB" w:rsidRDefault="00DF5936" w:rsidP="00C459CB">
      <w:pPr>
        <w:pStyle w:val="DipnotMetni"/>
        <w:jc w:val="both"/>
        <w:rPr>
          <w:i/>
        </w:rPr>
      </w:pPr>
      <w:r w:rsidRPr="00C459CB">
        <w:rPr>
          <w:rStyle w:val="DipnotBavurusu"/>
          <w:i/>
        </w:rPr>
        <w:footnoteRef/>
      </w:r>
      <w:r w:rsidRPr="00C459CB">
        <w:rPr>
          <w:i/>
        </w:rPr>
        <w:t xml:space="preserve"> 2/12/2016 tarihli ve 6764 sayılı Kanunun 22 ici maddesiyle, bu Cetvelinin 8 inci sırasının (a) bendinde yer alan “Millî Eğitim Denetçileri” ibaresi “Bakanlık Maarif Müfettişleri” şeklinde değiştirilmiştir.</w:t>
      </w:r>
    </w:p>
  </w:footnote>
  <w:footnote w:id="335">
    <w:p w:rsidR="00DF5936" w:rsidRPr="00C459CB" w:rsidRDefault="00DF5936" w:rsidP="00C459CB">
      <w:pPr>
        <w:pStyle w:val="DipnotMetni"/>
        <w:jc w:val="both"/>
        <w:rPr>
          <w:i/>
        </w:rPr>
      </w:pPr>
      <w:r w:rsidRPr="00C459CB">
        <w:rPr>
          <w:rStyle w:val="DipnotBavurusu"/>
          <w:i/>
        </w:rPr>
        <w:footnoteRef/>
      </w:r>
      <w:r w:rsidRPr="00C459CB">
        <w:rPr>
          <w:i/>
        </w:rPr>
        <w:t xml:space="preserve"> 16/5/2006 tarihli ve 5502 sayılı Kanunun 42 nci maddesiyle; (9/a) bendine “İl Emniyet Müdürleri” ibaresinden sonra gelmek üzere “,Sosyal Güvenlik İl Müdürleri (Ankara, İstanbul, İzmir)”, (9/b) bendine “İl Emniyet Müdürleri” ibaresinden sonra gelmek üzere “,Sosyal Güvenlik İl Müdürleri”  ibareleri eklenmiştir.</w:t>
      </w:r>
    </w:p>
  </w:footnote>
  <w:footnote w:id="336">
    <w:p w:rsidR="00DF5936" w:rsidRPr="00C459CB" w:rsidRDefault="00DF5936" w:rsidP="00C459CB">
      <w:pPr>
        <w:pStyle w:val="DipnotMetni"/>
        <w:jc w:val="both"/>
        <w:rPr>
          <w:i/>
        </w:rPr>
      </w:pPr>
      <w:r w:rsidRPr="00C459CB">
        <w:rPr>
          <w:rStyle w:val="DipnotBavurusu"/>
          <w:i/>
        </w:rPr>
        <w:footnoteRef/>
      </w:r>
      <w:r w:rsidRPr="00C459CB">
        <w:rPr>
          <w:i/>
        </w:rPr>
        <w:t xml:space="preserve"> 1/7/2006 tarihli ve 5538 sayılı Kanunun 5 inci maddesiyle, (a) bendinde yer alan “5, 6, 7 ve 8 inci sıralarda” ibaresi “5, 6 ve 7 nci sıralar ile 8 inci sıranın (a), (b) ve (c) bentlerinde” şeklinde, (b) bendinde yer alan “9 uncu sırada” ibaresi ise “8 inci sıranın (d) bendi ile 9 uncu sırada” olarak değiştirilmiştir.</w:t>
      </w:r>
    </w:p>
  </w:footnote>
  <w:footnote w:id="337">
    <w:p w:rsidR="00DF5936" w:rsidRPr="00C459CB" w:rsidRDefault="00DF5936" w:rsidP="00C459CB">
      <w:pPr>
        <w:pStyle w:val="DipnotMetni"/>
        <w:jc w:val="both"/>
        <w:rPr>
          <w:i/>
        </w:rPr>
      </w:pPr>
      <w:r w:rsidRPr="00C459CB">
        <w:rPr>
          <w:rStyle w:val="DipnotBavurusu"/>
          <w:i/>
        </w:rPr>
        <w:footnoteRef/>
      </w:r>
      <w:r w:rsidRPr="00C459CB">
        <w:rPr>
          <w:i/>
        </w:rPr>
        <w:t xml:space="preserve"> Bu madde 134 üncü maddenin ilk fıkrası ile ilgilidir.</w:t>
      </w:r>
    </w:p>
  </w:footnote>
  <w:footnote w:id="338">
    <w:p w:rsidR="00DF5936" w:rsidRPr="00C459CB" w:rsidRDefault="00DF5936" w:rsidP="00C459CB">
      <w:pPr>
        <w:pStyle w:val="DipnotMetni"/>
        <w:jc w:val="both"/>
        <w:rPr>
          <w:i/>
        </w:rPr>
      </w:pPr>
      <w:r w:rsidRPr="00C459CB">
        <w:rPr>
          <w:rStyle w:val="DipnotBavurusu"/>
          <w:i/>
        </w:rPr>
        <w:footnoteRef/>
      </w:r>
      <w:r w:rsidRPr="00C459CB">
        <w:rPr>
          <w:i/>
        </w:rPr>
        <w:t xml:space="preserve"> </w:t>
      </w:r>
      <w:r w:rsidRPr="00C459CB">
        <w:rPr>
          <w:i/>
          <w:spacing w:val="5"/>
        </w:rPr>
        <w:t>26/6/1984 tarihli ve 241 sayılı Kanun Hükmünde Kararnamenin 27 nci maddesi ile</w:t>
      </w:r>
      <w:r w:rsidRPr="00C459CB">
        <w:rPr>
          <w:i/>
        </w:rPr>
        <w:t xml:space="preserve"> b</w:t>
      </w:r>
      <w:r w:rsidRPr="00C459CB">
        <w:rPr>
          <w:i/>
          <w:spacing w:val="5"/>
        </w:rPr>
        <w:t xml:space="preserve">u fıkradaki % 20’lik tazminat oranı, </w:t>
      </w:r>
      <w:r w:rsidRPr="00C459CB">
        <w:rPr>
          <w:i/>
        </w:rPr>
        <w:t>% 40’a yükseltilmiştir.</w:t>
      </w:r>
    </w:p>
  </w:footnote>
  <w:footnote w:id="339">
    <w:p w:rsidR="00DF5936" w:rsidRPr="00C459CB" w:rsidRDefault="00DF5936" w:rsidP="00C459CB">
      <w:pPr>
        <w:pStyle w:val="DipnotMetni"/>
        <w:jc w:val="both"/>
        <w:rPr>
          <w:i/>
        </w:rPr>
      </w:pPr>
      <w:r w:rsidRPr="00C459CB">
        <w:rPr>
          <w:rStyle w:val="DipnotBavurusu"/>
          <w:i/>
        </w:rPr>
        <w:footnoteRef/>
      </w:r>
      <w:r w:rsidRPr="00C459CB">
        <w:rPr>
          <w:i/>
        </w:rPr>
        <w:t xml:space="preserve"> Bu geçici maddede sözü edilen 2 nci madde, 23/1/1987 tarih ve 269 sayılı Kanun Hükmünde Kararnamenin 2 nci maddesi olup 14/7/1965 tarih ve 657 sayılı Kanunun 213 üncü maddesinden sonra zam ve tazminatlar bölümü olarak eklenen ek maddenin (d) fıkrasına işlenmiştir.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EE412E6"/>
    <w:multiLevelType w:val="hybridMultilevel"/>
    <w:tmpl w:val="2B666B58"/>
    <w:lvl w:ilvl="0" w:tplc="2176ECC6">
      <w:start w:val="1"/>
      <w:numFmt w:val="decimal"/>
      <w:lvlText w:val="(%1)"/>
      <w:lvlJc w:val="left"/>
      <w:pPr>
        <w:ind w:left="720" w:hanging="360"/>
      </w:pPr>
      <w:rPr>
        <w:rFonts w:hint="default"/>
        <w:i/>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0CE2"/>
    <w:rsid w:val="000251C3"/>
    <w:rsid w:val="000278A6"/>
    <w:rsid w:val="00027B6A"/>
    <w:rsid w:val="00030099"/>
    <w:rsid w:val="00045D97"/>
    <w:rsid w:val="00052002"/>
    <w:rsid w:val="000663F8"/>
    <w:rsid w:val="00067C4B"/>
    <w:rsid w:val="0009479A"/>
    <w:rsid w:val="000A00F6"/>
    <w:rsid w:val="000A1778"/>
    <w:rsid w:val="000B57E6"/>
    <w:rsid w:val="000D2A96"/>
    <w:rsid w:val="000E4330"/>
    <w:rsid w:val="000F2EE8"/>
    <w:rsid w:val="001105B6"/>
    <w:rsid w:val="00111877"/>
    <w:rsid w:val="00121AC1"/>
    <w:rsid w:val="001366EA"/>
    <w:rsid w:val="00153A37"/>
    <w:rsid w:val="00162DB1"/>
    <w:rsid w:val="00163172"/>
    <w:rsid w:val="00166E44"/>
    <w:rsid w:val="00172A6A"/>
    <w:rsid w:val="00175F43"/>
    <w:rsid w:val="001821FA"/>
    <w:rsid w:val="00187A5C"/>
    <w:rsid w:val="001A1D34"/>
    <w:rsid w:val="001B6DC4"/>
    <w:rsid w:val="001C21AB"/>
    <w:rsid w:val="001D104C"/>
    <w:rsid w:val="001D1104"/>
    <w:rsid w:val="001F0B08"/>
    <w:rsid w:val="002046B1"/>
    <w:rsid w:val="00211697"/>
    <w:rsid w:val="00221103"/>
    <w:rsid w:val="002240EE"/>
    <w:rsid w:val="002273A0"/>
    <w:rsid w:val="0023491E"/>
    <w:rsid w:val="00250D62"/>
    <w:rsid w:val="0029686C"/>
    <w:rsid w:val="002B125E"/>
    <w:rsid w:val="002B47B2"/>
    <w:rsid w:val="002B47BE"/>
    <w:rsid w:val="002B643F"/>
    <w:rsid w:val="002B6525"/>
    <w:rsid w:val="002C61A5"/>
    <w:rsid w:val="002C72FC"/>
    <w:rsid w:val="002E0AFB"/>
    <w:rsid w:val="002E6750"/>
    <w:rsid w:val="002F363F"/>
    <w:rsid w:val="002F640A"/>
    <w:rsid w:val="002F7576"/>
    <w:rsid w:val="00301D98"/>
    <w:rsid w:val="00315ECB"/>
    <w:rsid w:val="00323F6E"/>
    <w:rsid w:val="0034406C"/>
    <w:rsid w:val="00350C55"/>
    <w:rsid w:val="00382568"/>
    <w:rsid w:val="003868D2"/>
    <w:rsid w:val="003934E4"/>
    <w:rsid w:val="003A6C3C"/>
    <w:rsid w:val="003A6E3D"/>
    <w:rsid w:val="003B101F"/>
    <w:rsid w:val="003B3BCA"/>
    <w:rsid w:val="003C4387"/>
    <w:rsid w:val="003D643B"/>
    <w:rsid w:val="003E7437"/>
    <w:rsid w:val="00404AF8"/>
    <w:rsid w:val="00405F39"/>
    <w:rsid w:val="00431DAF"/>
    <w:rsid w:val="004334DE"/>
    <w:rsid w:val="00445DF8"/>
    <w:rsid w:val="004621B0"/>
    <w:rsid w:val="00467465"/>
    <w:rsid w:val="0047317D"/>
    <w:rsid w:val="00480E42"/>
    <w:rsid w:val="004861CF"/>
    <w:rsid w:val="004A0B6C"/>
    <w:rsid w:val="004A0F8D"/>
    <w:rsid w:val="004A2BDF"/>
    <w:rsid w:val="004A32A8"/>
    <w:rsid w:val="004B7952"/>
    <w:rsid w:val="004C67C8"/>
    <w:rsid w:val="004F119C"/>
    <w:rsid w:val="004F4627"/>
    <w:rsid w:val="004F7CA7"/>
    <w:rsid w:val="005158A8"/>
    <w:rsid w:val="00544841"/>
    <w:rsid w:val="0054517B"/>
    <w:rsid w:val="00547034"/>
    <w:rsid w:val="00550208"/>
    <w:rsid w:val="00581AD4"/>
    <w:rsid w:val="00584700"/>
    <w:rsid w:val="00597623"/>
    <w:rsid w:val="005E5EC9"/>
    <w:rsid w:val="005F374E"/>
    <w:rsid w:val="005F708C"/>
    <w:rsid w:val="006108BE"/>
    <w:rsid w:val="00611248"/>
    <w:rsid w:val="0062141B"/>
    <w:rsid w:val="00631778"/>
    <w:rsid w:val="00645C94"/>
    <w:rsid w:val="00662DF5"/>
    <w:rsid w:val="00683899"/>
    <w:rsid w:val="006C0B27"/>
    <w:rsid w:val="006C0FF9"/>
    <w:rsid w:val="006C2476"/>
    <w:rsid w:val="006C3ECA"/>
    <w:rsid w:val="006C53B8"/>
    <w:rsid w:val="006D0BF3"/>
    <w:rsid w:val="006F1CEB"/>
    <w:rsid w:val="006F4124"/>
    <w:rsid w:val="006F7F79"/>
    <w:rsid w:val="00700924"/>
    <w:rsid w:val="0070466D"/>
    <w:rsid w:val="00704D46"/>
    <w:rsid w:val="0071225E"/>
    <w:rsid w:val="007145AF"/>
    <w:rsid w:val="00717991"/>
    <w:rsid w:val="007246E4"/>
    <w:rsid w:val="007247F9"/>
    <w:rsid w:val="007269E1"/>
    <w:rsid w:val="0073168C"/>
    <w:rsid w:val="007664FA"/>
    <w:rsid w:val="00772B84"/>
    <w:rsid w:val="00785AB6"/>
    <w:rsid w:val="007B6998"/>
    <w:rsid w:val="007C3075"/>
    <w:rsid w:val="007D6265"/>
    <w:rsid w:val="007F28ED"/>
    <w:rsid w:val="007F5515"/>
    <w:rsid w:val="00800202"/>
    <w:rsid w:val="00806C59"/>
    <w:rsid w:val="00814813"/>
    <w:rsid w:val="00827B7A"/>
    <w:rsid w:val="008352E2"/>
    <w:rsid w:val="00853EF1"/>
    <w:rsid w:val="008560A0"/>
    <w:rsid w:val="00862E6A"/>
    <w:rsid w:val="00863CFE"/>
    <w:rsid w:val="00872EF6"/>
    <w:rsid w:val="0088160B"/>
    <w:rsid w:val="00883CD8"/>
    <w:rsid w:val="008A4D8B"/>
    <w:rsid w:val="008F21C3"/>
    <w:rsid w:val="00903FED"/>
    <w:rsid w:val="00924C5B"/>
    <w:rsid w:val="00940DA9"/>
    <w:rsid w:val="00943B29"/>
    <w:rsid w:val="00945D43"/>
    <w:rsid w:val="00951085"/>
    <w:rsid w:val="00951613"/>
    <w:rsid w:val="00960833"/>
    <w:rsid w:val="009730C4"/>
    <w:rsid w:val="00984D27"/>
    <w:rsid w:val="00990FB1"/>
    <w:rsid w:val="009A18A6"/>
    <w:rsid w:val="009C7741"/>
    <w:rsid w:val="009D0548"/>
    <w:rsid w:val="009D3CEF"/>
    <w:rsid w:val="009D45C2"/>
    <w:rsid w:val="009D4B44"/>
    <w:rsid w:val="009D5D3C"/>
    <w:rsid w:val="009E1E73"/>
    <w:rsid w:val="00A03944"/>
    <w:rsid w:val="00A11170"/>
    <w:rsid w:val="00A602FF"/>
    <w:rsid w:val="00A658A5"/>
    <w:rsid w:val="00A67713"/>
    <w:rsid w:val="00A70B64"/>
    <w:rsid w:val="00A76AA8"/>
    <w:rsid w:val="00A774C1"/>
    <w:rsid w:val="00A917A9"/>
    <w:rsid w:val="00AB0CE2"/>
    <w:rsid w:val="00AC308D"/>
    <w:rsid w:val="00AC30B7"/>
    <w:rsid w:val="00AE646F"/>
    <w:rsid w:val="00AF7C91"/>
    <w:rsid w:val="00B02A31"/>
    <w:rsid w:val="00B06EDC"/>
    <w:rsid w:val="00B10572"/>
    <w:rsid w:val="00B10948"/>
    <w:rsid w:val="00B16A78"/>
    <w:rsid w:val="00B23998"/>
    <w:rsid w:val="00B266B9"/>
    <w:rsid w:val="00B33457"/>
    <w:rsid w:val="00B35D81"/>
    <w:rsid w:val="00B37717"/>
    <w:rsid w:val="00B37C23"/>
    <w:rsid w:val="00B44DE6"/>
    <w:rsid w:val="00B46AA2"/>
    <w:rsid w:val="00B5046B"/>
    <w:rsid w:val="00B57D08"/>
    <w:rsid w:val="00B6198A"/>
    <w:rsid w:val="00B80516"/>
    <w:rsid w:val="00B80CDD"/>
    <w:rsid w:val="00B9102C"/>
    <w:rsid w:val="00B91079"/>
    <w:rsid w:val="00B96FBA"/>
    <w:rsid w:val="00BB57B8"/>
    <w:rsid w:val="00BC4493"/>
    <w:rsid w:val="00BC4B74"/>
    <w:rsid w:val="00BC56FD"/>
    <w:rsid w:val="00BC7E55"/>
    <w:rsid w:val="00BE6CC3"/>
    <w:rsid w:val="00BF4BCA"/>
    <w:rsid w:val="00C12BC2"/>
    <w:rsid w:val="00C203B1"/>
    <w:rsid w:val="00C25DF8"/>
    <w:rsid w:val="00C32D1F"/>
    <w:rsid w:val="00C459CB"/>
    <w:rsid w:val="00C45E76"/>
    <w:rsid w:val="00C46A6C"/>
    <w:rsid w:val="00C715F0"/>
    <w:rsid w:val="00C73E3F"/>
    <w:rsid w:val="00C7667D"/>
    <w:rsid w:val="00C83D6C"/>
    <w:rsid w:val="00CA4486"/>
    <w:rsid w:val="00CA4C47"/>
    <w:rsid w:val="00CC67B9"/>
    <w:rsid w:val="00CF1AD8"/>
    <w:rsid w:val="00CF1D75"/>
    <w:rsid w:val="00D1279C"/>
    <w:rsid w:val="00D13A4A"/>
    <w:rsid w:val="00D15D2A"/>
    <w:rsid w:val="00D31988"/>
    <w:rsid w:val="00D401BD"/>
    <w:rsid w:val="00D416E3"/>
    <w:rsid w:val="00D424F2"/>
    <w:rsid w:val="00D4300D"/>
    <w:rsid w:val="00D6272E"/>
    <w:rsid w:val="00D752B6"/>
    <w:rsid w:val="00D76BAE"/>
    <w:rsid w:val="00D87E82"/>
    <w:rsid w:val="00D92AE2"/>
    <w:rsid w:val="00D951EC"/>
    <w:rsid w:val="00DA4E32"/>
    <w:rsid w:val="00DB3802"/>
    <w:rsid w:val="00DD31D1"/>
    <w:rsid w:val="00DD32F8"/>
    <w:rsid w:val="00DD36B8"/>
    <w:rsid w:val="00DD3F14"/>
    <w:rsid w:val="00DE0ECB"/>
    <w:rsid w:val="00DE1F99"/>
    <w:rsid w:val="00DE2CC3"/>
    <w:rsid w:val="00DE7E77"/>
    <w:rsid w:val="00DF2EC7"/>
    <w:rsid w:val="00DF5936"/>
    <w:rsid w:val="00E00856"/>
    <w:rsid w:val="00E0543F"/>
    <w:rsid w:val="00E1065D"/>
    <w:rsid w:val="00E1568C"/>
    <w:rsid w:val="00E330CC"/>
    <w:rsid w:val="00E3385C"/>
    <w:rsid w:val="00E404AC"/>
    <w:rsid w:val="00E4355E"/>
    <w:rsid w:val="00E47CA3"/>
    <w:rsid w:val="00E50416"/>
    <w:rsid w:val="00E521F7"/>
    <w:rsid w:val="00E54BCE"/>
    <w:rsid w:val="00E74178"/>
    <w:rsid w:val="00EB74EB"/>
    <w:rsid w:val="00EC0BE6"/>
    <w:rsid w:val="00EC3F3F"/>
    <w:rsid w:val="00ED3EA2"/>
    <w:rsid w:val="00EE032A"/>
    <w:rsid w:val="00EF0FF2"/>
    <w:rsid w:val="00F03644"/>
    <w:rsid w:val="00F17CFD"/>
    <w:rsid w:val="00F42848"/>
    <w:rsid w:val="00F50974"/>
    <w:rsid w:val="00F6403A"/>
    <w:rsid w:val="00F96FE1"/>
    <w:rsid w:val="00F97FC4"/>
    <w:rsid w:val="00FB2902"/>
    <w:rsid w:val="00FB5845"/>
    <w:rsid w:val="00FC3566"/>
    <w:rsid w:val="00FC46F6"/>
    <w:rsid w:val="00FD2E46"/>
    <w:rsid w:val="00FE5112"/>
    <w:rsid w:val="00FE7523"/>
    <w:rsid w:val="00FF109C"/>
    <w:rsid w:val="00FF1620"/>
    <w:rsid w:val="00FF1E3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FB7FDB"/>
  <w15:chartTrackingRefBased/>
  <w15:docId w15:val="{E3F9E4FD-2701-4FA1-ABEA-583774F98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00" w:beforeAutospacing="1" w:after="100" w:afterAutospacing="1"/>
    </w:pPr>
    <w:rPr>
      <w:sz w:val="24"/>
      <w:szCs w:val="24"/>
    </w:rPr>
  </w:style>
  <w:style w:type="paragraph" w:styleId="Balk1">
    <w:name w:val="heading 1"/>
    <w:basedOn w:val="Normal"/>
    <w:link w:val="Balk1Char"/>
    <w:uiPriority w:val="9"/>
    <w:qFormat/>
    <w:rsid w:val="00B37717"/>
    <w:pPr>
      <w:keepNext/>
      <w:spacing w:before="0" w:beforeAutospacing="0" w:after="0" w:afterAutospacing="0" w:line="320" w:lineRule="atLeast"/>
      <w:jc w:val="center"/>
      <w:outlineLvl w:val="0"/>
    </w:pPr>
    <w:rPr>
      <w:rFonts w:ascii="Times" w:hAnsi="Times" w:cs="Times"/>
      <w:b/>
      <w:bCs/>
      <w:kern w:val="36"/>
      <w:sz w:val="32"/>
    </w:rPr>
  </w:style>
  <w:style w:type="paragraph" w:styleId="Balk2">
    <w:name w:val="heading 2"/>
    <w:basedOn w:val="Normal"/>
    <w:link w:val="Balk2Char"/>
    <w:autoRedefine/>
    <w:uiPriority w:val="9"/>
    <w:qFormat/>
    <w:rsid w:val="002240EE"/>
    <w:pPr>
      <w:keepNext/>
      <w:spacing w:before="0" w:beforeAutospacing="0" w:after="0" w:afterAutospacing="0"/>
      <w:outlineLvl w:val="1"/>
    </w:pPr>
    <w:rPr>
      <w:rFonts w:ascii="Times" w:hAnsi="Times" w:cs="Times"/>
      <w:b/>
      <w:bCs/>
      <w:spacing w:val="10"/>
      <w:sz w:val="28"/>
      <w:szCs w:val="40"/>
    </w:rPr>
  </w:style>
  <w:style w:type="paragraph" w:styleId="Balk3">
    <w:name w:val="heading 3"/>
    <w:basedOn w:val="Normal"/>
    <w:link w:val="Balk3Char"/>
    <w:autoRedefine/>
    <w:uiPriority w:val="9"/>
    <w:qFormat/>
    <w:rsid w:val="002240EE"/>
    <w:pPr>
      <w:keepNext/>
      <w:spacing w:before="0" w:beforeAutospacing="0" w:after="0" w:afterAutospacing="0" w:line="220" w:lineRule="atLeast"/>
      <w:jc w:val="center"/>
      <w:outlineLvl w:val="2"/>
    </w:pPr>
    <w:rPr>
      <w:rFonts w:ascii="Times" w:hAnsi="Times" w:cs="Times"/>
      <w:b/>
      <w:bCs/>
      <w:szCs w:val="20"/>
    </w:rPr>
  </w:style>
  <w:style w:type="paragraph" w:styleId="Balk4">
    <w:name w:val="heading 4"/>
    <w:basedOn w:val="Normal"/>
    <w:link w:val="Balk4Char"/>
    <w:uiPriority w:val="9"/>
    <w:qFormat/>
    <w:pPr>
      <w:keepNext/>
      <w:spacing w:before="0" w:beforeAutospacing="0" w:after="0" w:afterAutospacing="0" w:line="246" w:lineRule="atLeast"/>
      <w:jc w:val="center"/>
      <w:outlineLvl w:val="3"/>
    </w:pPr>
    <w:rPr>
      <w:rFonts w:ascii="Times" w:hAnsi="Times" w:cs="Times"/>
      <w:i/>
      <w:iCs/>
      <w:sz w:val="20"/>
      <w:szCs w:val="20"/>
    </w:rPr>
  </w:style>
  <w:style w:type="paragraph" w:styleId="Balk5">
    <w:name w:val="heading 5"/>
    <w:basedOn w:val="Normal"/>
    <w:link w:val="Balk5Char"/>
    <w:uiPriority w:val="9"/>
    <w:qFormat/>
    <w:pPr>
      <w:keepNext/>
      <w:spacing w:before="0" w:beforeAutospacing="0" w:after="0" w:afterAutospacing="0" w:line="246" w:lineRule="atLeast"/>
      <w:outlineLvl w:val="4"/>
    </w:pPr>
    <w:rPr>
      <w:rFonts w:ascii="Times" w:hAnsi="Times" w:cs="Times"/>
      <w:b/>
      <w:bCs/>
      <w:sz w:val="18"/>
      <w:szCs w:val="18"/>
      <w:u w:val="single"/>
    </w:rPr>
  </w:style>
  <w:style w:type="paragraph" w:styleId="Balk6">
    <w:name w:val="heading 6"/>
    <w:basedOn w:val="Normal"/>
    <w:link w:val="Balk6Char"/>
    <w:uiPriority w:val="9"/>
    <w:qFormat/>
    <w:pPr>
      <w:keepNext/>
      <w:spacing w:before="0" w:beforeAutospacing="0" w:after="0" w:afterAutospacing="0" w:line="224" w:lineRule="atLeast"/>
      <w:outlineLvl w:val="5"/>
    </w:pPr>
    <w:rPr>
      <w:rFonts w:ascii="Times" w:hAnsi="Times" w:cs="Times"/>
      <w:b/>
      <w:bCs/>
      <w:sz w:val="20"/>
      <w:szCs w:val="20"/>
      <w:u w:val="single"/>
    </w:rPr>
  </w:style>
  <w:style w:type="paragraph" w:styleId="Balk7">
    <w:name w:val="heading 7"/>
    <w:basedOn w:val="Normal"/>
    <w:link w:val="Balk7Char"/>
    <w:uiPriority w:val="9"/>
    <w:qFormat/>
    <w:pPr>
      <w:keepNext/>
      <w:spacing w:before="0" w:beforeAutospacing="0" w:after="0" w:afterAutospacing="0" w:line="220" w:lineRule="atLeast"/>
      <w:outlineLvl w:val="6"/>
    </w:pPr>
    <w:rPr>
      <w:rFonts w:ascii="Times" w:eastAsia="Arial Unicode MS" w:hAnsi="Times" w:cs="Times"/>
      <w:b/>
      <w:bCs/>
      <w:sz w:val="18"/>
      <w:szCs w:val="18"/>
    </w:rPr>
  </w:style>
  <w:style w:type="paragraph" w:styleId="Balk8">
    <w:name w:val="heading 8"/>
    <w:basedOn w:val="Normal"/>
    <w:link w:val="Balk8Char"/>
    <w:uiPriority w:val="9"/>
    <w:qFormat/>
    <w:pPr>
      <w:keepNext/>
      <w:spacing w:before="0" w:beforeAutospacing="0" w:after="0" w:afterAutospacing="0" w:line="190" w:lineRule="atLeast"/>
      <w:jc w:val="both"/>
      <w:outlineLvl w:val="7"/>
    </w:pPr>
    <w:rPr>
      <w:rFonts w:ascii="Times" w:eastAsia="Arial Unicode MS" w:hAnsi="Times" w:cs="Times"/>
      <w:sz w:val="18"/>
      <w:szCs w:val="18"/>
      <w:u w:val="single"/>
    </w:rPr>
  </w:style>
  <w:style w:type="paragraph" w:styleId="Balk9">
    <w:name w:val="heading 9"/>
    <w:basedOn w:val="Normal"/>
    <w:link w:val="Balk9Char"/>
    <w:uiPriority w:val="9"/>
    <w:qFormat/>
    <w:pPr>
      <w:keepNext/>
      <w:spacing w:before="0" w:beforeAutospacing="0" w:after="0" w:afterAutospacing="0"/>
      <w:outlineLvl w:val="8"/>
    </w:pPr>
    <w:rPr>
      <w:rFonts w:eastAsia="Arial Unicode MS"/>
      <w:sz w:val="18"/>
      <w:szCs w:val="18"/>
      <w:u w:val="singl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
    <w:rsid w:val="00B37717"/>
    <w:rPr>
      <w:rFonts w:ascii="Times" w:hAnsi="Times" w:cs="Times"/>
      <w:b/>
      <w:bCs/>
      <w:kern w:val="36"/>
      <w:sz w:val="32"/>
      <w:szCs w:val="24"/>
    </w:rPr>
  </w:style>
  <w:style w:type="character" w:customStyle="1" w:styleId="Balk2Char">
    <w:name w:val="Başlık 2 Char"/>
    <w:link w:val="Balk2"/>
    <w:uiPriority w:val="9"/>
    <w:rsid w:val="002240EE"/>
    <w:rPr>
      <w:rFonts w:ascii="Times" w:hAnsi="Times" w:cs="Times"/>
      <w:b/>
      <w:bCs/>
      <w:spacing w:val="10"/>
      <w:sz w:val="28"/>
      <w:szCs w:val="40"/>
    </w:rPr>
  </w:style>
  <w:style w:type="character" w:customStyle="1" w:styleId="Balk3Char">
    <w:name w:val="Başlık 3 Char"/>
    <w:link w:val="Balk3"/>
    <w:uiPriority w:val="9"/>
    <w:rsid w:val="002240EE"/>
    <w:rPr>
      <w:rFonts w:ascii="Times" w:hAnsi="Times" w:cs="Times"/>
      <w:b/>
      <w:bCs/>
      <w:sz w:val="24"/>
    </w:rPr>
  </w:style>
  <w:style w:type="character" w:customStyle="1" w:styleId="Balk4Char">
    <w:name w:val="Başlık 4 Char"/>
    <w:link w:val="Balk4"/>
    <w:uiPriority w:val="9"/>
    <w:semiHidden/>
    <w:rPr>
      <w:rFonts w:ascii="Calibri" w:hAnsi="Calibri" w:cs="Calibri" w:hint="default"/>
      <w:b/>
      <w:bCs/>
    </w:rPr>
  </w:style>
  <w:style w:type="character" w:customStyle="1" w:styleId="Balk5Char">
    <w:name w:val="Başlık 5 Char"/>
    <w:link w:val="Balk5"/>
    <w:uiPriority w:val="9"/>
    <w:semiHidden/>
    <w:rPr>
      <w:rFonts w:ascii="Calibri" w:hAnsi="Calibri" w:cs="Calibri" w:hint="default"/>
      <w:b/>
      <w:bCs/>
      <w:i/>
      <w:iCs/>
    </w:rPr>
  </w:style>
  <w:style w:type="character" w:customStyle="1" w:styleId="Balk6Char">
    <w:name w:val="Başlık 6 Char"/>
    <w:link w:val="Balk6"/>
    <w:uiPriority w:val="9"/>
    <w:semiHidden/>
    <w:rPr>
      <w:rFonts w:ascii="Calibri" w:hAnsi="Calibri" w:cs="Calibri" w:hint="default"/>
      <w:b/>
      <w:bCs/>
    </w:rPr>
  </w:style>
  <w:style w:type="paragraph" w:styleId="HTMLncedenBiimlendirilmi">
    <w:name w:val="HTML Preformatted"/>
    <w:basedOn w:val="Normal"/>
    <w:link w:val="HTMLncedenBiimlendirilmi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Arial Unicode MS" w:eastAsia="Arial Unicode MS" w:hAnsi="Arial Unicode MS" w:cs="Arial Unicode MS"/>
      <w:sz w:val="20"/>
      <w:szCs w:val="20"/>
    </w:rPr>
  </w:style>
  <w:style w:type="character" w:customStyle="1" w:styleId="HTMLncedenBiimlendirilmiChar">
    <w:name w:val="HTML Önceden Biçimlendirilmiş Char"/>
    <w:link w:val="HTMLncedenBiimlendirilmi"/>
    <w:uiPriority w:val="99"/>
    <w:semiHidden/>
    <w:rPr>
      <w:rFonts w:ascii="Arial Unicode MS" w:eastAsia="Arial Unicode MS" w:hAnsi="Arial Unicode MS" w:cs="Arial Unicode MS" w:hint="eastAsia"/>
    </w:rPr>
  </w:style>
  <w:style w:type="paragraph" w:styleId="NormalWeb">
    <w:name w:val="Normal (Web)"/>
    <w:basedOn w:val="Normal"/>
    <w:uiPriority w:val="99"/>
    <w:semiHidden/>
    <w:unhideWhenUsed/>
    <w:rPr>
      <w:rFonts w:ascii="Arial Unicode MS" w:eastAsia="Arial Unicode MS" w:hAnsi="Arial Unicode MS" w:cs="Arial Unicode MS"/>
    </w:rPr>
  </w:style>
  <w:style w:type="character" w:customStyle="1" w:styleId="Balk7Char">
    <w:name w:val="Başlık 7 Char"/>
    <w:link w:val="Balk7"/>
    <w:uiPriority w:val="9"/>
    <w:semiHidden/>
    <w:rPr>
      <w:rFonts w:ascii="Calibri" w:hAnsi="Calibri" w:cs="Calibri" w:hint="default"/>
    </w:rPr>
  </w:style>
  <w:style w:type="character" w:customStyle="1" w:styleId="Balk8Char">
    <w:name w:val="Başlık 8 Char"/>
    <w:link w:val="Balk8"/>
    <w:uiPriority w:val="9"/>
    <w:semiHidden/>
    <w:rPr>
      <w:rFonts w:ascii="Calibri" w:hAnsi="Calibri" w:cs="Calibri" w:hint="default"/>
      <w:i/>
      <w:iCs/>
    </w:rPr>
  </w:style>
  <w:style w:type="character" w:customStyle="1" w:styleId="Balk9Char">
    <w:name w:val="Başlık 9 Char"/>
    <w:link w:val="Balk9"/>
    <w:uiPriority w:val="9"/>
    <w:semiHidden/>
    <w:rPr>
      <w:rFonts w:ascii="Calibri Light" w:hAnsi="Calibri Light" w:cs="Calibri Light" w:hint="default"/>
    </w:rPr>
  </w:style>
  <w:style w:type="paragraph" w:styleId="DipnotMetni">
    <w:name w:val="footnote text"/>
    <w:basedOn w:val="Normal"/>
    <w:link w:val="DipnotMetniChar"/>
    <w:uiPriority w:val="99"/>
    <w:semiHidden/>
    <w:unhideWhenUsed/>
    <w:pPr>
      <w:spacing w:before="0" w:beforeAutospacing="0" w:after="0" w:afterAutospacing="0"/>
    </w:pPr>
    <w:rPr>
      <w:rFonts w:eastAsia="Arial Unicode MS"/>
      <w:sz w:val="20"/>
      <w:szCs w:val="20"/>
    </w:rPr>
  </w:style>
  <w:style w:type="character" w:customStyle="1" w:styleId="DipnotMetniChar">
    <w:name w:val="Dipnot Metni Char"/>
    <w:basedOn w:val="VarsaylanParagrafYazTipi"/>
    <w:link w:val="DipnotMetni"/>
    <w:uiPriority w:val="99"/>
    <w:semiHidden/>
  </w:style>
  <w:style w:type="paragraph" w:styleId="AklamaMetni">
    <w:name w:val="annotation text"/>
    <w:basedOn w:val="Normal"/>
    <w:link w:val="AklamaMetniChar"/>
    <w:uiPriority w:val="99"/>
    <w:semiHidden/>
    <w:unhideWhenUsed/>
    <w:pPr>
      <w:spacing w:before="0" w:beforeAutospacing="0" w:after="0" w:afterAutospacing="0"/>
    </w:pPr>
    <w:rPr>
      <w:rFonts w:eastAsia="Arial Unicode MS"/>
      <w:sz w:val="20"/>
      <w:szCs w:val="20"/>
    </w:rPr>
  </w:style>
  <w:style w:type="character" w:customStyle="1" w:styleId="AklamaMetniChar">
    <w:name w:val="Açıklama Metni Char"/>
    <w:basedOn w:val="VarsaylanParagrafYazTipi"/>
    <w:link w:val="AklamaMetni"/>
    <w:uiPriority w:val="99"/>
    <w:semiHidden/>
  </w:style>
  <w:style w:type="paragraph" w:customStyle="1" w:styleId="stbilgi">
    <w:name w:val="Üstbilgi"/>
    <w:basedOn w:val="Normal"/>
    <w:link w:val="stbilgiChar"/>
    <w:uiPriority w:val="99"/>
    <w:unhideWhenUsed/>
    <w:pPr>
      <w:spacing w:before="0" w:beforeAutospacing="0" w:after="0" w:afterAutospacing="0"/>
    </w:pPr>
    <w:rPr>
      <w:rFonts w:eastAsia="Arial Unicode MS"/>
      <w:sz w:val="20"/>
      <w:szCs w:val="20"/>
    </w:rPr>
  </w:style>
  <w:style w:type="character" w:customStyle="1" w:styleId="stbilgiChar">
    <w:name w:val="Üstbilgi Char"/>
    <w:basedOn w:val="VarsaylanParagrafYazTipi"/>
    <w:link w:val="stbilgi"/>
    <w:uiPriority w:val="99"/>
  </w:style>
  <w:style w:type="paragraph" w:customStyle="1" w:styleId="Altbilgi">
    <w:name w:val="Altbilgi"/>
    <w:basedOn w:val="Normal"/>
    <w:link w:val="AltbilgiChar"/>
    <w:uiPriority w:val="99"/>
    <w:unhideWhenUsed/>
    <w:pPr>
      <w:spacing w:before="0" w:beforeAutospacing="0" w:after="0" w:afterAutospacing="0"/>
    </w:pPr>
    <w:rPr>
      <w:rFonts w:eastAsia="Arial Unicode MS"/>
      <w:sz w:val="20"/>
      <w:szCs w:val="20"/>
    </w:rPr>
  </w:style>
  <w:style w:type="character" w:customStyle="1" w:styleId="AltbilgiChar">
    <w:name w:val="Altbilgi Char"/>
    <w:basedOn w:val="VarsaylanParagrafYazTipi"/>
    <w:link w:val="Altbilgi"/>
    <w:uiPriority w:val="99"/>
  </w:style>
  <w:style w:type="paragraph" w:styleId="ResimYazs">
    <w:name w:val="caption"/>
    <w:basedOn w:val="Normal"/>
    <w:uiPriority w:val="35"/>
    <w:qFormat/>
    <w:pPr>
      <w:spacing w:before="0" w:beforeAutospacing="0" w:after="0" w:afterAutospacing="0"/>
    </w:pPr>
    <w:rPr>
      <w:rFonts w:eastAsia="Arial Unicode MS"/>
      <w:b/>
      <w:bCs/>
      <w:sz w:val="20"/>
      <w:szCs w:val="20"/>
    </w:rPr>
  </w:style>
  <w:style w:type="paragraph" w:styleId="KonuBal">
    <w:name w:val="Title"/>
    <w:basedOn w:val="Normal"/>
    <w:link w:val="KonuBalChar"/>
    <w:uiPriority w:val="10"/>
    <w:qFormat/>
    <w:pPr>
      <w:spacing w:before="0" w:beforeAutospacing="0" w:after="0" w:afterAutospacing="0" w:line="360" w:lineRule="auto"/>
      <w:jc w:val="center"/>
    </w:pPr>
    <w:rPr>
      <w:rFonts w:eastAsia="Arial Unicode MS"/>
      <w:b/>
      <w:bCs/>
      <w:sz w:val="52"/>
      <w:szCs w:val="52"/>
    </w:rPr>
  </w:style>
  <w:style w:type="character" w:customStyle="1" w:styleId="KonuBalChar">
    <w:name w:val="Konu Başlığı Char"/>
    <w:link w:val="KonuBal"/>
    <w:uiPriority w:val="10"/>
    <w:rPr>
      <w:rFonts w:ascii="Calibri Light" w:hAnsi="Calibri Light" w:cs="Calibri Light" w:hint="default"/>
      <w:b/>
      <w:bCs/>
    </w:rPr>
  </w:style>
  <w:style w:type="paragraph" w:styleId="GvdeMetni">
    <w:name w:val="Body Text"/>
    <w:basedOn w:val="Normal"/>
    <w:link w:val="GvdeMetniChar"/>
    <w:uiPriority w:val="99"/>
    <w:semiHidden/>
    <w:unhideWhenUsed/>
    <w:pPr>
      <w:spacing w:before="0" w:beforeAutospacing="0" w:after="0" w:afterAutospacing="0"/>
      <w:jc w:val="both"/>
    </w:pPr>
    <w:rPr>
      <w:rFonts w:ascii="Times" w:eastAsia="Arial Unicode MS" w:hAnsi="Times" w:cs="Times"/>
      <w:sz w:val="20"/>
      <w:szCs w:val="20"/>
    </w:rPr>
  </w:style>
  <w:style w:type="character" w:customStyle="1" w:styleId="GvdeMetniChar">
    <w:name w:val="Gövde Metni Char"/>
    <w:basedOn w:val="VarsaylanParagrafYazTipi"/>
    <w:link w:val="GvdeMetni"/>
    <w:uiPriority w:val="99"/>
    <w:semiHidden/>
  </w:style>
  <w:style w:type="character" w:customStyle="1" w:styleId="GvdeMetniGirintisiChar">
    <w:name w:val="Gövde Metni Girintisi Char"/>
    <w:basedOn w:val="VarsaylanParagrafYazTipi"/>
    <w:link w:val="GvdeMetniGirintisi"/>
  </w:style>
  <w:style w:type="paragraph" w:customStyle="1" w:styleId="msobodytextindent">
    <w:name w:val="msobodytextindent"/>
    <w:basedOn w:val="Normal"/>
    <w:pPr>
      <w:spacing w:before="0" w:beforeAutospacing="0" w:after="113" w:afterAutospacing="0" w:line="260" w:lineRule="atLeast"/>
      <w:ind w:firstLine="708"/>
      <w:jc w:val="both"/>
    </w:pPr>
    <w:rPr>
      <w:rFonts w:ascii="Times" w:eastAsia="Arial Unicode MS" w:hAnsi="Times" w:cs="Times"/>
      <w:sz w:val="20"/>
      <w:szCs w:val="20"/>
    </w:rPr>
  </w:style>
  <w:style w:type="paragraph" w:styleId="GvdeMetni2">
    <w:name w:val="Body Text 2"/>
    <w:basedOn w:val="Normal"/>
    <w:link w:val="GvdeMetni2Char"/>
    <w:uiPriority w:val="99"/>
    <w:semiHidden/>
    <w:unhideWhenUsed/>
    <w:pPr>
      <w:spacing w:before="0" w:beforeAutospacing="0" w:after="0" w:afterAutospacing="0"/>
    </w:pPr>
    <w:rPr>
      <w:rFonts w:ascii="Times" w:eastAsia="Arial Unicode MS" w:hAnsi="Times" w:cs="Times"/>
      <w:i/>
      <w:iCs/>
      <w:sz w:val="14"/>
      <w:szCs w:val="14"/>
    </w:rPr>
  </w:style>
  <w:style w:type="character" w:customStyle="1" w:styleId="GvdeMetni2Char">
    <w:name w:val="Gövde Metni 2 Char"/>
    <w:basedOn w:val="VarsaylanParagrafYazTipi"/>
    <w:link w:val="GvdeMetni2"/>
    <w:uiPriority w:val="99"/>
    <w:semiHidden/>
  </w:style>
  <w:style w:type="paragraph" w:styleId="GvdeMetni3">
    <w:name w:val="Body Text 3"/>
    <w:basedOn w:val="Normal"/>
    <w:link w:val="GvdeMetni3Char"/>
    <w:uiPriority w:val="99"/>
    <w:semiHidden/>
    <w:unhideWhenUsed/>
    <w:pPr>
      <w:spacing w:before="0" w:beforeAutospacing="0" w:after="0" w:afterAutospacing="0"/>
      <w:jc w:val="center"/>
    </w:pPr>
    <w:rPr>
      <w:rFonts w:eastAsia="Arial Unicode MS"/>
      <w:b/>
      <w:bCs/>
      <w:sz w:val="20"/>
      <w:szCs w:val="20"/>
    </w:rPr>
  </w:style>
  <w:style w:type="character" w:customStyle="1" w:styleId="GvdeMetni3Char">
    <w:name w:val="Gövde Metni 3 Char"/>
    <w:basedOn w:val="VarsaylanParagrafYazTipi"/>
    <w:link w:val="GvdeMetni3"/>
    <w:uiPriority w:val="99"/>
    <w:semiHidden/>
  </w:style>
  <w:style w:type="character" w:customStyle="1" w:styleId="GvdeMetniGirintisi2Char">
    <w:name w:val="Gövde Metni Girintisi 2 Char"/>
    <w:basedOn w:val="VarsaylanParagrafYazTipi"/>
    <w:link w:val="GvdeMetniGirintisi2"/>
  </w:style>
  <w:style w:type="paragraph" w:customStyle="1" w:styleId="msobodytextindent2">
    <w:name w:val="msobodytextindent2"/>
    <w:basedOn w:val="Normal"/>
    <w:pPr>
      <w:spacing w:before="0" w:beforeAutospacing="0" w:after="0" w:afterAutospacing="0" w:line="480" w:lineRule="auto"/>
      <w:ind w:firstLine="709"/>
      <w:jc w:val="both"/>
    </w:pPr>
    <w:rPr>
      <w:rFonts w:eastAsia="Arial Unicode MS"/>
      <w:sz w:val="18"/>
      <w:szCs w:val="18"/>
    </w:rPr>
  </w:style>
  <w:style w:type="character" w:customStyle="1" w:styleId="GvdeMetniGirintisi3Char">
    <w:name w:val="Gövde Metni Girintisi 3 Char"/>
    <w:basedOn w:val="VarsaylanParagrafYazTipi"/>
    <w:link w:val="GvdeMetniGirintisi3"/>
  </w:style>
  <w:style w:type="paragraph" w:customStyle="1" w:styleId="msobodytextindent3">
    <w:name w:val="msobodytextindent3"/>
    <w:basedOn w:val="Normal"/>
    <w:pPr>
      <w:spacing w:before="0" w:beforeAutospacing="0" w:after="0" w:afterAutospacing="0"/>
      <w:ind w:left="284" w:hanging="284"/>
      <w:jc w:val="both"/>
    </w:pPr>
    <w:rPr>
      <w:rFonts w:eastAsia="Arial Unicode MS"/>
      <w:i/>
      <w:iCs/>
      <w:sz w:val="16"/>
      <w:szCs w:val="16"/>
    </w:rPr>
  </w:style>
  <w:style w:type="paragraph" w:styleId="bekMetni">
    <w:name w:val="Block Text"/>
    <w:basedOn w:val="Normal"/>
    <w:uiPriority w:val="99"/>
    <w:semiHidden/>
    <w:unhideWhenUsed/>
    <w:pPr>
      <w:spacing w:before="0" w:beforeAutospacing="0" w:after="0" w:afterAutospacing="0"/>
      <w:ind w:left="284" w:right="-2" w:hanging="284"/>
      <w:jc w:val="both"/>
    </w:pPr>
    <w:rPr>
      <w:rFonts w:eastAsia="Arial Unicode MS"/>
      <w:i/>
      <w:iCs/>
      <w:sz w:val="16"/>
      <w:szCs w:val="16"/>
    </w:rPr>
  </w:style>
  <w:style w:type="paragraph" w:styleId="BelgeBalantlar">
    <w:name w:val="Document Map"/>
    <w:basedOn w:val="Normal"/>
    <w:link w:val="BelgeBalantlarChar"/>
    <w:uiPriority w:val="99"/>
    <w:semiHidden/>
    <w:unhideWhenUsed/>
    <w:pPr>
      <w:shd w:val="clear" w:color="auto" w:fill="000080"/>
      <w:autoSpaceDE w:val="0"/>
      <w:autoSpaceDN w:val="0"/>
      <w:spacing w:before="0" w:beforeAutospacing="0" w:after="0" w:afterAutospacing="0"/>
    </w:pPr>
    <w:rPr>
      <w:rFonts w:ascii="Tahoma" w:eastAsia="Arial Unicode MS" w:hAnsi="Tahoma" w:cs="Tahoma"/>
      <w:sz w:val="20"/>
      <w:szCs w:val="20"/>
    </w:rPr>
  </w:style>
  <w:style w:type="character" w:customStyle="1" w:styleId="BelgeBalantlarChar">
    <w:name w:val="Belge Bağlantıları Char"/>
    <w:link w:val="BelgeBalantlar"/>
    <w:uiPriority w:val="99"/>
    <w:semiHidden/>
    <w:rPr>
      <w:rFonts w:ascii="Segoe UI" w:hAnsi="Segoe UI" w:cs="Segoe UI" w:hint="default"/>
    </w:rPr>
  </w:style>
  <w:style w:type="paragraph" w:styleId="BalonMetni">
    <w:name w:val="Balloon Text"/>
    <w:basedOn w:val="Normal"/>
    <w:link w:val="BalonMetniChar"/>
    <w:uiPriority w:val="99"/>
    <w:semiHidden/>
    <w:unhideWhenUsed/>
    <w:pPr>
      <w:autoSpaceDE w:val="0"/>
      <w:autoSpaceDN w:val="0"/>
      <w:spacing w:before="0" w:beforeAutospacing="0" w:after="0" w:afterAutospacing="0"/>
    </w:pPr>
    <w:rPr>
      <w:rFonts w:ascii="Tahoma" w:eastAsia="Arial Unicode MS" w:hAnsi="Tahoma" w:cs="Tahoma"/>
      <w:sz w:val="16"/>
      <w:szCs w:val="16"/>
    </w:rPr>
  </w:style>
  <w:style w:type="character" w:customStyle="1" w:styleId="BalonMetniChar">
    <w:name w:val="Balon Metni Char"/>
    <w:link w:val="BalonMetni"/>
    <w:uiPriority w:val="99"/>
    <w:semiHidden/>
    <w:rPr>
      <w:rFonts w:ascii="Segoe UI" w:hAnsi="Segoe UI" w:cs="Segoe UI" w:hint="default"/>
    </w:rPr>
  </w:style>
  <w:style w:type="paragraph" w:styleId="AralkYok">
    <w:name w:val="No Spacing"/>
    <w:basedOn w:val="Normal"/>
    <w:uiPriority w:val="1"/>
    <w:qFormat/>
    <w:pPr>
      <w:spacing w:before="0" w:beforeAutospacing="0" w:after="0" w:afterAutospacing="0"/>
      <w:jc w:val="center"/>
    </w:pPr>
    <w:rPr>
      <w:rFonts w:ascii="Arial" w:eastAsia="Arial Unicode MS" w:hAnsi="Arial" w:cs="Arial"/>
      <w:color w:val="000000"/>
      <w:sz w:val="22"/>
      <w:szCs w:val="22"/>
    </w:rPr>
  </w:style>
  <w:style w:type="paragraph" w:styleId="ListeParagraf">
    <w:name w:val="List Paragraph"/>
    <w:basedOn w:val="Normal"/>
    <w:uiPriority w:val="34"/>
    <w:qFormat/>
    <w:pPr>
      <w:spacing w:before="0" w:beforeAutospacing="0" w:after="0" w:afterAutospacing="0"/>
      <w:ind w:left="720"/>
    </w:pPr>
    <w:rPr>
      <w:rFonts w:eastAsia="Arial Unicode MS"/>
      <w:sz w:val="20"/>
      <w:szCs w:val="20"/>
    </w:rPr>
  </w:style>
  <w:style w:type="paragraph" w:customStyle="1" w:styleId="msoindex1">
    <w:name w:val="msoindex1"/>
    <w:basedOn w:val="Normal"/>
    <w:pPr>
      <w:autoSpaceDE w:val="0"/>
      <w:autoSpaceDN w:val="0"/>
      <w:spacing w:before="0" w:beforeAutospacing="0" w:after="0" w:afterAutospacing="0"/>
      <w:ind w:left="200" w:hanging="200"/>
    </w:pPr>
    <w:rPr>
      <w:rFonts w:eastAsia="Arial Unicode MS"/>
      <w:sz w:val="20"/>
      <w:szCs w:val="20"/>
    </w:rPr>
  </w:style>
  <w:style w:type="paragraph" w:customStyle="1" w:styleId="msoindex2">
    <w:name w:val="msoindex2"/>
    <w:basedOn w:val="Normal"/>
    <w:pPr>
      <w:autoSpaceDE w:val="0"/>
      <w:autoSpaceDN w:val="0"/>
      <w:spacing w:before="0" w:beforeAutospacing="0" w:after="0" w:afterAutospacing="0"/>
      <w:ind w:left="400" w:hanging="200"/>
    </w:pPr>
    <w:rPr>
      <w:rFonts w:eastAsia="Arial Unicode MS"/>
      <w:sz w:val="20"/>
      <w:szCs w:val="20"/>
    </w:rPr>
  </w:style>
  <w:style w:type="paragraph" w:customStyle="1" w:styleId="msoindex3">
    <w:name w:val="msoindex3"/>
    <w:basedOn w:val="Normal"/>
    <w:pPr>
      <w:autoSpaceDE w:val="0"/>
      <w:autoSpaceDN w:val="0"/>
      <w:spacing w:before="0" w:beforeAutospacing="0" w:after="0" w:afterAutospacing="0"/>
      <w:ind w:left="600" w:hanging="200"/>
    </w:pPr>
    <w:rPr>
      <w:rFonts w:eastAsia="Arial Unicode MS"/>
      <w:sz w:val="20"/>
      <w:szCs w:val="20"/>
    </w:rPr>
  </w:style>
  <w:style w:type="paragraph" w:customStyle="1" w:styleId="msoindex4">
    <w:name w:val="msoindex4"/>
    <w:basedOn w:val="Normal"/>
    <w:pPr>
      <w:autoSpaceDE w:val="0"/>
      <w:autoSpaceDN w:val="0"/>
      <w:spacing w:before="0" w:beforeAutospacing="0" w:after="0" w:afterAutospacing="0"/>
      <w:ind w:left="800" w:hanging="200"/>
    </w:pPr>
    <w:rPr>
      <w:rFonts w:eastAsia="Arial Unicode MS"/>
      <w:sz w:val="20"/>
      <w:szCs w:val="20"/>
    </w:rPr>
  </w:style>
  <w:style w:type="paragraph" w:customStyle="1" w:styleId="msoindex5">
    <w:name w:val="msoindex5"/>
    <w:basedOn w:val="Normal"/>
    <w:pPr>
      <w:autoSpaceDE w:val="0"/>
      <w:autoSpaceDN w:val="0"/>
      <w:spacing w:before="0" w:beforeAutospacing="0" w:after="0" w:afterAutospacing="0"/>
      <w:ind w:left="1000" w:hanging="200"/>
    </w:pPr>
    <w:rPr>
      <w:rFonts w:eastAsia="Arial Unicode MS"/>
      <w:sz w:val="20"/>
      <w:szCs w:val="20"/>
    </w:rPr>
  </w:style>
  <w:style w:type="paragraph" w:customStyle="1" w:styleId="msoindex6">
    <w:name w:val="msoindex6"/>
    <w:basedOn w:val="Normal"/>
    <w:pPr>
      <w:autoSpaceDE w:val="0"/>
      <w:autoSpaceDN w:val="0"/>
      <w:spacing w:before="0" w:beforeAutospacing="0" w:after="0" w:afterAutospacing="0"/>
      <w:ind w:left="1200" w:hanging="200"/>
    </w:pPr>
    <w:rPr>
      <w:rFonts w:eastAsia="Arial Unicode MS"/>
      <w:sz w:val="20"/>
      <w:szCs w:val="20"/>
    </w:rPr>
  </w:style>
  <w:style w:type="paragraph" w:customStyle="1" w:styleId="msoindex7">
    <w:name w:val="msoindex7"/>
    <w:basedOn w:val="Normal"/>
    <w:pPr>
      <w:autoSpaceDE w:val="0"/>
      <w:autoSpaceDN w:val="0"/>
      <w:spacing w:before="0" w:beforeAutospacing="0" w:after="0" w:afterAutospacing="0"/>
      <w:ind w:left="1400" w:hanging="200"/>
    </w:pPr>
    <w:rPr>
      <w:rFonts w:eastAsia="Arial Unicode MS"/>
      <w:sz w:val="20"/>
      <w:szCs w:val="20"/>
    </w:rPr>
  </w:style>
  <w:style w:type="paragraph" w:customStyle="1" w:styleId="msoindex8">
    <w:name w:val="msoindex8"/>
    <w:basedOn w:val="Normal"/>
    <w:pPr>
      <w:autoSpaceDE w:val="0"/>
      <w:autoSpaceDN w:val="0"/>
      <w:spacing w:before="0" w:beforeAutospacing="0" w:after="0" w:afterAutospacing="0"/>
      <w:ind w:left="1600" w:hanging="200"/>
    </w:pPr>
    <w:rPr>
      <w:rFonts w:eastAsia="Arial Unicode MS"/>
      <w:sz w:val="20"/>
      <w:szCs w:val="20"/>
    </w:rPr>
  </w:style>
  <w:style w:type="paragraph" w:customStyle="1" w:styleId="msoindex9">
    <w:name w:val="msoindex9"/>
    <w:basedOn w:val="Normal"/>
    <w:pPr>
      <w:autoSpaceDE w:val="0"/>
      <w:autoSpaceDN w:val="0"/>
      <w:spacing w:before="0" w:beforeAutospacing="0" w:after="0" w:afterAutospacing="0"/>
      <w:ind w:left="1800" w:hanging="200"/>
    </w:pPr>
    <w:rPr>
      <w:rFonts w:eastAsia="Arial Unicode MS"/>
      <w:sz w:val="20"/>
      <w:szCs w:val="20"/>
    </w:rPr>
  </w:style>
  <w:style w:type="paragraph" w:customStyle="1" w:styleId="msoindexheading">
    <w:name w:val="msoindexheading"/>
    <w:basedOn w:val="Normal"/>
    <w:pPr>
      <w:autoSpaceDE w:val="0"/>
      <w:autoSpaceDN w:val="0"/>
      <w:spacing w:before="0" w:beforeAutospacing="0" w:after="0" w:afterAutospacing="0"/>
    </w:pPr>
    <w:rPr>
      <w:rFonts w:eastAsia="Arial Unicode MS"/>
      <w:sz w:val="20"/>
      <w:szCs w:val="20"/>
    </w:rPr>
  </w:style>
  <w:style w:type="paragraph" w:customStyle="1" w:styleId="msolistparagraphcxspfirst">
    <w:name w:val="msolistparagraphcxspfirst"/>
    <w:basedOn w:val="Normal"/>
    <w:pPr>
      <w:spacing w:before="0" w:beforeAutospacing="0" w:after="0" w:afterAutospacing="0"/>
      <w:ind w:left="720"/>
    </w:pPr>
    <w:rPr>
      <w:rFonts w:eastAsia="Arial Unicode MS"/>
      <w:sz w:val="20"/>
      <w:szCs w:val="20"/>
    </w:rPr>
  </w:style>
  <w:style w:type="paragraph" w:customStyle="1" w:styleId="msolistparagraphcxspmiddle">
    <w:name w:val="msolistparagraphcxspmiddle"/>
    <w:basedOn w:val="Normal"/>
    <w:pPr>
      <w:spacing w:before="0" w:beforeAutospacing="0" w:after="0" w:afterAutospacing="0"/>
      <w:ind w:left="720"/>
    </w:pPr>
    <w:rPr>
      <w:rFonts w:eastAsia="Arial Unicode MS"/>
      <w:sz w:val="20"/>
      <w:szCs w:val="20"/>
    </w:rPr>
  </w:style>
  <w:style w:type="paragraph" w:customStyle="1" w:styleId="msolistparagraphcxsplast">
    <w:name w:val="msolistparagraphcxsplast"/>
    <w:basedOn w:val="Normal"/>
    <w:pPr>
      <w:spacing w:before="0" w:beforeAutospacing="0" w:after="0" w:afterAutospacing="0"/>
      <w:ind w:left="720"/>
    </w:pPr>
    <w:rPr>
      <w:rFonts w:eastAsia="Arial Unicode MS"/>
      <w:sz w:val="20"/>
      <w:szCs w:val="20"/>
    </w:rPr>
  </w:style>
  <w:style w:type="paragraph" w:customStyle="1" w:styleId="Baslk">
    <w:name w:val="Baslık"/>
    <w:basedOn w:val="Normal"/>
    <w:pPr>
      <w:spacing w:before="0" w:beforeAutospacing="0" w:after="0" w:afterAutospacing="0"/>
      <w:jc w:val="both"/>
    </w:pPr>
    <w:rPr>
      <w:rFonts w:ascii="New York" w:eastAsia="Arial Unicode MS" w:hAnsi="New York" w:cs="Arial Unicode MS"/>
      <w:b/>
      <w:bCs/>
    </w:rPr>
  </w:style>
  <w:style w:type="paragraph" w:customStyle="1" w:styleId="KanTab">
    <w:name w:val="Kan Tab"/>
    <w:basedOn w:val="Normal"/>
    <w:pPr>
      <w:spacing w:before="0" w:beforeAutospacing="0" w:after="0" w:afterAutospacing="0"/>
      <w:jc w:val="both"/>
    </w:pPr>
    <w:rPr>
      <w:rFonts w:ascii="New York" w:eastAsia="Arial Unicode MS" w:hAnsi="New York" w:cs="Arial Unicode MS"/>
      <w:b/>
      <w:bCs/>
      <w:sz w:val="22"/>
      <w:szCs w:val="22"/>
    </w:rPr>
  </w:style>
  <w:style w:type="paragraph" w:customStyle="1" w:styleId="ksmblm">
    <w:name w:val="kısımbölüm"/>
    <w:basedOn w:val="Normal"/>
    <w:pPr>
      <w:spacing w:before="57" w:beforeAutospacing="0" w:after="0" w:afterAutospacing="0"/>
      <w:jc w:val="both"/>
    </w:pPr>
    <w:rPr>
      <w:rFonts w:ascii="New York" w:eastAsia="Arial Unicode MS" w:hAnsi="New York" w:cs="Arial Unicode MS"/>
      <w:sz w:val="18"/>
      <w:szCs w:val="18"/>
    </w:rPr>
  </w:style>
  <w:style w:type="paragraph" w:customStyle="1" w:styleId="ksmblmalt">
    <w:name w:val="kısımbölümaltı"/>
    <w:basedOn w:val="Normal"/>
    <w:pPr>
      <w:spacing w:before="0" w:beforeAutospacing="0" w:after="0" w:afterAutospacing="0"/>
    </w:pPr>
    <w:rPr>
      <w:rFonts w:ascii="New York" w:eastAsia="Arial Unicode MS" w:hAnsi="New York" w:cs="Arial Unicode MS"/>
      <w:i/>
      <w:iCs/>
      <w:sz w:val="18"/>
      <w:szCs w:val="18"/>
    </w:rPr>
  </w:style>
  <w:style w:type="paragraph" w:customStyle="1" w:styleId="Nor">
    <w:name w:val="Nor."/>
    <w:basedOn w:val="Normal"/>
    <w:pPr>
      <w:spacing w:before="0" w:beforeAutospacing="0" w:after="0" w:afterAutospacing="0"/>
      <w:jc w:val="both"/>
    </w:pPr>
    <w:rPr>
      <w:rFonts w:ascii="New York" w:eastAsia="Arial Unicode MS" w:hAnsi="New York" w:cs="Arial Unicode MS"/>
      <w:sz w:val="18"/>
      <w:szCs w:val="18"/>
    </w:rPr>
  </w:style>
  <w:style w:type="character" w:customStyle="1" w:styleId="DipnotChar">
    <w:name w:val="Dipnot Char"/>
    <w:link w:val="Dipnot"/>
    <w:rPr>
      <w:rFonts w:ascii="New York" w:hAnsi="New York" w:hint="default"/>
      <w:i/>
      <w:iCs/>
    </w:rPr>
  </w:style>
  <w:style w:type="paragraph" w:customStyle="1" w:styleId="Dipnot">
    <w:name w:val="Dipnot"/>
    <w:basedOn w:val="Normal"/>
    <w:link w:val="DipnotChar"/>
    <w:pPr>
      <w:spacing w:before="0" w:beforeAutospacing="0" w:after="0" w:afterAutospacing="0"/>
      <w:ind w:left="369" w:hanging="369"/>
    </w:pPr>
    <w:rPr>
      <w:rFonts w:ascii="New York" w:eastAsia="Arial Unicode MS" w:hAnsi="New York" w:cs="Arial Unicode MS"/>
      <w:i/>
      <w:iCs/>
      <w:sz w:val="16"/>
      <w:szCs w:val="16"/>
    </w:rPr>
  </w:style>
  <w:style w:type="paragraph" w:customStyle="1" w:styleId="talik">
    <w:name w:val="İtalik"/>
    <w:basedOn w:val="Normal"/>
    <w:pPr>
      <w:spacing w:before="0" w:beforeAutospacing="0" w:after="0" w:afterAutospacing="0"/>
      <w:jc w:val="both"/>
    </w:pPr>
    <w:rPr>
      <w:rFonts w:ascii="New York" w:eastAsia="Arial Unicode MS" w:hAnsi="New York" w:cs="Arial Unicode MS"/>
      <w:i/>
      <w:iCs/>
      <w:sz w:val="22"/>
      <w:szCs w:val="22"/>
    </w:rPr>
  </w:style>
  <w:style w:type="paragraph" w:customStyle="1" w:styleId="MaddeBasl">
    <w:name w:val="Madde Baslığı"/>
    <w:basedOn w:val="Normal"/>
    <w:pPr>
      <w:spacing w:before="113" w:beforeAutospacing="0" w:after="0" w:afterAutospacing="0"/>
    </w:pPr>
    <w:rPr>
      <w:rFonts w:ascii="New York" w:eastAsia="Arial Unicode MS" w:hAnsi="New York" w:cs="Arial Unicode MS"/>
      <w:i/>
      <w:iCs/>
      <w:sz w:val="18"/>
      <w:szCs w:val="18"/>
    </w:rPr>
  </w:style>
  <w:style w:type="paragraph" w:customStyle="1" w:styleId="Tab">
    <w:name w:val="Tab"/>
    <w:basedOn w:val="Normal"/>
    <w:pPr>
      <w:spacing w:before="0" w:beforeAutospacing="0" w:after="0" w:afterAutospacing="0"/>
      <w:ind w:left="312" w:right="4309" w:hanging="312"/>
      <w:jc w:val="distribute"/>
    </w:pPr>
    <w:rPr>
      <w:rFonts w:ascii="TimesTürk" w:eastAsia="Arial Unicode MS" w:hAnsi="TimesTürk" w:cs="Arial Unicode MS"/>
      <w:sz w:val="14"/>
      <w:szCs w:val="14"/>
    </w:rPr>
  </w:style>
  <w:style w:type="paragraph" w:customStyle="1" w:styleId="H1">
    <w:name w:val="H1"/>
    <w:basedOn w:val="Normal"/>
    <w:pPr>
      <w:keepNext/>
      <w:spacing w:beforeAutospacing="0" w:afterAutospacing="0"/>
    </w:pPr>
    <w:rPr>
      <w:rFonts w:eastAsia="Arial Unicode MS"/>
      <w:b/>
      <w:bCs/>
      <w:sz w:val="48"/>
      <w:szCs w:val="48"/>
    </w:rPr>
  </w:style>
  <w:style w:type="paragraph" w:customStyle="1" w:styleId="ALTBASLIK">
    <w:name w:val="ALTBASLIK"/>
    <w:basedOn w:val="Normal"/>
    <w:pPr>
      <w:spacing w:before="0" w:beforeAutospacing="0" w:after="0" w:afterAutospacing="0"/>
      <w:jc w:val="center"/>
    </w:pPr>
    <w:rPr>
      <w:rFonts w:ascii="New York" w:eastAsia="Arial Unicode MS" w:hAnsi="New York" w:cs="Arial Unicode MS"/>
      <w:b/>
      <w:bCs/>
      <w:sz w:val="22"/>
      <w:szCs w:val="22"/>
    </w:rPr>
  </w:style>
  <w:style w:type="paragraph" w:customStyle="1" w:styleId="2-OrtaBaslk">
    <w:name w:val="2-Orta Baslık"/>
    <w:basedOn w:val="Normal"/>
    <w:pPr>
      <w:spacing w:before="0" w:beforeAutospacing="0" w:after="0" w:afterAutospacing="0"/>
      <w:jc w:val="center"/>
    </w:pPr>
    <w:rPr>
      <w:rFonts w:eastAsia="Arial Unicode MS"/>
      <w:b/>
      <w:bCs/>
      <w:sz w:val="19"/>
      <w:szCs w:val="19"/>
    </w:rPr>
  </w:style>
  <w:style w:type="paragraph" w:customStyle="1" w:styleId="3-NormalYaz">
    <w:name w:val="3-Normal Yazı"/>
    <w:basedOn w:val="Normal"/>
    <w:pPr>
      <w:spacing w:before="0" w:beforeAutospacing="0" w:after="0" w:afterAutospacing="0"/>
      <w:jc w:val="both"/>
    </w:pPr>
    <w:rPr>
      <w:rFonts w:eastAsia="Arial Unicode MS"/>
      <w:sz w:val="19"/>
      <w:szCs w:val="19"/>
    </w:rPr>
  </w:style>
  <w:style w:type="paragraph" w:customStyle="1" w:styleId="AltKonuBal">
    <w:name w:val="Alt Konu Başlığı"/>
    <w:basedOn w:val="Normal"/>
    <w:pPr>
      <w:overflowPunct w:val="0"/>
      <w:autoSpaceDE w:val="0"/>
      <w:autoSpaceDN w:val="0"/>
      <w:spacing w:before="0" w:beforeAutospacing="0" w:after="0" w:afterAutospacing="0" w:line="360" w:lineRule="auto"/>
      <w:jc w:val="center"/>
    </w:pPr>
    <w:rPr>
      <w:rFonts w:eastAsia="Arial Unicode MS"/>
      <w:b/>
      <w:bCs/>
      <w:sz w:val="52"/>
      <w:szCs w:val="52"/>
      <w:u w:val="single"/>
    </w:rPr>
  </w:style>
  <w:style w:type="paragraph" w:customStyle="1" w:styleId="stil">
    <w:name w:val="stil"/>
    <w:basedOn w:val="Normal"/>
    <w:pPr>
      <w:autoSpaceDE w:val="0"/>
      <w:autoSpaceDN w:val="0"/>
      <w:spacing w:before="0" w:beforeAutospacing="0" w:after="0" w:afterAutospacing="0"/>
    </w:pPr>
    <w:rPr>
      <w:rFonts w:eastAsia="Arial Unicode MS"/>
    </w:rPr>
  </w:style>
  <w:style w:type="paragraph" w:customStyle="1" w:styleId="Normal0">
    <w:name w:val="Normal*"/>
    <w:basedOn w:val="Normal"/>
    <w:pPr>
      <w:spacing w:before="0" w:beforeAutospacing="0" w:after="0" w:afterAutospacing="0" w:line="360" w:lineRule="atLeast"/>
      <w:jc w:val="both"/>
    </w:pPr>
    <w:rPr>
      <w:rFonts w:ascii="New York" w:eastAsia="Arial Unicode MS" w:hAnsi="New York" w:cs="Arial Unicode MS"/>
      <w:sz w:val="18"/>
      <w:szCs w:val="18"/>
    </w:rPr>
  </w:style>
  <w:style w:type="paragraph" w:customStyle="1" w:styleId="TABGR">
    <w:name w:val="TABGİR"/>
    <w:basedOn w:val="Normal"/>
    <w:pPr>
      <w:spacing w:before="0" w:beforeAutospacing="0" w:after="0" w:afterAutospacing="0"/>
    </w:pPr>
    <w:rPr>
      <w:rFonts w:ascii="New York" w:eastAsia="Arial Unicode MS" w:hAnsi="New York" w:cs="Arial Unicode MS"/>
      <w:sz w:val="18"/>
      <w:szCs w:val="18"/>
    </w:rPr>
  </w:style>
  <w:style w:type="paragraph" w:customStyle="1" w:styleId="font5">
    <w:name w:val="font5"/>
    <w:basedOn w:val="Normal"/>
    <w:rPr>
      <w:rFonts w:ascii="Arial" w:eastAsia="Arial Unicode MS" w:hAnsi="Arial" w:cs="Arial"/>
      <w:sz w:val="20"/>
      <w:szCs w:val="20"/>
    </w:rPr>
  </w:style>
  <w:style w:type="paragraph" w:customStyle="1" w:styleId="H2">
    <w:name w:val="H2"/>
    <w:basedOn w:val="Normal"/>
    <w:pPr>
      <w:keepNext/>
      <w:spacing w:beforeAutospacing="0" w:afterAutospacing="0"/>
    </w:pPr>
    <w:rPr>
      <w:rFonts w:eastAsia="Arial Unicode MS"/>
      <w:b/>
      <w:bCs/>
      <w:sz w:val="36"/>
      <w:szCs w:val="36"/>
    </w:rPr>
  </w:style>
  <w:style w:type="paragraph" w:customStyle="1" w:styleId="NOR0">
    <w:name w:val="NOR"/>
    <w:basedOn w:val="Normal"/>
    <w:pPr>
      <w:spacing w:before="0" w:beforeAutospacing="0" w:after="0" w:afterAutospacing="0"/>
    </w:pPr>
    <w:rPr>
      <w:rFonts w:ascii="New York" w:eastAsia="Arial Unicode MS" w:hAnsi="New York" w:cs="Arial Unicode MS"/>
      <w:sz w:val="18"/>
      <w:szCs w:val="18"/>
    </w:rPr>
  </w:style>
  <w:style w:type="paragraph" w:customStyle="1" w:styleId="TAB1">
    <w:name w:val="TAB1"/>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YAZI">
    <w:name w:val="YAZI"/>
    <w:basedOn w:val="Normal"/>
    <w:pPr>
      <w:spacing w:before="0" w:beforeAutospacing="0" w:after="0" w:afterAutospacing="0"/>
      <w:ind w:right="3061"/>
      <w:jc w:val="both"/>
    </w:pPr>
    <w:rPr>
      <w:rFonts w:ascii="New York" w:eastAsia="Arial Unicode MS" w:hAnsi="New York" w:cs="Arial Unicode MS"/>
      <w:sz w:val="18"/>
      <w:szCs w:val="18"/>
    </w:rPr>
  </w:style>
  <w:style w:type="paragraph" w:customStyle="1" w:styleId="TAB2">
    <w:name w:val="TAB2"/>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md">
    <w:name w:val="md"/>
    <w:basedOn w:val="Normal"/>
    <w:rPr>
      <w:rFonts w:ascii="Arial Unicode MS" w:eastAsia="Arial Unicode MS" w:hAnsi="Arial Unicode MS" w:cs="Arial Unicode MS"/>
    </w:rPr>
  </w:style>
  <w:style w:type="paragraph" w:customStyle="1" w:styleId="Ynetmelii">
    <w:name w:val="Yönetmeliği"/>
    <w:basedOn w:val="Normal"/>
    <w:pPr>
      <w:spacing w:before="170" w:beforeAutospacing="0" w:after="57" w:afterAutospacing="0" w:line="220" w:lineRule="atLeast"/>
    </w:pPr>
    <w:rPr>
      <w:rFonts w:ascii="New York" w:eastAsia="Arial Unicode MS" w:hAnsi="New York" w:cs="Arial Unicode MS"/>
      <w:b/>
      <w:bCs/>
      <w:sz w:val="22"/>
      <w:szCs w:val="22"/>
    </w:rPr>
  </w:style>
  <w:style w:type="paragraph" w:customStyle="1" w:styleId="ntanml">
    <w:name w:val="Ön tanımlı"/>
    <w:basedOn w:val="Normal"/>
    <w:pPr>
      <w:snapToGrid w:val="0"/>
      <w:spacing w:before="0" w:beforeAutospacing="0" w:after="0" w:afterAutospacing="0"/>
    </w:pPr>
    <w:rPr>
      <w:rFonts w:eastAsia="Arial Unicode MS"/>
    </w:rPr>
  </w:style>
  <w:style w:type="paragraph" w:customStyle="1" w:styleId="MD0">
    <w:name w:val="MÜD."/>
    <w:basedOn w:val="Normal"/>
    <w:pPr>
      <w:spacing w:before="0" w:beforeAutospacing="0" w:after="0" w:afterAutospacing="0"/>
      <w:jc w:val="both"/>
    </w:pPr>
    <w:rPr>
      <w:rFonts w:ascii="New York" w:eastAsia="Arial Unicode MS" w:hAnsi="New York" w:cs="Arial Unicode MS"/>
      <w:b/>
      <w:bCs/>
      <w:sz w:val="18"/>
      <w:szCs w:val="18"/>
      <w:u w:val="single"/>
    </w:rPr>
  </w:style>
  <w:style w:type="paragraph" w:customStyle="1" w:styleId="3-normalyaz0">
    <w:name w:val="3-normalyaz"/>
    <w:basedOn w:val="Normal"/>
    <w:rPr>
      <w:rFonts w:eastAsia="Arial Unicode MS"/>
    </w:rPr>
  </w:style>
  <w:style w:type="paragraph" w:customStyle="1" w:styleId="1">
    <w:name w:val="1"/>
    <w:basedOn w:val="Normal"/>
    <w:pPr>
      <w:spacing w:before="0" w:beforeAutospacing="0" w:after="160" w:afterAutospacing="0" w:line="240" w:lineRule="atLeast"/>
    </w:pPr>
    <w:rPr>
      <w:rFonts w:ascii="Verdana" w:eastAsia="Arial Unicode MS" w:hAnsi="Verdana" w:cs="Arial Unicode MS"/>
      <w:sz w:val="20"/>
      <w:szCs w:val="20"/>
    </w:rPr>
  </w:style>
  <w:style w:type="paragraph" w:customStyle="1" w:styleId="nor00">
    <w:name w:val="nor0"/>
    <w:basedOn w:val="Normal"/>
    <w:rPr>
      <w:rFonts w:eastAsia="Arial Unicode MS"/>
    </w:rPr>
  </w:style>
  <w:style w:type="paragraph" w:customStyle="1" w:styleId="nor1">
    <w:name w:val="nor"/>
    <w:basedOn w:val="Normal"/>
    <w:rPr>
      <w:rFonts w:eastAsia="Arial Unicode MS"/>
    </w:rPr>
  </w:style>
  <w:style w:type="paragraph" w:customStyle="1" w:styleId="norf3">
    <w:name w:val="norf3"/>
    <w:basedOn w:val="Normal"/>
    <w:rPr>
      <w:rFonts w:eastAsia="Arial Unicode MS"/>
    </w:rPr>
  </w:style>
  <w:style w:type="character" w:customStyle="1" w:styleId="Gvdemetni0">
    <w:name w:val="Gövde metni_"/>
    <w:link w:val="Gvdemetni1"/>
    <w:rPr>
      <w:shd w:val="clear" w:color="auto" w:fill="FFFFFF"/>
    </w:rPr>
  </w:style>
  <w:style w:type="paragraph" w:customStyle="1" w:styleId="Gvdemetni1">
    <w:name w:val="Gövde metni"/>
    <w:basedOn w:val="Normal"/>
    <w:link w:val="Gvdemetni0"/>
    <w:pPr>
      <w:shd w:val="clear" w:color="auto" w:fill="FFFFFF"/>
      <w:spacing w:before="0" w:beforeAutospacing="0" w:after="0" w:afterAutospacing="0" w:line="274" w:lineRule="atLeast"/>
      <w:jc w:val="both"/>
    </w:pPr>
    <w:rPr>
      <w:rFonts w:eastAsia="Arial Unicode MS"/>
      <w:sz w:val="20"/>
      <w:szCs w:val="20"/>
    </w:rPr>
  </w:style>
  <w:style w:type="paragraph" w:customStyle="1" w:styleId="Style2">
    <w:name w:val="Style2"/>
    <w:basedOn w:val="Normal"/>
    <w:pPr>
      <w:autoSpaceDE w:val="0"/>
      <w:autoSpaceDN w:val="0"/>
      <w:spacing w:before="0" w:beforeAutospacing="0" w:after="0" w:afterAutospacing="0"/>
      <w:ind w:firstLine="533"/>
      <w:jc w:val="both"/>
    </w:pPr>
    <w:rPr>
      <w:rFonts w:eastAsia="Arial Unicode MS"/>
    </w:rPr>
  </w:style>
  <w:style w:type="paragraph" w:customStyle="1" w:styleId="Style7">
    <w:name w:val="Style7"/>
    <w:basedOn w:val="Normal"/>
    <w:pPr>
      <w:autoSpaceDE w:val="0"/>
      <w:autoSpaceDN w:val="0"/>
      <w:spacing w:before="0" w:beforeAutospacing="0" w:after="0" w:afterAutospacing="0"/>
      <w:ind w:firstLine="533"/>
      <w:jc w:val="both"/>
    </w:pPr>
    <w:rPr>
      <w:rFonts w:eastAsia="Arial Unicode MS"/>
    </w:rPr>
  </w:style>
  <w:style w:type="paragraph" w:customStyle="1" w:styleId="dipnote">
    <w:name w:val="dipnote"/>
    <w:basedOn w:val="Normal"/>
    <w:pPr>
      <w:spacing w:before="0" w:beforeAutospacing="0" w:after="0" w:afterAutospacing="0"/>
      <w:ind w:left="369" w:hanging="369"/>
    </w:pPr>
    <w:rPr>
      <w:rFonts w:ascii="New York" w:eastAsia="Arial Unicode MS" w:hAnsi="New York" w:cs="Arial Unicode MS"/>
      <w:i/>
      <w:iCs/>
      <w:sz w:val="16"/>
      <w:szCs w:val="16"/>
    </w:rPr>
  </w:style>
  <w:style w:type="paragraph" w:customStyle="1" w:styleId="Metin">
    <w:name w:val="Metin"/>
    <w:basedOn w:val="Normal"/>
    <w:pPr>
      <w:spacing w:before="0" w:beforeAutospacing="0" w:after="0" w:afterAutospacing="0"/>
      <w:ind w:firstLine="566"/>
      <w:jc w:val="both"/>
    </w:pPr>
    <w:rPr>
      <w:rFonts w:eastAsia="Arial Unicode MS"/>
      <w:sz w:val="19"/>
      <w:szCs w:val="19"/>
    </w:rPr>
  </w:style>
  <w:style w:type="paragraph" w:customStyle="1" w:styleId="ksmblma">
    <w:name w:val="ksmblma"/>
    <w:basedOn w:val="Normal"/>
    <w:pPr>
      <w:spacing w:before="57" w:beforeAutospacing="0" w:after="0" w:afterAutospacing="0"/>
      <w:jc w:val="both"/>
    </w:pPr>
    <w:rPr>
      <w:rFonts w:ascii="New York" w:eastAsia="Arial Unicode MS" w:hAnsi="New York" w:cs="Arial Unicode MS"/>
      <w:sz w:val="18"/>
      <w:szCs w:val="18"/>
    </w:rPr>
  </w:style>
  <w:style w:type="character" w:customStyle="1" w:styleId="Stil1Char">
    <w:name w:val="Stil1 Char"/>
    <w:link w:val="Stil1"/>
    <w:rPr>
      <w:rFonts w:ascii="Times New Roman" w:hAnsi="Times New Roman" w:cs="Times New Roman" w:hint="default"/>
      <w:b/>
      <w:bCs/>
      <w:strike/>
      <w:color w:val="FF0000"/>
    </w:rPr>
  </w:style>
  <w:style w:type="paragraph" w:customStyle="1" w:styleId="Stil1">
    <w:name w:val="Stil1"/>
    <w:basedOn w:val="Normal"/>
    <w:link w:val="Stil1Char"/>
    <w:pPr>
      <w:spacing w:before="0" w:beforeAutospacing="0" w:after="0" w:afterAutospacing="0"/>
    </w:pPr>
    <w:rPr>
      <w:rFonts w:eastAsia="Arial Unicode MS"/>
      <w:b/>
      <w:bCs/>
      <w:strike/>
      <w:color w:val="FF0000"/>
    </w:rPr>
  </w:style>
  <w:style w:type="paragraph" w:customStyle="1" w:styleId="Default">
    <w:name w:val="Default"/>
    <w:basedOn w:val="Normal"/>
    <w:pPr>
      <w:autoSpaceDE w:val="0"/>
      <w:autoSpaceDN w:val="0"/>
      <w:spacing w:before="0" w:beforeAutospacing="0" w:after="0" w:afterAutospacing="0"/>
    </w:pPr>
    <w:rPr>
      <w:rFonts w:eastAsia="Arial Unicode MS"/>
      <w:color w:val="000000"/>
    </w:rPr>
  </w:style>
  <w:style w:type="paragraph" w:customStyle="1" w:styleId="metin0">
    <w:name w:val="metin"/>
    <w:basedOn w:val="Normal"/>
    <w:rPr>
      <w:rFonts w:eastAsia="Arial Unicode MS"/>
    </w:rPr>
  </w:style>
  <w:style w:type="paragraph" w:customStyle="1" w:styleId="msochpdefault">
    <w:name w:val="msochpdefault"/>
    <w:basedOn w:val="Normal"/>
    <w:rPr>
      <w:rFonts w:ascii="Arial Unicode MS" w:eastAsia="Arial Unicode MS" w:hAnsi="Arial Unicode MS" w:cs="Arial Unicode MS"/>
      <w:sz w:val="20"/>
      <w:szCs w:val="20"/>
    </w:rPr>
  </w:style>
  <w:style w:type="character" w:styleId="DipnotBavurusu">
    <w:name w:val="footnote reference"/>
    <w:uiPriority w:val="99"/>
    <w:unhideWhenUsed/>
    <w:rPr>
      <w:vertAlign w:val="superscript"/>
    </w:rPr>
  </w:style>
  <w:style w:type="character" w:styleId="SayfaNumaras">
    <w:name w:val="page number"/>
    <w:uiPriority w:val="99"/>
    <w:semiHidden/>
    <w:unhideWhenUsed/>
    <w:rPr>
      <w:rFonts w:ascii="Times New Roman" w:hAnsi="Times New Roman" w:cs="Times New Roman" w:hint="default"/>
    </w:rPr>
  </w:style>
  <w:style w:type="paragraph" w:styleId="GvdeMetniGirintisi">
    <w:name w:val="Body Text Indent"/>
    <w:basedOn w:val="Normal"/>
    <w:link w:val="GvdeMetniGirintisiChar"/>
    <w:uiPriority w:val="99"/>
    <w:semiHidden/>
    <w:unhideWhenUsed/>
    <w:pPr>
      <w:spacing w:after="120"/>
      <w:ind w:left="283"/>
    </w:pPr>
  </w:style>
  <w:style w:type="character" w:customStyle="1" w:styleId="GvdeMetniGirintisiChar1">
    <w:name w:val="Gövde Metni Girintisi Char1"/>
    <w:uiPriority w:val="99"/>
    <w:semiHidden/>
    <w:rPr>
      <w:rFonts w:ascii="Times New Roman" w:hAnsi="Times New Roman" w:cs="Times New Roman" w:hint="default"/>
    </w:rPr>
  </w:style>
  <w:style w:type="paragraph" w:styleId="GvdeMetniGirintisi2">
    <w:name w:val="Body Text Indent 2"/>
    <w:basedOn w:val="Normal"/>
    <w:link w:val="GvdeMetniGirintisi2Char"/>
    <w:uiPriority w:val="99"/>
    <w:semiHidden/>
    <w:unhideWhenUsed/>
    <w:pPr>
      <w:spacing w:after="120" w:line="480" w:lineRule="auto"/>
      <w:ind w:left="283"/>
    </w:pPr>
  </w:style>
  <w:style w:type="character" w:customStyle="1" w:styleId="GvdeMetniGirintisi2Char1">
    <w:name w:val="Gövde Metni Girintisi 2 Char1"/>
    <w:uiPriority w:val="99"/>
    <w:semiHidden/>
    <w:rPr>
      <w:rFonts w:ascii="Times New Roman" w:hAnsi="Times New Roman" w:cs="Times New Roman" w:hint="default"/>
    </w:rPr>
  </w:style>
  <w:style w:type="paragraph" w:styleId="GvdeMetniGirintisi3">
    <w:name w:val="Body Text Indent 3"/>
    <w:basedOn w:val="Normal"/>
    <w:link w:val="GvdeMetniGirintisi3Char"/>
    <w:uiPriority w:val="99"/>
    <w:semiHidden/>
    <w:unhideWhenUsed/>
    <w:pPr>
      <w:spacing w:after="120"/>
      <w:ind w:left="283"/>
    </w:pPr>
    <w:rPr>
      <w:sz w:val="16"/>
      <w:szCs w:val="16"/>
    </w:rPr>
  </w:style>
  <w:style w:type="character" w:customStyle="1" w:styleId="GvdeMetniGirintisi3Char1">
    <w:name w:val="Gövde Metni Girintisi 3 Char1"/>
    <w:uiPriority w:val="99"/>
    <w:semiHidden/>
    <w:rPr>
      <w:rFonts w:ascii="Times New Roman" w:hAnsi="Times New Roman" w:cs="Times New Roman" w:hint="default"/>
    </w:rPr>
  </w:style>
  <w:style w:type="character" w:customStyle="1" w:styleId="Normal1">
    <w:name w:val="Normal1"/>
    <w:rPr>
      <w:rFonts w:ascii="TR Arial" w:hAnsi="TR Arial" w:hint="default"/>
    </w:rPr>
  </w:style>
  <w:style w:type="character" w:customStyle="1" w:styleId="normal10">
    <w:name w:val="normal1"/>
    <w:rPr>
      <w:rFonts w:ascii="TR Arial" w:hAnsi="TR Arial" w:hint="default"/>
    </w:rPr>
  </w:style>
  <w:style w:type="character" w:customStyle="1" w:styleId="spelle">
    <w:name w:val="spelle"/>
    <w:rPr>
      <w:rFonts w:ascii="Times New Roman" w:hAnsi="Times New Roman" w:cs="Times New Roman" w:hint="default"/>
    </w:rPr>
  </w:style>
  <w:style w:type="character" w:customStyle="1" w:styleId="grame">
    <w:name w:val="grame"/>
    <w:rPr>
      <w:rFonts w:ascii="Times New Roman" w:hAnsi="Times New Roman" w:cs="Times New Roman" w:hint="default"/>
    </w:rPr>
  </w:style>
  <w:style w:type="character" w:customStyle="1" w:styleId="FontStyle19">
    <w:name w:val="Font Style19"/>
    <w:rPr>
      <w:rFonts w:ascii="Times New Roman" w:hAnsi="Times New Roman" w:cs="Times New Roman" w:hint="default"/>
    </w:rPr>
  </w:style>
  <w:style w:type="character" w:customStyle="1" w:styleId="fontstyle19f5">
    <w:name w:val="fontstyle19f5"/>
    <w:rPr>
      <w:rFonts w:ascii="Times New Roman" w:hAnsi="Times New Roman" w:cs="Times New Roman" w:hint="default"/>
    </w:rPr>
  </w:style>
  <w:style w:type="character" w:customStyle="1" w:styleId="normal1d">
    <w:name w:val="normal1d"/>
    <w:rPr>
      <w:rFonts w:ascii="TR Arial" w:hAnsi="TR Arial" w:hint="default"/>
    </w:rPr>
  </w:style>
  <w:style w:type="character" w:styleId="Kpr">
    <w:name w:val="Hyperlink"/>
    <w:uiPriority w:val="99"/>
    <w:unhideWhenUsed/>
    <w:rsid w:val="00645C94"/>
    <w:rPr>
      <w:color w:val="0000FF"/>
      <w:u w:val="single"/>
    </w:rPr>
  </w:style>
  <w:style w:type="table" w:styleId="TabloKlavuzu">
    <w:name w:val="Table Grid"/>
    <w:basedOn w:val="NormalTablo"/>
    <w:uiPriority w:val="39"/>
    <w:rsid w:val="00C25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Gl">
    <w:name w:val="Strong"/>
    <w:uiPriority w:val="22"/>
    <w:qFormat/>
    <w:rsid w:val="00C46A6C"/>
    <w:rPr>
      <w:b/>
      <w:bCs/>
    </w:rPr>
  </w:style>
  <w:style w:type="character" w:customStyle="1" w:styleId="zmlenmeyenBahsetme">
    <w:name w:val="Çözümlenmeyen Bahsetme"/>
    <w:uiPriority w:val="99"/>
    <w:semiHidden/>
    <w:unhideWhenUsed/>
    <w:rsid w:val="00A03944"/>
    <w:rPr>
      <w:color w:val="605E5C"/>
      <w:shd w:val="clear" w:color="auto" w:fill="E1DFDD"/>
    </w:rPr>
  </w:style>
  <w:style w:type="paragraph" w:styleId="TBal">
    <w:name w:val="TOC Heading"/>
    <w:basedOn w:val="Balk1"/>
    <w:next w:val="Normal"/>
    <w:uiPriority w:val="39"/>
    <w:unhideWhenUsed/>
    <w:qFormat/>
    <w:rsid w:val="007F28ED"/>
    <w:pPr>
      <w:keepLines/>
      <w:spacing w:before="240" w:line="259" w:lineRule="auto"/>
      <w:jc w:val="left"/>
      <w:outlineLvl w:val="9"/>
    </w:pPr>
    <w:rPr>
      <w:rFonts w:ascii="Calibri Light" w:hAnsi="Calibri Light" w:cs="Times New Roman"/>
      <w:b w:val="0"/>
      <w:bCs w:val="0"/>
      <w:color w:val="2E74B5"/>
      <w:kern w:val="0"/>
      <w:szCs w:val="32"/>
    </w:rPr>
  </w:style>
  <w:style w:type="paragraph" w:styleId="T2">
    <w:name w:val="toc 2"/>
    <w:basedOn w:val="Normal"/>
    <w:next w:val="Normal"/>
    <w:autoRedefine/>
    <w:uiPriority w:val="39"/>
    <w:unhideWhenUsed/>
    <w:rsid w:val="007F28ED"/>
    <w:pPr>
      <w:spacing w:before="0" w:beforeAutospacing="0" w:afterAutospacing="0" w:line="259" w:lineRule="auto"/>
      <w:ind w:left="220"/>
    </w:pPr>
    <w:rPr>
      <w:rFonts w:ascii="Calibri" w:hAnsi="Calibri"/>
      <w:sz w:val="22"/>
      <w:szCs w:val="22"/>
    </w:rPr>
  </w:style>
  <w:style w:type="paragraph" w:styleId="T1">
    <w:name w:val="toc 1"/>
    <w:basedOn w:val="Normal"/>
    <w:next w:val="Normal"/>
    <w:autoRedefine/>
    <w:uiPriority w:val="39"/>
    <w:unhideWhenUsed/>
    <w:rsid w:val="007F28ED"/>
    <w:pPr>
      <w:spacing w:before="0" w:beforeAutospacing="0" w:afterAutospacing="0" w:line="259" w:lineRule="auto"/>
    </w:pPr>
    <w:rPr>
      <w:rFonts w:ascii="Calibri" w:hAnsi="Calibri"/>
      <w:sz w:val="22"/>
      <w:szCs w:val="22"/>
    </w:rPr>
  </w:style>
  <w:style w:type="paragraph" w:styleId="T3">
    <w:name w:val="toc 3"/>
    <w:basedOn w:val="Normal"/>
    <w:next w:val="Normal"/>
    <w:autoRedefine/>
    <w:uiPriority w:val="39"/>
    <w:unhideWhenUsed/>
    <w:rsid w:val="007F28ED"/>
    <w:pPr>
      <w:spacing w:before="0" w:beforeAutospacing="0" w:afterAutospacing="0" w:line="259" w:lineRule="auto"/>
      <w:ind w:left="440"/>
    </w:pPr>
    <w:rPr>
      <w:rFonts w:ascii="Calibri" w:hAnsi="Calibri"/>
      <w:sz w:val="22"/>
      <w:szCs w:val="22"/>
    </w:rPr>
  </w:style>
  <w:style w:type="paragraph" w:styleId="T4">
    <w:name w:val="toc 4"/>
    <w:basedOn w:val="Normal"/>
    <w:next w:val="Normal"/>
    <w:autoRedefine/>
    <w:uiPriority w:val="39"/>
    <w:unhideWhenUsed/>
    <w:rsid w:val="00DD32F8"/>
    <w:pPr>
      <w:spacing w:before="0" w:beforeAutospacing="0" w:afterAutospacing="0" w:line="259" w:lineRule="auto"/>
      <w:ind w:left="660"/>
    </w:pPr>
    <w:rPr>
      <w:rFonts w:asciiTheme="minorHAnsi" w:eastAsiaTheme="minorEastAsia" w:hAnsiTheme="minorHAnsi" w:cstheme="minorBidi"/>
      <w:sz w:val="22"/>
      <w:szCs w:val="22"/>
    </w:rPr>
  </w:style>
  <w:style w:type="paragraph" w:styleId="T5">
    <w:name w:val="toc 5"/>
    <w:basedOn w:val="Normal"/>
    <w:next w:val="Normal"/>
    <w:autoRedefine/>
    <w:uiPriority w:val="39"/>
    <w:unhideWhenUsed/>
    <w:rsid w:val="00DD32F8"/>
    <w:pPr>
      <w:spacing w:before="0" w:beforeAutospacing="0" w:afterAutospacing="0" w:line="259" w:lineRule="auto"/>
      <w:ind w:left="880"/>
    </w:pPr>
    <w:rPr>
      <w:rFonts w:asciiTheme="minorHAnsi" w:eastAsiaTheme="minorEastAsia" w:hAnsiTheme="minorHAnsi" w:cstheme="minorBidi"/>
      <w:sz w:val="22"/>
      <w:szCs w:val="22"/>
    </w:rPr>
  </w:style>
  <w:style w:type="paragraph" w:styleId="T6">
    <w:name w:val="toc 6"/>
    <w:basedOn w:val="Normal"/>
    <w:next w:val="Normal"/>
    <w:autoRedefine/>
    <w:uiPriority w:val="39"/>
    <w:unhideWhenUsed/>
    <w:rsid w:val="00DD32F8"/>
    <w:pPr>
      <w:spacing w:before="0" w:beforeAutospacing="0" w:afterAutospacing="0" w:line="259" w:lineRule="auto"/>
      <w:ind w:left="1100"/>
    </w:pPr>
    <w:rPr>
      <w:rFonts w:asciiTheme="minorHAnsi" w:eastAsiaTheme="minorEastAsia" w:hAnsiTheme="minorHAnsi" w:cstheme="minorBidi"/>
      <w:sz w:val="22"/>
      <w:szCs w:val="22"/>
    </w:rPr>
  </w:style>
  <w:style w:type="paragraph" w:styleId="T7">
    <w:name w:val="toc 7"/>
    <w:basedOn w:val="Normal"/>
    <w:next w:val="Normal"/>
    <w:autoRedefine/>
    <w:uiPriority w:val="39"/>
    <w:unhideWhenUsed/>
    <w:rsid w:val="00DD32F8"/>
    <w:pPr>
      <w:spacing w:before="0" w:beforeAutospacing="0" w:afterAutospacing="0" w:line="259" w:lineRule="auto"/>
      <w:ind w:left="1320"/>
    </w:pPr>
    <w:rPr>
      <w:rFonts w:asciiTheme="minorHAnsi" w:eastAsiaTheme="minorEastAsia" w:hAnsiTheme="minorHAnsi" w:cstheme="minorBidi"/>
      <w:sz w:val="22"/>
      <w:szCs w:val="22"/>
    </w:rPr>
  </w:style>
  <w:style w:type="paragraph" w:styleId="T8">
    <w:name w:val="toc 8"/>
    <w:basedOn w:val="Normal"/>
    <w:next w:val="Normal"/>
    <w:autoRedefine/>
    <w:uiPriority w:val="39"/>
    <w:unhideWhenUsed/>
    <w:rsid w:val="00DD32F8"/>
    <w:pPr>
      <w:spacing w:before="0" w:beforeAutospacing="0" w:afterAutospacing="0" w:line="259" w:lineRule="auto"/>
      <w:ind w:left="1540"/>
    </w:pPr>
    <w:rPr>
      <w:rFonts w:asciiTheme="minorHAnsi" w:eastAsiaTheme="minorEastAsia" w:hAnsiTheme="minorHAnsi" w:cstheme="minorBidi"/>
      <w:sz w:val="22"/>
      <w:szCs w:val="22"/>
    </w:rPr>
  </w:style>
  <w:style w:type="paragraph" w:styleId="T9">
    <w:name w:val="toc 9"/>
    <w:basedOn w:val="Normal"/>
    <w:next w:val="Normal"/>
    <w:autoRedefine/>
    <w:uiPriority w:val="39"/>
    <w:unhideWhenUsed/>
    <w:rsid w:val="00DD32F8"/>
    <w:pPr>
      <w:spacing w:before="0" w:beforeAutospacing="0" w:afterAutospacing="0" w:line="259" w:lineRule="auto"/>
      <w:ind w:left="176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633043">
      <w:marLeft w:val="0"/>
      <w:marRight w:val="0"/>
      <w:marTop w:val="0"/>
      <w:marBottom w:val="0"/>
      <w:divBdr>
        <w:top w:val="none" w:sz="0" w:space="0" w:color="auto"/>
        <w:left w:val="none" w:sz="0" w:space="0" w:color="auto"/>
        <w:bottom w:val="single" w:sz="8" w:space="1" w:color="auto"/>
        <w:right w:val="none" w:sz="0" w:space="0" w:color="auto"/>
      </w:divBdr>
    </w:div>
    <w:div w:id="267935308">
      <w:bodyDiv w:val="1"/>
      <w:marLeft w:val="0"/>
      <w:marRight w:val="0"/>
      <w:marTop w:val="0"/>
      <w:marBottom w:val="0"/>
      <w:divBdr>
        <w:top w:val="none" w:sz="0" w:space="0" w:color="auto"/>
        <w:left w:val="none" w:sz="0" w:space="0" w:color="auto"/>
        <w:bottom w:val="none" w:sz="0" w:space="0" w:color="auto"/>
        <w:right w:val="none" w:sz="0" w:space="0" w:color="auto"/>
      </w:divBdr>
    </w:div>
    <w:div w:id="287783627">
      <w:bodyDiv w:val="1"/>
      <w:marLeft w:val="0"/>
      <w:marRight w:val="0"/>
      <w:marTop w:val="0"/>
      <w:marBottom w:val="0"/>
      <w:divBdr>
        <w:top w:val="none" w:sz="0" w:space="0" w:color="auto"/>
        <w:left w:val="none" w:sz="0" w:space="0" w:color="auto"/>
        <w:bottom w:val="none" w:sz="0" w:space="0" w:color="auto"/>
        <w:right w:val="none" w:sz="0" w:space="0" w:color="auto"/>
      </w:divBdr>
    </w:div>
    <w:div w:id="434518580">
      <w:marLeft w:val="0"/>
      <w:marRight w:val="0"/>
      <w:marTop w:val="0"/>
      <w:marBottom w:val="0"/>
      <w:divBdr>
        <w:top w:val="none" w:sz="0" w:space="0" w:color="auto"/>
        <w:left w:val="none" w:sz="0" w:space="0" w:color="auto"/>
        <w:bottom w:val="none" w:sz="0" w:space="0" w:color="auto"/>
        <w:right w:val="none" w:sz="0" w:space="0" w:color="auto"/>
      </w:divBdr>
    </w:div>
    <w:div w:id="762727392">
      <w:marLeft w:val="0"/>
      <w:marRight w:val="0"/>
      <w:marTop w:val="0"/>
      <w:marBottom w:val="0"/>
      <w:divBdr>
        <w:top w:val="none" w:sz="0" w:space="0" w:color="auto"/>
        <w:left w:val="none" w:sz="0" w:space="0" w:color="auto"/>
        <w:bottom w:val="single" w:sz="8" w:space="1" w:color="auto"/>
        <w:right w:val="none" w:sz="0" w:space="0" w:color="auto"/>
      </w:divBdr>
    </w:div>
    <w:div w:id="811823238">
      <w:marLeft w:val="0"/>
      <w:marRight w:val="1134"/>
      <w:marTop w:val="0"/>
      <w:marBottom w:val="0"/>
      <w:divBdr>
        <w:top w:val="none" w:sz="0" w:space="0" w:color="auto"/>
        <w:left w:val="none" w:sz="0" w:space="0" w:color="auto"/>
        <w:bottom w:val="single" w:sz="8" w:space="1" w:color="auto"/>
        <w:right w:val="none" w:sz="0" w:space="0" w:color="auto"/>
      </w:divBdr>
    </w:div>
    <w:div w:id="855997602">
      <w:marLeft w:val="0"/>
      <w:marRight w:val="0"/>
      <w:marTop w:val="0"/>
      <w:marBottom w:val="0"/>
      <w:divBdr>
        <w:top w:val="none" w:sz="0" w:space="0" w:color="auto"/>
        <w:left w:val="none" w:sz="0" w:space="0" w:color="auto"/>
        <w:bottom w:val="none" w:sz="0" w:space="0" w:color="auto"/>
        <w:right w:val="none" w:sz="0" w:space="0" w:color="auto"/>
      </w:divBdr>
    </w:div>
    <w:div w:id="1304578209">
      <w:marLeft w:val="0"/>
      <w:marRight w:val="0"/>
      <w:marTop w:val="0"/>
      <w:marBottom w:val="0"/>
      <w:divBdr>
        <w:top w:val="none" w:sz="0" w:space="0" w:color="auto"/>
        <w:left w:val="none" w:sz="0" w:space="0" w:color="auto"/>
        <w:bottom w:val="none" w:sz="0" w:space="0" w:color="auto"/>
        <w:right w:val="none" w:sz="0" w:space="0" w:color="auto"/>
      </w:divBdr>
    </w:div>
    <w:div w:id="1575775473">
      <w:bodyDiv w:val="1"/>
      <w:marLeft w:val="0"/>
      <w:marRight w:val="0"/>
      <w:marTop w:val="0"/>
      <w:marBottom w:val="0"/>
      <w:divBdr>
        <w:top w:val="none" w:sz="0" w:space="0" w:color="auto"/>
        <w:left w:val="none" w:sz="0" w:space="0" w:color="auto"/>
        <w:bottom w:val="none" w:sz="0" w:space="0" w:color="auto"/>
        <w:right w:val="none" w:sz="0" w:space="0" w:color="auto"/>
      </w:divBdr>
    </w:div>
    <w:div w:id="1881892052">
      <w:marLeft w:val="0"/>
      <w:marRight w:val="0"/>
      <w:marTop w:val="0"/>
      <w:marBottom w:val="0"/>
      <w:divBdr>
        <w:top w:val="none" w:sz="0" w:space="0" w:color="auto"/>
        <w:left w:val="none" w:sz="0" w:space="0" w:color="auto"/>
        <w:bottom w:val="single" w:sz="8" w:space="1" w:color="auto"/>
        <w:right w:val="none" w:sz="0" w:space="0" w:color="auto"/>
      </w:divBdr>
    </w:div>
    <w:div w:id="1945916891">
      <w:marLeft w:val="0"/>
      <w:marRight w:val="0"/>
      <w:marTop w:val="0"/>
      <w:marBottom w:val="0"/>
      <w:divBdr>
        <w:top w:val="none" w:sz="0" w:space="0" w:color="auto"/>
        <w:left w:val="none" w:sz="0" w:space="0" w:color="auto"/>
        <w:bottom w:val="single" w:sz="8" w:space="1" w:color="auto"/>
        <w:right w:val="none" w:sz="0" w:space="0" w:color="auto"/>
      </w:divBdr>
    </w:div>
    <w:div w:id="2118525367">
      <w:marLeft w:val="0"/>
      <w:marRight w:val="0"/>
      <w:marTop w:val="0"/>
      <w:marBottom w:val="0"/>
      <w:divBdr>
        <w:top w:val="none" w:sz="0" w:space="0" w:color="auto"/>
        <w:left w:val="none" w:sz="0" w:space="0" w:color="auto"/>
        <w:bottom w:val="single" w:sz="8" w:space="1" w:color="auto"/>
        <w:right w:val="none" w:sz="0" w:space="0" w:color="auto"/>
      </w:divBdr>
    </w:div>
    <w:div w:id="2122147437">
      <w:marLeft w:val="0"/>
      <w:marRight w:val="0"/>
      <w:marTop w:val="0"/>
      <w:marBottom w:val="0"/>
      <w:divBdr>
        <w:top w:val="none" w:sz="0" w:space="0" w:color="auto"/>
        <w:left w:val="none" w:sz="0" w:space="0" w:color="auto"/>
        <w:bottom w:val="single" w:sz="8" w:space="1"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6AEAB-66A6-4EEF-B447-EED61E4E9F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2560</TotalTime>
  <Pages>209</Pages>
  <Words>66782</Words>
  <Characters>380662</Characters>
  <Application>Microsoft Office Word</Application>
  <DocSecurity>0</DocSecurity>
  <Lines>3172</Lines>
  <Paragraphs>893</Paragraphs>
  <ScaleCrop>false</ScaleCrop>
  <HeadingPairs>
    <vt:vector size="2" baseType="variant">
      <vt:variant>
        <vt:lpstr>Konu Başlığı</vt:lpstr>
      </vt:variant>
      <vt:variant>
        <vt:i4>1</vt:i4>
      </vt:variant>
    </vt:vector>
  </HeadingPairs>
  <TitlesOfParts>
    <vt:vector size="1" baseType="lpstr">
      <vt:lpstr>3959</vt:lpstr>
    </vt:vector>
  </TitlesOfParts>
  <Company/>
  <LinksUpToDate>false</LinksUpToDate>
  <CharactersWithSpaces>446551</CharactersWithSpaces>
  <SharedDoc>false</SharedDoc>
  <HLinks>
    <vt:vector size="90" baseType="variant">
      <vt:variant>
        <vt:i4>1703990</vt:i4>
      </vt:variant>
      <vt:variant>
        <vt:i4>89</vt:i4>
      </vt:variant>
      <vt:variant>
        <vt:i4>0</vt:i4>
      </vt:variant>
      <vt:variant>
        <vt:i4>5</vt:i4>
      </vt:variant>
      <vt:variant>
        <vt:lpwstr/>
      </vt:variant>
      <vt:variant>
        <vt:lpwstr>_Toc235871672</vt:lpwstr>
      </vt:variant>
      <vt:variant>
        <vt:i4>1703990</vt:i4>
      </vt:variant>
      <vt:variant>
        <vt:i4>83</vt:i4>
      </vt:variant>
      <vt:variant>
        <vt:i4>0</vt:i4>
      </vt:variant>
      <vt:variant>
        <vt:i4>5</vt:i4>
      </vt:variant>
      <vt:variant>
        <vt:lpwstr/>
      </vt:variant>
      <vt:variant>
        <vt:lpwstr>_Toc235871671</vt:lpwstr>
      </vt:variant>
      <vt:variant>
        <vt:i4>1835065</vt:i4>
      </vt:variant>
      <vt:variant>
        <vt:i4>74</vt:i4>
      </vt:variant>
      <vt:variant>
        <vt:i4>0</vt:i4>
      </vt:variant>
      <vt:variant>
        <vt:i4>5</vt:i4>
      </vt:variant>
      <vt:variant>
        <vt:lpwstr/>
      </vt:variant>
      <vt:variant>
        <vt:lpwstr>_Toc235871916</vt:lpwstr>
      </vt:variant>
      <vt:variant>
        <vt:i4>1835065</vt:i4>
      </vt:variant>
      <vt:variant>
        <vt:i4>68</vt:i4>
      </vt:variant>
      <vt:variant>
        <vt:i4>0</vt:i4>
      </vt:variant>
      <vt:variant>
        <vt:i4>5</vt:i4>
      </vt:variant>
      <vt:variant>
        <vt:lpwstr/>
      </vt:variant>
      <vt:variant>
        <vt:lpwstr>_Toc235871915</vt:lpwstr>
      </vt:variant>
      <vt:variant>
        <vt:i4>1835065</vt:i4>
      </vt:variant>
      <vt:variant>
        <vt:i4>62</vt:i4>
      </vt:variant>
      <vt:variant>
        <vt:i4>0</vt:i4>
      </vt:variant>
      <vt:variant>
        <vt:i4>5</vt:i4>
      </vt:variant>
      <vt:variant>
        <vt:lpwstr/>
      </vt:variant>
      <vt:variant>
        <vt:lpwstr>_Toc235871914</vt:lpwstr>
      </vt:variant>
      <vt:variant>
        <vt:i4>1835065</vt:i4>
      </vt:variant>
      <vt:variant>
        <vt:i4>56</vt:i4>
      </vt:variant>
      <vt:variant>
        <vt:i4>0</vt:i4>
      </vt:variant>
      <vt:variant>
        <vt:i4>5</vt:i4>
      </vt:variant>
      <vt:variant>
        <vt:lpwstr/>
      </vt:variant>
      <vt:variant>
        <vt:lpwstr>_Toc235871913</vt:lpwstr>
      </vt:variant>
      <vt:variant>
        <vt:i4>1835065</vt:i4>
      </vt:variant>
      <vt:variant>
        <vt:i4>50</vt:i4>
      </vt:variant>
      <vt:variant>
        <vt:i4>0</vt:i4>
      </vt:variant>
      <vt:variant>
        <vt:i4>5</vt:i4>
      </vt:variant>
      <vt:variant>
        <vt:lpwstr/>
      </vt:variant>
      <vt:variant>
        <vt:lpwstr>_Toc235871912</vt:lpwstr>
      </vt:variant>
      <vt:variant>
        <vt:i4>1835065</vt:i4>
      </vt:variant>
      <vt:variant>
        <vt:i4>44</vt:i4>
      </vt:variant>
      <vt:variant>
        <vt:i4>0</vt:i4>
      </vt:variant>
      <vt:variant>
        <vt:i4>5</vt:i4>
      </vt:variant>
      <vt:variant>
        <vt:lpwstr/>
      </vt:variant>
      <vt:variant>
        <vt:lpwstr>_Toc235871911</vt:lpwstr>
      </vt:variant>
      <vt:variant>
        <vt:i4>1835065</vt:i4>
      </vt:variant>
      <vt:variant>
        <vt:i4>38</vt:i4>
      </vt:variant>
      <vt:variant>
        <vt:i4>0</vt:i4>
      </vt:variant>
      <vt:variant>
        <vt:i4>5</vt:i4>
      </vt:variant>
      <vt:variant>
        <vt:lpwstr/>
      </vt:variant>
      <vt:variant>
        <vt:lpwstr>_Toc235871910</vt:lpwstr>
      </vt:variant>
      <vt:variant>
        <vt:i4>1900601</vt:i4>
      </vt:variant>
      <vt:variant>
        <vt:i4>32</vt:i4>
      </vt:variant>
      <vt:variant>
        <vt:i4>0</vt:i4>
      </vt:variant>
      <vt:variant>
        <vt:i4>5</vt:i4>
      </vt:variant>
      <vt:variant>
        <vt:lpwstr/>
      </vt:variant>
      <vt:variant>
        <vt:lpwstr>_Toc235871909</vt:lpwstr>
      </vt:variant>
      <vt:variant>
        <vt:i4>1900601</vt:i4>
      </vt:variant>
      <vt:variant>
        <vt:i4>26</vt:i4>
      </vt:variant>
      <vt:variant>
        <vt:i4>0</vt:i4>
      </vt:variant>
      <vt:variant>
        <vt:i4>5</vt:i4>
      </vt:variant>
      <vt:variant>
        <vt:lpwstr/>
      </vt:variant>
      <vt:variant>
        <vt:lpwstr>_Toc235871908</vt:lpwstr>
      </vt:variant>
      <vt:variant>
        <vt:i4>1900601</vt:i4>
      </vt:variant>
      <vt:variant>
        <vt:i4>20</vt:i4>
      </vt:variant>
      <vt:variant>
        <vt:i4>0</vt:i4>
      </vt:variant>
      <vt:variant>
        <vt:i4>5</vt:i4>
      </vt:variant>
      <vt:variant>
        <vt:lpwstr/>
      </vt:variant>
      <vt:variant>
        <vt:lpwstr>_Toc235871907</vt:lpwstr>
      </vt:variant>
      <vt:variant>
        <vt:i4>1900601</vt:i4>
      </vt:variant>
      <vt:variant>
        <vt:i4>14</vt:i4>
      </vt:variant>
      <vt:variant>
        <vt:i4>0</vt:i4>
      </vt:variant>
      <vt:variant>
        <vt:i4>5</vt:i4>
      </vt:variant>
      <vt:variant>
        <vt:lpwstr/>
      </vt:variant>
      <vt:variant>
        <vt:lpwstr>_Toc235871906</vt:lpwstr>
      </vt:variant>
      <vt:variant>
        <vt:i4>1900601</vt:i4>
      </vt:variant>
      <vt:variant>
        <vt:i4>8</vt:i4>
      </vt:variant>
      <vt:variant>
        <vt:i4>0</vt:i4>
      </vt:variant>
      <vt:variant>
        <vt:i4>5</vt:i4>
      </vt:variant>
      <vt:variant>
        <vt:lpwstr/>
      </vt:variant>
      <vt:variant>
        <vt:lpwstr>_Toc235871905</vt:lpwstr>
      </vt:variant>
      <vt:variant>
        <vt:i4>1900601</vt:i4>
      </vt:variant>
      <vt:variant>
        <vt:i4>2</vt:i4>
      </vt:variant>
      <vt:variant>
        <vt:i4>0</vt:i4>
      </vt:variant>
      <vt:variant>
        <vt:i4>5</vt:i4>
      </vt:variant>
      <vt:variant>
        <vt:lpwstr/>
      </vt:variant>
      <vt:variant>
        <vt:lpwstr>_Toc235871904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3959</dc:title>
  <dc:subject/>
  <dc:creator>Mevzuat Bilgi Sistemi</dc:creator>
  <cp:keywords/>
  <dc:description/>
  <cp:lastModifiedBy>kaan öçalan</cp:lastModifiedBy>
  <cp:revision>66</cp:revision>
  <cp:lastPrinted>2025-01-29T09:59:00Z</cp:lastPrinted>
  <dcterms:created xsi:type="dcterms:W3CDTF">2026-07-25T08:46:00Z</dcterms:created>
  <dcterms:modified xsi:type="dcterms:W3CDTF">2026-07-27T03:58:00Z</dcterms:modified>
</cp:coreProperties>
</file>