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280" w:rsidRDefault="00661280" w:rsidP="00661280">
      <w:r>
        <w:t>KANUNUN 4 ÜNCÜ MADDESİNİN BİRİNCİ</w:t>
      </w:r>
    </w:p>
    <w:p w:rsidR="00BE114B" w:rsidRDefault="00661280" w:rsidP="00661280">
      <w:r>
        <w:t>FIKRASININ (a) BENDİ KAPSAMINDA OLAN SİGORTALILAR</w:t>
      </w:r>
    </w:p>
    <w:p w:rsidR="00661280" w:rsidRDefault="00661280" w:rsidP="00661280">
      <w:pPr>
        <w:pStyle w:val="ListeParagraf"/>
        <w:numPr>
          <w:ilvl w:val="0"/>
          <w:numId w:val="1"/>
        </w:numPr>
      </w:pPr>
      <w:r>
        <w:t>Hizmet akdiyle bir veya birden fazla işveren tarafından çalıştırılanlar</w:t>
      </w:r>
    </w:p>
    <w:p w:rsidR="00661280" w:rsidRPr="00661280" w:rsidRDefault="00661280" w:rsidP="00661280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61280">
        <w:rPr>
          <w:rFonts w:ascii="Times New Roman" w:eastAsia="Times New Roman" w:hAnsi="Symbol" w:cs="Times New Roman"/>
          <w:sz w:val="24"/>
          <w:szCs w:val="24"/>
          <w:lang w:val="tr-TR" w:eastAsia="tr-TR"/>
        </w:rPr>
        <w:t>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 4/1-a'nın </w:t>
      </w:r>
      <w:r w:rsidRPr="00661280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temel ve genel kuralıdır.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</w:p>
    <w:p w:rsidR="00661280" w:rsidRDefault="00661280" w:rsidP="00661280">
      <w:pPr>
        <w:pStyle w:val="ListeParagraf"/>
      </w:pPr>
      <w:r w:rsidRPr="00661280">
        <w:rPr>
          <w:rFonts w:ascii="Times New Roman" w:eastAsia="Times New Roman" w:hAnsi="Symbol" w:cs="Times New Roman"/>
          <w:sz w:val="24"/>
          <w:szCs w:val="24"/>
          <w:lang w:val="tr-TR" w:eastAsia="tr-TR"/>
        </w:rPr>
        <w:t>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 Bir işveren ile </w:t>
      </w:r>
      <w:r w:rsidRPr="00661280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hizmet (iş) sözleşmesi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bulunan herkes 4/1-a kapsamında sigortalıdır.</w:t>
      </w:r>
    </w:p>
    <w:p w:rsidR="00661280" w:rsidRDefault="00661280" w:rsidP="00661280">
      <w:pPr>
        <w:pStyle w:val="ListeParagraf"/>
        <w:numPr>
          <w:ilvl w:val="0"/>
          <w:numId w:val="1"/>
        </w:numPr>
      </w:pPr>
      <w:r>
        <w:t>Hizmet akdine tabi olmamakla birlikte, ilgili kanunlarında yaptıkları iş hizmet akdi sayılanlar</w:t>
      </w:r>
    </w:p>
    <w:p w:rsidR="00661280" w:rsidRPr="00661280" w:rsidRDefault="00661280" w:rsidP="00661280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61280">
        <w:rPr>
          <w:rFonts w:ascii="Times New Roman" w:eastAsia="Times New Roman" w:hAnsi="Symbol" w:cs="Times New Roman"/>
          <w:sz w:val="24"/>
          <w:szCs w:val="24"/>
          <w:lang w:val="tr-TR" w:eastAsia="tr-TR"/>
        </w:rPr>
        <w:t>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 Bu kişiler fiilen klasik bir iş sözleşmesiyle çalışmayabilir. </w:t>
      </w:r>
    </w:p>
    <w:p w:rsidR="00661280" w:rsidRDefault="00661280" w:rsidP="00661280">
      <w:pPr>
        <w:pStyle w:val="ListeParagraf"/>
      </w:pPr>
      <w:r w:rsidRPr="00661280">
        <w:rPr>
          <w:rFonts w:ascii="Times New Roman" w:eastAsia="Times New Roman" w:hAnsi="Symbol" w:cs="Times New Roman"/>
          <w:sz w:val="24"/>
          <w:szCs w:val="24"/>
          <w:lang w:val="tr-TR" w:eastAsia="tr-TR"/>
        </w:rPr>
        <w:t>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 Ancak </w:t>
      </w:r>
      <w:r w:rsidRPr="00661280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özel kanunları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, yaptıkları işi hizmet akdi kapsamında kabul ettiği için 4/1-a sigortalısı sayılırlar.</w:t>
      </w:r>
    </w:p>
    <w:p w:rsidR="00661280" w:rsidRDefault="00661280" w:rsidP="00661280">
      <w:pPr>
        <w:pStyle w:val="ListeParagraf"/>
        <w:numPr>
          <w:ilvl w:val="0"/>
          <w:numId w:val="1"/>
        </w:numPr>
      </w:pPr>
      <w:r>
        <w:t>Kamu idarelerinde çalışıp 4/1-c kapsamında sayılmayanlar</w:t>
      </w:r>
    </w:p>
    <w:p w:rsidR="00661280" w:rsidRPr="00661280" w:rsidRDefault="00661280" w:rsidP="00661280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61280">
        <w:rPr>
          <w:rFonts w:ascii="Times New Roman" w:eastAsia="Times New Roman" w:hAnsi="Symbol" w:cs="Times New Roman"/>
          <w:sz w:val="24"/>
          <w:szCs w:val="24"/>
          <w:lang w:val="tr-TR" w:eastAsia="tr-TR"/>
        </w:rPr>
        <w:t>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 Bir kişinin kamu kurumunda çalışması, tek başına onu 4/c'li yapmaz. </w:t>
      </w:r>
    </w:p>
    <w:p w:rsidR="00661280" w:rsidRPr="00661280" w:rsidRDefault="00661280" w:rsidP="00661280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61280">
        <w:rPr>
          <w:rFonts w:ascii="Times New Roman" w:eastAsia="Times New Roman" w:hAnsi="Symbol" w:cs="Times New Roman"/>
          <w:sz w:val="24"/>
          <w:szCs w:val="24"/>
          <w:lang w:val="tr-TR" w:eastAsia="tr-TR"/>
        </w:rPr>
        <w:t>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 Eğer ilgili mevzuat gereği 4/c kapsamında değerlendirilmiyorsa, </w:t>
      </w:r>
    </w:p>
    <w:p w:rsidR="00661280" w:rsidRDefault="00661280" w:rsidP="00661280">
      <w:pPr>
        <w:pStyle w:val="ListeParagraf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661280">
        <w:rPr>
          <w:rFonts w:ascii="Times New Roman" w:eastAsia="Times New Roman" w:hAnsi="Symbol" w:cs="Times New Roman"/>
          <w:sz w:val="24"/>
          <w:szCs w:val="24"/>
          <w:lang w:val="tr-TR" w:eastAsia="tr-TR"/>
        </w:rPr>
        <w:t>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 hizmet akdiyle çalışıyorsa veya kanun öyle öngörüyorsa </w:t>
      </w:r>
      <w:r w:rsidRPr="00661280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4/1-a kapsamında sigortalı olur.</w:t>
      </w:r>
    </w:p>
    <w:p w:rsidR="00661280" w:rsidRPr="00661280" w:rsidRDefault="00661280" w:rsidP="00413ED9">
      <w:pPr>
        <w:pStyle w:val="ListeParagraf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61280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>Ek 5 kapsamında</w:t>
      </w:r>
      <w:r>
        <w:t xml:space="preserve"> tarım veya orman işlerinde hizmet akdiyle süreksiz çalışanlar, </w:t>
      </w:r>
      <w:r>
        <w:rPr>
          <w:rStyle w:val="Gl"/>
        </w:rPr>
        <w:t>4/1-a kapsamında</w:t>
      </w:r>
      <w:r>
        <w:t xml:space="preserve"> 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sigortalı sayılmıştır.</w:t>
      </w:r>
    </w:p>
    <w:p w:rsidR="00661280" w:rsidRDefault="00661280" w:rsidP="00EE5E48">
      <w:pPr>
        <w:pStyle w:val="ListeParagraf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61280">
        <w:rPr>
          <w:rFonts w:ascii="Times New Roman" w:eastAsia="Times New Roman" w:hAnsi="Symbol" w:cs="Times New Roman"/>
          <w:sz w:val="24"/>
          <w:szCs w:val="24"/>
          <w:lang w:val="tr-TR" w:eastAsia="tr-TR"/>
        </w:rPr>
        <w:t>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 </w:t>
      </w:r>
      <w:r w:rsidRPr="00661280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Ek 6 kapsamında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ticari taksi, dolmuş ve benzeri şehir içi toplu taşıma araçlarında ayda 10 günden az çalışanlar, </w:t>
      </w:r>
      <w:r w:rsidRPr="00661280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4/1-a kapsamında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sigortalı sayılmıştır. </w:t>
      </w:r>
    </w:p>
    <w:p w:rsidR="00661280" w:rsidRDefault="00661280" w:rsidP="00661280">
      <w:pPr>
        <w:pStyle w:val="ListeParagraf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61280">
        <w:rPr>
          <w:rFonts w:ascii="Times New Roman" w:eastAsia="Times New Roman" w:hAnsi="Symbol" w:cs="Times New Roman"/>
          <w:sz w:val="24"/>
          <w:szCs w:val="24"/>
          <w:lang w:val="tr-TR" w:eastAsia="tr-TR"/>
        </w:rPr>
        <w:t>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 </w:t>
      </w:r>
      <w:r w:rsidRPr="00661280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Ek 6 kapsamında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, Kültür ve Turizm Bakanlığınca belirlenen alanlarda kısmi süreli iş sözleşmesiyle ayda 10 günden az çalışanlar da </w:t>
      </w:r>
      <w:r w:rsidRPr="00661280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4/1-a kapsamında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sigortalı sayılmıştır. </w:t>
      </w:r>
    </w:p>
    <w:p w:rsidR="00661280" w:rsidRDefault="00661280" w:rsidP="00661280">
      <w:pPr>
        <w:pStyle w:val="ListeParagraf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61280">
        <w:rPr>
          <w:rFonts w:ascii="Times New Roman" w:eastAsia="Times New Roman" w:hAnsi="Symbol" w:cs="Times New Roman"/>
          <w:sz w:val="24"/>
          <w:szCs w:val="24"/>
          <w:lang w:val="tr-TR" w:eastAsia="tr-TR"/>
        </w:rPr>
        <w:t>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 </w:t>
      </w:r>
      <w:r w:rsidRPr="00661280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5/1-g kapsamında olup isteğe bağlı sigortaya prim ödeyenler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, </w:t>
      </w:r>
      <w:r w:rsidRPr="00661280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4/1-a statüsünde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değerlendirilmiştir</w:t>
      </w:r>
      <w:r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.</w:t>
      </w:r>
    </w:p>
    <w:p w:rsidR="00661280" w:rsidRPr="00661280" w:rsidRDefault="00661280" w:rsidP="00661280">
      <w:pPr>
        <w:pStyle w:val="ListeParagraf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61280">
        <w:rPr>
          <w:rFonts w:ascii="Times New Roman" w:eastAsia="Times New Roman" w:hAnsi="Symbol" w:cs="Times New Roman"/>
          <w:sz w:val="24"/>
          <w:szCs w:val="24"/>
          <w:lang w:val="tr-TR" w:eastAsia="tr-TR"/>
        </w:rPr>
        <w:t>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 </w:t>
      </w:r>
      <w:r w:rsidRPr="00661280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Ay içinde 30 günden az çalıştıkları için eksik günlerini isteğe bağlı sigorta ile </w:t>
      </w:r>
    </w:p>
    <w:p w:rsidR="00661280" w:rsidRDefault="00661280" w:rsidP="00661280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661280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tamamlayanların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isteğe bağlı sigortalılıkları da </w:t>
      </w:r>
      <w:r w:rsidRPr="00661280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4/1-a kapsamında</w:t>
      </w:r>
      <w:r w:rsidRPr="0066128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kabul edilmiştir.</w:t>
      </w:r>
    </w:p>
    <w:p w:rsidR="00661280" w:rsidRDefault="00661280" w:rsidP="00661280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:rsidR="00661280" w:rsidRDefault="00661280" w:rsidP="00661280">
      <w:pPr>
        <w:spacing w:after="0" w:line="240" w:lineRule="auto"/>
      </w:pPr>
      <w:r w:rsidRPr="00661280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  <w:lang w:val="tr-TR" w:eastAsia="tr-TR"/>
        </w:rPr>
        <w:t>NOT :</w:t>
      </w:r>
      <w:r w:rsidRPr="00661280">
        <w:rPr>
          <w:rFonts w:ascii="Times New Roman" w:eastAsia="Times New Roman" w:hAnsi="Times New Roman" w:cs="Times New Roman"/>
          <w:color w:val="FF0000"/>
          <w:sz w:val="24"/>
          <w:szCs w:val="24"/>
          <w:lang w:val="tr-TR"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Madde 4-5-6-7-8 için; </w:t>
      </w:r>
      <w:r>
        <w:t>6111 sayılı Kanun ile daha önce farklı şekilde değerlendirilen bazı sigortalılık ve isteğe bağlı sigortalılık halleri, 5510 sayılı Kanunun 4/1-a (SSK) sigortalılığı kapsamında değerlendirilmeye başlanmıştır.</w:t>
      </w:r>
    </w:p>
    <w:p w:rsidR="00DE13A5" w:rsidRDefault="00DE13A5" w:rsidP="00661280">
      <w:pP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7"/>
        <w:gridCol w:w="691"/>
        <w:gridCol w:w="30"/>
        <w:gridCol w:w="1384"/>
      </w:tblGrid>
      <w:tr w:rsidR="00DE13A5" w:rsidRPr="00DE13A5" w:rsidTr="00DE13A5">
        <w:trPr>
          <w:tblHeader/>
          <w:tblCellSpacing w:w="15" w:type="dxa"/>
        </w:trPr>
        <w:tc>
          <w:tcPr>
            <w:tcW w:w="6163" w:type="dxa"/>
            <w:gridSpan w:val="3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İsteğe bağlı sigortalı</w:t>
            </w:r>
          </w:p>
        </w:tc>
        <w:tc>
          <w:tcPr>
            <w:tcW w:w="577" w:type="dxa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Statü</w:t>
            </w:r>
          </w:p>
        </w:tc>
      </w:tr>
      <w:tr w:rsidR="00DE13A5" w:rsidRPr="00DE13A5" w:rsidTr="00DE13A5">
        <w:trPr>
          <w:tblCellSpacing w:w="15" w:type="dxa"/>
        </w:trPr>
        <w:tc>
          <w:tcPr>
            <w:tcW w:w="6163" w:type="dxa"/>
            <w:gridSpan w:val="3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Genel isteğe bağlı sigorta</w:t>
            </w:r>
          </w:p>
        </w:tc>
        <w:tc>
          <w:tcPr>
            <w:tcW w:w="577" w:type="dxa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4/b</w:t>
            </w:r>
          </w:p>
        </w:tc>
      </w:tr>
      <w:tr w:rsidR="00DE13A5" w:rsidRPr="00DE13A5" w:rsidTr="00DE13A5">
        <w:trPr>
          <w:tblCellSpacing w:w="15" w:type="dxa"/>
        </w:trPr>
        <w:tc>
          <w:tcPr>
            <w:tcW w:w="6163" w:type="dxa"/>
            <w:gridSpan w:val="3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30 günden az çalışanın eksik günü için isteğe bağlı ödeme</w:t>
            </w:r>
          </w:p>
        </w:tc>
        <w:tc>
          <w:tcPr>
            <w:tcW w:w="577" w:type="dxa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4/a</w:t>
            </w:r>
          </w:p>
        </w:tc>
      </w:tr>
      <w:tr w:rsidR="00DE13A5" w:rsidRPr="00DE13A5" w:rsidTr="00DE13A5">
        <w:trPr>
          <w:tblCellSpacing w:w="15" w:type="dxa"/>
        </w:trPr>
        <w:tc>
          <w:tcPr>
            <w:tcW w:w="6163" w:type="dxa"/>
            <w:gridSpan w:val="3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Ek 5 kapsamındaki isteğe bağlı nitelikteki sigortalılık</w:t>
            </w:r>
          </w:p>
        </w:tc>
        <w:tc>
          <w:tcPr>
            <w:tcW w:w="577" w:type="dxa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4/a</w:t>
            </w:r>
          </w:p>
        </w:tc>
      </w:tr>
      <w:tr w:rsidR="00DE13A5" w:rsidRPr="00DE13A5" w:rsidTr="00DE13A5">
        <w:trPr>
          <w:tblCellSpacing w:w="15" w:type="dxa"/>
        </w:trPr>
        <w:tc>
          <w:tcPr>
            <w:tcW w:w="6163" w:type="dxa"/>
            <w:gridSpan w:val="3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Ek 6 kapsamındaki sigortalılık</w:t>
            </w:r>
          </w:p>
        </w:tc>
        <w:tc>
          <w:tcPr>
            <w:tcW w:w="577" w:type="dxa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4/a</w:t>
            </w:r>
          </w:p>
        </w:tc>
      </w:tr>
      <w:tr w:rsidR="00DE13A5" w:rsidRPr="00DE13A5" w:rsidTr="00DE13A5">
        <w:trPr>
          <w:tblCellSpacing w:w="15" w:type="dxa"/>
        </w:trPr>
        <w:tc>
          <w:tcPr>
            <w:tcW w:w="6163" w:type="dxa"/>
            <w:gridSpan w:val="3"/>
            <w:vAlign w:val="center"/>
          </w:tcPr>
          <w:p w:rsidR="00DE13A5" w:rsidRPr="00DE13A5" w:rsidRDefault="00DE13A5" w:rsidP="00DE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577" w:type="dxa"/>
            <w:vAlign w:val="center"/>
          </w:tcPr>
          <w:p w:rsidR="00DE13A5" w:rsidRPr="00DE13A5" w:rsidRDefault="00DE13A5" w:rsidP="00DE13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</w:pPr>
          </w:p>
        </w:tc>
      </w:tr>
      <w:tr w:rsidR="00DE13A5" w:rsidRPr="00DE13A5" w:rsidTr="00DE13A5">
        <w:trPr>
          <w:gridAfter w:val="2"/>
          <w:wAfter w:w="1369" w:type="dxa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Durum</w:t>
            </w:r>
          </w:p>
        </w:tc>
        <w:tc>
          <w:tcPr>
            <w:tcW w:w="0" w:type="auto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Statü</w:t>
            </w:r>
          </w:p>
        </w:tc>
      </w:tr>
      <w:tr w:rsidR="00DE13A5" w:rsidRPr="00DE13A5" w:rsidTr="00DE13A5">
        <w:trPr>
          <w:gridAfter w:val="2"/>
          <w:wAfter w:w="1369" w:type="dxa"/>
          <w:tblCellSpacing w:w="15" w:type="dxa"/>
        </w:trPr>
        <w:tc>
          <w:tcPr>
            <w:tcW w:w="0" w:type="auto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Normal isteğe bağlı sigorta</w:t>
            </w:r>
          </w:p>
        </w:tc>
        <w:tc>
          <w:tcPr>
            <w:tcW w:w="0" w:type="auto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4/1-b</w:t>
            </w:r>
          </w:p>
        </w:tc>
      </w:tr>
      <w:tr w:rsidR="00DE13A5" w:rsidRPr="00DE13A5" w:rsidTr="00DE13A5">
        <w:trPr>
          <w:gridAfter w:val="2"/>
          <w:wAfter w:w="1369" w:type="dxa"/>
          <w:tblCellSpacing w:w="15" w:type="dxa"/>
        </w:trPr>
        <w:tc>
          <w:tcPr>
            <w:tcW w:w="0" w:type="auto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30 günden az çalışanın eksik gününü tamamlama</w:t>
            </w:r>
          </w:p>
        </w:tc>
        <w:tc>
          <w:tcPr>
            <w:tcW w:w="0" w:type="auto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4/1-a</w:t>
            </w:r>
          </w:p>
        </w:tc>
      </w:tr>
      <w:tr w:rsidR="00DE13A5" w:rsidRPr="00DE13A5" w:rsidTr="00DE13A5">
        <w:trPr>
          <w:gridAfter w:val="2"/>
          <w:wAfter w:w="1369" w:type="dxa"/>
          <w:tblCellSpacing w:w="15" w:type="dxa"/>
        </w:trPr>
        <w:tc>
          <w:tcPr>
            <w:tcW w:w="0" w:type="auto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Ek 5 kapsamı</w:t>
            </w:r>
          </w:p>
        </w:tc>
        <w:tc>
          <w:tcPr>
            <w:tcW w:w="0" w:type="auto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4/1-a</w:t>
            </w:r>
          </w:p>
        </w:tc>
      </w:tr>
      <w:tr w:rsidR="00DE13A5" w:rsidRPr="00DE13A5" w:rsidTr="00DE13A5">
        <w:trPr>
          <w:gridAfter w:val="2"/>
          <w:wAfter w:w="1369" w:type="dxa"/>
          <w:tblCellSpacing w:w="15" w:type="dxa"/>
        </w:trPr>
        <w:tc>
          <w:tcPr>
            <w:tcW w:w="0" w:type="auto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Ek 6 kapsamı</w:t>
            </w:r>
          </w:p>
        </w:tc>
        <w:tc>
          <w:tcPr>
            <w:tcW w:w="0" w:type="auto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4/1-a</w:t>
            </w:r>
          </w:p>
        </w:tc>
      </w:tr>
      <w:tr w:rsidR="00DE13A5" w:rsidRPr="00DE13A5" w:rsidTr="00DE13A5">
        <w:trPr>
          <w:gridAfter w:val="2"/>
          <w:wAfter w:w="1369" w:type="dxa"/>
          <w:tblCellSpacing w:w="15" w:type="dxa"/>
        </w:trPr>
        <w:tc>
          <w:tcPr>
            <w:tcW w:w="0" w:type="auto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5/1-g kapsamındaki isteğe bağlılık</w:t>
            </w:r>
          </w:p>
        </w:tc>
        <w:tc>
          <w:tcPr>
            <w:tcW w:w="0" w:type="auto"/>
            <w:vAlign w:val="center"/>
            <w:hideMark/>
          </w:tcPr>
          <w:p w:rsidR="00DE13A5" w:rsidRPr="00DE13A5" w:rsidRDefault="00DE13A5" w:rsidP="00DE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E1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4/1-a</w:t>
            </w:r>
          </w:p>
        </w:tc>
      </w:tr>
    </w:tbl>
    <w:p w:rsidR="00DE13A5" w:rsidRPr="00661280" w:rsidRDefault="00DE13A5" w:rsidP="00661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bookmarkStart w:id="0" w:name="_GoBack"/>
      <w:bookmarkEnd w:id="0"/>
    </w:p>
    <w:sectPr w:rsidR="00DE13A5" w:rsidRPr="0066128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444A6"/>
    <w:multiLevelType w:val="hybridMultilevel"/>
    <w:tmpl w:val="9DE60A4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41021"/>
    <w:multiLevelType w:val="hybridMultilevel"/>
    <w:tmpl w:val="9DE60A4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6FD"/>
    <w:rsid w:val="0001431A"/>
    <w:rsid w:val="00101972"/>
    <w:rsid w:val="001C143D"/>
    <w:rsid w:val="001C659E"/>
    <w:rsid w:val="00237CE4"/>
    <w:rsid w:val="003C6927"/>
    <w:rsid w:val="0047467C"/>
    <w:rsid w:val="004A3620"/>
    <w:rsid w:val="004C4C88"/>
    <w:rsid w:val="005D139E"/>
    <w:rsid w:val="00661280"/>
    <w:rsid w:val="006C4F70"/>
    <w:rsid w:val="006C6ADF"/>
    <w:rsid w:val="0079647F"/>
    <w:rsid w:val="00802139"/>
    <w:rsid w:val="00875E55"/>
    <w:rsid w:val="008F4C39"/>
    <w:rsid w:val="0097143D"/>
    <w:rsid w:val="00A36F71"/>
    <w:rsid w:val="00BD26FD"/>
    <w:rsid w:val="00BE114B"/>
    <w:rsid w:val="00C63671"/>
    <w:rsid w:val="00CA20DD"/>
    <w:rsid w:val="00D51850"/>
    <w:rsid w:val="00D8345E"/>
    <w:rsid w:val="00DE13A5"/>
    <w:rsid w:val="00DE7A03"/>
    <w:rsid w:val="00E21EFE"/>
    <w:rsid w:val="00E85451"/>
    <w:rsid w:val="00E874F0"/>
    <w:rsid w:val="00ED5DDC"/>
    <w:rsid w:val="00EE6435"/>
    <w:rsid w:val="00F156F0"/>
    <w:rsid w:val="00FA4EC2"/>
    <w:rsid w:val="00FF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6EEBA"/>
  <w15:chartTrackingRefBased/>
  <w15:docId w15:val="{40A6E9AD-782D-48B9-9FF3-5A150AAB1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61280"/>
    <w:pPr>
      <w:ind w:left="720"/>
      <w:contextualSpacing/>
    </w:pPr>
  </w:style>
  <w:style w:type="character" w:styleId="Gl">
    <w:name w:val="Strong"/>
    <w:basedOn w:val="VarsaylanParagrafYazTipi"/>
    <w:uiPriority w:val="22"/>
    <w:qFormat/>
    <w:rsid w:val="006612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öçalan</dc:creator>
  <cp:keywords/>
  <dc:description/>
  <cp:lastModifiedBy>kaan öçalan</cp:lastModifiedBy>
  <cp:revision>3</cp:revision>
  <dcterms:created xsi:type="dcterms:W3CDTF">2026-08-02T13:26:00Z</dcterms:created>
  <dcterms:modified xsi:type="dcterms:W3CDTF">2026-08-02T13:36:00Z</dcterms:modified>
</cp:coreProperties>
</file>