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7F4CF0" w14:paraId="11D6605D" w14:textId="77777777"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A5693D1" w14:textId="11CD4CBF" w:rsidR="007F4CF0" w:rsidRPr="00994FE1" w:rsidRDefault="00000000">
            <w:pPr>
              <w:spacing w:after="60"/>
              <w:jc w:val="center"/>
              <w:rPr>
                <w:rFonts w:ascii="微軟正黑體" w:eastAsia="微軟正黑體" w:hAnsi="微軟正黑體" w:cs="微軟正黑體"/>
                <w:b/>
                <w:bCs/>
                <w:color w:val="C8DEFF"/>
                <w:sz w:val="44"/>
                <w:szCs w:val="44"/>
                <w:lang w:eastAsia="zh-TW"/>
              </w:rPr>
            </w:pPr>
            <w:r w:rsidRPr="00994FE1">
              <w:rPr>
                <w:rFonts w:ascii="微軟正黑體" w:eastAsia="微軟正黑體" w:hAnsi="微軟正黑體" w:cs="微軟正黑體"/>
                <w:b/>
                <w:bCs/>
                <w:color w:val="C8DEFF"/>
                <w:sz w:val="44"/>
                <w:szCs w:val="44"/>
                <w:lang w:eastAsia="zh-TW"/>
              </w:rPr>
              <w:t xml:space="preserve">AI </w:t>
            </w:r>
            <w:r w:rsidR="004C4204">
              <w:rPr>
                <w:rFonts w:ascii="微軟正黑體" w:eastAsia="微軟正黑體" w:hAnsi="微軟正黑體" w:cs="微軟正黑體" w:hint="eastAsia"/>
                <w:b/>
                <w:bCs/>
                <w:color w:val="C8DEFF"/>
                <w:sz w:val="44"/>
                <w:szCs w:val="44"/>
                <w:lang w:eastAsia="zh-TW"/>
              </w:rPr>
              <w:t>素養及</w:t>
            </w:r>
            <w:r w:rsidRPr="00994FE1">
              <w:rPr>
                <w:rFonts w:ascii="微軟正黑體" w:eastAsia="微軟正黑體" w:hAnsi="微軟正黑體" w:cs="微軟正黑體"/>
                <w:b/>
                <w:bCs/>
                <w:color w:val="C8DEFF"/>
                <w:sz w:val="44"/>
                <w:szCs w:val="44"/>
                <w:lang w:eastAsia="zh-TW"/>
              </w:rPr>
              <w:t>實務應用入門</w:t>
            </w:r>
            <w:r w:rsidR="00994FE1">
              <w:rPr>
                <w:rFonts w:ascii="微軟正黑體" w:eastAsia="微軟正黑體" w:hAnsi="微軟正黑體" w:cs="微軟正黑體" w:hint="eastAsia"/>
                <w:b/>
                <w:bCs/>
                <w:color w:val="C8DEFF"/>
                <w:sz w:val="44"/>
                <w:szCs w:val="44"/>
                <w:lang w:eastAsia="zh-TW"/>
              </w:rPr>
              <w:t>：</w:t>
            </w:r>
          </w:p>
          <w:p w14:paraId="1040220C" w14:textId="4E1C18B3" w:rsidR="007F4CF0" w:rsidRPr="004C4204" w:rsidRDefault="00000000">
            <w:pPr>
              <w:spacing w:after="60"/>
              <w:jc w:val="center"/>
              <w:rPr>
                <w:rFonts w:ascii="微軟正黑體" w:eastAsia="微軟正黑體" w:hAnsi="微軟正黑體" w:cs="微軟正黑體"/>
                <w:b/>
                <w:bCs/>
                <w:color w:val="C8DEFF"/>
                <w:sz w:val="44"/>
                <w:szCs w:val="44"/>
                <w:lang w:eastAsia="zh-TW"/>
              </w:rPr>
            </w:pPr>
            <w:r w:rsidRPr="004C4204">
              <w:rPr>
                <w:rFonts w:ascii="微軟正黑體" w:eastAsia="微軟正黑體" w:hAnsi="微軟正黑體" w:cs="微軟正黑體"/>
                <w:b/>
                <w:bCs/>
                <w:color w:val="C8DEFF"/>
                <w:sz w:val="44"/>
                <w:szCs w:val="44"/>
                <w:lang w:eastAsia="zh-TW"/>
              </w:rPr>
              <w:t>Google Gemini 專修班</w:t>
            </w:r>
          </w:p>
          <w:p w14:paraId="0766E7C7" w14:textId="77777777" w:rsidR="007F4CF0" w:rsidRDefault="00000000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  <w:color w:val="FFD966"/>
                <w:sz w:val="32"/>
                <w:szCs w:val="32"/>
              </w:rPr>
              <w:t>建　議　書</w:t>
            </w:r>
          </w:p>
        </w:tc>
      </w:tr>
    </w:tbl>
    <w:p w14:paraId="683B838F" w14:textId="77777777" w:rsidR="007F4CF0" w:rsidRDefault="007F4CF0">
      <w:pPr>
        <w:spacing w:before="240"/>
      </w:pPr>
    </w:p>
    <w:p w14:paraId="4E32F27E" w14:textId="77777777" w:rsidR="007F4CF0" w:rsidRDefault="00000000">
      <w:pPr>
        <w:pBdr>
          <w:bottom w:val="single" w:sz="8" w:space="4" w:color="4472C4"/>
        </w:pBdr>
        <w:spacing w:before="320" w:after="80"/>
      </w:pPr>
      <w:r>
        <w:rPr>
          <w:rFonts w:ascii="微軟正黑體" w:eastAsia="微軟正黑體" w:hAnsi="微軟正黑體" w:cs="微軟正黑體"/>
          <w:b/>
          <w:bCs/>
          <w:color w:val="2E5FA3"/>
          <w:sz w:val="28"/>
          <w:szCs w:val="28"/>
        </w:rPr>
        <w:t>一、課程基本資訊</w:t>
      </w:r>
    </w:p>
    <w:p w14:paraId="138DBB0C" w14:textId="77777777" w:rsidR="007F4CF0" w:rsidRDefault="007F4CF0">
      <w:pPr>
        <w:spacing w:before="10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39"/>
        <w:gridCol w:w="4767"/>
      </w:tblGrid>
      <w:tr w:rsidR="007F4CF0" w14:paraId="6CFCB9A8" w14:textId="777777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F4D64B8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課程名稱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DCAE0" w14:textId="51021334" w:rsidR="007F4CF0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</w:rPr>
              <w:t xml:space="preserve">AI </w:t>
            </w:r>
            <w:r w:rsidR="004C4204" w:rsidRPr="004C4204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</w:rPr>
              <w:t>素養及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</w:rPr>
              <w:t>實務應用入門：Google Gemini 專修班</w:t>
            </w:r>
          </w:p>
        </w:tc>
      </w:tr>
      <w:tr w:rsidR="007F4CF0" w14:paraId="52FA509F" w14:textId="777777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66B4A68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培訓目標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252AB" w14:textId="50B1C797" w:rsidR="007F4CF0" w:rsidRDefault="00000000">
            <w:pPr>
              <w:spacing w:before="40" w:after="40"/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賦能</w:t>
            </w:r>
            <w:r w:rsid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部門</w:t>
            </w:r>
            <w:proofErr w:type="gramEnd"/>
            <w:r w:rsid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同工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掌握 Google Gemini 之核心應用，優化行政流程、</w:t>
            </w:r>
            <w:r w:rsid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加快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教材研發，</w:t>
            </w:r>
            <w:r w:rsidR="00DA7477"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提升工作效率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並確保在符合</w:t>
            </w:r>
            <w:proofErr w:type="gramStart"/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私隱與</w:t>
            </w:r>
            <w:proofErr w:type="gramEnd"/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安全的前提下使用 AI 工具。</w:t>
            </w:r>
          </w:p>
        </w:tc>
      </w:tr>
      <w:tr w:rsidR="007F4CF0" w14:paraId="334BB1AC" w14:textId="777777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67F3D02E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對    象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66E8C" w14:textId="77777777" w:rsidR="007F4CF0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中心主任、程序幹事、導師、文職及活動助理</w:t>
            </w:r>
          </w:p>
        </w:tc>
      </w:tr>
      <w:tr w:rsidR="007F4CF0" w14:paraId="34FC6573" w14:textId="777777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9EBF1E4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人    數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BB2EF" w14:textId="77777777" w:rsidR="007F4CF0" w:rsidRDefault="00000000"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</w:rPr>
              <w:t>20 – 25 人</w:t>
            </w:r>
          </w:p>
        </w:tc>
      </w:tr>
      <w:tr w:rsidR="00DA7477" w14:paraId="12AE9659" w14:textId="77777777" w:rsidTr="00AF0354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51CCB289" w14:textId="77777777" w:rsidR="00DA7477" w:rsidRDefault="00DA7477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開辦日期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5ED3A202" w14:textId="77777777" w:rsidR="00DA7477" w:rsidRDefault="00DA7477">
            <w:pP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第一場：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2025 年 5 月 15 日</w:t>
            </w:r>
            <w:r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（星期五）</w:t>
            </w:r>
          </w:p>
          <w:p w14:paraId="126A4A3C" w14:textId="310017C5" w:rsidR="00DA7477" w:rsidRPr="00DA7477" w:rsidRDefault="00DA7477">
            <w:pP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第二場：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 xml:space="preserve">2025 年 </w:t>
            </w:r>
            <w:r w:rsidR="00321A21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6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 xml:space="preserve"> 月 </w:t>
            </w:r>
            <w:r w:rsidR="00321A21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1</w:t>
            </w:r>
            <w:r w:rsidR="00100C75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1</w:t>
            </w: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日</w:t>
            </w:r>
            <w:r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（星期</w:t>
            </w:r>
            <w:r w:rsidR="00100C75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四</w:t>
            </w:r>
            <w:r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）</w:t>
            </w:r>
          </w:p>
        </w:tc>
      </w:tr>
      <w:tr w:rsidR="00DA7477" w14:paraId="7D07712A" w14:textId="77777777" w:rsidTr="00DA74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F64FCA4" w14:textId="6EFF5FFA" w:rsidR="00DA7477" w:rsidRDefault="00DA7477">
            <w:pP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時    間</w:t>
            </w:r>
          </w:p>
        </w:tc>
        <w:tc>
          <w:tcPr>
            <w:tcW w:w="1839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03CFBF8" w14:textId="3611C787" w:rsidR="00DA7477" w:rsidRDefault="00DA7477">
            <w:pP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</w:rPr>
              <w:t>14:30 – 18:00</w:t>
            </w:r>
          </w:p>
        </w:tc>
        <w:tc>
          <w:tcPr>
            <w:tcW w:w="4767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9B0B25" w14:textId="08FABC86" w:rsidR="00DA7477" w:rsidRDefault="00DA7477">
            <w:pP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color w:val="1F2D3D"/>
                <w:sz w:val="22"/>
                <w:szCs w:val="22"/>
                <w:lang w:eastAsia="zh-TW"/>
              </w:rPr>
              <w:t>共3.5小時</w:t>
            </w:r>
          </w:p>
        </w:tc>
      </w:tr>
      <w:tr w:rsidR="007F4CF0" w14:paraId="488FA448" w14:textId="777777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4ECA90CC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上課地點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863E8" w14:textId="77777777" w:rsidR="007F4CF0" w:rsidRPr="00DA7477" w:rsidRDefault="00DA7477">
            <w:pP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</w:pPr>
            <w:r w:rsidRP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人才發展中心（葵芳）</w:t>
            </w:r>
          </w:p>
          <w:p w14:paraId="66CA3119" w14:textId="77777777" w:rsidR="00DA7477" w:rsidRPr="00DA7477" w:rsidRDefault="00DA7477">
            <w:pP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</w:pPr>
            <w:proofErr w:type="gramStart"/>
            <w:r w:rsidRP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新界葵芳興芳路</w:t>
            </w:r>
            <w:proofErr w:type="gramEnd"/>
            <w:r w:rsidRP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 xml:space="preserve">223號新都會廣場辦公大樓一座38樓3801室 </w:t>
            </w:r>
          </w:p>
          <w:p w14:paraId="4C21D25A" w14:textId="05BAB54E" w:rsidR="00DA7477" w:rsidRDefault="00DA7477">
            <w:pPr>
              <w:rPr>
                <w:lang w:eastAsia="zh-TW"/>
              </w:rPr>
            </w:pPr>
            <w:r w:rsidRPr="00DA7477"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(鄰近港鐵葵芳站E出口)</w:t>
            </w:r>
          </w:p>
        </w:tc>
      </w:tr>
      <w:tr w:rsidR="007F4CF0" w14:paraId="5839106A" w14:textId="77777777">
        <w:tc>
          <w:tcPr>
            <w:tcW w:w="1700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99E32FA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備    註</w:t>
            </w:r>
          </w:p>
        </w:tc>
        <w:tc>
          <w:tcPr>
            <w:tcW w:w="6606" w:type="dxa"/>
            <w:gridSpan w:val="2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66BF9" w14:textId="77777777" w:rsidR="007F4CF0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學員需使用 Google 帳戶登入 AI 工具進行練習。如未有或忘記 Google 帳戶的登入，</w:t>
            </w:r>
            <w:proofErr w:type="gramStart"/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上堂前</w:t>
            </w:r>
            <w:proofErr w:type="gramEnd"/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必需先申請一個新帳戶。</w:t>
            </w:r>
          </w:p>
        </w:tc>
      </w:tr>
    </w:tbl>
    <w:p w14:paraId="20378DFF" w14:textId="77777777" w:rsidR="007F4CF0" w:rsidRDefault="007F4CF0">
      <w:pPr>
        <w:spacing w:before="280"/>
        <w:rPr>
          <w:lang w:eastAsia="zh-TW"/>
        </w:rPr>
      </w:pPr>
    </w:p>
    <w:p w14:paraId="57115CDF" w14:textId="77777777" w:rsidR="00DA7477" w:rsidRDefault="00DA7477">
      <w:pPr>
        <w:rPr>
          <w:rFonts w:ascii="微軟正黑體" w:eastAsia="微軟正黑體" w:hAnsi="微軟正黑體" w:cs="微軟正黑體"/>
          <w:b/>
          <w:bCs/>
          <w:color w:val="2E5FA3"/>
          <w:sz w:val="28"/>
          <w:szCs w:val="28"/>
          <w:lang w:eastAsia="zh-TW"/>
        </w:rPr>
      </w:pPr>
      <w:r>
        <w:rPr>
          <w:rFonts w:ascii="微軟正黑體" w:eastAsia="微軟正黑體" w:hAnsi="微軟正黑體" w:cs="微軟正黑體"/>
          <w:b/>
          <w:bCs/>
          <w:color w:val="2E5FA3"/>
          <w:sz w:val="28"/>
          <w:szCs w:val="28"/>
          <w:lang w:eastAsia="zh-TW"/>
        </w:rPr>
        <w:br w:type="page"/>
      </w:r>
    </w:p>
    <w:p w14:paraId="0E4F4129" w14:textId="26EC6CA9" w:rsidR="007F4CF0" w:rsidRDefault="00000000">
      <w:pPr>
        <w:pBdr>
          <w:bottom w:val="single" w:sz="8" w:space="4" w:color="4472C4"/>
        </w:pBdr>
        <w:spacing w:before="320" w:after="80"/>
        <w:rPr>
          <w:lang w:eastAsia="zh-TW"/>
        </w:rPr>
      </w:pPr>
      <w:r>
        <w:rPr>
          <w:rFonts w:ascii="微軟正黑體" w:eastAsia="微軟正黑體" w:hAnsi="微軟正黑體" w:cs="微軟正黑體"/>
          <w:b/>
          <w:bCs/>
          <w:color w:val="2E5FA3"/>
          <w:sz w:val="28"/>
          <w:szCs w:val="28"/>
          <w:lang w:eastAsia="zh-TW"/>
        </w:rPr>
        <w:lastRenderedPageBreak/>
        <w:t>二、課程簡介</w:t>
      </w:r>
    </w:p>
    <w:p w14:paraId="11838D5A" w14:textId="77777777" w:rsidR="007F4CF0" w:rsidRDefault="007F4CF0">
      <w:pPr>
        <w:spacing w:before="80"/>
        <w:rPr>
          <w:lang w:eastAsia="zh-TW"/>
        </w:rPr>
      </w:pPr>
    </w:p>
    <w:p w14:paraId="7ED265CC" w14:textId="7B7B5C7E" w:rsidR="007F4CF0" w:rsidRDefault="00000000" w:rsidP="00DA7477">
      <w:pPr>
        <w:spacing w:before="60" w:after="60"/>
        <w:jc w:val="both"/>
        <w:rPr>
          <w:lang w:eastAsia="zh-TW"/>
        </w:rPr>
      </w:pPr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在數位轉型的浪潮下，AI 不再僅是技術名詞，而是能切實減輕工作負荷的助手。本工作坊專為職</w:t>
      </w:r>
      <w:proofErr w:type="gramStart"/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涯</w:t>
      </w:r>
      <w:proofErr w:type="gramEnd"/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規劃及持續教育同工設計，將 AI 技術轉化為可立即</w:t>
      </w:r>
      <w:r w:rsidR="00DA7477">
        <w:rPr>
          <w:rFonts w:ascii="微軟正黑體" w:eastAsia="微軟正黑體" w:hAnsi="微軟正黑體" w:cs="微軟正黑體" w:hint="eastAsia"/>
          <w:color w:val="1F2D3D"/>
          <w:sz w:val="22"/>
          <w:szCs w:val="22"/>
          <w:lang w:eastAsia="zh-TW"/>
        </w:rPr>
        <w:t>提升</w:t>
      </w:r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行政與教學</w:t>
      </w:r>
      <w:r w:rsidR="00DA7477">
        <w:rPr>
          <w:rFonts w:ascii="微軟正黑體" w:eastAsia="微軟正黑體" w:hAnsi="微軟正黑體" w:cs="微軟正黑體" w:hint="eastAsia"/>
          <w:color w:val="1F2D3D"/>
          <w:sz w:val="22"/>
          <w:szCs w:val="22"/>
          <w:lang w:eastAsia="zh-TW"/>
        </w:rPr>
        <w:t>工作效率的</w:t>
      </w:r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技巧。</w:t>
      </w:r>
    </w:p>
    <w:p w14:paraId="71ED6DE7" w14:textId="77777777" w:rsidR="007F4CF0" w:rsidRDefault="00000000">
      <w:pPr>
        <w:pBdr>
          <w:bottom w:val="single" w:sz="8" w:space="4" w:color="4472C4"/>
        </w:pBdr>
        <w:spacing w:before="320" w:after="80"/>
        <w:rPr>
          <w:lang w:eastAsia="zh-TW"/>
        </w:rPr>
      </w:pPr>
      <w:r>
        <w:rPr>
          <w:rFonts w:ascii="微軟正黑體" w:eastAsia="微軟正黑體" w:hAnsi="微軟正黑體" w:cs="微軟正黑體"/>
          <w:b/>
          <w:bCs/>
          <w:color w:val="2E5FA3"/>
          <w:sz w:val="28"/>
          <w:szCs w:val="28"/>
          <w:lang w:eastAsia="zh-TW"/>
        </w:rPr>
        <w:t>四、學習成效與產出</w:t>
      </w:r>
    </w:p>
    <w:p w14:paraId="3C9E3027" w14:textId="77777777" w:rsidR="007F4CF0" w:rsidRDefault="007F4CF0">
      <w:pPr>
        <w:spacing w:before="80"/>
        <w:rPr>
          <w:lang w:eastAsia="zh-TW"/>
        </w:rPr>
      </w:pPr>
    </w:p>
    <w:p w14:paraId="1BAA1E1D" w14:textId="77777777" w:rsidR="007F4CF0" w:rsidRDefault="00000000">
      <w:pPr>
        <w:spacing w:before="60" w:after="60"/>
        <w:rPr>
          <w:lang w:eastAsia="zh-TW"/>
        </w:rPr>
      </w:pPr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參加完本</w:t>
      </w:r>
      <w:proofErr w:type="gramStart"/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工作坊後</w:t>
      </w:r>
      <w:proofErr w:type="gramEnd"/>
      <w:r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，同工將能夠：</w:t>
      </w:r>
    </w:p>
    <w:p w14:paraId="6851FF1F" w14:textId="77777777" w:rsidR="007F4CF0" w:rsidRDefault="007F4CF0">
      <w:pPr>
        <w:spacing w:before="80"/>
        <w:rPr>
          <w:lang w:eastAsia="zh-TW"/>
        </w:rPr>
      </w:pPr>
    </w:p>
    <w:p w14:paraId="2CB53822" w14:textId="7A0AAD6C" w:rsidR="007F4CF0" w:rsidRDefault="00000000" w:rsidP="00DA7477">
      <w:pPr>
        <w:pStyle w:val="a4"/>
        <w:numPr>
          <w:ilvl w:val="0"/>
          <w:numId w:val="3"/>
        </w:numPr>
        <w:spacing w:before="80" w:after="60"/>
        <w:jc w:val="both"/>
      </w:pP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</w:rPr>
        <w:t>掌握生成式人工智能（Generative AI）基本原理：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</w:rPr>
        <w:t>建立與 AI 正確的協作方法。</w:t>
      </w:r>
    </w:p>
    <w:p w14:paraId="3F372B19" w14:textId="25EEE3BE" w:rsidR="007F4CF0" w:rsidRDefault="00ED430E" w:rsidP="00DA7477">
      <w:pPr>
        <w:pStyle w:val="a4"/>
        <w:numPr>
          <w:ilvl w:val="0"/>
          <w:numId w:val="3"/>
        </w:numPr>
        <w:spacing w:before="80" w:after="60"/>
        <w:jc w:val="both"/>
      </w:pPr>
      <w:r>
        <w:rPr>
          <w:rFonts w:ascii="微軟正黑體" w:eastAsia="微軟正黑體" w:hAnsi="微軟正黑體" w:cs="微軟正黑體" w:hint="eastAsia"/>
          <w:b/>
          <w:bCs/>
          <w:color w:val="1F2D3D"/>
          <w:sz w:val="22"/>
          <w:szCs w:val="22"/>
        </w:rPr>
        <w:t>選擇不同</w:t>
      </w:r>
      <w:r>
        <w:rPr>
          <w:rFonts w:ascii="微軟正黑體" w:eastAsia="微軟正黑體" w:hAnsi="微軟正黑體" w:cs="微軟正黑體" w:hint="eastAsia"/>
          <w:b/>
          <w:bCs/>
          <w:color w:val="1F2D3D"/>
          <w:sz w:val="22"/>
          <w:szCs w:val="22"/>
          <w:lang w:eastAsia="zh-TW"/>
        </w:rPr>
        <w:t>AI</w:t>
      </w: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</w:rPr>
        <w:t>工具</w:t>
      </w:r>
      <w:r>
        <w:rPr>
          <w:rFonts w:ascii="微軟正黑體" w:eastAsia="微軟正黑體" w:hAnsi="微軟正黑體" w:cs="微軟正黑體" w:hint="eastAsia"/>
          <w:b/>
          <w:bCs/>
          <w:color w:val="1F2D3D"/>
          <w:sz w:val="22"/>
          <w:szCs w:val="22"/>
        </w:rPr>
        <w:t>的</w:t>
      </w: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</w:rPr>
        <w:t>能力：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</w:rPr>
        <w:t>能區分並根據需求選擇 Gemini、Perplexity、港話通、DeepSeek 或豆包 AI。</w:t>
      </w:r>
    </w:p>
    <w:p w14:paraId="427D2125" w14:textId="3E7312B7" w:rsidR="007F4CF0" w:rsidRDefault="00000000" w:rsidP="00DA7477">
      <w:pPr>
        <w:pStyle w:val="a4"/>
        <w:numPr>
          <w:ilvl w:val="0"/>
          <w:numId w:val="3"/>
        </w:numPr>
        <w:spacing w:before="80" w:after="60"/>
        <w:jc w:val="both"/>
        <w:rPr>
          <w:lang w:eastAsia="zh-TW"/>
        </w:rPr>
      </w:pP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  <w:lang w:eastAsia="zh-TW"/>
        </w:rPr>
        <w:t>使用 Gemini 進階協作：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運用 Canvas 進行文案深度編輯，以及使用 Deep Research 進行資訊搜集</w:t>
      </w:r>
      <w:r w:rsidR="004C4204">
        <w:rPr>
          <w:rFonts w:ascii="微軟正黑體" w:eastAsia="微軟正黑體" w:hAnsi="微軟正黑體" w:cs="微軟正黑體" w:hint="eastAsia"/>
          <w:color w:val="1F2D3D"/>
          <w:sz w:val="22"/>
          <w:szCs w:val="22"/>
          <w:lang w:eastAsia="zh-TW"/>
        </w:rPr>
        <w:t>、並儲存為Google文件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。</w:t>
      </w:r>
    </w:p>
    <w:p w14:paraId="556D51B8" w14:textId="6EC5F616" w:rsidR="007F4CF0" w:rsidRDefault="00ED430E" w:rsidP="00DA7477">
      <w:pPr>
        <w:pStyle w:val="a4"/>
        <w:numPr>
          <w:ilvl w:val="0"/>
          <w:numId w:val="3"/>
        </w:numPr>
        <w:spacing w:before="80" w:after="60"/>
        <w:jc w:val="both"/>
        <w:rPr>
          <w:lang w:eastAsia="zh-TW"/>
        </w:rPr>
      </w:pPr>
      <w:r>
        <w:rPr>
          <w:rFonts w:ascii="微軟正黑體" w:eastAsia="微軟正黑體" w:hAnsi="微軟正黑體" w:cs="微軟正黑體" w:hint="eastAsia"/>
          <w:b/>
          <w:bCs/>
          <w:color w:val="1F2D3D"/>
          <w:sz w:val="22"/>
          <w:szCs w:val="22"/>
          <w:lang w:eastAsia="zh-TW"/>
        </w:rPr>
        <w:t>製作</w:t>
      </w: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  <w:lang w:eastAsia="zh-TW"/>
        </w:rPr>
        <w:t>自定義 Gems 工作流：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針對自身崗位建立專屬自動化助手，縮短</w:t>
      </w:r>
      <w:r w:rsidR="00C20FDB">
        <w:rPr>
          <w:rFonts w:ascii="微軟正黑體" w:eastAsia="微軟正黑體" w:hAnsi="微軟正黑體" w:cs="微軟正黑體" w:hint="eastAsia"/>
          <w:color w:val="1F2D3D"/>
          <w:sz w:val="22"/>
          <w:szCs w:val="22"/>
          <w:lang w:eastAsia="zh-TW"/>
        </w:rPr>
        <w:t>各類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行政文書處理時間。</w:t>
      </w:r>
    </w:p>
    <w:p w14:paraId="5DE4F268" w14:textId="277F2790" w:rsidR="007F4CF0" w:rsidRDefault="00000000" w:rsidP="00DA7477">
      <w:pPr>
        <w:pStyle w:val="a4"/>
        <w:numPr>
          <w:ilvl w:val="0"/>
          <w:numId w:val="3"/>
        </w:numPr>
        <w:spacing w:before="80" w:after="60"/>
        <w:jc w:val="both"/>
        <w:rPr>
          <w:lang w:eastAsia="zh-TW"/>
        </w:rPr>
      </w:pP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  <w:lang w:eastAsia="zh-TW"/>
        </w:rPr>
        <w:t>生成創意視覺素材：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具備基本的 AI 圖形生成能力。</w:t>
      </w:r>
    </w:p>
    <w:p w14:paraId="33347592" w14:textId="6F537A69" w:rsidR="007F4CF0" w:rsidRDefault="00000000" w:rsidP="00DA7477">
      <w:pPr>
        <w:pStyle w:val="a4"/>
        <w:numPr>
          <w:ilvl w:val="0"/>
          <w:numId w:val="3"/>
        </w:numPr>
        <w:spacing w:before="80" w:after="60"/>
        <w:jc w:val="both"/>
        <w:rPr>
          <w:lang w:eastAsia="zh-TW"/>
        </w:rPr>
      </w:pPr>
      <w:r w:rsidRPr="00DA7477">
        <w:rPr>
          <w:rFonts w:ascii="微軟正黑體" w:eastAsia="微軟正黑體" w:hAnsi="微軟正黑體" w:cs="微軟正黑體"/>
          <w:b/>
          <w:bCs/>
          <w:color w:val="1F2D3D"/>
          <w:sz w:val="22"/>
          <w:szCs w:val="22"/>
          <w:lang w:eastAsia="zh-TW"/>
        </w:rPr>
        <w:t>建立安全應用意識：</w:t>
      </w:r>
      <w:r w:rsidRPr="00DA7477">
        <w:rPr>
          <w:rFonts w:ascii="微軟正黑體" w:eastAsia="微軟正黑體" w:hAnsi="微軟正黑體" w:cs="微軟正黑體"/>
          <w:color w:val="1F2D3D"/>
          <w:sz w:val="22"/>
          <w:szCs w:val="22"/>
          <w:lang w:eastAsia="zh-TW"/>
        </w:rPr>
        <w:t>確保在符合倫理與個人資料保護的前提下，負責任地應用 AI 技術。</w:t>
      </w:r>
    </w:p>
    <w:p w14:paraId="7E8F2A31" w14:textId="77777777" w:rsidR="007F4CF0" w:rsidRDefault="007F4CF0">
      <w:pPr>
        <w:spacing w:before="280"/>
        <w:rPr>
          <w:lang w:eastAsia="zh-TW"/>
        </w:rPr>
      </w:pPr>
    </w:p>
    <w:p w14:paraId="555296EE" w14:textId="77777777" w:rsidR="007F4CF0" w:rsidRDefault="00000000">
      <w:pPr>
        <w:pBdr>
          <w:bottom w:val="single" w:sz="8" w:space="4" w:color="4472C4"/>
        </w:pBdr>
        <w:spacing w:before="320" w:after="80"/>
      </w:pPr>
      <w:r>
        <w:rPr>
          <w:rFonts w:ascii="微軟正黑體" w:eastAsia="微軟正黑體" w:hAnsi="微軟正黑體" w:cs="微軟正黑體"/>
          <w:b/>
          <w:bCs/>
          <w:color w:val="2E5FA3"/>
          <w:sz w:val="28"/>
          <w:szCs w:val="28"/>
        </w:rPr>
        <w:t>五、準備清單</w:t>
      </w:r>
    </w:p>
    <w:p w14:paraId="5C750F7C" w14:textId="77777777" w:rsidR="007F4CF0" w:rsidRDefault="007F4CF0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6230"/>
      </w:tblGrid>
      <w:tr w:rsidR="007F4CF0" w14:paraId="543092CA" w14:textId="77777777">
        <w:tc>
          <w:tcPr>
            <w:tcW w:w="2076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4472C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1DFFEE3" w14:textId="77777777" w:rsidR="007F4CF0" w:rsidRDefault="00000000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2"/>
                <w:szCs w:val="22"/>
              </w:rPr>
              <w:t>項目</w:t>
            </w:r>
          </w:p>
        </w:tc>
        <w:tc>
          <w:tcPr>
            <w:tcW w:w="6229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4472C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20116" w14:textId="77777777" w:rsidR="007F4CF0" w:rsidRDefault="00000000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2"/>
                <w:szCs w:val="22"/>
              </w:rPr>
              <w:t>要求 / 說明</w:t>
            </w:r>
          </w:p>
        </w:tc>
      </w:tr>
      <w:tr w:rsidR="007F4CF0" w14:paraId="7163ECF2" w14:textId="77777777">
        <w:tc>
          <w:tcPr>
            <w:tcW w:w="2076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667C3B81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講師需求</w:t>
            </w:r>
          </w:p>
        </w:tc>
        <w:tc>
          <w:tcPr>
            <w:tcW w:w="6229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3A1D3" w14:textId="77777777" w:rsidR="007F4CF0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投影設備、穩定網絡環境</w:t>
            </w:r>
          </w:p>
        </w:tc>
      </w:tr>
      <w:tr w:rsidR="007F4CF0" w14:paraId="6BC9BFF1" w14:textId="77777777">
        <w:tc>
          <w:tcPr>
            <w:tcW w:w="2076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1860331" w14:textId="77777777" w:rsidR="007F4CF0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2D3D"/>
                <w:sz w:val="22"/>
                <w:szCs w:val="22"/>
              </w:rPr>
              <w:t>學員自備</w:t>
            </w:r>
          </w:p>
        </w:tc>
        <w:tc>
          <w:tcPr>
            <w:tcW w:w="6229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52B45" w14:textId="77777777" w:rsidR="007F4CF0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1F2D3D"/>
                <w:sz w:val="22"/>
                <w:szCs w:val="22"/>
                <w:lang w:eastAsia="zh-TW"/>
              </w:rPr>
              <w:t>已啟用的 Google 帳戶憑證（如未有，上堂前需先申請）</w:t>
            </w:r>
          </w:p>
        </w:tc>
      </w:tr>
      <w:tr w:rsidR="007F4CF0" w14:paraId="1947AFD1" w14:textId="77777777">
        <w:tc>
          <w:tcPr>
            <w:tcW w:w="2076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5D58480" w14:textId="09473B09" w:rsidR="007F4CF0" w:rsidRDefault="00DA7477">
            <w:r>
              <w:rPr>
                <w:rFonts w:ascii="微軟正黑體" w:eastAsia="微軟正黑體" w:hAnsi="微軟正黑體" w:cs="微軟正黑體" w:hint="eastAsia"/>
                <w:b/>
                <w:bCs/>
                <w:color w:val="1F2D3D"/>
                <w:sz w:val="22"/>
                <w:szCs w:val="22"/>
              </w:rPr>
              <w:t>器材</w:t>
            </w:r>
          </w:p>
        </w:tc>
        <w:tc>
          <w:tcPr>
            <w:tcW w:w="6229" w:type="dxa"/>
            <w:tcBorders>
              <w:top w:val="single" w:sz="4" w:space="0" w:color="AABDD6"/>
              <w:left w:val="single" w:sz="4" w:space="0" w:color="AABDD6"/>
              <w:bottom w:val="single" w:sz="4" w:space="0" w:color="AABDD6"/>
              <w:right w:val="single" w:sz="4" w:space="0" w:color="AABDD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8F764" w14:textId="259EE0F9" w:rsidR="007F4CF0" w:rsidRDefault="00DA7477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color w:val="1F2D3D"/>
                <w:sz w:val="22"/>
                <w:szCs w:val="22"/>
                <w:lang w:eastAsia="zh-TW"/>
              </w:rPr>
              <w:t>25台可連線上網的電腦</w:t>
            </w:r>
          </w:p>
        </w:tc>
      </w:tr>
    </w:tbl>
    <w:p w14:paraId="6E309B65" w14:textId="77777777" w:rsidR="007F4CF0" w:rsidRDefault="007F4CF0">
      <w:pPr>
        <w:spacing w:before="200"/>
      </w:pPr>
    </w:p>
    <w:sectPr w:rsidR="007F4CF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B507" w14:textId="77777777" w:rsidR="00101F73" w:rsidRDefault="00101F73">
      <w:r>
        <w:separator/>
      </w:r>
    </w:p>
  </w:endnote>
  <w:endnote w:type="continuationSeparator" w:id="0">
    <w:p w14:paraId="5857FD7D" w14:textId="77777777" w:rsidR="00101F73" w:rsidRDefault="0010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C80B2" w14:textId="77777777" w:rsidR="007F4CF0" w:rsidRDefault="00000000">
    <w:pPr>
      <w:pBdr>
        <w:top w:val="single" w:sz="4" w:space="4" w:color="AABDD6"/>
      </w:pBdr>
      <w:spacing w:before="80"/>
      <w:jc w:val="center"/>
    </w:pPr>
    <w:r>
      <w:rPr>
        <w:rFonts w:ascii="微軟正黑體" w:eastAsia="微軟正黑體" w:hAnsi="微軟正黑體" w:cs="微軟正黑體"/>
        <w:color w:val="888888"/>
        <w:sz w:val="18"/>
        <w:szCs w:val="18"/>
      </w:rPr>
      <w:t xml:space="preserve">第 </w:t>
    </w:r>
    <w:r>
      <w:rPr>
        <w:rFonts w:ascii="微軟正黑體" w:eastAsia="微軟正黑體" w:hAnsi="微軟正黑體" w:cs="微軟正黑體"/>
        <w:color w:val="888888"/>
        <w:sz w:val="18"/>
        <w:szCs w:val="18"/>
      </w:rPr>
      <w:fldChar w:fldCharType="begin"/>
    </w:r>
    <w:r>
      <w:rPr>
        <w:rFonts w:ascii="微軟正黑體" w:eastAsia="微軟正黑體" w:hAnsi="微軟正黑體" w:cs="微軟正黑體"/>
        <w:color w:val="888888"/>
        <w:sz w:val="18"/>
        <w:szCs w:val="18"/>
      </w:rPr>
      <w:instrText>PAGE</w:instrText>
    </w:r>
    <w:r>
      <w:rPr>
        <w:rFonts w:ascii="微軟正黑體" w:eastAsia="微軟正黑體" w:hAnsi="微軟正黑體" w:cs="微軟正黑體"/>
        <w:color w:val="888888"/>
        <w:sz w:val="18"/>
        <w:szCs w:val="18"/>
      </w:rPr>
      <w:fldChar w:fldCharType="separate"/>
    </w:r>
    <w:r w:rsidR="00DA7477">
      <w:rPr>
        <w:rFonts w:ascii="微軟正黑體" w:eastAsia="微軟正黑體" w:hAnsi="微軟正黑體" w:cs="微軟正黑體"/>
        <w:noProof/>
        <w:color w:val="888888"/>
        <w:sz w:val="18"/>
        <w:szCs w:val="18"/>
      </w:rPr>
      <w:t>1</w:t>
    </w:r>
    <w:r>
      <w:rPr>
        <w:rFonts w:ascii="微軟正黑體" w:eastAsia="微軟正黑體" w:hAnsi="微軟正黑體" w:cs="微軟正黑體"/>
        <w:color w:val="888888"/>
        <w:sz w:val="18"/>
        <w:szCs w:val="18"/>
      </w:rPr>
      <w:fldChar w:fldCharType="end"/>
    </w:r>
    <w:r>
      <w:rPr>
        <w:rFonts w:ascii="微軟正黑體" w:eastAsia="微軟正黑體" w:hAnsi="微軟正黑體" w:cs="微軟正黑體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5CB54" w14:textId="77777777" w:rsidR="00101F73" w:rsidRDefault="00101F73">
      <w:r>
        <w:separator/>
      </w:r>
    </w:p>
  </w:footnote>
  <w:footnote w:type="continuationSeparator" w:id="0">
    <w:p w14:paraId="1DB28EFA" w14:textId="77777777" w:rsidR="00101F73" w:rsidRDefault="0010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019DA" w14:textId="453F32CB" w:rsidR="007F4CF0" w:rsidRDefault="004C4204">
    <w:pPr>
      <w:pBdr>
        <w:bottom w:val="single" w:sz="6" w:space="4" w:color="4472C4"/>
      </w:pBdr>
      <w:tabs>
        <w:tab w:val="right" w:pos="9026"/>
      </w:tabs>
      <w:rPr>
        <w:lang w:eastAsia="zh-TW"/>
      </w:rPr>
    </w:pPr>
    <w:r w:rsidRPr="004C4204">
      <w:rPr>
        <w:rFonts w:ascii="微軟正黑體" w:eastAsia="微軟正黑體" w:hAnsi="微軟正黑體" w:cs="微軟正黑體" w:hint="eastAsia"/>
        <w:color w:val="888888"/>
        <w:sz w:val="18"/>
        <w:szCs w:val="18"/>
        <w:lang w:eastAsia="zh-TW"/>
      </w:rPr>
      <w:t>AI 素養及實務應用入門：Google Gemini 專修班</w:t>
    </w:r>
    <w:r>
      <w:rPr>
        <w:rFonts w:ascii="微軟正黑體" w:eastAsia="微軟正黑體" w:hAnsi="微軟正黑體" w:cs="微軟正黑體"/>
        <w:color w:val="888888"/>
        <w:sz w:val="18"/>
        <w:szCs w:val="18"/>
        <w:lang w:eastAsia="zh-TW"/>
      </w:rPr>
      <w:tab/>
      <w:t>建議書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A2116"/>
    <w:multiLevelType w:val="hybridMultilevel"/>
    <w:tmpl w:val="4178043C"/>
    <w:lvl w:ilvl="0" w:tplc="8280E5EC">
      <w:start w:val="1"/>
      <w:numFmt w:val="decimal"/>
      <w:lvlText w:val="%1."/>
      <w:lvlJc w:val="left"/>
      <w:pPr>
        <w:ind w:left="375" w:hanging="375"/>
      </w:pPr>
      <w:rPr>
        <w:rFonts w:ascii="微軟正黑體" w:eastAsia="微軟正黑體" w:hAnsi="微軟正黑體" w:cs="微軟正黑體" w:hint="default"/>
        <w:b/>
        <w:color w:val="4472C4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7E715E"/>
    <w:multiLevelType w:val="hybridMultilevel"/>
    <w:tmpl w:val="C87274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497947"/>
    <w:multiLevelType w:val="hybridMultilevel"/>
    <w:tmpl w:val="F4BEDE0A"/>
    <w:lvl w:ilvl="0" w:tplc="E35CF44A">
      <w:start w:val="1"/>
      <w:numFmt w:val="bullet"/>
      <w:lvlText w:val="●"/>
      <w:lvlJc w:val="left"/>
      <w:pPr>
        <w:ind w:left="720" w:hanging="360"/>
      </w:pPr>
    </w:lvl>
    <w:lvl w:ilvl="1" w:tplc="3E1ADF5A">
      <w:start w:val="1"/>
      <w:numFmt w:val="bullet"/>
      <w:lvlText w:val="○"/>
      <w:lvlJc w:val="left"/>
      <w:pPr>
        <w:ind w:left="1440" w:hanging="360"/>
      </w:pPr>
    </w:lvl>
    <w:lvl w:ilvl="2" w:tplc="22F6AB76">
      <w:start w:val="1"/>
      <w:numFmt w:val="bullet"/>
      <w:lvlText w:val="■"/>
      <w:lvlJc w:val="left"/>
      <w:pPr>
        <w:ind w:left="2160" w:hanging="360"/>
      </w:pPr>
    </w:lvl>
    <w:lvl w:ilvl="3" w:tplc="77E86D88">
      <w:start w:val="1"/>
      <w:numFmt w:val="bullet"/>
      <w:lvlText w:val="●"/>
      <w:lvlJc w:val="left"/>
      <w:pPr>
        <w:ind w:left="2880" w:hanging="360"/>
      </w:pPr>
    </w:lvl>
    <w:lvl w:ilvl="4" w:tplc="6688EC04">
      <w:start w:val="1"/>
      <w:numFmt w:val="bullet"/>
      <w:lvlText w:val="○"/>
      <w:lvlJc w:val="left"/>
      <w:pPr>
        <w:ind w:left="3600" w:hanging="360"/>
      </w:pPr>
    </w:lvl>
    <w:lvl w:ilvl="5" w:tplc="09AEC18A">
      <w:start w:val="1"/>
      <w:numFmt w:val="bullet"/>
      <w:lvlText w:val="■"/>
      <w:lvlJc w:val="left"/>
      <w:pPr>
        <w:ind w:left="4320" w:hanging="360"/>
      </w:pPr>
    </w:lvl>
    <w:lvl w:ilvl="6" w:tplc="7D548006">
      <w:start w:val="1"/>
      <w:numFmt w:val="bullet"/>
      <w:lvlText w:val="●"/>
      <w:lvlJc w:val="left"/>
      <w:pPr>
        <w:ind w:left="5040" w:hanging="360"/>
      </w:pPr>
    </w:lvl>
    <w:lvl w:ilvl="7" w:tplc="0430E6BC">
      <w:start w:val="1"/>
      <w:numFmt w:val="bullet"/>
      <w:lvlText w:val="●"/>
      <w:lvlJc w:val="left"/>
      <w:pPr>
        <w:ind w:left="5760" w:hanging="360"/>
      </w:pPr>
    </w:lvl>
    <w:lvl w:ilvl="8" w:tplc="63564434">
      <w:start w:val="1"/>
      <w:numFmt w:val="bullet"/>
      <w:lvlText w:val="●"/>
      <w:lvlJc w:val="left"/>
      <w:pPr>
        <w:ind w:left="6480" w:hanging="360"/>
      </w:pPr>
    </w:lvl>
  </w:abstractNum>
  <w:num w:numId="1" w16cid:durableId="323165634">
    <w:abstractNumId w:val="2"/>
    <w:lvlOverride w:ilvl="0">
      <w:startOverride w:val="1"/>
    </w:lvlOverride>
  </w:num>
  <w:num w:numId="2" w16cid:durableId="684089748">
    <w:abstractNumId w:val="1"/>
  </w:num>
  <w:num w:numId="3" w16cid:durableId="107088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CF0"/>
    <w:rsid w:val="00091147"/>
    <w:rsid w:val="00100C75"/>
    <w:rsid w:val="00101F73"/>
    <w:rsid w:val="001D58D6"/>
    <w:rsid w:val="002D3257"/>
    <w:rsid w:val="0032108E"/>
    <w:rsid w:val="00321A21"/>
    <w:rsid w:val="004C4204"/>
    <w:rsid w:val="004D5936"/>
    <w:rsid w:val="004E1042"/>
    <w:rsid w:val="004F32AC"/>
    <w:rsid w:val="007F4CF0"/>
    <w:rsid w:val="00907446"/>
    <w:rsid w:val="00994FE1"/>
    <w:rsid w:val="00A368A3"/>
    <w:rsid w:val="00AD7673"/>
    <w:rsid w:val="00C20FDB"/>
    <w:rsid w:val="00DA7477"/>
    <w:rsid w:val="00ED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C741"/>
  <w15:docId w15:val="{F8E1F1C5-9F8F-49E2-8B6B-0DA3DA97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C4204"/>
    <w:pPr>
      <w:tabs>
        <w:tab w:val="center" w:pos="4320"/>
        <w:tab w:val="right" w:pos="8640"/>
      </w:tabs>
    </w:pPr>
  </w:style>
  <w:style w:type="character" w:customStyle="1" w:styleId="ad">
    <w:name w:val="頁首 字元"/>
    <w:basedOn w:val="a0"/>
    <w:link w:val="ac"/>
    <w:uiPriority w:val="99"/>
    <w:rsid w:val="004C4204"/>
  </w:style>
  <w:style w:type="paragraph" w:styleId="ae">
    <w:name w:val="footer"/>
    <w:basedOn w:val="a"/>
    <w:link w:val="af"/>
    <w:uiPriority w:val="99"/>
    <w:unhideWhenUsed/>
    <w:rsid w:val="004C4204"/>
    <w:pPr>
      <w:tabs>
        <w:tab w:val="center" w:pos="4320"/>
        <w:tab w:val="right" w:pos="8640"/>
      </w:tabs>
    </w:pPr>
  </w:style>
  <w:style w:type="character" w:customStyle="1" w:styleId="af">
    <w:name w:val="頁尾 字元"/>
    <w:basedOn w:val="a0"/>
    <w:link w:val="ae"/>
    <w:uiPriority w:val="99"/>
    <w:rsid w:val="004C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Lam Ping Shun</cp:lastModifiedBy>
  <cp:revision>7</cp:revision>
  <dcterms:created xsi:type="dcterms:W3CDTF">2026-04-23T07:56:00Z</dcterms:created>
  <dcterms:modified xsi:type="dcterms:W3CDTF">2026-04-23T09:23:00Z</dcterms:modified>
</cp:coreProperties>
</file>