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44"/>
          <w:szCs w:val="44"/>
        </w:rPr>
      </w:pPr>
      <w:r>
        <w:rPr>
          <w:rFonts w:cs="Times New Roman" w:ascii="Times New Roman" w:hAnsi="Times New Roman"/>
          <w:sz w:val="44"/>
          <w:szCs w:val="44"/>
        </w:rPr>
        <w:t xml:space="preserve">OFM5170 </w:t>
      </w:r>
    </w:p>
    <w:p>
      <w:pPr>
        <w:pStyle w:val="Normal"/>
        <w:jc w:val="center"/>
        <w:rPr>
          <w:sz w:val="44"/>
          <w:szCs w:val="44"/>
        </w:rPr>
      </w:pPr>
      <w:r>
        <w:rPr>
          <w:rFonts w:cs="Times New Roman" w:ascii="Times New Roman" w:hAnsi="Times New Roman"/>
          <w:sz w:val="44"/>
          <w:szCs w:val="44"/>
        </w:rPr>
        <w:t>Öğretimde Planlama ve Değerlendirme Dersi</w:t>
      </w:r>
      <w:r>
        <w:rPr>
          <w:sz w:val="44"/>
          <w:szCs w:val="44"/>
        </w:rPr>
        <w:t xml:space="preserve"> </w:t>
      </w:r>
      <w:r>
        <w:rPr>
          <w:rFonts w:cs="Times New Roman" w:ascii="Times New Roman" w:hAnsi="Times New Roman"/>
          <w:sz w:val="44"/>
          <w:szCs w:val="44"/>
        </w:rPr>
        <w:t>Ödevi</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240" w:after="0"/>
        <w:jc w:val="center"/>
        <w:rPr>
          <w:rFonts w:ascii="TimesNewRoman" w:hAnsi="TimesNewRoman" w:cs="TimesNewRoman"/>
          <w:color w:val="000000"/>
          <w:sz w:val="28"/>
          <w:szCs w:val="28"/>
        </w:rPr>
      </w:pPr>
      <w:r>
        <w:rPr>
          <w:rFonts w:cs="TimesNewRoman" w:ascii="TimesNewRoman" w:hAnsi="TimesNewRoman"/>
          <w:color w:val="000000"/>
          <w:sz w:val="28"/>
          <w:szCs w:val="28"/>
        </w:rPr>
        <w:t>345096 Şeyma AYMAZ</w:t>
      </w:r>
    </w:p>
    <w:p>
      <w:pPr>
        <w:pStyle w:val="Normal"/>
        <w:spacing w:lineRule="auto" w:line="240" w:before="240" w:after="0"/>
        <w:jc w:val="center"/>
        <w:rPr>
          <w:rFonts w:ascii="TimesNewRoman" w:hAnsi="TimesNewRoman" w:cs="TimesNewRoman"/>
          <w:color w:val="000000"/>
          <w:sz w:val="24"/>
          <w:szCs w:val="24"/>
        </w:rPr>
      </w:pPr>
      <w:r>
        <w:rPr>
          <w:rFonts w:cs="TimesNewRoman" w:ascii="TimesNewRoman" w:hAnsi="TimesNewRoman"/>
          <w:color w:val="000000"/>
          <w:sz w:val="24"/>
          <w:szCs w:val="24"/>
        </w:rPr>
      </w:r>
    </w:p>
    <w:p>
      <w:pPr>
        <w:pStyle w:val="Normal"/>
        <w:spacing w:lineRule="auto" w:line="240" w:before="240" w:after="0"/>
        <w:jc w:val="center"/>
        <w:rPr>
          <w:rFonts w:ascii="TimesNewRoman" w:hAnsi="TimesNewRoman" w:cs="TimesNewRoman"/>
          <w:color w:val="000000"/>
          <w:sz w:val="24"/>
          <w:szCs w:val="24"/>
        </w:rPr>
      </w:pPr>
      <w:r>
        <w:rPr>
          <w:rFonts w:cs="TimesNewRoman" w:ascii="TimesNewRoman" w:hAnsi="TimesNewRoman"/>
          <w:color w:val="000000"/>
          <w:sz w:val="24"/>
          <w:szCs w:val="24"/>
        </w:rPr>
      </w:r>
    </w:p>
    <w:p>
      <w:pPr>
        <w:pStyle w:val="Normal"/>
        <w:spacing w:lineRule="auto" w:line="240" w:before="240" w:after="0"/>
        <w:jc w:val="center"/>
        <w:rPr>
          <w:rFonts w:ascii="TimesNewRoman" w:hAnsi="TimesNewRoman" w:cs="TimesNewRoman"/>
          <w:color w:val="000000"/>
          <w:sz w:val="24"/>
          <w:szCs w:val="24"/>
        </w:rPr>
      </w:pPr>
      <w:r>
        <w:rPr>
          <w:rFonts w:cs="TimesNewRoman" w:ascii="TimesNewRoman" w:hAnsi="TimesNewRoman"/>
          <w:color w:val="000000"/>
          <w:sz w:val="24"/>
          <w:szCs w:val="24"/>
        </w:rPr>
      </w:r>
    </w:p>
    <w:p>
      <w:pPr>
        <w:pStyle w:val="Normal"/>
        <w:spacing w:lineRule="auto" w:line="240" w:before="240" w:after="0"/>
        <w:jc w:val="center"/>
        <w:rPr>
          <w:rFonts w:ascii="TimesNewRoman" w:hAnsi="TimesNewRoman" w:cs="TimesNewRoman"/>
          <w:color w:val="000000"/>
          <w:sz w:val="24"/>
          <w:szCs w:val="24"/>
        </w:rPr>
      </w:pPr>
      <w:r>
        <w:rPr>
          <w:rFonts w:cs="TimesNewRoman" w:ascii="TimesNewRoman" w:hAnsi="TimesNewRoman"/>
          <w:color w:val="000000"/>
          <w:sz w:val="24"/>
          <w:szCs w:val="24"/>
        </w:rPr>
        <w:t>Bilgisayar Mühendisliği Bölümü</w:t>
      </w:r>
    </w:p>
    <w:p>
      <w:pPr>
        <w:pStyle w:val="Normal"/>
        <w:spacing w:lineRule="auto" w:line="240" w:before="0" w:after="0"/>
        <w:jc w:val="center"/>
        <w:rPr>
          <w:rFonts w:ascii="TimesNewRoman" w:hAnsi="TimesNewRoman" w:cs="TimesNewRoman"/>
          <w:color w:val="000000"/>
          <w:sz w:val="24"/>
          <w:szCs w:val="24"/>
        </w:rPr>
      </w:pPr>
      <w:r>
        <w:rPr>
          <w:rFonts w:cs="TimesNewRoman" w:ascii="TimesNewRoman" w:hAnsi="TimesNewRoman"/>
          <w:color w:val="000000"/>
          <w:sz w:val="24"/>
          <w:szCs w:val="24"/>
        </w:rPr>
        <w:t>Karadeniz Teknik Üniversitesi</w:t>
      </w:r>
    </w:p>
    <w:p>
      <w:pPr>
        <w:pStyle w:val="Normal"/>
        <w:spacing w:lineRule="auto" w:line="240" w:before="0" w:after="0"/>
        <w:jc w:val="center"/>
        <w:rPr>
          <w:rFonts w:ascii="TimesNewRoman" w:hAnsi="TimesNewRoman" w:cs="TimesNewRoman"/>
          <w:color w:val="000000"/>
          <w:sz w:val="24"/>
          <w:szCs w:val="24"/>
        </w:rPr>
      </w:pPr>
      <w:r>
        <w:rPr>
          <w:rFonts w:cs="TimesNewRoman" w:ascii="TimesNewRoman" w:hAnsi="TimesNewRoman"/>
          <w:color w:val="000000"/>
          <w:sz w:val="24"/>
          <w:szCs w:val="24"/>
        </w:rPr>
        <w:t>Trabzon, Türkiye</w:t>
      </w:r>
    </w:p>
    <w:p>
      <w:pPr>
        <w:pStyle w:val="Normal"/>
        <w:jc w:val="center"/>
        <w:rPr>
          <w:rFonts w:ascii="TimesNewRoman" w:hAnsi="TimesNewRoman" w:cs="TimesNewRoman"/>
          <w:sz w:val="24"/>
          <w:szCs w:val="24"/>
        </w:rPr>
      </w:pPr>
      <w:r>
        <w:rPr>
          <w:rFonts w:cs="TimesNewRoman" w:ascii="TimesNewRoman" w:hAnsi="TimesNewRoman"/>
          <w:sz w:val="24"/>
          <w:szCs w:val="24"/>
        </w:rPr>
        <w:t>sdemir@ceng.ktu.edu.tr</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1. Giriş</w:t>
      </w:r>
    </w:p>
    <w:p>
      <w:pPr>
        <w:pStyle w:val="Normal"/>
        <w:jc w:val="both"/>
        <w:rPr>
          <w:rFonts w:ascii="Times New Roman" w:hAnsi="Times New Roman" w:cs="Times New Roman"/>
        </w:rPr>
      </w:pPr>
      <w:r>
        <w:rPr>
          <w:sz w:val="24"/>
          <w:szCs w:val="24"/>
        </w:rPr>
        <w:tab/>
      </w:r>
      <w:r>
        <w:rPr>
          <w:rFonts w:cs="Times New Roman" w:ascii="Times New Roman" w:hAnsi="Times New Roman"/>
        </w:rPr>
        <w:t>Öğrencilere uygulanan çoktan seçmeli ölçme aracının kapsamı Karadeniz Teknik Üniversitesi, Bilgisayar Mühendisliği Bölümünde 3. Sınıf dersi olan Bilgisayar Sistemleri Laboratuvarı’nın Süreçler Arası Haberleşme deneyinden oluşmaktadır. Deneyde 5 adet haberleşme tekniğinden bahsedilmektedir. Paylaşımlı Bellek, Haritalanmış Bellek, Pipe ve FIFO teknikleri hem teorik olarak anlatılmıştır hem de uygulamalı gösterilmiştir. Soket tekniği ise sadece teorik olarak anlatılmıştır. Sınav 40 tane öğrenciye uygulanmıştır. Çoktan seçmeli ölçme aracı 5 seçenekli 30 tane sorudan oluşmaktadır. Tablo 1’de her bir öğrenciye ait her bir soru için doğru ve yanlış cevaplar gösterilmektedir. Doğru cevaplar için 1, yanlış cevaplar için 0 kullanılmıştır. Hazırlanan çoktan seçmeli ölçme aracına göre sınav sonuçları kullanılarak madde analizi ve güvenirlik hesabı yapılarak ölçme aracı değerlendirilmiştir.</w:t>
      </w:r>
    </w:p>
    <w:p>
      <w:pPr>
        <w:pStyle w:val="Normal"/>
        <w:jc w:val="both"/>
        <w:rPr>
          <w:rFonts w:ascii="Times New Roman" w:hAnsi="Times New Roman" w:cs="Times New Roman"/>
        </w:rPr>
      </w:pPr>
      <w:r>
        <w:rPr>
          <w:rFonts w:cs="Times New Roman" w:ascii="Times New Roman" w:hAnsi="Times New Roman"/>
        </w:rPr>
        <w:tab/>
        <w:t xml:space="preserve">Testin başarısını ölçebilmek amacıyla her bir soru için Madde Güçlük İndeksi ve Madde Ayırıcılık İndeksi hesaplanmıştır. Hesaplamalar sonucundan madde ayırıcılık indeksi 0.25’ten küçük olan maddeler testten atılmıştır. Madde güçlük indeksi ise 0’a yaklaştıkça, soruyu bilen öğrenci sayısı azalır, dolayısıyla madde zordur;  1’e yaklaştıkça ise soruyu bilen öğrenci sayısı artar, dolayısıyla madde kolaydır. </w:t>
      </w:r>
    </w:p>
    <w:p>
      <w:pPr>
        <w:pStyle w:val="Normal"/>
        <w:jc w:val="both"/>
        <w:rPr>
          <w:rFonts w:ascii="Times New Roman" w:hAnsi="Times New Roman" w:cs="Times New Roman"/>
        </w:rPr>
      </w:pPr>
      <w:r>
        <w:rPr>
          <w:rFonts w:cs="Times New Roman" w:ascii="Times New Roman" w:hAnsi="Times New Roman"/>
        </w:rPr>
        <w:tab/>
        <w:t>Madde güçlük indeksi ve madde ayırıcılık indeksi aşağıdaki formüller kullanılarak hesaplanmıştır.</w:t>
      </w:r>
    </w:p>
    <w:p>
      <w:pPr>
        <w:pStyle w:val="Normal"/>
        <w:ind w:firstLine="708"/>
        <w:jc w:val="both"/>
        <w:rPr>
          <w:rFonts w:ascii="Times New Roman" w:hAnsi="Times New Roman" w:cs="Times New Roman"/>
        </w:rPr>
      </w:pPr>
      <w:r>
        <w:rPr>
          <w:rFonts w:cs="Times New Roman" w:ascii="Times New Roman" w:hAnsi="Times New Roman"/>
        </w:rPr>
      </w:r>
    </w:p>
    <w:p>
      <w:pPr>
        <w:pStyle w:val="Normal"/>
        <w:jc w:val="both"/>
        <w:rPr>
          <w:rFonts w:cs="Calibri" w:cstheme="minorHAnsi"/>
        </w:rPr>
      </w:pPr>
      <w:r>
        <w:rPr/>
      </w:r>
      <m:oMath xmlns:m="http://schemas.openxmlformats.org/officeDocument/2006/math">
        <m:r>
          <w:rPr>
            <w:rFonts w:ascii="Cambria Math" w:hAnsi="Cambria Math"/>
          </w:rPr>
          <m:t xml:space="preserve">Madde</m:t>
        </m:r>
        <m:r>
          <w:rPr>
            <w:rFonts w:ascii="Cambria Math" w:hAnsi="Cambria Math"/>
          </w:rPr>
          <m:t xml:space="preserve">G</m:t>
        </m:r>
        <m:r>
          <w:rPr>
            <w:rFonts w:ascii="Cambria Math" w:hAnsi="Cambria Math"/>
          </w:rPr>
          <m:t xml:space="preserve">üç</m:t>
        </m:r>
        <m:r>
          <w:rPr>
            <w:rFonts w:ascii="Cambria Math" w:hAnsi="Cambria Math"/>
          </w:rPr>
          <m:t xml:space="preserve">l</m:t>
        </m:r>
        <m:r>
          <w:rPr>
            <w:rFonts w:ascii="Cambria Math" w:hAnsi="Cambria Math"/>
          </w:rPr>
          <m:t xml:space="preserve">ü</m:t>
        </m:r>
        <m:r>
          <w:rPr>
            <w:rFonts w:ascii="Cambria Math" w:hAnsi="Cambria Math"/>
          </w:rPr>
          <m:t xml:space="preserve">k</m:t>
        </m:r>
        <m:r>
          <w:rPr>
            <w:rFonts w:ascii="Cambria Math" w:hAnsi="Cambria Math"/>
          </w:rPr>
          <m:t xml:space="preserve">İ</m:t>
        </m:r>
        <m:r>
          <w:rPr>
            <w:rFonts w:ascii="Cambria Math" w:hAnsi="Cambria Math"/>
          </w:rPr>
          <m:t xml:space="preserve">ndeksi</m:t>
        </m:r>
        <m:r>
          <w:rPr>
            <w:rFonts w:ascii="Cambria Math" w:hAnsi="Cambria Math"/>
          </w:rPr>
          <m:t xml:space="preserve">=</m:t>
        </m:r>
        <m:r>
          <w:rPr>
            <w:rFonts w:ascii="Cambria Math" w:hAnsi="Cambria Math"/>
          </w:rPr>
          <m:t xml:space="preserve">MGİ</m:t>
        </m:r>
        <m:d>
          <m:dPr>
            <m:begChr m:val="("/>
            <m:endChr m:val=")"/>
          </m:dPr>
          <m:e>
            <m:r>
              <w:rPr>
                <w:rFonts w:ascii="Cambria Math" w:hAnsi="Cambria Math"/>
              </w:rPr>
              <m:t xml:space="preserve">p</m:t>
            </m:r>
          </m:e>
        </m:d>
        <m:r>
          <w:rPr>
            <w:rFonts w:ascii="Cambria Math" w:hAnsi="Cambria Math"/>
          </w:rPr>
          <m:t xml:space="preserve">=</m:t>
        </m:r>
        <m:f>
          <m:num>
            <m:r>
              <w:rPr>
                <w:rFonts w:ascii="Cambria Math" w:hAnsi="Cambria Math"/>
              </w:rPr>
              <m:t xml:space="preserve">D</m:t>
            </m:r>
            <m:r>
              <w:rPr>
                <w:rFonts w:ascii="Cambria Math" w:hAnsi="Cambria Math"/>
              </w:rPr>
              <m:t xml:space="preserve">ü</m:t>
            </m:r>
            <m:r>
              <w:rPr>
                <w:rFonts w:ascii="Cambria Math" w:hAnsi="Cambria Math"/>
              </w:rPr>
              <m:t xml:space="preserve">+</m:t>
            </m:r>
            <m:r>
              <w:rPr>
                <w:rFonts w:ascii="Cambria Math" w:hAnsi="Cambria Math"/>
              </w:rPr>
              <m:t xml:space="preserve">Da</m:t>
            </m:r>
          </m:num>
          <m:den>
            <m:r>
              <w:rPr>
                <w:rFonts w:ascii="Cambria Math" w:hAnsi="Cambria Math"/>
              </w:rPr>
              <m:t xml:space="preserve">2</m:t>
            </m:r>
            <m:r>
              <w:rPr>
                <w:rFonts w:ascii="Cambria Math" w:hAnsi="Cambria Math"/>
              </w:rPr>
              <m:t xml:space="preserve">N</m:t>
            </m:r>
          </m:den>
        </m:f>
      </m:oMath>
    </w:p>
    <w:p>
      <w:pPr>
        <w:pStyle w:val="Normal"/>
        <w:jc w:val="both"/>
        <w:rPr>
          <w:rFonts w:cs="Calibri" w:cstheme="minorHAnsi"/>
        </w:rPr>
      </w:pPr>
      <w:r>
        <w:rPr>
          <w:rFonts w:cs="Calibri" w:cstheme="minorHAnsi"/>
        </w:rPr>
      </w:r>
    </w:p>
    <w:p>
      <w:pPr>
        <w:pStyle w:val="Normal"/>
        <w:jc w:val="both"/>
        <w:rPr>
          <w:rFonts w:cs="Calibri" w:cstheme="minorHAnsi"/>
        </w:rPr>
      </w:pPr>
      <w:r>
        <w:rPr/>
      </w:r>
      <m:oMath xmlns:m="http://schemas.openxmlformats.org/officeDocument/2006/math">
        <m:r>
          <w:rPr>
            <w:rFonts w:ascii="Cambria Math" w:hAnsi="Cambria Math"/>
          </w:rPr>
          <m:t xml:space="preserve">Madde</m:t>
        </m:r>
        <m:r>
          <w:rPr>
            <w:rFonts w:ascii="Cambria Math" w:hAnsi="Cambria Math"/>
          </w:rPr>
          <m:t xml:space="preserve">Ay</m:t>
        </m:r>
        <m:r>
          <w:rPr>
            <w:rFonts w:ascii="Cambria Math" w:hAnsi="Cambria Math"/>
          </w:rPr>
          <m:t xml:space="preserve">ı</m:t>
        </m:r>
        <m:r>
          <w:rPr>
            <w:rFonts w:ascii="Cambria Math" w:hAnsi="Cambria Math"/>
          </w:rPr>
          <m:t xml:space="preserve">rıcılık</m:t>
        </m:r>
        <m:r>
          <w:rPr>
            <w:rFonts w:ascii="Cambria Math" w:hAnsi="Cambria Math"/>
          </w:rPr>
          <m:t xml:space="preserve">İndeksi</m:t>
        </m:r>
        <m:r>
          <w:rPr>
            <w:rFonts w:ascii="Cambria Math" w:hAnsi="Cambria Math"/>
          </w:rPr>
          <m:t xml:space="preserve">=</m:t>
        </m:r>
        <m:r>
          <w:rPr>
            <w:rFonts w:ascii="Cambria Math" w:hAnsi="Cambria Math"/>
          </w:rPr>
          <m:t xml:space="preserve">MAİ</m:t>
        </m:r>
        <m:d>
          <m:dPr>
            <m:begChr m:val="("/>
            <m:endChr m:val=")"/>
          </m:dPr>
          <m:e>
            <m:r>
              <w:rPr>
                <w:rFonts w:ascii="Cambria Math" w:hAnsi="Cambria Math"/>
              </w:rPr>
              <m:t xml:space="preserve">D</m:t>
            </m:r>
          </m:e>
        </m:d>
        <m:r>
          <w:rPr>
            <w:rFonts w:ascii="Cambria Math" w:hAnsi="Cambria Math"/>
          </w:rPr>
          <m:t xml:space="preserve">=</m:t>
        </m:r>
        <m:f>
          <m:num>
            <m:r>
              <w:rPr>
                <w:rFonts w:ascii="Cambria Math" w:hAnsi="Cambria Math"/>
              </w:rPr>
              <m:t xml:space="preserve">D</m:t>
            </m:r>
            <m:r>
              <w:rPr>
                <w:rFonts w:ascii="Cambria Math" w:hAnsi="Cambria Math"/>
              </w:rPr>
              <m:t xml:space="preserve">ü</m:t>
            </m:r>
            <m:r>
              <w:rPr>
                <w:rFonts w:ascii="Cambria Math" w:hAnsi="Cambria Math"/>
              </w:rPr>
              <m:t xml:space="preserve">−</m:t>
            </m:r>
            <m:r>
              <w:rPr>
                <w:rFonts w:ascii="Cambria Math" w:hAnsi="Cambria Math"/>
              </w:rPr>
              <m:t xml:space="preserve">Da</m:t>
            </m:r>
          </m:num>
          <m:den>
            <m:r>
              <w:rPr>
                <w:rFonts w:ascii="Cambria Math" w:hAnsi="Cambria Math"/>
              </w:rPr>
              <m:t xml:space="preserve">N</m:t>
            </m:r>
          </m:den>
        </m:f>
      </m:oMath>
    </w:p>
    <w:p>
      <w:pPr>
        <w:pStyle w:val="Normal"/>
        <w:jc w:val="both"/>
        <w:rPr>
          <w:rFonts w:cs="Calibri" w:cstheme="minorHAnsi"/>
        </w:rPr>
      </w:pPr>
      <w:r>
        <w:rPr>
          <w:rFonts w:cs="Calibri" w:cstheme="minorHAnsi"/>
        </w:rPr>
      </w:r>
    </w:p>
    <w:p>
      <w:pPr>
        <w:pStyle w:val="Normal"/>
        <w:ind w:firstLine="708"/>
        <w:jc w:val="both"/>
        <w:rPr>
          <w:rFonts w:ascii="Times New Roman" w:hAnsi="Times New Roman" w:cs="Times New Roman"/>
          <w:sz w:val="20"/>
          <w:szCs w:val="20"/>
        </w:rPr>
      </w:pPr>
      <w:r>
        <w:rPr>
          <w:rFonts w:cs="Times New Roman" w:ascii="Times New Roman" w:hAnsi="Times New Roman"/>
          <w:sz w:val="20"/>
          <w:szCs w:val="20"/>
        </w:rPr>
        <w:t>Dü: Üst gruptan soruya doğru cevap verenlerin sayısını,</w:t>
      </w:r>
    </w:p>
    <w:p>
      <w:pPr>
        <w:pStyle w:val="Normal"/>
        <w:ind w:firstLine="708"/>
        <w:jc w:val="both"/>
        <w:rPr>
          <w:rFonts w:ascii="Times New Roman" w:hAnsi="Times New Roman" w:cs="Times New Roman"/>
          <w:sz w:val="20"/>
          <w:szCs w:val="20"/>
        </w:rPr>
      </w:pPr>
      <w:r>
        <w:rPr>
          <w:rFonts w:cs="Times New Roman" w:ascii="Times New Roman" w:hAnsi="Times New Roman"/>
          <w:sz w:val="20"/>
          <w:szCs w:val="20"/>
        </w:rPr>
        <w:t>Da: Alt gruptan soruya doğru cevap verenlerin sayısını,</w:t>
      </w:r>
    </w:p>
    <w:p>
      <w:pPr>
        <w:pStyle w:val="Normal"/>
        <w:ind w:firstLine="708"/>
        <w:jc w:val="both"/>
        <w:rPr>
          <w:rFonts w:ascii="Times New Roman" w:hAnsi="Times New Roman" w:cs="Times New Roman"/>
          <w:sz w:val="20"/>
          <w:szCs w:val="20"/>
        </w:rPr>
      </w:pPr>
      <w:r>
        <w:rPr>
          <w:rFonts w:cs="Times New Roman" w:ascii="Times New Roman" w:hAnsi="Times New Roman"/>
          <w:sz w:val="20"/>
          <w:szCs w:val="20"/>
        </w:rPr>
        <w:t>N:Üst ve alt gruptaki öğrenci sayısını ifade etmektedir.</w:t>
      </w:r>
    </w:p>
    <w:p>
      <w:pPr>
        <w:sectPr>
          <w:type w:val="nextPage"/>
          <w:pgSz w:w="11906" w:h="16838"/>
          <w:pgMar w:left="1417" w:right="1417" w:header="0" w:top="1417" w:footer="0" w:bottom="1417" w:gutter="0"/>
          <w:pgNumType w:fmt="decimal"/>
          <w:formProt w:val="false"/>
          <w:textDirection w:val="lrTb"/>
          <w:docGrid w:type="default" w:linePitch="360" w:charSpace="4294965247"/>
        </w:sectPr>
        <w:pStyle w:val="Normal"/>
        <w:jc w:val="both"/>
        <w:rPr/>
      </w:pPr>
      <w:r>
        <w:rPr>
          <w:rFonts w:cs="Times New Roman" w:ascii="Times New Roman" w:hAnsi="Times New Roman"/>
          <w:sz w:val="24"/>
          <w:szCs w:val="24"/>
        </w:rPr>
        <w:t xml:space="preserve"> </w:t>
      </w:r>
    </w:p>
    <w:p>
      <w:pPr>
        <w:sectPr>
          <w:type w:val="nextPage"/>
          <w:pgSz w:orient="landscape" w:w="16838" w:h="11906"/>
          <w:pgMar w:left="1417" w:right="1417" w:header="0" w:top="1417" w:footer="0" w:bottom="1417" w:gutter="0"/>
          <w:pgNumType w:fmt="decimal"/>
          <w:formProt w:val="false"/>
          <w:textDirection w:val="lrTb"/>
          <w:docGrid w:type="default" w:linePitch="360" w:charSpace="4294965247"/>
        </w:sectPr>
        <w:pStyle w:val="Normal"/>
        <w:jc w:val="both"/>
        <w:rPr>
          <w:rFonts w:ascii="Times New Roman" w:hAnsi="Times New Roman" w:cs="Times New Roman"/>
          <w:b/>
          <w:b/>
          <w:bCs/>
        </w:rPr>
      </w:pPr>
      <w:r>
        <w:rPr>
          <w:rFonts w:cs="Times New Roman" w:ascii="Times New Roman" w:hAnsi="Times New Roman"/>
          <w:b/>
          <w:bCs/>
        </w:rPr>
        <w:t>Tablo 1. Sınav Sonuçları</w:t>
      </w:r>
    </w:p>
    <w:p>
      <w:pPr>
        <w:pStyle w:val="ListParagraph"/>
        <w:ind w:left="815" w:hanging="0"/>
        <w:jc w:val="both"/>
        <w:rPr>
          <w:rFonts w:ascii="Times New Roman" w:hAnsi="Times New Roman" w:cs="Times New Roman"/>
          <w:b/>
          <w:b/>
          <w:sz w:val="28"/>
          <w:szCs w:val="28"/>
        </w:rPr>
      </w:pPr>
      <w:r>
        <w:rPr/>
        <w:drawing>
          <wp:inline distT="0" distB="0" distL="0" distR="0">
            <wp:extent cx="9295765" cy="5010150"/>
            <wp:effectExtent l="0" t="0" r="0" b="0"/>
            <wp:docPr id="1"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pic:cNvPicPr>
                      <a:picLocks noChangeAspect="1" noChangeArrowheads="1"/>
                    </pic:cNvPicPr>
                  </pic:nvPicPr>
                  <pic:blipFill>
                    <a:blip r:embed="rId2"/>
                    <a:stretch>
                      <a:fillRect/>
                    </a:stretch>
                  </pic:blipFill>
                  <pic:spPr bwMode="auto">
                    <a:xfrm>
                      <a:off x="0" y="0"/>
                      <a:ext cx="9295765" cy="5010150"/>
                    </a:xfrm>
                    <a:prstGeom prst="rect">
                      <a:avLst/>
                    </a:prstGeom>
                  </pic:spPr>
                </pic:pic>
              </a:graphicData>
            </a:graphic>
          </wp:inline>
        </w:drawing>
      </w:r>
      <w:r>
        <w:rPr>
          <w:rFonts w:cs="Times New Roman" w:ascii="Times New Roman" w:hAnsi="Times New Roman"/>
          <w:b/>
          <w:sz w:val="28"/>
          <w:szCs w:val="28"/>
        </w:rPr>
        <w:t>2. Madde Güçlük ve Madde Ayırıcılık İndekslerinin Belirlenmesi</w:t>
      </w:r>
    </w:p>
    <w:p>
      <w:pPr>
        <w:pStyle w:val="Normal"/>
        <w:jc w:val="both"/>
        <w:rPr>
          <w:rFonts w:ascii="Times New Roman" w:hAnsi="Times New Roman" w:cs="Times New Roman"/>
        </w:rPr>
      </w:pPr>
      <w:r>
        <w:rPr>
          <w:rFonts w:cs="Times New Roman" w:ascii="Times New Roman" w:hAnsi="Times New Roman"/>
          <w:sz w:val="24"/>
          <w:szCs w:val="24"/>
        </w:rPr>
        <w:tab/>
      </w:r>
      <w:r>
        <w:rPr>
          <w:rFonts w:cs="Times New Roman" w:ascii="Times New Roman" w:hAnsi="Times New Roman"/>
        </w:rPr>
        <w:t>Uygulanan sınav üzerinde madde analizi gerçekleştirebilmek için sınava giren öğrenci sayısının yaklaşık %27 alınarak üst grup ve alt grup en yüksekten en düşük nota göre sıralanıp belirlenmiştir. Çalışmada üst grup ve alt grup için belirlenen öğrenci sayısı 11+11=22’dir. (40*27/100~11)</w:t>
      </w:r>
    </w:p>
    <w:p>
      <w:pPr>
        <w:pStyle w:val="Normal"/>
        <w:jc w:val="both"/>
        <w:rPr/>
      </w:pPr>
      <w:r>
        <w:rPr>
          <w:rFonts w:cs="Times New Roman" w:ascii="Times New Roman" w:hAnsi="Times New Roman"/>
        </w:rPr>
        <w:tab/>
        <w:t xml:space="preserve">Tablo 1 kullanılarak 30 madde için Madde Güçlük İndeksi ve Madde Ayırıcılık İndeksi hesaplanmıştır. Elde edilen değerlere göre maddeler aşağıdaki şekilde yorumlanmıştır.  </w:t>
      </w:r>
    </w:p>
    <w:p>
      <w:pPr>
        <w:pStyle w:val="ListParagraph"/>
        <w:numPr>
          <w:ilvl w:val="0"/>
          <w:numId w:val="1"/>
        </w:numPr>
        <w:ind w:left="426" w:hanging="426"/>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11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10</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bookmarkStart w:id="0" w:name="__DdeLink__2143_2321217889"/>
      <w:r>
        <w:rPr>
          <w:rFonts w:cs="Times New Roman" w:ascii="Times New Roman" w:hAnsi="Times New Roman"/>
        </w:rPr>
        <w:t xml:space="preserve">MGİ(p)= (11+10)/(11+11)=21/22= </w:t>
      </w:r>
      <w:r>
        <w:rPr>
          <w:rFonts w:cs="Times New Roman" w:ascii="Times New Roman" w:hAnsi="Times New Roman"/>
          <w:b/>
        </w:rPr>
        <w:t>0.95</w:t>
      </w:r>
    </w:p>
    <w:p>
      <w:pPr>
        <w:pStyle w:val="ListParagraph"/>
        <w:jc w:val="both"/>
        <w:rPr/>
      </w:pPr>
      <w:r>
        <w:rPr>
          <w:rFonts w:cs="Times New Roman" w:ascii="Times New Roman" w:hAnsi="Times New Roman"/>
        </w:rPr>
        <w:t xml:space="preserve">MAİ(D)=(11-10)/11=1/11= </w:t>
      </w:r>
      <w:r>
        <w:rPr>
          <w:rFonts w:cs="Times New Roman" w:ascii="Times New Roman" w:hAnsi="Times New Roman"/>
          <w:b/>
        </w:rPr>
        <w:t>0.</w:t>
      </w:r>
      <w:bookmarkEnd w:id="0"/>
      <w:r>
        <w:rPr>
          <w:rFonts w:cs="Times New Roman" w:ascii="Times New Roman" w:hAnsi="Times New Roman"/>
          <w:b/>
        </w:rPr>
        <w:t>09</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Bu madde testten çıkarılmalıdır. Madde kolaydır.</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ind w:left="426" w:hanging="426"/>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10</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6</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(10+6)/(11+11)=16/22= </w:t>
      </w:r>
      <w:r>
        <w:rPr>
          <w:rFonts w:cs="Times New Roman" w:ascii="Times New Roman" w:hAnsi="Times New Roman"/>
          <w:b/>
        </w:rPr>
        <w:t>0.73</w:t>
      </w:r>
    </w:p>
    <w:p>
      <w:pPr>
        <w:pStyle w:val="ListParagraph"/>
        <w:jc w:val="both"/>
        <w:rPr/>
      </w:pPr>
      <w:r>
        <w:rPr>
          <w:rFonts w:cs="Times New Roman" w:ascii="Times New Roman" w:hAnsi="Times New Roman"/>
        </w:rPr>
        <w:t>MAİ(D)=(10-6)/11=4/11=</w:t>
      </w:r>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bookmarkStart w:id="1" w:name="__DdeLink__2882_3091045016"/>
      <w:bookmarkStart w:id="2" w:name="__DdeLink__2877_3091045016"/>
      <w:bookmarkEnd w:id="2"/>
      <w:r>
        <w:rPr>
          <w:rFonts w:cs="Times New Roman" w:ascii="Times New Roman" w:hAnsi="Times New Roman"/>
        </w:rPr>
        <w:t>Madde ayırıcılık indeksi</w:t>
      </w:r>
      <w:bookmarkEnd w:id="1"/>
      <w:r>
        <w:rPr>
          <w:rFonts w:cs="Times New Roman" w:ascii="Times New Roman" w:hAnsi="Times New Roman"/>
        </w:rPr>
        <w:t xml:space="preserve"> kabul edilir düzeyde olduğundan testte yer alabilir. Madde kolaydır.  </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ind w:left="284" w:hanging="284"/>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pPr>
            <w:r>
              <w:rPr>
                <w:rFonts w:cs="Times New Roman" w:ascii="Times New Roman" w:hAnsi="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jc w:val="center"/>
              <w:rPr/>
            </w:pPr>
            <w:r>
              <w:rPr>
                <w:rFonts w:cs="Times New Roman" w:ascii="Times New Roman" w:hAnsi="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jc w:val="center"/>
              <w:rPr/>
            </w:pPr>
            <w:r>
              <w:rPr>
                <w:rFonts w:cs="Times New Roman" w:ascii="Times New Roman" w:hAnsi="Times New Roman"/>
              </w:rPr>
              <w:t>-</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(11+7)/(11+11)=17/22= </w:t>
      </w:r>
      <w:r>
        <w:rPr>
          <w:rFonts w:cs="Times New Roman" w:ascii="Times New Roman" w:hAnsi="Times New Roman"/>
          <w:b/>
        </w:rPr>
        <w:t>0.81</w:t>
      </w:r>
    </w:p>
    <w:p>
      <w:pPr>
        <w:pStyle w:val="ListParagraph"/>
        <w:jc w:val="both"/>
        <w:rPr/>
      </w:pPr>
      <w:r>
        <w:rPr>
          <w:rFonts w:cs="Times New Roman" w:ascii="Times New Roman" w:hAnsi="Times New Roman"/>
        </w:rPr>
        <w:t>MAİ(D)=(11-7)/11=4/11=</w:t>
      </w:r>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kolaydır.  </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sectPr>
          <w:type w:val="nextPage"/>
          <w:pgSz w:w="11906" w:h="16838"/>
          <w:pgMar w:left="1417" w:right="1417" w:header="0" w:top="1417" w:footer="0" w:bottom="1417" w:gutter="0"/>
          <w:pgNumType w:fmt="decimal"/>
          <w:formProt w:val="false"/>
          <w:textDirection w:val="lrTb"/>
          <w:docGrid w:type="default" w:linePitch="360" w:charSpace="4294965247"/>
        </w:sectPr>
      </w:pP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(5+1)/(11+11)=6/22= </w:t>
      </w:r>
      <w:r>
        <w:rPr>
          <w:rFonts w:cs="Times New Roman" w:ascii="Times New Roman" w:hAnsi="Times New Roman"/>
          <w:b/>
        </w:rPr>
        <w:t>0.27</w:t>
      </w:r>
    </w:p>
    <w:p>
      <w:pPr>
        <w:pStyle w:val="ListParagraph"/>
        <w:jc w:val="both"/>
        <w:rPr/>
      </w:pPr>
      <w:r>
        <w:rPr>
          <w:rFonts w:cs="Times New Roman" w:ascii="Times New Roman" w:hAnsi="Times New Roman"/>
        </w:rPr>
        <w:t>MAİ(D)=(5-1)/11=4/11=</w:t>
      </w:r>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zordur.  </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7</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(7+3)/(11+11)=10/22= </w:t>
      </w:r>
      <w:r>
        <w:rPr>
          <w:rFonts w:cs="Times New Roman" w:ascii="Times New Roman" w:hAnsi="Times New Roman"/>
          <w:b/>
        </w:rPr>
        <w:t>0.45</w:t>
      </w:r>
    </w:p>
    <w:p>
      <w:pPr>
        <w:pStyle w:val="ListParagraph"/>
        <w:jc w:val="both"/>
        <w:rPr/>
      </w:pPr>
      <w:r>
        <w:rPr>
          <w:rFonts w:cs="Times New Roman" w:ascii="Times New Roman" w:hAnsi="Times New Roman"/>
        </w:rPr>
        <w:t xml:space="preserve">MAİ(D)=(7-3)/11=4/11= </w:t>
      </w:r>
      <w:r>
        <w:rPr>
          <w:rFonts w:cs="Times New Roman" w:ascii="Times New Roman" w:hAnsi="Times New Roman"/>
          <w:b/>
        </w:rPr>
        <w:t>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orta zorluktadır.    </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6</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(6+4)/(11+11)=10/22= </w:t>
      </w:r>
      <w:r>
        <w:rPr>
          <w:rFonts w:cs="Times New Roman" w:ascii="Times New Roman" w:hAnsi="Times New Roman"/>
          <w:b/>
        </w:rPr>
        <w:t>0.45</w:t>
      </w:r>
    </w:p>
    <w:p>
      <w:pPr>
        <w:pStyle w:val="ListParagraph"/>
        <w:jc w:val="both"/>
        <w:rPr/>
      </w:pPr>
      <w:r>
        <w:rPr>
          <w:rFonts w:cs="Times New Roman" w:ascii="Times New Roman" w:hAnsi="Times New Roman"/>
        </w:rPr>
        <w:t>MAİ(D)=(6-4)/11=2/11=</w:t>
      </w:r>
      <w:r>
        <w:rPr>
          <w:rFonts w:cs="Times New Roman" w:ascii="Times New Roman" w:hAnsi="Times New Roman"/>
          <w:b/>
        </w:rPr>
        <w:t xml:space="preserve"> 0.18</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Bu madde testten çıkarılmalıdır. Madde orta zorluktadır.</w:t>
      </w:r>
    </w:p>
    <w:p>
      <w:pPr>
        <w:pStyle w:val="ListParagraph"/>
        <w:ind w:left="284" w:hanging="0"/>
        <w:jc w:val="both"/>
        <w:rPr>
          <w:rFonts w:ascii="Times New Roman" w:hAnsi="Times New Roman" w:cs="Times New Roman"/>
          <w:b/>
          <w:b/>
        </w:rPr>
      </w:pPr>
      <w:r>
        <w:rPr>
          <w:rFonts w:cs="Times New Roman" w:ascii="Times New Roman" w:hAnsi="Times New Roman"/>
          <w:b/>
        </w:rPr>
      </w:r>
    </w:p>
    <w:p>
      <w:pPr>
        <w:pStyle w:val="ListParagraph"/>
        <w:ind w:left="284" w:hanging="0"/>
        <w:jc w:val="both"/>
        <w:rPr>
          <w:rFonts w:ascii="Times New Roman" w:hAnsi="Times New Roman" w:cs="Times New Roman"/>
          <w:b/>
          <w:b/>
        </w:rPr>
      </w:pPr>
      <w:r>
        <w:rPr>
          <w:rFonts w:cs="Times New Roman" w:ascii="Times New Roman" w:hAnsi="Times New Roman"/>
          <w:b/>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6</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(5+3)/(11+11)=8/22= </w:t>
      </w:r>
      <w:r>
        <w:rPr>
          <w:rFonts w:cs="Times New Roman" w:ascii="Times New Roman" w:hAnsi="Times New Roman"/>
          <w:b/>
          <w:bCs/>
        </w:rPr>
        <w:t xml:space="preserve">0.36 </w:t>
      </w:r>
    </w:p>
    <w:p>
      <w:pPr>
        <w:pStyle w:val="ListParagraph"/>
        <w:jc w:val="both"/>
        <w:rPr/>
      </w:pPr>
      <w:r>
        <w:rPr>
          <w:rFonts w:cs="Times New Roman" w:ascii="Times New Roman" w:hAnsi="Times New Roman"/>
        </w:rPr>
        <w:t>MAİ(D)=(5-3)/11=2/11=</w:t>
      </w:r>
      <w:r>
        <w:rPr>
          <w:rFonts w:cs="Times New Roman" w:ascii="Times New Roman" w:hAnsi="Times New Roman"/>
          <w:b/>
        </w:rPr>
        <w:t xml:space="preserve"> 0.18</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Bu madde testten çıkarılmalıdır. Madde zordur.  </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8</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6</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(8+4)/(11+11)=12/22= </w:t>
      </w:r>
      <w:r>
        <w:rPr>
          <w:rFonts w:cs="Times New Roman" w:ascii="Times New Roman" w:hAnsi="Times New Roman"/>
          <w:b/>
        </w:rPr>
        <w:t>0.55</w:t>
      </w:r>
    </w:p>
    <w:p>
      <w:pPr>
        <w:pStyle w:val="ListParagraph"/>
        <w:jc w:val="both"/>
        <w:rPr/>
      </w:pPr>
      <w:r>
        <w:rPr>
          <w:rFonts w:cs="Times New Roman" w:ascii="Times New Roman" w:hAnsi="Times New Roman"/>
        </w:rPr>
        <w:t>MAİ(D)=(8-4)/11=4/11=</w:t>
      </w:r>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orta zorluktadır.   </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6</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(6+2)/(11+11)=8/22= </w:t>
      </w:r>
      <w:r>
        <w:rPr>
          <w:rFonts w:cs="Times New Roman" w:ascii="Times New Roman" w:hAnsi="Times New Roman"/>
          <w:b/>
        </w:rPr>
        <w:t>0.36</w:t>
      </w:r>
    </w:p>
    <w:p>
      <w:pPr>
        <w:pStyle w:val="ListParagraph"/>
        <w:jc w:val="both"/>
        <w:rPr/>
      </w:pPr>
      <w:r>
        <w:rPr>
          <w:rFonts w:cs="Times New Roman" w:ascii="Times New Roman" w:hAnsi="Times New Roman"/>
        </w:rPr>
        <w:t>MAİ(D)=(6-2)/11=4/11=</w:t>
      </w:r>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zordur.  </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(4+0)/(11+11)=4/22= </w:t>
      </w:r>
      <w:r>
        <w:rPr>
          <w:rFonts w:cs="Times New Roman" w:ascii="Times New Roman" w:hAnsi="Times New Roman"/>
          <w:b/>
        </w:rPr>
        <w:t>0.18</w:t>
      </w:r>
    </w:p>
    <w:p>
      <w:pPr>
        <w:pStyle w:val="ListParagraph"/>
        <w:jc w:val="both"/>
        <w:rPr/>
      </w:pPr>
      <w:r>
        <w:rPr>
          <w:rFonts w:cs="Times New Roman" w:ascii="Times New Roman" w:hAnsi="Times New Roman"/>
        </w:rPr>
        <w:t xml:space="preserve">MAİ(D)=(4-0)/11=4/11= </w:t>
      </w:r>
      <w:r>
        <w:rPr>
          <w:rFonts w:cs="Times New Roman" w:ascii="Times New Roman" w:hAnsi="Times New Roman"/>
          <w:b/>
        </w:rPr>
        <w:t>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zordur.  </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(11+4)/(11+11)=15/22= </w:t>
      </w:r>
      <w:r>
        <w:rPr>
          <w:rFonts w:cs="Times New Roman" w:ascii="Times New Roman" w:hAnsi="Times New Roman"/>
          <w:b/>
        </w:rPr>
        <w:t>0.68</w:t>
      </w:r>
    </w:p>
    <w:p>
      <w:pPr>
        <w:pStyle w:val="ListParagraph"/>
        <w:jc w:val="both"/>
        <w:rPr/>
      </w:pPr>
      <w:r>
        <w:rPr>
          <w:rFonts w:cs="Times New Roman" w:ascii="Times New Roman" w:hAnsi="Times New Roman"/>
        </w:rPr>
        <w:t>MAİ(D)=(11-4)/11=7/11=</w:t>
      </w:r>
      <w:r>
        <w:rPr>
          <w:rFonts w:cs="Times New Roman" w:ascii="Times New Roman" w:hAnsi="Times New Roman"/>
          <w:b/>
        </w:rPr>
        <w:t xml:space="preserve"> 0.64</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kolaydır.</w:t>
      </w:r>
    </w:p>
    <w:p>
      <w:pPr>
        <w:pStyle w:val="ListParagraph"/>
        <w:ind w:left="284" w:hanging="0"/>
        <w:jc w:val="both"/>
        <w:rPr>
          <w:rFonts w:ascii="Times New Roman" w:hAnsi="Times New Roman" w:cs="Times New Roman"/>
        </w:rPr>
      </w:pPr>
      <w:r>
        <w:rPr>
          <w:rFonts w:cs="Times New Roman" w:ascii="Times New Roman" w:hAnsi="Times New Roman"/>
        </w:rPr>
      </w:r>
    </w:p>
    <w:p>
      <w:pPr>
        <w:pStyle w:val="ListParagraph"/>
        <w:ind w:left="284"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10</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(10+4)/(11+11)=14/22= </w:t>
      </w:r>
      <w:r>
        <w:rPr>
          <w:rFonts w:cs="Times New Roman" w:ascii="Times New Roman" w:hAnsi="Times New Roman"/>
          <w:b/>
        </w:rPr>
        <w:t>0.64</w:t>
      </w:r>
    </w:p>
    <w:p>
      <w:pPr>
        <w:pStyle w:val="ListParagraph"/>
        <w:jc w:val="both"/>
        <w:rPr/>
      </w:pPr>
      <w:r>
        <w:rPr>
          <w:rFonts w:cs="Times New Roman" w:ascii="Times New Roman" w:hAnsi="Times New Roman"/>
        </w:rPr>
        <w:t xml:space="preserve">MAİ(D)=(10-4)/11=6/11= </w:t>
      </w:r>
      <w:r>
        <w:rPr>
          <w:rFonts w:cs="Times New Roman" w:ascii="Times New Roman" w:hAnsi="Times New Roman"/>
          <w:b/>
        </w:rPr>
        <w:t>0.55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kolaydır.</w:t>
      </w:r>
    </w:p>
    <w:p>
      <w:pPr>
        <w:pStyle w:val="ListParagraph"/>
        <w:ind w:left="1080" w:hanging="0"/>
        <w:jc w:val="both"/>
        <w:rPr>
          <w:sz w:val="24"/>
          <w:szCs w:val="24"/>
        </w:rPr>
      </w:pPr>
      <w:r>
        <w:rPr>
          <w:sz w:val="24"/>
          <w:szCs w:val="24"/>
        </w:rPr>
      </w:r>
    </w:p>
    <w:p>
      <w:pPr>
        <w:pStyle w:val="ListParagraph"/>
        <w:ind w:left="1080" w:hanging="0"/>
        <w:jc w:val="both"/>
        <w:rPr>
          <w:sz w:val="24"/>
          <w:szCs w:val="24"/>
        </w:rPr>
      </w:pPr>
      <w:r>
        <w:rPr>
          <w:sz w:val="24"/>
          <w:szCs w:val="24"/>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6</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(6+0)/(11+11)=6/22= </w:t>
      </w:r>
      <w:r>
        <w:rPr>
          <w:rFonts w:cs="Times New Roman" w:ascii="Times New Roman" w:hAnsi="Times New Roman"/>
          <w:b/>
        </w:rPr>
        <w:t>0.27</w:t>
      </w:r>
    </w:p>
    <w:p>
      <w:pPr>
        <w:pStyle w:val="ListParagraph"/>
        <w:jc w:val="both"/>
        <w:rPr/>
      </w:pPr>
      <w:r>
        <w:rPr>
          <w:rFonts w:cs="Times New Roman" w:ascii="Times New Roman" w:hAnsi="Times New Roman"/>
        </w:rPr>
        <w:t>MAİ(D)=(6-0)/11=6/11=</w:t>
      </w:r>
      <w:r>
        <w:rPr>
          <w:rFonts w:cs="Times New Roman" w:ascii="Times New Roman" w:hAnsi="Times New Roman"/>
          <w:b/>
        </w:rPr>
        <w:t xml:space="preserve"> 0.55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iyi olduğundan testte yer alabilir. Madde zordur.  </w:t>
      </w:r>
    </w:p>
    <w:p>
      <w:pPr>
        <w:pStyle w:val="ListParagraph"/>
        <w:ind w:left="0"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(11+5)/(11+11)=16/22= </w:t>
      </w:r>
      <w:r>
        <w:rPr>
          <w:rFonts w:cs="Times New Roman" w:ascii="Times New Roman" w:hAnsi="Times New Roman"/>
          <w:b/>
        </w:rPr>
        <w:t>0.73</w:t>
      </w:r>
    </w:p>
    <w:p>
      <w:pPr>
        <w:pStyle w:val="ListParagraph"/>
        <w:jc w:val="both"/>
        <w:rPr/>
      </w:pPr>
      <w:r>
        <w:rPr>
          <w:rFonts w:cs="Times New Roman" w:ascii="Times New Roman" w:hAnsi="Times New Roman"/>
        </w:rPr>
        <w:t>MAİ(D)=(11-5)/11=6/11=</w:t>
      </w:r>
      <w:r>
        <w:rPr>
          <w:rFonts w:cs="Times New Roman" w:ascii="Times New Roman" w:hAnsi="Times New Roman"/>
          <w:b/>
        </w:rPr>
        <w:t xml:space="preserve"> 0.55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iyi olduğundan testte yer alabilir. Madde kolaydır. </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(11+9)/(11+11)=20/22= </w:t>
      </w:r>
      <w:r>
        <w:rPr>
          <w:rFonts w:cs="Times New Roman" w:ascii="Times New Roman" w:hAnsi="Times New Roman"/>
          <w:b/>
        </w:rPr>
        <w:t>0.91</w:t>
      </w:r>
    </w:p>
    <w:p>
      <w:pPr>
        <w:pStyle w:val="ListParagraph"/>
        <w:jc w:val="both"/>
        <w:rPr/>
      </w:pPr>
      <w:r>
        <w:rPr>
          <w:rFonts w:cs="Times New Roman" w:ascii="Times New Roman" w:hAnsi="Times New Roman"/>
        </w:rPr>
        <w:t>MAİ(D)=(11-9)/11=2/11=</w:t>
      </w:r>
      <w:r>
        <w:rPr>
          <w:rFonts w:cs="Times New Roman" w:ascii="Times New Roman" w:hAnsi="Times New Roman"/>
          <w:b/>
        </w:rPr>
        <w:t xml:space="preserve"> 0.18</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Bu madde testten çıkarılmalıdır. Madde kolaydır.</w:t>
      </w:r>
    </w:p>
    <w:p>
      <w:pPr>
        <w:pStyle w:val="ListParagraph"/>
        <w:ind w:left="360"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(9+5)/(11+11)=14/22= </w:t>
      </w:r>
      <w:r>
        <w:rPr>
          <w:rFonts w:cs="Times New Roman" w:ascii="Times New Roman" w:hAnsi="Times New Roman"/>
          <w:b/>
        </w:rPr>
        <w:t>0.64</w:t>
      </w:r>
    </w:p>
    <w:p>
      <w:pPr>
        <w:pStyle w:val="ListParagraph"/>
        <w:jc w:val="both"/>
        <w:rPr/>
      </w:pPr>
      <w:bookmarkStart w:id="3" w:name="__DdeLink__3138_2975600329"/>
      <w:r>
        <w:rPr>
          <w:rFonts w:cs="Times New Roman" w:ascii="Times New Roman" w:hAnsi="Times New Roman"/>
        </w:rPr>
        <w:t>MAİ(D)=(9-5)/11=4/11=</w:t>
      </w:r>
      <w:bookmarkEnd w:id="3"/>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kabul edilir düzeyde olduğundan testte yer alabilir. Madde kolaydır.</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(9+4)/(11+11)=13/22= </w:t>
      </w:r>
      <w:r>
        <w:rPr>
          <w:rFonts w:cs="Times New Roman" w:ascii="Times New Roman" w:hAnsi="Times New Roman"/>
          <w:b/>
        </w:rPr>
        <w:t>0.59</w:t>
      </w:r>
    </w:p>
    <w:p>
      <w:pPr>
        <w:pStyle w:val="ListParagraph"/>
        <w:jc w:val="both"/>
        <w:rPr/>
      </w:pPr>
      <w:r>
        <w:rPr>
          <w:rFonts w:cs="Times New Roman" w:ascii="Times New Roman" w:hAnsi="Times New Roman"/>
        </w:rPr>
        <w:t>MAİ(D)=(9-4)/11=5/11=</w:t>
      </w:r>
      <w:r>
        <w:rPr>
          <w:rFonts w:cs="Times New Roman" w:ascii="Times New Roman" w:hAnsi="Times New Roman"/>
          <w:b/>
        </w:rPr>
        <w:t xml:space="preserve"> 0.45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ind w:left="360"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8</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(8+2)/(11+11)=10/22= </w:t>
      </w:r>
      <w:r>
        <w:rPr>
          <w:rFonts w:cs="Times New Roman" w:ascii="Times New Roman" w:hAnsi="Times New Roman"/>
          <w:b/>
        </w:rPr>
        <w:t>0.45</w:t>
      </w:r>
    </w:p>
    <w:p>
      <w:pPr>
        <w:pStyle w:val="ListParagraph"/>
        <w:jc w:val="both"/>
        <w:rPr/>
      </w:pPr>
      <w:r>
        <w:rPr>
          <w:rFonts w:cs="Times New Roman" w:ascii="Times New Roman" w:hAnsi="Times New Roman"/>
        </w:rPr>
        <w:t>MAİ(D)=(8-2)/11=6/11=</w:t>
      </w:r>
      <w:r>
        <w:rPr>
          <w:rFonts w:cs="Times New Roman" w:ascii="Times New Roman" w:hAnsi="Times New Roman"/>
          <w:b/>
        </w:rPr>
        <w:t xml:space="preserve"> 0.55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(9+5)/(11+11)=14/22= </w:t>
      </w:r>
      <w:r>
        <w:rPr>
          <w:rFonts w:cs="Times New Roman" w:ascii="Times New Roman" w:hAnsi="Times New Roman"/>
          <w:b/>
        </w:rPr>
        <w:t>0.64</w:t>
      </w:r>
    </w:p>
    <w:p>
      <w:pPr>
        <w:pStyle w:val="ListParagraph"/>
        <w:jc w:val="both"/>
        <w:rPr/>
      </w:pPr>
      <w:bookmarkStart w:id="4" w:name="__DdeLink__3138_29756003291"/>
      <w:r>
        <w:rPr>
          <w:rFonts w:cs="Times New Roman" w:ascii="Times New Roman" w:hAnsi="Times New Roman"/>
        </w:rPr>
        <w:t>MAİ(D)=(9-5)/11=4/11=</w:t>
      </w:r>
      <w:bookmarkEnd w:id="4"/>
      <w:r>
        <w:rPr>
          <w:rFonts w:cs="Times New Roman" w:ascii="Times New Roman" w:hAnsi="Times New Roman"/>
          <w:b/>
        </w:rPr>
        <w:t xml:space="preserve"> 0.36</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kabul edilir düzeyde olduğundan testte yer alabilir. Madde kolaydır.</w:t>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(10+4)/(11+11)=14/22= </w:t>
      </w:r>
      <w:r>
        <w:rPr>
          <w:rFonts w:cs="Times New Roman" w:ascii="Times New Roman" w:hAnsi="Times New Roman"/>
          <w:b/>
        </w:rPr>
        <w:t>0.64</w:t>
      </w:r>
    </w:p>
    <w:p>
      <w:pPr>
        <w:pStyle w:val="ListParagraph"/>
        <w:jc w:val="both"/>
        <w:rPr/>
      </w:pPr>
      <w:r>
        <w:rPr>
          <w:rFonts w:cs="Times New Roman" w:ascii="Times New Roman" w:hAnsi="Times New Roman"/>
        </w:rPr>
        <w:t>MAİ(D)=(10-4)/11=6/11=</w:t>
      </w:r>
      <w:r>
        <w:rPr>
          <w:rFonts w:cs="Times New Roman" w:ascii="Times New Roman" w:hAnsi="Times New Roman"/>
          <w:b/>
        </w:rPr>
        <w:t xml:space="preserve"> 0.55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kolaydır.</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10</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(10+3)/(11+11)=13/22= </w:t>
      </w:r>
      <w:r>
        <w:rPr>
          <w:rFonts w:cs="Times New Roman" w:ascii="Times New Roman" w:hAnsi="Times New Roman"/>
          <w:b/>
        </w:rPr>
        <w:t>0.59</w:t>
      </w:r>
    </w:p>
    <w:p>
      <w:pPr>
        <w:pStyle w:val="ListParagraph"/>
        <w:jc w:val="both"/>
        <w:rPr/>
      </w:pPr>
      <w:r>
        <w:rPr>
          <w:rFonts w:cs="Times New Roman" w:ascii="Times New Roman" w:hAnsi="Times New Roman"/>
        </w:rPr>
        <w:t>MAİ(D)=(10-3)/11=7/11=</w:t>
      </w:r>
      <w:r>
        <w:rPr>
          <w:rFonts w:cs="Times New Roman" w:ascii="Times New Roman" w:hAnsi="Times New Roman"/>
          <w:b/>
        </w:rPr>
        <w:t xml:space="preserve"> 0.64</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7</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(7+2)/(11+11)=9/22= </w:t>
      </w:r>
      <w:r>
        <w:rPr>
          <w:rFonts w:cs="Times New Roman" w:ascii="Times New Roman" w:hAnsi="Times New Roman"/>
          <w:b/>
        </w:rPr>
        <w:t>0.41</w:t>
      </w:r>
    </w:p>
    <w:p>
      <w:pPr>
        <w:pStyle w:val="ListParagraph"/>
        <w:jc w:val="both"/>
        <w:rPr/>
      </w:pPr>
      <w:r>
        <w:rPr>
          <w:rFonts w:cs="Times New Roman" w:ascii="Times New Roman" w:hAnsi="Times New Roman"/>
        </w:rPr>
        <w:t>MAİ(D)=(7-2)/11=5/11=</w:t>
      </w:r>
      <w:r>
        <w:rPr>
          <w:rFonts w:cs="Times New Roman" w:ascii="Times New Roman" w:hAnsi="Times New Roman"/>
          <w:b/>
        </w:rPr>
        <w:t xml:space="preserve"> 0.45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6</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(5+2)/(11+11)=7/22= </w:t>
      </w:r>
      <w:r>
        <w:rPr>
          <w:rFonts w:cs="Times New Roman" w:ascii="Times New Roman" w:hAnsi="Times New Roman"/>
          <w:b/>
        </w:rPr>
        <w:t>0.32</w:t>
      </w:r>
    </w:p>
    <w:p>
      <w:pPr>
        <w:pStyle w:val="ListParagraph"/>
        <w:jc w:val="both"/>
        <w:rPr/>
      </w:pPr>
      <w:r>
        <w:rPr>
          <w:rFonts w:cs="Times New Roman" w:ascii="Times New Roman" w:hAnsi="Times New Roman"/>
        </w:rPr>
        <w:t>MAİ(D)=(5-2)/11=3/11=</w:t>
      </w:r>
      <w:r>
        <w:rPr>
          <w:rFonts w:cs="Times New Roman" w:ascii="Times New Roman" w:hAnsi="Times New Roman"/>
          <w:b/>
        </w:rPr>
        <w:t xml:space="preserve"> 0.27</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zordur.  </w:t>
      </w:r>
    </w:p>
    <w:p>
      <w:pPr>
        <w:pStyle w:val="ListParagraph"/>
        <w:ind w:left="0" w:hanging="0"/>
        <w:jc w:val="both"/>
        <w:rPr>
          <w:rFonts w:ascii="Times New Roman" w:hAnsi="Times New Roman" w:cs="Times New Roman"/>
        </w:rPr>
      </w:pPr>
      <w:r>
        <w:rPr>
          <w:rFonts w:cs="Times New Roman" w:ascii="Times New Roman" w:hAnsi="Times New Roman"/>
        </w:rPr>
        <w:t xml:space="preserve"> </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8</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(8+3)/(11+11)=11/22= </w:t>
      </w:r>
      <w:r>
        <w:rPr>
          <w:rFonts w:cs="Times New Roman" w:ascii="Times New Roman" w:hAnsi="Times New Roman"/>
          <w:b/>
        </w:rPr>
        <w:t>0.5</w:t>
      </w:r>
    </w:p>
    <w:p>
      <w:pPr>
        <w:pStyle w:val="ListParagraph"/>
        <w:jc w:val="both"/>
        <w:rPr/>
      </w:pPr>
      <w:r>
        <w:rPr>
          <w:rFonts w:cs="Times New Roman" w:ascii="Times New Roman" w:hAnsi="Times New Roman"/>
        </w:rPr>
        <w:t>MAİ(D)=(8-3)/11=5/11=</w:t>
      </w:r>
      <w:r>
        <w:rPr>
          <w:rFonts w:cs="Times New Roman" w:ascii="Times New Roman" w:hAnsi="Times New Roman"/>
          <w:b/>
        </w:rPr>
        <w:t xml:space="preserve"> 0.45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ind w:left="360"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10</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(10+7)/(11+11)=17/22= </w:t>
      </w:r>
      <w:r>
        <w:rPr>
          <w:rFonts w:cs="Times New Roman" w:ascii="Times New Roman" w:hAnsi="Times New Roman"/>
          <w:b/>
        </w:rPr>
        <w:t>0.77</w:t>
      </w:r>
    </w:p>
    <w:p>
      <w:pPr>
        <w:pStyle w:val="ListParagraph"/>
        <w:jc w:val="both"/>
        <w:rPr/>
      </w:pPr>
      <w:r>
        <w:rPr>
          <w:rFonts w:cs="Times New Roman" w:ascii="Times New Roman" w:hAnsi="Times New Roman"/>
        </w:rPr>
        <w:t>MAİ(D)=(10-7)/11=3/11=</w:t>
      </w:r>
      <w:r>
        <w:rPr>
          <w:rFonts w:cs="Times New Roman" w:ascii="Times New Roman" w:hAnsi="Times New Roman"/>
          <w:b/>
        </w:rPr>
        <w:t xml:space="preserve"> 0.27</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kabul edilir düzeyde olduğundan testte yer alabilir. Madde kolaydır.  </w:t>
      </w:r>
    </w:p>
    <w:p>
      <w:pPr>
        <w:pStyle w:val="ListParagraph"/>
        <w:ind w:left="360"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(9+4)/(11+11)=13/22= </w:t>
      </w:r>
      <w:r>
        <w:rPr>
          <w:rFonts w:cs="Times New Roman" w:ascii="Times New Roman" w:hAnsi="Times New Roman"/>
          <w:b/>
        </w:rPr>
        <w:t>0.59</w:t>
      </w:r>
    </w:p>
    <w:p>
      <w:pPr>
        <w:pStyle w:val="ListParagraph"/>
        <w:jc w:val="both"/>
        <w:rPr/>
      </w:pPr>
      <w:r>
        <w:rPr>
          <w:rFonts w:cs="Times New Roman" w:ascii="Times New Roman" w:hAnsi="Times New Roman"/>
        </w:rPr>
        <w:t>MAİ(D)=(9-4)/11=5/11=</w:t>
      </w:r>
      <w:r>
        <w:rPr>
          <w:rFonts w:cs="Times New Roman" w:ascii="Times New Roman" w:hAnsi="Times New Roman"/>
          <w:b/>
        </w:rPr>
        <w:t xml:space="preserve"> 0.45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9</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(9+4)/(11+11)=13/22= </w:t>
      </w:r>
      <w:r>
        <w:rPr>
          <w:rFonts w:cs="Times New Roman" w:ascii="Times New Roman" w:hAnsi="Times New Roman"/>
          <w:b/>
        </w:rPr>
        <w:t>0.59</w:t>
      </w:r>
    </w:p>
    <w:p>
      <w:pPr>
        <w:pStyle w:val="ListParagraph"/>
        <w:jc w:val="both"/>
        <w:rPr/>
      </w:pPr>
      <w:r>
        <w:rPr>
          <w:rFonts w:cs="Times New Roman" w:ascii="Times New Roman" w:hAnsi="Times New Roman"/>
        </w:rPr>
        <w:t>MAİ(D)=(9-4)/11=5/11=</w:t>
      </w:r>
      <w:r>
        <w:rPr>
          <w:rFonts w:cs="Times New Roman" w:ascii="Times New Roman" w:hAnsi="Times New Roman"/>
          <w:b/>
        </w:rPr>
        <w:t xml:space="preserve"> 0.45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ind w:left="284" w:right="-283" w:hanging="0"/>
        <w:jc w:val="both"/>
        <w:rPr>
          <w:rFonts w:ascii="Times New Roman" w:hAnsi="Times New Roman" w:cs="Times New Roman"/>
        </w:rPr>
      </w:pPr>
      <w:r>
        <w:rPr>
          <w:rFonts w:cs="Times New Roman" w:ascii="Times New Roman" w:hAnsi="Times New Roman"/>
        </w:rPr>
      </w:r>
    </w:p>
    <w:p>
      <w:pPr>
        <w:pStyle w:val="ListParagraph"/>
        <w:ind w:left="284" w:right="-283" w:hanging="0"/>
        <w:jc w:val="both"/>
        <w:rPr>
          <w:rFonts w:ascii="Times New Roman" w:hAnsi="Times New Roman" w:cs="Times New Roman"/>
        </w:rPr>
      </w:pPr>
      <w:r>
        <w:rPr>
          <w:rFonts w:cs="Times New Roman" w:ascii="Times New Roman" w:hAnsi="Times New Roman"/>
        </w:rPr>
      </w:r>
    </w:p>
    <w:p>
      <w:pPr>
        <w:sectPr>
          <w:type w:val="continuous"/>
          <w:pgSz w:w="11906" w:h="16838"/>
          <w:pgMar w:left="1417" w:right="1417" w:header="0" w:top="1417" w:footer="0" w:bottom="1417" w:gutter="0"/>
          <w:cols w:num="2" w:space="720" w:equalWidth="true" w:sep="false"/>
          <w:formProt w:val="false"/>
          <w:textDirection w:val="lrTb"/>
          <w:docGrid w:type="default" w:linePitch="360" w:charSpace="4294965247"/>
        </w:sectPr>
      </w:pP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(11+2)/(11+11)=13/22= </w:t>
      </w:r>
      <w:r>
        <w:rPr>
          <w:rFonts w:cs="Times New Roman" w:ascii="Times New Roman" w:hAnsi="Times New Roman"/>
          <w:b/>
        </w:rPr>
        <w:t>0.59</w:t>
      </w:r>
    </w:p>
    <w:p>
      <w:pPr>
        <w:pStyle w:val="ListParagraph"/>
        <w:jc w:val="both"/>
        <w:rPr/>
      </w:pPr>
      <w:r>
        <w:rPr>
          <w:rFonts w:cs="Times New Roman" w:ascii="Times New Roman" w:hAnsi="Times New Roman"/>
        </w:rPr>
        <w:t>MAİ(D)=(11-2)/11=9/11=</w:t>
      </w:r>
      <w:r>
        <w:rPr>
          <w:rFonts w:cs="Times New Roman" w:ascii="Times New Roman" w:hAnsi="Times New Roman"/>
          <w:b/>
        </w:rPr>
        <w:t xml:space="preserve"> 0.82</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Madde ayırıcılık indeksi iyi olduğundan testte yer alabilir. Madde orta zorluktadır.</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4</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bl>
    <w:p>
      <w:pPr>
        <w:pStyle w:val="Normal"/>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(3+3)/(11+11)=6/22= </w:t>
      </w:r>
      <w:r>
        <w:rPr>
          <w:rFonts w:cs="Times New Roman" w:ascii="Times New Roman" w:hAnsi="Times New Roman"/>
          <w:b/>
        </w:rPr>
        <w:t>0.27</w:t>
      </w:r>
    </w:p>
    <w:p>
      <w:pPr>
        <w:pStyle w:val="ListParagraph"/>
        <w:jc w:val="both"/>
        <w:rPr/>
      </w:pPr>
      <w:r>
        <w:rPr>
          <w:rFonts w:cs="Times New Roman" w:ascii="Times New Roman" w:hAnsi="Times New Roman"/>
        </w:rPr>
        <w:t>MAİ(D)=(3-3)/11=0/11=</w:t>
      </w:r>
      <w:r>
        <w:rPr>
          <w:rFonts w:cs="Times New Roman" w:ascii="Times New Roman" w:hAnsi="Times New Roman"/>
          <w:b/>
        </w:rPr>
        <w:t xml:space="preserve"> 0</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Bu madde testten çıkarılmalıdır. Madde zordur.  </w:t>
      </w:r>
    </w:p>
    <w:p>
      <w:pPr>
        <w:pStyle w:val="ListParagraph"/>
        <w:ind w:left="0" w:hanging="0"/>
        <w:jc w:val="both"/>
        <w:rPr>
          <w:rFonts w:ascii="Times New Roman" w:hAnsi="Times New Roman" w:cs="Times New Roman"/>
        </w:rPr>
      </w:pPr>
      <w:r>
        <w:rPr>
          <w:rFonts w:cs="Times New Roman" w:ascii="Times New Roman" w:hAnsi="Times New Roman"/>
        </w:rPr>
      </w:r>
    </w:p>
    <w:p>
      <w:pPr>
        <w:pStyle w:val="ListParagraph"/>
        <w:ind w:left="360" w:right="-283" w:hanging="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i/>
          <w:i/>
        </w:rPr>
      </w:pPr>
      <w:r>
        <w:rPr>
          <w:rFonts w:cs="Times New Roman" w:ascii="Times New Roman" w:hAnsi="Times New Roman"/>
          <w:i/>
        </w:rPr>
        <w:t>Soru için;</w:t>
      </w:r>
    </w:p>
    <w:tbl>
      <w:tblPr>
        <w:tblW w:w="3615" w:type="dxa"/>
        <w:jc w:val="left"/>
        <w:tblInd w:w="5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tblPr>
      <w:tblGrid>
        <w:gridCol w:w="967"/>
        <w:gridCol w:w="499"/>
        <w:gridCol w:w="516"/>
        <w:gridCol w:w="566"/>
        <w:gridCol w:w="518"/>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bidi w:val="0"/>
              <w:spacing w:lineRule="auto" w:line="276" w:before="0" w:after="200"/>
              <w:jc w:val="left"/>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B</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C*</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8</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w:t>
            </w:r>
          </w:p>
        </w:tc>
        <w:tc>
          <w:tcPr>
            <w:tcW w:w="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w:t>
            </w:r>
          </w:p>
        </w:tc>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 xml:space="preserve">MGİ(p)= (8+3)/(11+11)=11/22= </w:t>
      </w:r>
      <w:r>
        <w:rPr>
          <w:rFonts w:cs="Times New Roman" w:ascii="Times New Roman" w:hAnsi="Times New Roman"/>
          <w:b/>
        </w:rPr>
        <w:t>0.5</w:t>
      </w:r>
    </w:p>
    <w:p>
      <w:pPr>
        <w:pStyle w:val="ListParagraph"/>
        <w:jc w:val="both"/>
        <w:rPr/>
      </w:pPr>
      <w:r>
        <w:rPr>
          <w:rFonts w:cs="Times New Roman" w:ascii="Times New Roman" w:hAnsi="Times New Roman"/>
        </w:rPr>
        <w:t>MAİ(D)=(8-3)/11=5/11=</w:t>
      </w:r>
      <w:r>
        <w:rPr>
          <w:rFonts w:cs="Times New Roman" w:ascii="Times New Roman" w:hAnsi="Times New Roman"/>
          <w:b/>
        </w:rPr>
        <w:t xml:space="preserve"> 0.45</w:t>
      </w:r>
    </w:p>
    <w:p>
      <w:pPr>
        <w:pStyle w:val="ListParagraph"/>
        <w:numPr>
          <w:ilvl w:val="0"/>
          <w:numId w:val="2"/>
        </w:numPr>
        <w:ind w:left="0" w:hanging="0"/>
        <w:jc w:val="both"/>
        <w:rPr>
          <w:rFonts w:ascii="Times New Roman" w:hAnsi="Times New Roman" w:cs="Times New Roman"/>
        </w:rPr>
      </w:pPr>
      <w:r>
        <w:rPr>
          <w:rFonts w:cs="Times New Roman" w:ascii="Times New Roman" w:hAnsi="Times New Roman"/>
        </w:rPr>
        <w:t xml:space="preserve">Madde ayırıcılık indeksi iyi olduğundan testte yer alabilir. Madde orta zorluktadır. </w:t>
      </w:r>
    </w:p>
    <w:p>
      <w:pPr>
        <w:pStyle w:val="ListParagraph"/>
        <w:ind w:left="720" w:right="-283"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right="-283"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right="-283" w:hanging="0"/>
        <w:jc w:val="both"/>
        <w:rPr>
          <w:rFonts w:ascii="Times New Roman" w:hAnsi="Times New Roman" w:cs="Times New Roman"/>
        </w:rPr>
      </w:pPr>
      <w:r>
        <w:rPr>
          <w:rFonts w:cs="Times New Roman" w:ascii="Times New Roman" w:hAnsi="Times New Roman"/>
        </w:rPr>
        <w:t>Yapılan hesaplamalara göre 1, 6, 7, 15</w:t>
      </w:r>
      <w:r>
        <w:rPr>
          <w:rFonts w:cs="Times New Roman" w:ascii="Times New Roman" w:hAnsi="Times New Roman"/>
          <w:b/>
        </w:rPr>
        <w:t xml:space="preserve"> </w:t>
      </w:r>
      <w:r>
        <w:rPr>
          <w:rFonts w:cs="Times New Roman" w:ascii="Times New Roman" w:hAnsi="Times New Roman"/>
        </w:rPr>
        <w:t>ve 29 numaralı beş adet soru analizden çıkarılmıştır.</w:t>
      </w:r>
    </w:p>
    <w:p>
      <w:pPr>
        <w:pStyle w:val="ListParagraph"/>
        <w:ind w:left="815" w:hanging="0"/>
        <w:jc w:val="both"/>
        <w:rPr>
          <w:rFonts w:ascii="Times New Roman" w:hAnsi="Times New Roman" w:cs="Times New Roman"/>
          <w:b/>
          <w:b/>
          <w:sz w:val="28"/>
          <w:szCs w:val="28"/>
        </w:rPr>
      </w:pPr>
      <w:r>
        <w:rPr>
          <w:rFonts w:cs="Times New Roman" w:ascii="Times New Roman" w:hAnsi="Times New Roman"/>
          <w:b/>
          <w:sz w:val="28"/>
          <w:szCs w:val="28"/>
        </w:rPr>
        <w:t>3. Test Güvenirliğinin Ölçülmesi</w:t>
      </w:r>
    </w:p>
    <w:p>
      <w:pPr>
        <w:pStyle w:val="ListParagraph"/>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993"/>
        <w:jc w:val="both"/>
        <w:rPr>
          <w:rFonts w:ascii="Times New Roman" w:hAnsi="Times New Roman" w:cs="Times New Roman"/>
        </w:rPr>
      </w:pPr>
      <w:r>
        <w:rPr>
          <w:rFonts w:cs="Times New Roman" w:ascii="Times New Roman" w:hAnsi="Times New Roman"/>
        </w:rPr>
        <w:t xml:space="preserve">Hazırlanan çoktan seçmeli ölçme aracında yer alan her maddenin analizi yapıldıktan sonra KR-20 formülü kullanılarak testin güvenirliği ölçülmüştür. </w:t>
      </w:r>
    </w:p>
    <w:p>
      <w:pPr>
        <w:pStyle w:val="Normal"/>
        <w:ind w:firstLine="993"/>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
      <m:oMath xmlns:m="http://schemas.openxmlformats.org/officeDocument/2006/math">
        <m:r>
          <w:rPr>
            <w:rFonts w:ascii="Cambria Math" w:hAnsi="Cambria Math"/>
          </w:rPr>
          <m:t xml:space="preserve">KR</m:t>
        </m:r>
        <m:r>
          <w:rPr>
            <w:rFonts w:ascii="Cambria Math" w:hAnsi="Cambria Math"/>
          </w:rPr>
          <m:t xml:space="preserve">−</m:t>
        </m:r>
        <m:r>
          <w:rPr>
            <w:rFonts w:ascii="Cambria Math" w:hAnsi="Cambria Math"/>
          </w:rPr>
          <m:t xml:space="preserve">20</m:t>
        </m:r>
        <m:r>
          <w:rPr>
            <w:rFonts w:ascii="Cambria Math" w:hAnsi="Cambria Math"/>
          </w:rPr>
          <m:t xml:space="preserve">=</m:t>
        </m:r>
        <m:f>
          <m:num>
            <m:r>
              <w:rPr>
                <w:rFonts w:ascii="Cambria Math" w:hAnsi="Cambria Math"/>
              </w:rPr>
              <m:t xml:space="preserve">K</m:t>
            </m:r>
          </m:num>
          <m:den>
            <m:r>
              <w:rPr>
                <w:rFonts w:ascii="Cambria Math" w:hAnsi="Cambria Math"/>
              </w:rPr>
              <m:t xml:space="preserve">K</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1</m:t>
            </m:r>
            <m:r>
              <w:rPr>
                <w:rFonts w:ascii="Cambria Math" w:hAnsi="Cambria Math"/>
              </w:rPr>
              <m:t xml:space="preserve">−</m:t>
            </m:r>
            <m:f>
              <m:num>
                <m:nary>
                  <m:naryPr>
                    <m:chr m:val="∑"/>
                    <m:subHide m:val="1"/>
                    <m:supHide m:val="1"/>
                  </m:naryPr>
                  <m:sub/>
                  <m:sup/>
                  <m:e>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e>
                </m:nary>
              </m:num>
              <m:den>
                <m:sSubSup>
                  <m:e>
                    <m:r>
                      <w:rPr>
                        <w:rFonts w:ascii="Cambria Math" w:hAnsi="Cambria Math"/>
                      </w:rPr>
                      <m:t xml:space="preserve">S</m:t>
                    </m:r>
                  </m:e>
                  <m:sub>
                    <m:r>
                      <w:rPr>
                        <w:rFonts w:ascii="Cambria Math" w:hAnsi="Cambria Math"/>
                      </w:rPr>
                      <m:t xml:space="preserve">x</m:t>
                    </m:r>
                  </m:sub>
                  <m:sup>
                    <m:r>
                      <w:rPr>
                        <w:rFonts w:ascii="Cambria Math" w:hAnsi="Cambria Math"/>
                      </w:rPr>
                      <m:t xml:space="preserve">2</m:t>
                    </m:r>
                  </m:sup>
                </m:sSubSup>
              </m:den>
            </m:f>
          </m:e>
        </m:d>
      </m:oMath>
    </w:p>
    <w:p>
      <w:pPr>
        <w:pStyle w:val="ListParagraph"/>
        <w:ind w:left="1353"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993"/>
        <w:jc w:val="both"/>
        <w:rPr>
          <w:rFonts w:ascii="Times New Roman" w:hAnsi="Times New Roman" w:cs="Times New Roman"/>
        </w:rPr>
      </w:pPr>
      <w:r>
        <w:rPr>
          <w:rFonts w:cs="Times New Roman" w:ascii="Times New Roman" w:hAnsi="Times New Roman"/>
        </w:rPr>
        <w:t>KR-20 formülüyle güvenirlik hesabı yapabilmek için birtakım verilerin hesaplanması ya da bilinmesi gerekmektedir. Bu veriler;</w:t>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rPr>
      </w:pPr>
      <w:r>
        <w:rPr>
          <w:rFonts w:cs="Times New Roman" w:ascii="Times New Roman" w:hAnsi="Times New Roman"/>
        </w:rPr>
        <w:t>K    =    madde sayısı</w:t>
      </w:r>
    </w:p>
    <w:p>
      <w:pPr>
        <w:pStyle w:val="ListParagraph"/>
        <w:ind w:left="0" w:firstLine="993"/>
        <w:jc w:val="both"/>
        <w:rPr/>
      </w:pPr>
      <w:r>
        <w:rPr>
          <w:rFonts w:cs="Times New Roman" w:ascii="Times New Roman" w:hAnsi="Times New Roman"/>
        </w:rPr>
        <w:t>p</w:t>
      </w:r>
      <w:r>
        <w:rPr>
          <w:rFonts w:cs="Times New Roman" w:ascii="Times New Roman" w:hAnsi="Times New Roman"/>
          <w:vertAlign w:val="subscript"/>
        </w:rPr>
        <w:t>i</w:t>
      </w:r>
      <w:r>
        <w:rPr>
          <w:rFonts w:cs="Times New Roman" w:ascii="Times New Roman" w:hAnsi="Times New Roman"/>
        </w:rPr>
        <w:t xml:space="preserve">     =   i. maddenin güçlük indeksi</w:t>
      </w:r>
    </w:p>
    <w:p>
      <w:pPr>
        <w:pStyle w:val="ListParagraph"/>
        <w:ind w:left="0" w:firstLine="993"/>
        <w:jc w:val="both"/>
        <w:rPr/>
      </w:pPr>
      <w:r>
        <w:rPr>
          <w:rFonts w:cs="Times New Roman" w:ascii="Times New Roman" w:hAnsi="Times New Roman"/>
        </w:rPr>
        <w:t>q</w:t>
      </w:r>
      <w:r>
        <w:rPr>
          <w:rFonts w:cs="Times New Roman" w:ascii="Times New Roman" w:hAnsi="Times New Roman"/>
          <w:vertAlign w:val="subscript"/>
        </w:rPr>
        <w:t>i</w:t>
      </w:r>
      <w:r>
        <w:rPr>
          <w:rFonts w:cs="Times New Roman" w:ascii="Times New Roman" w:hAnsi="Times New Roman"/>
        </w:rPr>
        <w:t xml:space="preserve">     =   1 - p</w:t>
      </w:r>
      <w:r>
        <w:rPr>
          <w:rFonts w:cs="Times New Roman" w:ascii="Times New Roman" w:hAnsi="Times New Roman"/>
          <w:vertAlign w:val="subscript"/>
        </w:rPr>
        <w:t>i</w:t>
      </w:r>
      <w:r>
        <w:rPr>
          <w:rFonts w:cs="Times New Roman" w:ascii="Times New Roman" w:hAnsi="Times New Roman"/>
        </w:rPr>
        <w:t xml:space="preserve"> </w:t>
      </w:r>
    </w:p>
    <w:p>
      <w:pPr>
        <w:pStyle w:val="ListParagraph"/>
        <w:ind w:left="0" w:firstLine="993"/>
        <w:jc w:val="both"/>
        <w:rPr/>
      </w:pPr>
      <w:r>
        <w:rPr>
          <w:rFonts w:cs="Times New Roman" w:ascii="Times New Roman" w:hAnsi="Times New Roman"/>
        </w:rPr>
        <w:t>S</w:t>
      </w:r>
      <w:r>
        <w:rPr>
          <w:rFonts w:cs="Times New Roman" w:ascii="Times New Roman" w:hAnsi="Times New Roman"/>
          <w:vertAlign w:val="superscript"/>
        </w:rPr>
        <w:t>2</w:t>
      </w:r>
      <w:r>
        <w:rPr>
          <w:rFonts w:cs="Times New Roman" w:ascii="Times New Roman" w:hAnsi="Times New Roman"/>
        </w:rPr>
        <w:t>x  =   test puanlarının varyansı</w:t>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993"/>
        <w:jc w:val="both"/>
        <w:rPr>
          <w:rFonts w:ascii="Times New Roman" w:hAnsi="Times New Roman" w:cs="Times New Roman"/>
        </w:rPr>
      </w:pPr>
      <w:bookmarkStart w:id="5" w:name="__DdeLink__6253_818605926"/>
      <w:bookmarkEnd w:id="5"/>
      <w:r>
        <w:rPr>
          <w:rFonts w:cs="Times New Roman" w:ascii="Times New Roman" w:hAnsi="Times New Roman"/>
        </w:rPr>
        <w:t>Verilerin elde edilmesi için Tablo 2 kullanılmıştır.</w:t>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Normal"/>
        <w:ind w:left="0" w:firstLine="993"/>
        <w:jc w:val="both"/>
        <w:rPr>
          <w:rFonts w:ascii="Times New Roman" w:hAnsi="Times New Roman" w:cs="Times New Roman"/>
          <w:b/>
          <w:b/>
          <w:bCs/>
        </w:rPr>
      </w:pPr>
      <w:r>
        <w:rPr>
          <w:rFonts w:cs="Times New Roman" w:ascii="Times New Roman" w:hAnsi="Times New Roman"/>
          <w:b/>
          <w:bCs/>
        </w:rPr>
        <w:t>Tablo 2. Sınav Sonuçları</w:t>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jc w:val="both"/>
        <w:rPr>
          <w:rFonts w:ascii="Times New Roman" w:hAnsi="Times New Roman" w:cs="Times New Roman"/>
          <w:sz w:val="24"/>
          <w:szCs w:val="24"/>
        </w:rPr>
      </w:pPr>
      <w:r>
        <w:rPr/>
        <w:drawing>
          <wp:inline distT="0" distB="0" distL="0" distR="0">
            <wp:extent cx="8886825" cy="4866640"/>
            <wp:effectExtent l="0" t="0" r="0" b="0"/>
            <wp:docPr id="2"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
                    <pic:cNvPicPr>
                      <a:picLocks noChangeAspect="1" noChangeArrowheads="1"/>
                    </pic:cNvPicPr>
                  </pic:nvPicPr>
                  <pic:blipFill>
                    <a:blip r:embed="rId3"/>
                    <a:stretch>
                      <a:fillRect/>
                    </a:stretch>
                  </pic:blipFill>
                  <pic:spPr bwMode="auto">
                    <a:xfrm>
                      <a:off x="0" y="0"/>
                      <a:ext cx="8886825" cy="4866640"/>
                    </a:xfrm>
                    <a:prstGeom prst="rect">
                      <a:avLst/>
                    </a:prstGeom>
                  </pic:spPr>
                </pic:pic>
              </a:graphicData>
            </a:graphic>
          </wp:inline>
        </w:drawing>
      </w:r>
    </w:p>
    <w:p>
      <w:pPr>
        <w:sectPr>
          <w:type w:val="continuous"/>
          <w:pgSz w:w="11906" w:h="16838"/>
          <w:pgMar w:left="1417" w:right="1417" w:header="0" w:top="1417" w:footer="0" w:bottom="1417" w:gutter="0"/>
          <w:formProt w:val="false"/>
          <w:textDirection w:val="lrTb"/>
          <w:docGrid w:type="default" w:linePitch="360" w:charSpace="4294965247"/>
        </w:sect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rPr>
      </w:pPr>
      <w:r>
        <w:rPr>
          <w:rFonts w:cs="Times New Roman" w:ascii="Times New Roman" w:hAnsi="Times New Roman"/>
        </w:rPr>
        <w:t>Tablo 2’den elde edilen değerler formülde yerine koyulursa;</w:t>
      </w:r>
    </w:p>
    <w:p>
      <w:pPr>
        <w:pStyle w:val="ListParagraph"/>
        <w:ind w:left="0" w:firstLine="993"/>
        <w:jc w:val="both"/>
        <w:rPr>
          <w:rFonts w:ascii="Times New Roman" w:hAnsi="Times New Roman" w:cs="Times New Roman"/>
        </w:rPr>
      </w:pPr>
      <w:r>
        <w:rPr>
          <w:rFonts w:cs="Times New Roman" w:ascii="Times New Roman" w:hAnsi="Times New Roman"/>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pPr>
      <w:r>
        <w:rPr/>
      </w:r>
      <m:oMath xmlns:m="http://schemas.openxmlformats.org/officeDocument/2006/math">
        <m:r>
          <w:rPr>
            <w:rFonts w:ascii="Cambria Math" w:hAnsi="Cambria Math"/>
          </w:rPr>
          <m:t xml:space="preserve">KR</m:t>
        </m:r>
        <m:r>
          <w:rPr>
            <w:rFonts w:ascii="Cambria Math" w:hAnsi="Cambria Math"/>
          </w:rPr>
          <m:t xml:space="preserve">−</m:t>
        </m:r>
        <m:r>
          <w:rPr>
            <w:rFonts w:ascii="Cambria Math" w:hAnsi="Cambria Math"/>
          </w:rPr>
          <m:t xml:space="preserve">20</m:t>
        </m:r>
        <m:r>
          <w:rPr>
            <w:rFonts w:ascii="Cambria Math" w:hAnsi="Cambria Math"/>
          </w:rPr>
          <m:t xml:space="preserve">=</m:t>
        </m:r>
        <m:f>
          <m:num>
            <m:r>
              <w:rPr>
                <w:rFonts w:ascii="Cambria Math" w:hAnsi="Cambria Math"/>
              </w:rPr>
              <m:t xml:space="preserve">K</m:t>
            </m:r>
          </m:num>
          <m:den>
            <m:r>
              <w:rPr>
                <w:rFonts w:ascii="Cambria Math" w:hAnsi="Cambria Math"/>
              </w:rPr>
              <m:t xml:space="preserve">K</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1</m:t>
            </m:r>
            <m:r>
              <w:rPr>
                <w:rFonts w:ascii="Cambria Math" w:hAnsi="Cambria Math"/>
              </w:rPr>
              <m:t xml:space="preserve">−</m:t>
            </m:r>
            <m:f>
              <m:num>
                <m:nary>
                  <m:naryPr>
                    <m:chr m:val="∑"/>
                    <m:subHide m:val="1"/>
                    <m:supHide m:val="1"/>
                  </m:naryPr>
                  <m:sub/>
                  <m:sup/>
                  <m:e>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e>
                </m:nary>
              </m:num>
              <m:den>
                <m:sSubSup>
                  <m:e>
                    <m:r>
                      <w:rPr>
                        <w:rFonts w:ascii="Cambria Math" w:hAnsi="Cambria Math"/>
                      </w:rPr>
                      <m:t xml:space="preserve">S</m:t>
                    </m:r>
                  </m:e>
                  <m:sub>
                    <m:r>
                      <w:rPr>
                        <w:rFonts w:ascii="Cambria Math" w:hAnsi="Cambria Math"/>
                      </w:rPr>
                      <m:t xml:space="preserve">x</m:t>
                    </m:r>
                  </m:sub>
                  <m:sup>
                    <m:r>
                      <w:rPr>
                        <w:rFonts w:ascii="Cambria Math" w:hAnsi="Cambria Math"/>
                      </w:rPr>
                      <m:t xml:space="preserve">2</m:t>
                    </m:r>
                  </m:sup>
                </m:sSubSup>
              </m:den>
            </m:f>
          </m:e>
        </m:d>
      </m:oMath>
    </w:p>
    <w:p>
      <w:pPr>
        <w:pStyle w:val="ListParagraph"/>
        <w:ind w:left="0" w:firstLine="993"/>
        <w:jc w:val="both"/>
        <w:rPr/>
      </w:pPr>
      <w:r>
        <w:rPr/>
      </w:r>
    </w:p>
    <w:p>
      <w:pPr>
        <w:pStyle w:val="ListParagraph"/>
        <w:ind w:left="0" w:firstLine="993"/>
        <w:jc w:val="both"/>
        <w:rPr/>
      </w:pPr>
      <w:r>
        <w:rPr/>
      </w:r>
    </w:p>
    <w:p>
      <w:pPr>
        <w:pStyle w:val="ListParagraph"/>
        <w:ind w:left="720" w:right="656" w:hanging="0"/>
        <w:jc w:val="both"/>
        <w:rPr>
          <w:rFonts w:ascii="Times New Roman" w:hAnsi="Times New Roman" w:cs="Times New Roman"/>
        </w:rPr>
      </w:pPr>
      <w:r>
        <w:rPr>
          <w:rFonts w:cs="Times New Roman" w:ascii="Times New Roman" w:hAnsi="Times New Roman"/>
        </w:rPr>
        <w:tab/>
        <w:t>K değeri testten yapılan çıkarmalar sonucu elde kalan soru sayısını belirtmektedir. Testimizden ayırıcılığı düşük olan 5 soru atıldığından K değeri 25 olarak alınmıştır.</w:t>
      </w:r>
    </w:p>
    <w:p>
      <w:pPr>
        <w:pStyle w:val="ListParagraph"/>
        <w:ind w:left="0" w:firstLine="993"/>
        <w:jc w:val="both"/>
        <w:rPr/>
      </w:pPr>
      <w:r>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t xml:space="preserve">KR – 20 = 25/24 (1- 5,59/38,54) </w:t>
      </w:r>
    </w:p>
    <w:p>
      <w:pPr>
        <w:pStyle w:val="ListParagraph"/>
        <w:ind w:left="0" w:firstLine="993"/>
        <w:jc w:val="both"/>
        <w:rPr>
          <w:rFonts w:ascii="Times New Roman" w:hAnsi="Times New Roman" w:cs="Times New Roman"/>
          <w:sz w:val="24"/>
          <w:szCs w:val="24"/>
        </w:rPr>
      </w:pPr>
      <w:r>
        <w:rPr>
          <w:rFonts w:cs="Times New Roman" w:ascii="Times New Roman" w:hAnsi="Times New Roman"/>
          <w:sz w:val="24"/>
          <w:szCs w:val="24"/>
        </w:rPr>
        <w:t xml:space="preserve">KR – 20 = 0.89                   </w:t>
      </w:r>
    </w:p>
    <w:p>
      <w:pPr>
        <w:pStyle w:val="ListParagraph"/>
        <w:ind w:left="0" w:firstLine="993"/>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before="0" w:after="200"/>
        <w:ind w:left="0" w:firstLine="993"/>
        <w:contextualSpacing/>
        <w:jc w:val="both"/>
        <w:rPr/>
      </w:pPr>
      <w:r>
        <w:rPr>
          <w:rFonts w:cs="Times New Roman" w:ascii="Times New Roman" w:hAnsi="Times New Roman"/>
        </w:rPr>
        <w:t xml:space="preserve">Güvenirlik katsayısı 0.89 çıkmıştır. Sonuç olarak 40 öğrenciye uygulanan 30 maddelik çoktan seçmeli ölçme aracının güvenirliği kabul edilebilir bir değer olarak hesaplanmıştır. </w:t>
      </w:r>
    </w:p>
    <w:p>
      <w:pPr>
        <w:pStyle w:val="ListParagraph"/>
        <w:spacing w:before="0" w:after="200"/>
        <w:ind w:left="0" w:firstLine="993"/>
        <w:contextualSpacing/>
        <w:jc w:val="both"/>
        <w:rPr>
          <w:rFonts w:ascii="Times New Roman" w:hAnsi="Times New Roman" w:cs="Times New Roman"/>
        </w:rPr>
      </w:pPr>
      <w:r>
        <w:rPr/>
      </w:r>
    </w:p>
    <w:p>
      <w:pPr>
        <w:pStyle w:val="ListParagraph"/>
        <w:spacing w:before="0" w:after="200"/>
        <w:ind w:left="0" w:firstLine="993"/>
        <w:contextualSpacing/>
        <w:jc w:val="both"/>
        <w:rPr>
          <w:rFonts w:ascii="Times New Roman" w:hAnsi="Times New Roman" w:cs="Times New Roman"/>
        </w:rPr>
      </w:pPr>
      <w:r>
        <w:rPr/>
      </w:r>
    </w:p>
    <w:sectPr>
      <w:type w:val="nextPage"/>
      <w:pgSz w:w="11906" w:h="16838"/>
      <w:pgMar w:left="1134" w:right="99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New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sz w:val="24"/>
        <w:b w:val="false"/>
        <w:rFonts w:cs="Symbo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Fonts w:cs="Wingdings"/>
      </w:rPr>
    </w:lvl>
    <w:lvl w:ilvl="3">
      <w:start w:val="1"/>
      <w:numFmt w:val="bullet"/>
      <w:lvlText w:val=""/>
      <w:lvlJc w:val="left"/>
      <w:pPr>
        <w:ind w:left="3230" w:hanging="360"/>
      </w:pPr>
      <w:rPr>
        <w:rFonts w:ascii="Symbol" w:hAnsi="Symbol" w:cs="Symbol" w:hint="default"/>
        <w:rFonts w:cs="Symbol"/>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Fonts w:cs="Wingdings"/>
      </w:rPr>
    </w:lvl>
    <w:lvl w:ilvl="6">
      <w:start w:val="1"/>
      <w:numFmt w:val="bullet"/>
      <w:lvlText w:val=""/>
      <w:lvlJc w:val="left"/>
      <w:pPr>
        <w:ind w:left="5390" w:hanging="360"/>
      </w:pPr>
      <w:rPr>
        <w:rFonts w:ascii="Symbol" w:hAnsi="Symbol" w:cs="Symbol" w:hint="default"/>
        <w:rFonts w:cs="Symbol"/>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622f"/>
    <w:pPr>
      <w:widowControl/>
      <w:bidi w:val="0"/>
      <w:spacing w:lineRule="auto" w:line="276" w:before="0" w:after="200"/>
      <w:jc w:val="left"/>
    </w:pPr>
    <w:rPr>
      <w:rFonts w:ascii="Calibri" w:hAnsi="Calibri" w:eastAsia="Calibri" w:cs="DejaVu Sans"/>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8330c6"/>
    <w:rPr>
      <w:color w:val="0000FF"/>
      <w:u w:val="single"/>
    </w:rPr>
  </w:style>
  <w:style w:type="character" w:styleId="PlaceholderText">
    <w:name w:val="Placeholder Text"/>
    <w:basedOn w:val="DefaultParagraphFont"/>
    <w:qFormat/>
    <w:rsid w:val="00e2622f"/>
    <w:rPr>
      <w:color w:val="808080"/>
    </w:rPr>
  </w:style>
  <w:style w:type="character" w:styleId="BalloonTextChar" w:customStyle="1">
    <w:name w:val="Balloon Text Char"/>
    <w:basedOn w:val="DefaultParagraphFont"/>
    <w:qFormat/>
    <w:rsid w:val="00e2622f"/>
    <w:rPr>
      <w:rFonts w:ascii="Tahoma" w:hAnsi="Tahoma" w:cs="Tahoma"/>
      <w:sz w:val="16"/>
      <w:szCs w:val="16"/>
    </w:rPr>
  </w:style>
  <w:style w:type="character" w:styleId="ListLabel1" w:customStyle="1">
    <w:name w:val="ListLabel 1"/>
    <w:qFormat/>
    <w:rsid w:val="00e2622f"/>
    <w:rPr>
      <w:rFonts w:ascii="Times New Roman" w:hAnsi="Times New Roman"/>
      <w:b/>
      <w:sz w:val="24"/>
    </w:rPr>
  </w:style>
  <w:style w:type="character" w:styleId="ListLabel2" w:customStyle="1">
    <w:name w:val="ListLabel 2"/>
    <w:qFormat/>
    <w:rsid w:val="00e2622f"/>
    <w:rPr>
      <w:b w:val="false"/>
    </w:rPr>
  </w:style>
  <w:style w:type="character" w:styleId="ListLabel3" w:customStyle="1">
    <w:name w:val="ListLabel 3"/>
    <w:qFormat/>
    <w:rsid w:val="00e2622f"/>
    <w:rPr>
      <w:b w:val="false"/>
    </w:rPr>
  </w:style>
  <w:style w:type="character" w:styleId="ListLabel4" w:customStyle="1">
    <w:name w:val="ListLabel 4"/>
    <w:qFormat/>
    <w:rsid w:val="00e2622f"/>
    <w:rPr>
      <w:b w:val="false"/>
    </w:rPr>
  </w:style>
  <w:style w:type="character" w:styleId="ListLabel5" w:customStyle="1">
    <w:name w:val="ListLabel 5"/>
    <w:qFormat/>
    <w:rsid w:val="00e2622f"/>
    <w:rPr>
      <w:b w:val="false"/>
    </w:rPr>
  </w:style>
  <w:style w:type="character" w:styleId="ListLabel6" w:customStyle="1">
    <w:name w:val="ListLabel 6"/>
    <w:qFormat/>
    <w:rsid w:val="00e2622f"/>
    <w:rPr>
      <w:b w:val="false"/>
    </w:rPr>
  </w:style>
  <w:style w:type="character" w:styleId="ListLabel7" w:customStyle="1">
    <w:name w:val="ListLabel 7"/>
    <w:qFormat/>
    <w:rsid w:val="00e2622f"/>
    <w:rPr>
      <w:b w:val="false"/>
    </w:rPr>
  </w:style>
  <w:style w:type="character" w:styleId="ListLabel8" w:customStyle="1">
    <w:name w:val="ListLabel 8"/>
    <w:qFormat/>
    <w:rsid w:val="00e2622f"/>
    <w:rPr>
      <w:b w:val="false"/>
    </w:rPr>
  </w:style>
  <w:style w:type="character" w:styleId="ListLabel9" w:customStyle="1">
    <w:name w:val="ListLabel 9"/>
    <w:qFormat/>
    <w:rsid w:val="00e2622f"/>
    <w:rPr>
      <w:rFonts w:cs="Courier New"/>
    </w:rPr>
  </w:style>
  <w:style w:type="character" w:styleId="ListLabel10" w:customStyle="1">
    <w:name w:val="ListLabel 10"/>
    <w:qFormat/>
    <w:rsid w:val="00e2622f"/>
    <w:rPr>
      <w:rFonts w:cs="Courier New"/>
    </w:rPr>
  </w:style>
  <w:style w:type="character" w:styleId="ListLabel11" w:customStyle="1">
    <w:name w:val="ListLabel 11"/>
    <w:qFormat/>
    <w:rsid w:val="00e2622f"/>
    <w:rPr>
      <w:rFonts w:cs="Courier New"/>
    </w:rPr>
  </w:style>
  <w:style w:type="character" w:styleId="ListLabel12" w:customStyle="1">
    <w:name w:val="ListLabel 12"/>
    <w:qFormat/>
    <w:rsid w:val="00e2622f"/>
    <w:rPr>
      <w:rFonts w:cs="Courier New"/>
    </w:rPr>
  </w:style>
  <w:style w:type="character" w:styleId="ListLabel13" w:customStyle="1">
    <w:name w:val="ListLabel 13"/>
    <w:qFormat/>
    <w:rsid w:val="00e2622f"/>
    <w:rPr>
      <w:rFonts w:cs="Courier New"/>
    </w:rPr>
  </w:style>
  <w:style w:type="character" w:styleId="ListLabel14" w:customStyle="1">
    <w:name w:val="ListLabel 14"/>
    <w:qFormat/>
    <w:rsid w:val="00e2622f"/>
    <w:rPr>
      <w:rFonts w:cs="Courier New"/>
    </w:rPr>
  </w:style>
  <w:style w:type="character" w:styleId="ListLabel15" w:customStyle="1">
    <w:name w:val="ListLabel 15"/>
    <w:qFormat/>
    <w:rsid w:val="00e2622f"/>
    <w:rPr>
      <w:rFonts w:ascii="Times New Roman" w:hAnsi="Times New Roman"/>
      <w:b/>
      <w:sz w:val="24"/>
    </w:rPr>
  </w:style>
  <w:style w:type="character" w:styleId="ListLabel16" w:customStyle="1">
    <w:name w:val="ListLabel 16"/>
    <w:qFormat/>
    <w:rsid w:val="00e2622f"/>
    <w:rPr>
      <w:b w:val="false"/>
    </w:rPr>
  </w:style>
  <w:style w:type="character" w:styleId="ListLabel17" w:customStyle="1">
    <w:name w:val="ListLabel 17"/>
    <w:qFormat/>
    <w:rsid w:val="00e2622f"/>
    <w:rPr>
      <w:b w:val="false"/>
    </w:rPr>
  </w:style>
  <w:style w:type="character" w:styleId="ListLabel18" w:customStyle="1">
    <w:name w:val="ListLabel 18"/>
    <w:qFormat/>
    <w:rsid w:val="00e2622f"/>
    <w:rPr>
      <w:b w:val="false"/>
    </w:rPr>
  </w:style>
  <w:style w:type="character" w:styleId="ListLabel19" w:customStyle="1">
    <w:name w:val="ListLabel 19"/>
    <w:qFormat/>
    <w:rsid w:val="00e2622f"/>
    <w:rPr>
      <w:b w:val="false"/>
    </w:rPr>
  </w:style>
  <w:style w:type="character" w:styleId="ListLabel20" w:customStyle="1">
    <w:name w:val="ListLabel 20"/>
    <w:qFormat/>
    <w:rsid w:val="00e2622f"/>
    <w:rPr>
      <w:b w:val="false"/>
    </w:rPr>
  </w:style>
  <w:style w:type="character" w:styleId="ListLabel21" w:customStyle="1">
    <w:name w:val="ListLabel 21"/>
    <w:qFormat/>
    <w:rsid w:val="00e2622f"/>
    <w:rPr>
      <w:b w:val="false"/>
    </w:rPr>
  </w:style>
  <w:style w:type="character" w:styleId="ListLabel22" w:customStyle="1">
    <w:name w:val="ListLabel 22"/>
    <w:qFormat/>
    <w:rsid w:val="00e2622f"/>
    <w:rPr>
      <w:b w:val="false"/>
    </w:rPr>
  </w:style>
  <w:style w:type="character" w:styleId="ListLabel23" w:customStyle="1">
    <w:name w:val="ListLabel 23"/>
    <w:qFormat/>
    <w:rsid w:val="00e2622f"/>
    <w:rPr>
      <w:rFonts w:ascii="Times New Roman" w:hAnsi="Times New Roman" w:cs="Symbol"/>
      <w:b/>
    </w:rPr>
  </w:style>
  <w:style w:type="character" w:styleId="ListLabel24" w:customStyle="1">
    <w:name w:val="ListLabel 24"/>
    <w:qFormat/>
    <w:rsid w:val="00e2622f"/>
    <w:rPr>
      <w:rFonts w:cs="Courier New"/>
    </w:rPr>
  </w:style>
  <w:style w:type="character" w:styleId="ListLabel25" w:customStyle="1">
    <w:name w:val="ListLabel 25"/>
    <w:qFormat/>
    <w:rsid w:val="00e2622f"/>
    <w:rPr>
      <w:rFonts w:cs="Wingdings"/>
    </w:rPr>
  </w:style>
  <w:style w:type="character" w:styleId="ListLabel26" w:customStyle="1">
    <w:name w:val="ListLabel 26"/>
    <w:qFormat/>
    <w:rsid w:val="00e2622f"/>
    <w:rPr>
      <w:rFonts w:cs="Symbol"/>
    </w:rPr>
  </w:style>
  <w:style w:type="character" w:styleId="ListLabel27" w:customStyle="1">
    <w:name w:val="ListLabel 27"/>
    <w:qFormat/>
    <w:rsid w:val="00e2622f"/>
    <w:rPr>
      <w:rFonts w:cs="Courier New"/>
    </w:rPr>
  </w:style>
  <w:style w:type="character" w:styleId="ListLabel28" w:customStyle="1">
    <w:name w:val="ListLabel 28"/>
    <w:qFormat/>
    <w:rsid w:val="00e2622f"/>
    <w:rPr>
      <w:rFonts w:cs="Wingdings"/>
    </w:rPr>
  </w:style>
  <w:style w:type="character" w:styleId="ListLabel29" w:customStyle="1">
    <w:name w:val="ListLabel 29"/>
    <w:qFormat/>
    <w:rsid w:val="00e2622f"/>
    <w:rPr>
      <w:rFonts w:cs="Symbol"/>
    </w:rPr>
  </w:style>
  <w:style w:type="character" w:styleId="ListLabel30" w:customStyle="1">
    <w:name w:val="ListLabel 30"/>
    <w:qFormat/>
    <w:rsid w:val="00e2622f"/>
    <w:rPr>
      <w:rFonts w:cs="Courier New"/>
    </w:rPr>
  </w:style>
  <w:style w:type="character" w:styleId="ListLabel31" w:customStyle="1">
    <w:name w:val="ListLabel 31"/>
    <w:qFormat/>
    <w:rsid w:val="00e2622f"/>
    <w:rPr>
      <w:rFonts w:cs="Wingdings"/>
    </w:rPr>
  </w:style>
  <w:style w:type="character" w:styleId="ListLabel32" w:customStyle="1">
    <w:name w:val="ListLabel 32"/>
    <w:qFormat/>
    <w:rsid w:val="00e2622f"/>
    <w:rPr>
      <w:rFonts w:ascii="Times New Roman" w:hAnsi="Times New Roman"/>
      <w:b/>
      <w:sz w:val="24"/>
    </w:rPr>
  </w:style>
  <w:style w:type="character" w:styleId="ListLabel33" w:customStyle="1">
    <w:name w:val="ListLabel 33"/>
    <w:qFormat/>
    <w:rsid w:val="00e2622f"/>
    <w:rPr>
      <w:b w:val="false"/>
    </w:rPr>
  </w:style>
  <w:style w:type="character" w:styleId="ListLabel34" w:customStyle="1">
    <w:name w:val="ListLabel 34"/>
    <w:qFormat/>
    <w:rsid w:val="00e2622f"/>
    <w:rPr>
      <w:b w:val="false"/>
    </w:rPr>
  </w:style>
  <w:style w:type="character" w:styleId="ListLabel35" w:customStyle="1">
    <w:name w:val="ListLabel 35"/>
    <w:qFormat/>
    <w:rsid w:val="00e2622f"/>
    <w:rPr>
      <w:b w:val="false"/>
    </w:rPr>
  </w:style>
  <w:style w:type="character" w:styleId="ListLabel36" w:customStyle="1">
    <w:name w:val="ListLabel 36"/>
    <w:qFormat/>
    <w:rsid w:val="00e2622f"/>
    <w:rPr>
      <w:b w:val="false"/>
    </w:rPr>
  </w:style>
  <w:style w:type="character" w:styleId="ListLabel37" w:customStyle="1">
    <w:name w:val="ListLabel 37"/>
    <w:qFormat/>
    <w:rsid w:val="00e2622f"/>
    <w:rPr>
      <w:b w:val="false"/>
    </w:rPr>
  </w:style>
  <w:style w:type="character" w:styleId="ListLabel38" w:customStyle="1">
    <w:name w:val="ListLabel 38"/>
    <w:qFormat/>
    <w:rsid w:val="00e2622f"/>
    <w:rPr>
      <w:b w:val="false"/>
    </w:rPr>
  </w:style>
  <w:style w:type="character" w:styleId="ListLabel39" w:customStyle="1">
    <w:name w:val="ListLabel 39"/>
    <w:qFormat/>
    <w:rsid w:val="00e2622f"/>
    <w:rPr>
      <w:b w:val="false"/>
    </w:rPr>
  </w:style>
  <w:style w:type="character" w:styleId="ListLabel40" w:customStyle="1">
    <w:name w:val="ListLabel 40"/>
    <w:qFormat/>
    <w:rsid w:val="00e2622f"/>
    <w:rPr>
      <w:rFonts w:ascii="Times New Roman" w:hAnsi="Times New Roman" w:cs="Symbol"/>
      <w:b/>
      <w:sz w:val="24"/>
    </w:rPr>
  </w:style>
  <w:style w:type="character" w:styleId="ListLabel41" w:customStyle="1">
    <w:name w:val="ListLabel 41"/>
    <w:qFormat/>
    <w:rsid w:val="00e2622f"/>
    <w:rPr>
      <w:rFonts w:cs="Courier New"/>
    </w:rPr>
  </w:style>
  <w:style w:type="character" w:styleId="ListLabel42" w:customStyle="1">
    <w:name w:val="ListLabel 42"/>
    <w:qFormat/>
    <w:rsid w:val="00e2622f"/>
    <w:rPr>
      <w:rFonts w:cs="Wingdings"/>
    </w:rPr>
  </w:style>
  <w:style w:type="character" w:styleId="ListLabel43" w:customStyle="1">
    <w:name w:val="ListLabel 43"/>
    <w:qFormat/>
    <w:rsid w:val="00e2622f"/>
    <w:rPr>
      <w:rFonts w:cs="Symbol"/>
    </w:rPr>
  </w:style>
  <w:style w:type="character" w:styleId="ListLabel44" w:customStyle="1">
    <w:name w:val="ListLabel 44"/>
    <w:qFormat/>
    <w:rsid w:val="00e2622f"/>
    <w:rPr>
      <w:rFonts w:cs="Courier New"/>
    </w:rPr>
  </w:style>
  <w:style w:type="character" w:styleId="ListLabel45" w:customStyle="1">
    <w:name w:val="ListLabel 45"/>
    <w:qFormat/>
    <w:rsid w:val="00e2622f"/>
    <w:rPr>
      <w:rFonts w:cs="Wingdings"/>
    </w:rPr>
  </w:style>
  <w:style w:type="character" w:styleId="ListLabel46" w:customStyle="1">
    <w:name w:val="ListLabel 46"/>
    <w:qFormat/>
    <w:rsid w:val="00e2622f"/>
    <w:rPr>
      <w:rFonts w:cs="Symbol"/>
    </w:rPr>
  </w:style>
  <w:style w:type="character" w:styleId="ListLabel47" w:customStyle="1">
    <w:name w:val="ListLabel 47"/>
    <w:qFormat/>
    <w:rsid w:val="00e2622f"/>
    <w:rPr>
      <w:rFonts w:cs="Courier New"/>
    </w:rPr>
  </w:style>
  <w:style w:type="character" w:styleId="ListLabel48" w:customStyle="1">
    <w:name w:val="ListLabel 48"/>
    <w:qFormat/>
    <w:rsid w:val="00e2622f"/>
    <w:rPr>
      <w:rFonts w:cs="Wingdings"/>
    </w:rPr>
  </w:style>
  <w:style w:type="character" w:styleId="ListLabel49" w:customStyle="1">
    <w:name w:val="ListLabel 49"/>
    <w:qFormat/>
    <w:rsid w:val="00e2622f"/>
    <w:rPr>
      <w:rFonts w:ascii="Times New Roman" w:hAnsi="Times New Roman"/>
      <w:b/>
      <w:sz w:val="24"/>
    </w:rPr>
  </w:style>
  <w:style w:type="character" w:styleId="ListLabel50" w:customStyle="1">
    <w:name w:val="ListLabel 50"/>
    <w:qFormat/>
    <w:rsid w:val="00e2622f"/>
    <w:rPr>
      <w:b w:val="false"/>
    </w:rPr>
  </w:style>
  <w:style w:type="character" w:styleId="ListLabel51" w:customStyle="1">
    <w:name w:val="ListLabel 51"/>
    <w:qFormat/>
    <w:rsid w:val="00e2622f"/>
    <w:rPr>
      <w:b w:val="false"/>
    </w:rPr>
  </w:style>
  <w:style w:type="character" w:styleId="ListLabel52" w:customStyle="1">
    <w:name w:val="ListLabel 52"/>
    <w:qFormat/>
    <w:rsid w:val="00e2622f"/>
    <w:rPr>
      <w:b w:val="false"/>
    </w:rPr>
  </w:style>
  <w:style w:type="character" w:styleId="ListLabel53" w:customStyle="1">
    <w:name w:val="ListLabel 53"/>
    <w:qFormat/>
    <w:rsid w:val="00e2622f"/>
    <w:rPr>
      <w:b w:val="false"/>
    </w:rPr>
  </w:style>
  <w:style w:type="character" w:styleId="ListLabel54" w:customStyle="1">
    <w:name w:val="ListLabel 54"/>
    <w:qFormat/>
    <w:rsid w:val="00e2622f"/>
    <w:rPr>
      <w:b w:val="false"/>
    </w:rPr>
  </w:style>
  <w:style w:type="character" w:styleId="ListLabel55" w:customStyle="1">
    <w:name w:val="ListLabel 55"/>
    <w:qFormat/>
    <w:rsid w:val="00e2622f"/>
    <w:rPr>
      <w:b w:val="false"/>
    </w:rPr>
  </w:style>
  <w:style w:type="character" w:styleId="ListLabel56" w:customStyle="1">
    <w:name w:val="ListLabel 56"/>
    <w:qFormat/>
    <w:rsid w:val="00e2622f"/>
    <w:rPr>
      <w:b w:val="false"/>
    </w:rPr>
  </w:style>
  <w:style w:type="character" w:styleId="ListLabel57" w:customStyle="1">
    <w:name w:val="ListLabel 57"/>
    <w:qFormat/>
    <w:rsid w:val="00e2622f"/>
    <w:rPr>
      <w:rFonts w:ascii="Times New Roman" w:hAnsi="Times New Roman" w:cs="Symbol"/>
      <w:b/>
      <w:sz w:val="24"/>
    </w:rPr>
  </w:style>
  <w:style w:type="character" w:styleId="ListLabel58" w:customStyle="1">
    <w:name w:val="ListLabel 58"/>
    <w:qFormat/>
    <w:rsid w:val="00e2622f"/>
    <w:rPr>
      <w:rFonts w:cs="Courier New"/>
    </w:rPr>
  </w:style>
  <w:style w:type="character" w:styleId="ListLabel59" w:customStyle="1">
    <w:name w:val="ListLabel 59"/>
    <w:qFormat/>
    <w:rsid w:val="00e2622f"/>
    <w:rPr>
      <w:rFonts w:cs="Wingdings"/>
    </w:rPr>
  </w:style>
  <w:style w:type="character" w:styleId="ListLabel60" w:customStyle="1">
    <w:name w:val="ListLabel 60"/>
    <w:qFormat/>
    <w:rsid w:val="00e2622f"/>
    <w:rPr>
      <w:rFonts w:cs="Symbol"/>
    </w:rPr>
  </w:style>
  <w:style w:type="character" w:styleId="ListLabel61" w:customStyle="1">
    <w:name w:val="ListLabel 61"/>
    <w:qFormat/>
    <w:rsid w:val="00e2622f"/>
    <w:rPr>
      <w:rFonts w:cs="Courier New"/>
    </w:rPr>
  </w:style>
  <w:style w:type="character" w:styleId="ListLabel62" w:customStyle="1">
    <w:name w:val="ListLabel 62"/>
    <w:qFormat/>
    <w:rsid w:val="00e2622f"/>
    <w:rPr>
      <w:rFonts w:cs="Wingdings"/>
    </w:rPr>
  </w:style>
  <w:style w:type="character" w:styleId="ListLabel63" w:customStyle="1">
    <w:name w:val="ListLabel 63"/>
    <w:qFormat/>
    <w:rsid w:val="00e2622f"/>
    <w:rPr>
      <w:rFonts w:cs="Symbol"/>
    </w:rPr>
  </w:style>
  <w:style w:type="character" w:styleId="ListLabel64" w:customStyle="1">
    <w:name w:val="ListLabel 64"/>
    <w:qFormat/>
    <w:rsid w:val="00e2622f"/>
    <w:rPr>
      <w:rFonts w:cs="Courier New"/>
    </w:rPr>
  </w:style>
  <w:style w:type="character" w:styleId="ListLabel65" w:customStyle="1">
    <w:name w:val="ListLabel 65"/>
    <w:qFormat/>
    <w:rsid w:val="00e2622f"/>
    <w:rPr>
      <w:rFonts w:cs="Wingdings"/>
    </w:rPr>
  </w:style>
  <w:style w:type="character" w:styleId="ListLabel66" w:customStyle="1">
    <w:name w:val="ListLabel 66"/>
    <w:qFormat/>
    <w:rsid w:val="00e2622f"/>
    <w:rPr>
      <w:b/>
      <w:sz w:val="24"/>
    </w:rPr>
  </w:style>
  <w:style w:type="character" w:styleId="ListLabel67" w:customStyle="1">
    <w:name w:val="ListLabel 67"/>
    <w:qFormat/>
    <w:rsid w:val="00e2622f"/>
    <w:rPr>
      <w:b w:val="false"/>
    </w:rPr>
  </w:style>
  <w:style w:type="character" w:styleId="ListLabel68" w:customStyle="1">
    <w:name w:val="ListLabel 68"/>
    <w:qFormat/>
    <w:rsid w:val="00e2622f"/>
    <w:rPr>
      <w:b w:val="false"/>
    </w:rPr>
  </w:style>
  <w:style w:type="character" w:styleId="ListLabel69" w:customStyle="1">
    <w:name w:val="ListLabel 69"/>
    <w:qFormat/>
    <w:rsid w:val="00e2622f"/>
    <w:rPr>
      <w:b w:val="false"/>
    </w:rPr>
  </w:style>
  <w:style w:type="character" w:styleId="ListLabel70" w:customStyle="1">
    <w:name w:val="ListLabel 70"/>
    <w:qFormat/>
    <w:rsid w:val="00e2622f"/>
    <w:rPr>
      <w:b w:val="false"/>
    </w:rPr>
  </w:style>
  <w:style w:type="character" w:styleId="ListLabel71" w:customStyle="1">
    <w:name w:val="ListLabel 71"/>
    <w:qFormat/>
    <w:rsid w:val="00e2622f"/>
    <w:rPr>
      <w:b w:val="false"/>
    </w:rPr>
  </w:style>
  <w:style w:type="character" w:styleId="ListLabel72" w:customStyle="1">
    <w:name w:val="ListLabel 72"/>
    <w:qFormat/>
    <w:rsid w:val="00e2622f"/>
    <w:rPr>
      <w:b w:val="false"/>
    </w:rPr>
  </w:style>
  <w:style w:type="character" w:styleId="ListLabel73" w:customStyle="1">
    <w:name w:val="ListLabel 73"/>
    <w:qFormat/>
    <w:rsid w:val="00e2622f"/>
    <w:rPr>
      <w:b w:val="false"/>
    </w:rPr>
  </w:style>
  <w:style w:type="character" w:styleId="ListLabel74" w:customStyle="1">
    <w:name w:val="ListLabel 74"/>
    <w:qFormat/>
    <w:rsid w:val="00e2622f"/>
    <w:rPr>
      <w:rFonts w:ascii="Times New Roman" w:hAnsi="Times New Roman" w:cs="Symbol"/>
      <w:b w:val="false"/>
      <w:sz w:val="24"/>
    </w:rPr>
  </w:style>
  <w:style w:type="character" w:styleId="ListLabel75" w:customStyle="1">
    <w:name w:val="ListLabel 75"/>
    <w:qFormat/>
    <w:rsid w:val="00e2622f"/>
    <w:rPr>
      <w:rFonts w:cs="Courier New"/>
    </w:rPr>
  </w:style>
  <w:style w:type="character" w:styleId="ListLabel76" w:customStyle="1">
    <w:name w:val="ListLabel 76"/>
    <w:qFormat/>
    <w:rsid w:val="00e2622f"/>
    <w:rPr>
      <w:rFonts w:cs="Wingdings"/>
    </w:rPr>
  </w:style>
  <w:style w:type="character" w:styleId="ListLabel77" w:customStyle="1">
    <w:name w:val="ListLabel 77"/>
    <w:qFormat/>
    <w:rsid w:val="00e2622f"/>
    <w:rPr>
      <w:rFonts w:cs="Symbol"/>
    </w:rPr>
  </w:style>
  <w:style w:type="character" w:styleId="ListLabel78" w:customStyle="1">
    <w:name w:val="ListLabel 78"/>
    <w:qFormat/>
    <w:rsid w:val="00e2622f"/>
    <w:rPr>
      <w:rFonts w:cs="Courier New"/>
    </w:rPr>
  </w:style>
  <w:style w:type="character" w:styleId="ListLabel79" w:customStyle="1">
    <w:name w:val="ListLabel 79"/>
    <w:qFormat/>
    <w:rsid w:val="00e2622f"/>
    <w:rPr>
      <w:rFonts w:cs="Wingdings"/>
    </w:rPr>
  </w:style>
  <w:style w:type="character" w:styleId="ListLabel80" w:customStyle="1">
    <w:name w:val="ListLabel 80"/>
    <w:qFormat/>
    <w:rsid w:val="00e2622f"/>
    <w:rPr>
      <w:rFonts w:cs="Symbol"/>
    </w:rPr>
  </w:style>
  <w:style w:type="character" w:styleId="ListLabel81" w:customStyle="1">
    <w:name w:val="ListLabel 81"/>
    <w:qFormat/>
    <w:rsid w:val="00e2622f"/>
    <w:rPr>
      <w:rFonts w:cs="Courier New"/>
    </w:rPr>
  </w:style>
  <w:style w:type="character" w:styleId="ListLabel82" w:customStyle="1">
    <w:name w:val="ListLabel 82"/>
    <w:qFormat/>
    <w:rsid w:val="00e2622f"/>
    <w:rPr>
      <w:rFonts w:cs="Wingdings"/>
    </w:rPr>
  </w:style>
  <w:style w:type="character" w:styleId="ListLabel83" w:customStyle="1">
    <w:name w:val="ListLabel 83"/>
    <w:qFormat/>
    <w:rsid w:val="00e2622f"/>
    <w:rPr>
      <w:b/>
      <w:sz w:val="24"/>
    </w:rPr>
  </w:style>
  <w:style w:type="character" w:styleId="ListLabel84" w:customStyle="1">
    <w:name w:val="ListLabel 84"/>
    <w:qFormat/>
    <w:rsid w:val="00e2622f"/>
    <w:rPr>
      <w:b w:val="false"/>
    </w:rPr>
  </w:style>
  <w:style w:type="character" w:styleId="ListLabel85" w:customStyle="1">
    <w:name w:val="ListLabel 85"/>
    <w:qFormat/>
    <w:rsid w:val="00e2622f"/>
    <w:rPr>
      <w:b w:val="false"/>
    </w:rPr>
  </w:style>
  <w:style w:type="character" w:styleId="ListLabel86" w:customStyle="1">
    <w:name w:val="ListLabel 86"/>
    <w:qFormat/>
    <w:rsid w:val="00e2622f"/>
    <w:rPr>
      <w:b w:val="false"/>
    </w:rPr>
  </w:style>
  <w:style w:type="character" w:styleId="ListLabel87" w:customStyle="1">
    <w:name w:val="ListLabel 87"/>
    <w:qFormat/>
    <w:rsid w:val="00e2622f"/>
    <w:rPr>
      <w:b w:val="false"/>
    </w:rPr>
  </w:style>
  <w:style w:type="character" w:styleId="ListLabel88" w:customStyle="1">
    <w:name w:val="ListLabel 88"/>
    <w:qFormat/>
    <w:rsid w:val="00e2622f"/>
    <w:rPr>
      <w:b w:val="false"/>
    </w:rPr>
  </w:style>
  <w:style w:type="character" w:styleId="ListLabel89" w:customStyle="1">
    <w:name w:val="ListLabel 89"/>
    <w:qFormat/>
    <w:rsid w:val="00e2622f"/>
    <w:rPr>
      <w:b w:val="false"/>
    </w:rPr>
  </w:style>
  <w:style w:type="character" w:styleId="ListLabel90" w:customStyle="1">
    <w:name w:val="ListLabel 90"/>
    <w:qFormat/>
    <w:rsid w:val="00e2622f"/>
    <w:rPr>
      <w:b w:val="false"/>
    </w:rPr>
  </w:style>
  <w:style w:type="character" w:styleId="ListLabel91" w:customStyle="1">
    <w:name w:val="ListLabel 91"/>
    <w:qFormat/>
    <w:rsid w:val="00e2622f"/>
    <w:rPr>
      <w:rFonts w:ascii="Times New Roman" w:hAnsi="Times New Roman" w:cs="Symbol"/>
      <w:b w:val="false"/>
      <w:sz w:val="24"/>
    </w:rPr>
  </w:style>
  <w:style w:type="character" w:styleId="ListLabel92" w:customStyle="1">
    <w:name w:val="ListLabel 92"/>
    <w:qFormat/>
    <w:rsid w:val="00e2622f"/>
    <w:rPr>
      <w:rFonts w:cs="Courier New"/>
    </w:rPr>
  </w:style>
  <w:style w:type="character" w:styleId="ListLabel93" w:customStyle="1">
    <w:name w:val="ListLabel 93"/>
    <w:qFormat/>
    <w:rsid w:val="00e2622f"/>
    <w:rPr>
      <w:rFonts w:cs="Wingdings"/>
    </w:rPr>
  </w:style>
  <w:style w:type="character" w:styleId="ListLabel94" w:customStyle="1">
    <w:name w:val="ListLabel 94"/>
    <w:qFormat/>
    <w:rsid w:val="00e2622f"/>
    <w:rPr>
      <w:rFonts w:cs="Symbol"/>
    </w:rPr>
  </w:style>
  <w:style w:type="character" w:styleId="ListLabel95" w:customStyle="1">
    <w:name w:val="ListLabel 95"/>
    <w:qFormat/>
    <w:rsid w:val="00e2622f"/>
    <w:rPr>
      <w:rFonts w:cs="Courier New"/>
    </w:rPr>
  </w:style>
  <w:style w:type="character" w:styleId="ListLabel96" w:customStyle="1">
    <w:name w:val="ListLabel 96"/>
    <w:qFormat/>
    <w:rsid w:val="00e2622f"/>
    <w:rPr>
      <w:rFonts w:cs="Wingdings"/>
    </w:rPr>
  </w:style>
  <w:style w:type="character" w:styleId="ListLabel97" w:customStyle="1">
    <w:name w:val="ListLabel 97"/>
    <w:qFormat/>
    <w:rsid w:val="00e2622f"/>
    <w:rPr>
      <w:rFonts w:cs="Symbol"/>
    </w:rPr>
  </w:style>
  <w:style w:type="character" w:styleId="ListLabel98" w:customStyle="1">
    <w:name w:val="ListLabel 98"/>
    <w:qFormat/>
    <w:rsid w:val="00e2622f"/>
    <w:rPr>
      <w:rFonts w:cs="Courier New"/>
    </w:rPr>
  </w:style>
  <w:style w:type="character" w:styleId="ListLabel99" w:customStyle="1">
    <w:name w:val="ListLabel 99"/>
    <w:qFormat/>
    <w:rsid w:val="00e2622f"/>
    <w:rPr>
      <w:rFonts w:cs="Wingdings"/>
    </w:rPr>
  </w:style>
  <w:style w:type="character" w:styleId="ListLabel100" w:customStyle="1">
    <w:name w:val="ListLabel 100"/>
    <w:qFormat/>
    <w:rsid w:val="00e2622f"/>
    <w:rPr>
      <w:rFonts w:ascii="Times New Roman" w:hAnsi="Times New Roman" w:cs="Symbol"/>
      <w:b w:val="false"/>
      <w:sz w:val="24"/>
    </w:rPr>
  </w:style>
  <w:style w:type="character" w:styleId="ListLabel101" w:customStyle="1">
    <w:name w:val="ListLabel 101"/>
    <w:qFormat/>
    <w:rsid w:val="00e2622f"/>
    <w:rPr>
      <w:rFonts w:cs="Courier New"/>
    </w:rPr>
  </w:style>
  <w:style w:type="character" w:styleId="ListLabel102" w:customStyle="1">
    <w:name w:val="ListLabel 102"/>
    <w:qFormat/>
    <w:rsid w:val="00e2622f"/>
    <w:rPr>
      <w:rFonts w:cs="Wingdings"/>
    </w:rPr>
  </w:style>
  <w:style w:type="character" w:styleId="ListLabel103" w:customStyle="1">
    <w:name w:val="ListLabel 103"/>
    <w:qFormat/>
    <w:rsid w:val="00e2622f"/>
    <w:rPr>
      <w:rFonts w:cs="Symbol"/>
    </w:rPr>
  </w:style>
  <w:style w:type="character" w:styleId="ListLabel104" w:customStyle="1">
    <w:name w:val="ListLabel 104"/>
    <w:qFormat/>
    <w:rsid w:val="00e2622f"/>
    <w:rPr>
      <w:rFonts w:cs="Courier New"/>
    </w:rPr>
  </w:style>
  <w:style w:type="character" w:styleId="ListLabel105" w:customStyle="1">
    <w:name w:val="ListLabel 105"/>
    <w:qFormat/>
    <w:rsid w:val="00e2622f"/>
    <w:rPr>
      <w:rFonts w:cs="Wingdings"/>
    </w:rPr>
  </w:style>
  <w:style w:type="character" w:styleId="ListLabel106" w:customStyle="1">
    <w:name w:val="ListLabel 106"/>
    <w:qFormat/>
    <w:rsid w:val="00e2622f"/>
    <w:rPr>
      <w:rFonts w:cs="Symbol"/>
    </w:rPr>
  </w:style>
  <w:style w:type="character" w:styleId="ListLabel107" w:customStyle="1">
    <w:name w:val="ListLabel 107"/>
    <w:qFormat/>
    <w:rsid w:val="00e2622f"/>
    <w:rPr>
      <w:rFonts w:cs="Courier New"/>
    </w:rPr>
  </w:style>
  <w:style w:type="character" w:styleId="ListLabel108" w:customStyle="1">
    <w:name w:val="ListLabel 108"/>
    <w:qFormat/>
    <w:rsid w:val="00e2622f"/>
    <w:rPr>
      <w:rFonts w:cs="Wingdings"/>
    </w:rPr>
  </w:style>
  <w:style w:type="character" w:styleId="ListLabel109" w:customStyle="1">
    <w:name w:val="ListLabel 109"/>
    <w:qFormat/>
    <w:rsid w:val="00e2622f"/>
    <w:rPr>
      <w:rFonts w:ascii="Times New Roman" w:hAnsi="Times New Roman" w:cs="Symbol"/>
      <w:b w:val="false"/>
      <w:sz w:val="24"/>
    </w:rPr>
  </w:style>
  <w:style w:type="character" w:styleId="ListLabel110" w:customStyle="1">
    <w:name w:val="ListLabel 110"/>
    <w:qFormat/>
    <w:rsid w:val="00e2622f"/>
    <w:rPr>
      <w:rFonts w:cs="Courier New"/>
    </w:rPr>
  </w:style>
  <w:style w:type="character" w:styleId="ListLabel111" w:customStyle="1">
    <w:name w:val="ListLabel 111"/>
    <w:qFormat/>
    <w:rsid w:val="00e2622f"/>
    <w:rPr>
      <w:rFonts w:cs="Wingdings"/>
    </w:rPr>
  </w:style>
  <w:style w:type="character" w:styleId="ListLabel112" w:customStyle="1">
    <w:name w:val="ListLabel 112"/>
    <w:qFormat/>
    <w:rsid w:val="00e2622f"/>
    <w:rPr>
      <w:rFonts w:cs="Symbol"/>
    </w:rPr>
  </w:style>
  <w:style w:type="character" w:styleId="ListLabel113" w:customStyle="1">
    <w:name w:val="ListLabel 113"/>
    <w:qFormat/>
    <w:rsid w:val="00e2622f"/>
    <w:rPr>
      <w:rFonts w:cs="Courier New"/>
    </w:rPr>
  </w:style>
  <w:style w:type="character" w:styleId="ListLabel114" w:customStyle="1">
    <w:name w:val="ListLabel 114"/>
    <w:qFormat/>
    <w:rsid w:val="00e2622f"/>
    <w:rPr>
      <w:rFonts w:cs="Wingdings"/>
    </w:rPr>
  </w:style>
  <w:style w:type="character" w:styleId="ListLabel115" w:customStyle="1">
    <w:name w:val="ListLabel 115"/>
    <w:qFormat/>
    <w:rsid w:val="00e2622f"/>
    <w:rPr>
      <w:rFonts w:cs="Symbol"/>
    </w:rPr>
  </w:style>
  <w:style w:type="character" w:styleId="ListLabel116" w:customStyle="1">
    <w:name w:val="ListLabel 116"/>
    <w:qFormat/>
    <w:rsid w:val="00e2622f"/>
    <w:rPr>
      <w:rFonts w:cs="Courier New"/>
    </w:rPr>
  </w:style>
  <w:style w:type="character" w:styleId="ListLabel117" w:customStyle="1">
    <w:name w:val="ListLabel 117"/>
    <w:qFormat/>
    <w:rsid w:val="00e2622f"/>
    <w:rPr>
      <w:rFonts w:cs="Wingdings"/>
    </w:rPr>
  </w:style>
  <w:style w:type="character" w:styleId="FollowedHyperlink">
    <w:name w:val="FollowedHyperlink"/>
    <w:basedOn w:val="DefaultParagraphFont"/>
    <w:uiPriority w:val="99"/>
    <w:semiHidden/>
    <w:unhideWhenUsed/>
    <w:qFormat/>
    <w:rsid w:val="008330c6"/>
    <w:rPr>
      <w:color w:val="800080"/>
      <w:u w:val="single"/>
    </w:rPr>
  </w:style>
  <w:style w:type="character" w:styleId="ListLabel118">
    <w:name w:val="ListLabel 118"/>
    <w:qFormat/>
    <w:rPr>
      <w:rFonts w:ascii="Times New Roman" w:hAnsi="Times New Roman" w:cs="Symbol"/>
      <w:b w:val="false"/>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b w:val="false"/>
      <w:sz w:val="24"/>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paragraph" w:styleId="Heading" w:customStyle="1">
    <w:name w:val="Heading"/>
    <w:basedOn w:val="Normal"/>
    <w:next w:val="TextBody"/>
    <w:qFormat/>
    <w:rsid w:val="00e2622f"/>
    <w:pPr>
      <w:keepNext/>
      <w:spacing w:before="240" w:after="120"/>
    </w:pPr>
    <w:rPr>
      <w:rFonts w:ascii="Liberation Sans" w:hAnsi="Liberation Sans" w:eastAsia="Noto Sans CJK SC Regular" w:cs="Lohit Devanagari"/>
      <w:sz w:val="28"/>
      <w:szCs w:val="28"/>
    </w:rPr>
  </w:style>
  <w:style w:type="paragraph" w:styleId="TextBody">
    <w:name w:val="Body Text"/>
    <w:basedOn w:val="Normal"/>
    <w:rsid w:val="00e2622f"/>
    <w:pPr>
      <w:spacing w:lineRule="auto" w:line="288" w:before="0" w:after="140"/>
    </w:pPr>
    <w:rPr/>
  </w:style>
  <w:style w:type="paragraph" w:styleId="List">
    <w:name w:val="List"/>
    <w:basedOn w:val="TextBody"/>
    <w:rsid w:val="00e2622f"/>
    <w:pPr/>
    <w:rPr>
      <w:rFonts w:cs="Lohit Devanagari"/>
    </w:rPr>
  </w:style>
  <w:style w:type="paragraph" w:styleId="Caption" w:customStyle="1">
    <w:name w:val="Caption"/>
    <w:basedOn w:val="Normal"/>
    <w:qFormat/>
    <w:rsid w:val="00e2622f"/>
    <w:pPr>
      <w:suppressLineNumbers/>
      <w:spacing w:before="120" w:after="120"/>
    </w:pPr>
    <w:rPr>
      <w:rFonts w:cs="Lohit Devanagari"/>
      <w:i/>
      <w:iCs/>
      <w:sz w:val="24"/>
      <w:szCs w:val="24"/>
    </w:rPr>
  </w:style>
  <w:style w:type="paragraph" w:styleId="Index" w:customStyle="1">
    <w:name w:val="Index"/>
    <w:basedOn w:val="Normal"/>
    <w:qFormat/>
    <w:rsid w:val="00e2622f"/>
    <w:pPr>
      <w:suppressLineNumbers/>
    </w:pPr>
    <w:rPr>
      <w:rFonts w:cs="Lohit Devanagari"/>
    </w:rPr>
  </w:style>
  <w:style w:type="paragraph" w:styleId="ListParagraph">
    <w:name w:val="List Paragraph"/>
    <w:basedOn w:val="Normal"/>
    <w:qFormat/>
    <w:rsid w:val="00e2622f"/>
    <w:pPr>
      <w:spacing w:before="0" w:after="200"/>
      <w:ind w:left="720" w:hanging="0"/>
      <w:contextualSpacing/>
    </w:pPr>
    <w:rPr/>
  </w:style>
  <w:style w:type="paragraph" w:styleId="Caption1">
    <w:name w:val="caption"/>
    <w:basedOn w:val="Normal"/>
    <w:next w:val="Normal"/>
    <w:qFormat/>
    <w:rsid w:val="00e2622f"/>
    <w:pPr>
      <w:spacing w:lineRule="auto" w:line="240"/>
    </w:pPr>
    <w:rPr>
      <w:b/>
      <w:bCs/>
      <w:color w:val="4F81BD"/>
      <w:sz w:val="18"/>
      <w:szCs w:val="18"/>
    </w:rPr>
  </w:style>
  <w:style w:type="paragraph" w:styleId="BalloonText">
    <w:name w:val="Balloon Text"/>
    <w:basedOn w:val="Normal"/>
    <w:qFormat/>
    <w:rsid w:val="00e2622f"/>
    <w:pPr>
      <w:spacing w:lineRule="auto" w:line="240" w:before="0" w:after="0"/>
    </w:pPr>
    <w:rPr>
      <w:rFonts w:ascii="Tahoma" w:hAnsi="Tahoma" w:cs="Tahoma"/>
      <w:sz w:val="16"/>
      <w:szCs w:val="16"/>
    </w:rPr>
  </w:style>
  <w:style w:type="paragraph" w:styleId="TableContents" w:customStyle="1">
    <w:name w:val="Table Contents"/>
    <w:basedOn w:val="Normal"/>
    <w:qFormat/>
    <w:rsid w:val="00e2622f"/>
    <w:pPr>
      <w:suppressLineNumbers/>
    </w:pPr>
    <w:rPr/>
  </w:style>
  <w:style w:type="paragraph" w:styleId="TableHeading" w:customStyle="1">
    <w:name w:val="Table Heading"/>
    <w:basedOn w:val="TableContents"/>
    <w:qFormat/>
    <w:rsid w:val="00e2622f"/>
    <w:pPr>
      <w:jc w:val="center"/>
    </w:pPr>
    <w:rPr>
      <w:b/>
      <w:bCs/>
    </w:rPr>
  </w:style>
  <w:style w:type="paragraph" w:styleId="Font5" w:customStyle="1">
    <w:name w:val="font5"/>
    <w:basedOn w:val="Normal"/>
    <w:qFormat/>
    <w:rsid w:val="008330c6"/>
    <w:pPr>
      <w:spacing w:lineRule="auto" w:line="240" w:beforeAutospacing="1" w:afterAutospacing="1"/>
    </w:pPr>
    <w:rPr>
      <w:rFonts w:eastAsia="Times New Roman" w:cs="Times New Roman"/>
      <w:color w:val="000000"/>
      <w:lang w:val="en-US"/>
    </w:rPr>
  </w:style>
  <w:style w:type="paragraph" w:styleId="Font6" w:customStyle="1">
    <w:name w:val="font6"/>
    <w:basedOn w:val="Normal"/>
    <w:qFormat/>
    <w:rsid w:val="008330c6"/>
    <w:pPr>
      <w:spacing w:lineRule="auto" w:line="240" w:beforeAutospacing="1" w:afterAutospacing="1"/>
    </w:pPr>
    <w:rPr>
      <w:rFonts w:eastAsia="Times New Roman" w:cs="Times New Roman"/>
      <w:color w:val="000000"/>
      <w:lang w:val="en-US"/>
    </w:rPr>
  </w:style>
  <w:style w:type="paragraph" w:styleId="Font7" w:customStyle="1">
    <w:name w:val="font7"/>
    <w:basedOn w:val="Normal"/>
    <w:qFormat/>
    <w:rsid w:val="008330c6"/>
    <w:pPr>
      <w:spacing w:lineRule="auto" w:line="240" w:beforeAutospacing="1" w:afterAutospacing="1"/>
    </w:pPr>
    <w:rPr>
      <w:rFonts w:eastAsia="Times New Roman" w:cs="Times New Roman"/>
      <w:color w:val="000000"/>
      <w:lang w:val="en-US"/>
    </w:rPr>
  </w:style>
  <w:style w:type="paragraph" w:styleId="Xl65" w:customStyle="1">
    <w:name w:val="xl65"/>
    <w:basedOn w:val="Normal"/>
    <w:qFormat/>
    <w:rsid w:val="008330c6"/>
    <w:pPr>
      <w:pBdr>
        <w:top w:val="single" w:sz="4" w:space="0" w:color="00000A"/>
        <w:left w:val="single" w:sz="4" w:space="0" w:color="00000A"/>
        <w:bottom w:val="single" w:sz="4" w:space="0" w:color="00000A"/>
        <w:right w:val="single" w:sz="4" w:space="0" w:color="00000A"/>
      </w:pBdr>
      <w:shd w:val="clear" w:color="FFFBCC" w:fill="E0EFD4"/>
      <w:spacing w:lineRule="auto" w:line="240" w:beforeAutospacing="1" w:afterAutospacing="1"/>
      <w:jc w:val="center"/>
      <w:textAlignment w:val="center"/>
    </w:pPr>
    <w:rPr>
      <w:rFonts w:eastAsia="Times New Roman" w:cs="Times New Roman"/>
      <w:color w:val="00000A"/>
      <w:sz w:val="24"/>
      <w:szCs w:val="24"/>
      <w:lang w:val="en-US"/>
    </w:rPr>
  </w:style>
  <w:style w:type="paragraph" w:styleId="Xl66" w:customStyle="1">
    <w:name w:val="xl66"/>
    <w:basedOn w:val="Normal"/>
    <w:qFormat/>
    <w:rsid w:val="008330c6"/>
    <w:pPr>
      <w:pBdr>
        <w:top w:val="single" w:sz="4" w:space="0" w:color="00000A"/>
        <w:left w:val="single" w:sz="4" w:space="0" w:color="00000A"/>
        <w:bottom w:val="single" w:sz="4" w:space="0" w:color="00000A"/>
        <w:right w:val="single" w:sz="4" w:space="0" w:color="00000A"/>
      </w:pBdr>
      <w:shd w:val="clear" w:color="E0EFD4" w:fill="FCD4D1"/>
      <w:spacing w:lineRule="auto" w:line="240" w:beforeAutospacing="1" w:afterAutospacing="1"/>
      <w:jc w:val="center"/>
      <w:textAlignment w:val="center"/>
    </w:pPr>
    <w:rPr>
      <w:rFonts w:eastAsia="Times New Roman" w:cs="Times New Roman"/>
      <w:color w:val="00000A"/>
      <w:sz w:val="24"/>
      <w:szCs w:val="24"/>
      <w:lang w:val="en-US"/>
    </w:rPr>
  </w:style>
  <w:style w:type="paragraph" w:styleId="Xl67" w:customStyle="1">
    <w:name w:val="xl67"/>
    <w:basedOn w:val="Normal"/>
    <w:qFormat/>
    <w:rsid w:val="008330c6"/>
    <w:pPr>
      <w:pBdr>
        <w:top w:val="single" w:sz="4" w:space="0" w:color="00000A"/>
        <w:left w:val="single" w:sz="4" w:space="0" w:color="00000A"/>
        <w:bottom w:val="single" w:sz="4" w:space="0" w:color="00000A"/>
        <w:right w:val="single" w:sz="4" w:space="0" w:color="00000A"/>
      </w:pBdr>
      <w:shd w:val="clear" w:color="FFFFCC" w:fill="B6DDE8"/>
      <w:spacing w:lineRule="auto" w:line="240" w:beforeAutospacing="1" w:afterAutospacing="1"/>
      <w:jc w:val="center"/>
    </w:pPr>
    <w:rPr>
      <w:rFonts w:ascii="Times New Roman" w:hAnsi="Times New Roman" w:eastAsia="Times New Roman" w:cs="Times New Roman"/>
      <w:color w:val="00000A"/>
      <w:sz w:val="24"/>
      <w:szCs w:val="24"/>
      <w:lang w:val="en-US"/>
    </w:rPr>
  </w:style>
  <w:style w:type="paragraph" w:styleId="Xl68" w:customStyle="1">
    <w:name w:val="xl68"/>
    <w:basedOn w:val="Normal"/>
    <w:qFormat/>
    <w:rsid w:val="008330c6"/>
    <w:pPr>
      <w:pBdr>
        <w:top w:val="single" w:sz="4" w:space="0" w:color="00000A"/>
        <w:left w:val="single" w:sz="4" w:space="0" w:color="00000A"/>
        <w:bottom w:val="single" w:sz="4" w:space="0" w:color="00000A"/>
        <w:right w:val="single" w:sz="4" w:space="0" w:color="00000A"/>
      </w:pBdr>
      <w:shd w:val="clear" w:color="FFFBCC" w:fill="FFFFCC"/>
      <w:spacing w:lineRule="auto" w:line="240" w:beforeAutospacing="1" w:afterAutospacing="1"/>
      <w:jc w:val="right"/>
      <w:textAlignment w:val="center"/>
    </w:pPr>
    <w:rPr>
      <w:rFonts w:eastAsia="Times New Roman" w:cs="Times New Roman"/>
      <w:color w:val="00000A"/>
      <w:sz w:val="24"/>
      <w:szCs w:val="24"/>
      <w:lang w:val="en-US"/>
    </w:rPr>
  </w:style>
  <w:style w:type="paragraph" w:styleId="Xl69" w:customStyle="1">
    <w:name w:val="xl69"/>
    <w:basedOn w:val="Normal"/>
    <w:qFormat/>
    <w:rsid w:val="008330c6"/>
    <w:pPr>
      <w:pBdr>
        <w:top w:val="single" w:sz="4" w:space="0" w:color="00000A"/>
        <w:left w:val="single" w:sz="4" w:space="0" w:color="00000A"/>
        <w:bottom w:val="single" w:sz="4" w:space="0" w:color="00000A"/>
        <w:right w:val="single" w:sz="4" w:space="0" w:color="00000A"/>
      </w:pBdr>
      <w:shd w:val="clear" w:color="FFFBCC" w:fill="FFFFCC"/>
      <w:spacing w:lineRule="auto" w:line="240" w:beforeAutospacing="1" w:afterAutospacing="1"/>
      <w:jc w:val="center"/>
      <w:textAlignment w:val="center"/>
    </w:pPr>
    <w:rPr>
      <w:rFonts w:eastAsia="Times New Roman" w:cs="Times New Roman"/>
      <w:color w:val="00000A"/>
      <w:sz w:val="24"/>
      <w:szCs w:val="24"/>
      <w:lang w:val="en-US"/>
    </w:rPr>
  </w:style>
  <w:style w:type="paragraph" w:styleId="Xl70" w:customStyle="1">
    <w:name w:val="xl70"/>
    <w:basedOn w:val="Normal"/>
    <w:qFormat/>
    <w:rsid w:val="008330c6"/>
    <w:pPr>
      <w:pBdr>
        <w:top w:val="single" w:sz="4" w:space="0" w:color="00000A"/>
        <w:left w:val="single" w:sz="4" w:space="0" w:color="00000A"/>
        <w:bottom w:val="single" w:sz="4" w:space="0" w:color="00000A"/>
        <w:right w:val="single" w:sz="4" w:space="0" w:color="00000A"/>
      </w:pBdr>
      <w:shd w:val="clear" w:color="CCFFFF" w:fill="CCFFFF"/>
      <w:spacing w:lineRule="auto" w:line="240" w:beforeAutospacing="1" w:afterAutospacing="1"/>
      <w:jc w:val="center"/>
      <w:textAlignment w:val="center"/>
    </w:pPr>
    <w:rPr>
      <w:rFonts w:eastAsia="Times New Roman" w:cs="Times New Roman"/>
      <w:color w:val="00000A"/>
      <w:sz w:val="24"/>
      <w:szCs w:val="24"/>
      <w:lang w:val="en-US"/>
    </w:rPr>
  </w:style>
  <w:style w:type="paragraph" w:styleId="Xl71" w:customStyle="1">
    <w:name w:val="xl71"/>
    <w:basedOn w:val="Normal"/>
    <w:qFormat/>
    <w:rsid w:val="008330c6"/>
    <w:pPr>
      <w:pBdr>
        <w:top w:val="single" w:sz="4" w:space="0" w:color="00000A"/>
        <w:left w:val="single" w:sz="4" w:space="0" w:color="00000A"/>
        <w:bottom w:val="single" w:sz="4" w:space="0" w:color="00000A"/>
        <w:right w:val="single" w:sz="4" w:space="0" w:color="00000A"/>
      </w:pBdr>
      <w:shd w:val="clear" w:color="CCFFFF" w:fill="CCFFFF"/>
      <w:spacing w:lineRule="auto" w:line="240" w:beforeAutospacing="1" w:afterAutospacing="1"/>
      <w:jc w:val="center"/>
      <w:textAlignment w:val="center"/>
    </w:pPr>
    <w:rPr>
      <w:rFonts w:eastAsia="Times New Roman" w:cs="Times New Roman"/>
      <w:color w:val="00000A"/>
      <w:sz w:val="24"/>
      <w:szCs w:val="24"/>
      <w:lang w:val="en-US"/>
    </w:rPr>
  </w:style>
  <w:style w:type="paragraph" w:styleId="Xl72" w:customStyle="1">
    <w:name w:val="xl72"/>
    <w:basedOn w:val="Normal"/>
    <w:qFormat/>
    <w:rsid w:val="008330c6"/>
    <w:pPr>
      <w:pBdr>
        <w:top w:val="single" w:sz="4" w:space="0" w:color="00000A"/>
        <w:left w:val="single" w:sz="4" w:space="0" w:color="00000A"/>
        <w:bottom w:val="single" w:sz="4" w:space="0" w:color="00000A"/>
        <w:right w:val="single" w:sz="4" w:space="0" w:color="00000A"/>
      </w:pBdr>
      <w:shd w:val="clear" w:color="FFFBCC" w:fill="E0EFD4"/>
      <w:spacing w:lineRule="auto" w:line="240" w:beforeAutospacing="1" w:afterAutospacing="1"/>
      <w:jc w:val="center"/>
      <w:textAlignment w:val="center"/>
    </w:pPr>
    <w:rPr>
      <w:rFonts w:eastAsia="Times New Roman" w:cs="Times New Roman"/>
      <w:color w:val="00000A"/>
      <w:sz w:val="24"/>
      <w:szCs w:val="24"/>
      <w:lang w:val="en-US"/>
    </w:rPr>
  </w:style>
  <w:style w:type="paragraph" w:styleId="Xl73" w:customStyle="1">
    <w:name w:val="xl73"/>
    <w:basedOn w:val="Normal"/>
    <w:qFormat/>
    <w:rsid w:val="008330c6"/>
    <w:pPr>
      <w:pBdr>
        <w:top w:val="single" w:sz="4" w:space="0" w:color="00000A"/>
        <w:left w:val="single" w:sz="4" w:space="0" w:color="00000A"/>
        <w:bottom w:val="single" w:sz="4" w:space="0" w:color="00000A"/>
        <w:right w:val="single" w:sz="4" w:space="0" w:color="00000A"/>
      </w:pBdr>
      <w:shd w:val="clear" w:color="E0EFD4" w:fill="FCD4D1"/>
      <w:spacing w:lineRule="auto" w:line="240" w:beforeAutospacing="1" w:afterAutospacing="1"/>
      <w:jc w:val="center"/>
      <w:textAlignment w:val="center"/>
    </w:pPr>
    <w:rPr>
      <w:rFonts w:eastAsia="Times New Roman" w:cs="Times New Roman"/>
      <w:color w:val="00000A"/>
      <w:sz w:val="24"/>
      <w:szCs w:val="24"/>
      <w:lang w:val="en-US"/>
    </w:rPr>
  </w:style>
  <w:style w:type="paragraph" w:styleId="Xl74" w:customStyle="1">
    <w:name w:val="xl74"/>
    <w:basedOn w:val="Normal"/>
    <w:qFormat/>
    <w:rsid w:val="008330c6"/>
    <w:pPr>
      <w:pBdr>
        <w:top w:val="single" w:sz="4" w:space="0" w:color="00000A"/>
        <w:left w:val="single" w:sz="4" w:space="0" w:color="00000A"/>
        <w:bottom w:val="single" w:sz="4" w:space="0" w:color="00000A"/>
        <w:right w:val="single" w:sz="4" w:space="0" w:color="00000A"/>
      </w:pBdr>
      <w:shd w:val="clear" w:color="FFFFCC" w:fill="B6DDE8"/>
      <w:spacing w:lineRule="auto" w:line="240" w:beforeAutospacing="1" w:afterAutospacing="1"/>
      <w:jc w:val="center"/>
      <w:textAlignment w:val="center"/>
    </w:pPr>
    <w:rPr>
      <w:rFonts w:ascii="Times New Roman" w:hAnsi="Times New Roman" w:eastAsia="Times New Roman" w:cs="Times New Roman"/>
      <w:color w:val="00000A"/>
      <w:sz w:val="24"/>
      <w:szCs w:val="24"/>
      <w:lang w:val="en-US"/>
    </w:rPr>
  </w:style>
  <w:style w:type="paragraph" w:styleId="Xl75" w:customStyle="1">
    <w:name w:val="xl75"/>
    <w:basedOn w:val="Normal"/>
    <w:qFormat/>
    <w:rsid w:val="008330c6"/>
    <w:pPr>
      <w:pBdr>
        <w:top w:val="single" w:sz="4" w:space="0" w:color="00000A"/>
        <w:left w:val="single" w:sz="4" w:space="0" w:color="00000A"/>
        <w:bottom w:val="single" w:sz="4" w:space="0" w:color="00000A"/>
        <w:right w:val="single" w:sz="4" w:space="0" w:color="00000A"/>
      </w:pBdr>
      <w:shd w:val="clear" w:color="FFFFCC" w:fill="B6DDE8"/>
      <w:spacing w:lineRule="auto" w:line="240" w:beforeAutospacing="1" w:afterAutospacing="1"/>
    </w:pPr>
    <w:rPr>
      <w:rFonts w:ascii="Times New Roman" w:hAnsi="Times New Roman" w:eastAsia="Times New Roman" w:cs="Times New Roman"/>
      <w:color w:val="00000A"/>
      <w:sz w:val="24"/>
      <w:szCs w:val="24"/>
      <w:lang w:val="en-US"/>
    </w:rPr>
  </w:style>
  <w:style w:type="paragraph" w:styleId="Xl76" w:customStyle="1">
    <w:name w:val="xl76"/>
    <w:basedOn w:val="Normal"/>
    <w:qFormat/>
    <w:rsid w:val="008330c6"/>
    <w:pPr>
      <w:pBdr>
        <w:top w:val="single" w:sz="4" w:space="0" w:color="00000A"/>
        <w:left w:val="single" w:sz="4" w:space="0" w:color="00000A"/>
        <w:bottom w:val="single" w:sz="4" w:space="0" w:color="00000A"/>
        <w:right w:val="single" w:sz="4" w:space="0" w:color="00000A"/>
      </w:pBdr>
      <w:shd w:val="clear" w:color="000000" w:fill="B6DDE8"/>
      <w:spacing w:lineRule="auto" w:line="240" w:beforeAutospacing="1" w:afterAutospacing="1"/>
      <w:jc w:val="center"/>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76D15-F832-49BD-A53D-F3C096FD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Application>LibreOffice/5.1.6.2$Linux_X86_64 LibreOffice_project/10m0$Build-2</Application>
  <Pages>11</Pages>
  <Words>1652</Words>
  <Characters>8408</Characters>
  <CharactersWithSpaces>9366</CharactersWithSpaces>
  <Paragraphs>730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2016-05-10T20:28:00Z</dcterms:created>
  <dc:creator>OMAKUL</dc:creator>
  <dc:description/>
  <dc:language>tr-TR</dc:language>
  <cp:lastModifiedBy/>
  <dcterms:modified xsi:type="dcterms:W3CDTF">2020-04-05T22:45:21Z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