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9590" w14:textId="2609D4CB" w:rsidR="000F5B69" w:rsidRDefault="003B3AB7" w:rsidP="00B776F8">
      <w:pPr>
        <w:pStyle w:val="Heading1"/>
        <w:jc w:val="center"/>
        <w:rPr>
          <w:rStyle w:val="IntenseReference"/>
          <w:sz w:val="44"/>
          <w:szCs w:val="44"/>
        </w:rPr>
      </w:pPr>
      <w:r w:rsidRPr="00B776F8">
        <w:rPr>
          <w:rStyle w:val="IntenseReference"/>
          <w:rFonts w:ascii="Segoe UI Emoji" w:hAnsi="Segoe UI Emoji" w:cs="Segoe UI Emoji"/>
          <w:sz w:val="44"/>
          <w:szCs w:val="44"/>
        </w:rPr>
        <w:t>🔐</w:t>
      </w:r>
      <w:r w:rsidRPr="00B776F8">
        <w:rPr>
          <w:rStyle w:val="IntenseReference"/>
          <w:sz w:val="44"/>
          <w:szCs w:val="44"/>
        </w:rPr>
        <w:t>Encrypted EC2 Backup Automation &amp; Disaster Recovery System (AWS)</w:t>
      </w:r>
    </w:p>
    <w:p w14:paraId="2989E679" w14:textId="799DDE79" w:rsidR="00C90E1D" w:rsidRDefault="00C90E1D" w:rsidP="00C90E1D">
      <w:pPr>
        <w:jc w:val="right"/>
        <w:rPr>
          <w:sz w:val="24"/>
          <w:szCs w:val="24"/>
        </w:rPr>
      </w:pPr>
      <w:r w:rsidRPr="00C90E1D">
        <w:rPr>
          <w:sz w:val="24"/>
          <w:szCs w:val="24"/>
        </w:rPr>
        <w:t>-mini project documentation</w:t>
      </w:r>
    </w:p>
    <w:p w14:paraId="3D1D031D" w14:textId="72E845A6" w:rsidR="00C90E1D" w:rsidRPr="00BA3E0F" w:rsidRDefault="0033372A" w:rsidP="003337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Introd</w:t>
      </w:r>
      <w:r w:rsidR="00BA3E0F"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uction:</w:t>
      </w:r>
    </w:p>
    <w:p w14:paraId="5D7E430D" w14:textId="0156C410" w:rsidR="000C5BD4" w:rsidRDefault="00894E4C" w:rsidP="000C5BD4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B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demo</w:t>
      </w:r>
      <w:r w:rsidR="000C5BD4" w:rsidRPr="000C5BD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nstrates Building of an automated encrypted backup and disaster recovery system using AWS Lambda, EBS, KMS, and Event-Bridge. Implemented daily encrypted snapshots, retention policy cleanup, least-privilege IAM roles, and recovery testing to ensure secure data protection and compliance-ready architecture SECURELY.</w:t>
      </w:r>
    </w:p>
    <w:p w14:paraId="0C7F1704" w14:textId="77777777" w:rsidR="001B03D5" w:rsidRPr="000C5BD4" w:rsidRDefault="001B03D5" w:rsidP="000C5BD4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CC40B7" w14:textId="0078C3E4" w:rsidR="003275C8" w:rsidRPr="003275C8" w:rsidRDefault="00A939C6" w:rsidP="003275C8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9C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939C6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Waterfall </w:t>
      </w:r>
      <w:r w:rsidRPr="00A939C6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SDLC MODEL:</w:t>
      </w:r>
    </w:p>
    <w:p w14:paraId="1AA4E829" w14:textId="2525161B" w:rsidR="004F5CE7" w:rsidRPr="003275C8" w:rsidRDefault="00E605C6" w:rsidP="00DB261B">
      <w:pPr>
        <w:pStyle w:val="ListParagraph"/>
        <w:numPr>
          <w:ilvl w:val="2"/>
          <w:numId w:val="2"/>
        </w:num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7F280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Software Development Life Cycle</w:t>
      </w:r>
      <w:r w:rsidR="009F27A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{SDLC} followed for this project is </w:t>
      </w:r>
      <w:r w:rsidR="00DB261B" w:rsidRPr="00DB261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automation monitoring </w:t>
      </w:r>
      <w:r w:rsidR="00DB261B" w:rsidRPr="00DB261B">
        <w:rPr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operations similar to DevOps practices</w:t>
      </w:r>
      <w:r w:rsidR="003275C8">
        <w:rPr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3CBD6A" w14:textId="77777777" w:rsidR="003275C8" w:rsidRPr="00E605C6" w:rsidRDefault="003275C8" w:rsidP="003275C8">
      <w:pPr>
        <w:pStyle w:val="ListParagraph"/>
        <w:ind w:left="108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FC0D8" w14:textId="37625F77" w:rsidR="003F22F3" w:rsidRPr="003F22F3" w:rsidRDefault="005636AE" w:rsidP="003F22F3">
      <w:pPr>
        <w:pStyle w:val="ListParagraph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6AE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Requirement Analysis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3F22F3" w:rsidRPr="003F2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3F22F3" w:rsidRPr="003F22F3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Identified risks:</w:t>
      </w:r>
    </w:p>
    <w:p w14:paraId="60176150" w14:textId="5FF18CFE" w:rsidR="005636AE" w:rsidRDefault="003F22F3" w:rsidP="00561DDF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22F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loss</w:t>
      </w:r>
      <w:r w:rsidRPr="003F22F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Unencrypted backups</w:t>
      </w:r>
      <w:r w:rsidRPr="003F22F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Manual errors</w:t>
      </w:r>
      <w:r w:rsidRPr="003F22F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No alerting</w:t>
      </w:r>
    </w:p>
    <w:p w14:paraId="028212F9" w14:textId="77777777" w:rsidR="004C707A" w:rsidRPr="00561DDF" w:rsidRDefault="004C707A" w:rsidP="00561DDF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FD23EF" w14:textId="6EEDFCFB" w:rsidR="005636AE" w:rsidRDefault="005636AE" w:rsidP="005636AE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6A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36AE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System Design</w:t>
      </w:r>
      <w:r w:rsidRPr="004C707A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539CF980" w14:textId="1F161C81" w:rsidR="004C707A" w:rsidRPr="005636AE" w:rsidRDefault="00AE4FDB" w:rsidP="00AE4FDB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FD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 → EBS → Lambda → KMS → Encrypted Snapshot</w:t>
      </w:r>
      <w:r w:rsidRPr="00AE4FD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Event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4FD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Bridge → Automation</w:t>
      </w:r>
      <w:r w:rsidRPr="00AE4FD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CloudWatch → Monitoring</w:t>
      </w:r>
      <w:r w:rsidRPr="00AE4FD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SNS → Email Alerts</w:t>
      </w:r>
      <w:r w:rsidRPr="00AE4FD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Recovery EC2 → Restore volume</w:t>
      </w:r>
    </w:p>
    <w:p w14:paraId="39587AEA" w14:textId="507CC3A8" w:rsidR="005636AE" w:rsidRDefault="005636AE" w:rsidP="005636AE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6A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36AE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Implementation</w:t>
      </w:r>
      <w:r w:rsidRPr="004C707A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55A73128" w14:textId="12A5A6FD" w:rsidR="00AE4FDB" w:rsidRPr="005636AE" w:rsidRDefault="00866C4D" w:rsidP="00866C4D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6C4D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EC2 instances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66C4D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Lambda snapshot automation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66C4D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KMS encryption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66C4D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Event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Bridge scheduling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66C4D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CloudWatch alarms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66C4D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SNS notifications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66C4D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66C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Volume restore &amp; mount</w:t>
      </w:r>
    </w:p>
    <w:p w14:paraId="12703CDA" w14:textId="6B8BBA9E" w:rsidR="005636AE" w:rsidRDefault="005636AE" w:rsidP="005636AE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6A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5636AE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Testing</w:t>
      </w:r>
      <w:r w:rsidRPr="004C707A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673F0AB9" w14:textId="77777777" w:rsidR="00891852" w:rsidRPr="00891852" w:rsidRDefault="00891852" w:rsidP="00891852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1852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89185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Lambda execution success</w:t>
      </w:r>
    </w:p>
    <w:p w14:paraId="788B4ED1" w14:textId="77777777" w:rsidR="00891852" w:rsidRPr="00891852" w:rsidRDefault="00891852" w:rsidP="00891852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1852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89185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Encrypted snapshot creation</w:t>
      </w:r>
    </w:p>
    <w:p w14:paraId="135BB28C" w14:textId="61EFD677" w:rsidR="00891852" w:rsidRPr="00891852" w:rsidRDefault="00891852" w:rsidP="00891852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1852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89185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Alarm trigger behav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iour</w:t>
      </w:r>
    </w:p>
    <w:p w14:paraId="3FDD59D6" w14:textId="77777777" w:rsidR="00891852" w:rsidRPr="00891852" w:rsidRDefault="00891852" w:rsidP="00891852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1852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89185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Restore volume mounting</w:t>
      </w:r>
    </w:p>
    <w:p w14:paraId="4BBFEBBD" w14:textId="29CC2A54" w:rsidR="00866C4D" w:rsidRPr="005636AE" w:rsidRDefault="00891852" w:rsidP="00891852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1852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89185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visibility in /recovery</w:t>
      </w:r>
    </w:p>
    <w:p w14:paraId="76DB2280" w14:textId="774E50A7" w:rsidR="005636AE" w:rsidRDefault="005636AE" w:rsidP="005636AE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6A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36AE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Deployment</w:t>
      </w:r>
      <w:r w:rsidRPr="004C707A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1852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680A696C" w14:textId="77777777" w:rsidR="00AC1185" w:rsidRPr="00AC1185" w:rsidRDefault="00AC1185" w:rsidP="00AC1185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went live with:</w:t>
      </w:r>
    </w:p>
    <w:p w14:paraId="727B534F" w14:textId="77777777" w:rsidR="00AC1185" w:rsidRPr="00AC1185" w:rsidRDefault="00AC1185" w:rsidP="00AC1185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Daily automated encrypted backups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Active monitoring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Email alerts enabled</w:t>
      </w:r>
    </w:p>
    <w:p w14:paraId="26591C3C" w14:textId="77777777" w:rsidR="00891852" w:rsidRPr="005636AE" w:rsidRDefault="00891852" w:rsidP="005636AE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78841" w14:textId="404461C4" w:rsidR="005636AE" w:rsidRDefault="005636AE" w:rsidP="005636AE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6A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36AE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Maintenance &amp; Optimization</w:t>
      </w:r>
      <w:r w:rsidRPr="004C707A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575D1" w:rsidRPr="004C707A">
        <w:rPr>
          <w:bCs/>
          <w:color w:val="000000" w:themeColor="text1"/>
          <w:sz w:val="24"/>
          <w:szCs w:val="24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36D472D4" w14:textId="5EFB12D5" w:rsidR="001B03D5" w:rsidRDefault="00AC1185" w:rsidP="00AC1185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1185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Resource cleanup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C1185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Cost control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C1185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Error monitoring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C1185">
        <w:rPr>
          <w:rFonts w:ascii="Segoe UI Symbol" w:hAnsi="Segoe UI Symbol" w:cs="Segoe UI Symbo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AC118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Backup verification</w:t>
      </w:r>
    </w:p>
    <w:p w14:paraId="23ACB896" w14:textId="77777777" w:rsidR="00A57867" w:rsidRDefault="00A57867" w:rsidP="00AC1185">
      <w:pPr>
        <w:pStyle w:val="ListParagrap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9B4999" w14:textId="1477B812" w:rsidR="009575D1" w:rsidRDefault="009575D1" w:rsidP="009575D1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558BE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Architecture</w:t>
      </w:r>
      <w:r w:rsidR="007558BE" w:rsidRPr="007558BE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overview:</w:t>
      </w:r>
    </w:p>
    <w:p w14:paraId="799F67F3" w14:textId="567EB771" w:rsidR="00F61C8B" w:rsidRDefault="000F395F" w:rsidP="00A57867">
      <w:pPr>
        <w:pStyle w:val="ListParagraph"/>
        <w:numPr>
          <w:ilvl w:val="0"/>
          <w:numId w:val="5"/>
        </w:num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453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implements an automated, encrypted EC2 backup and disaster recovery system on AWS.</w:t>
      </w:r>
      <w:r w:rsidRPr="00ED453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architecture uses AWS Lambda to automatically create EBS snapshots, encrypt them using AWS KMS, and monitor the backup process using Amazon CloudWatch.</w:t>
      </w:r>
      <w:r w:rsidRPr="00ED453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Amazon SNS is integrated to send email notifications in case of failures or alerts.</w:t>
      </w:r>
      <w:r w:rsidRPr="00ED453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 a disaster scenario, encrypted snapshots can be used to restore EBS volumes and recover EC2 instances, ensuring data durability and business continuity.</w:t>
      </w:r>
    </w:p>
    <w:p w14:paraId="09C1A2CE" w14:textId="77777777" w:rsidR="00876847" w:rsidRPr="00A57867" w:rsidRDefault="00876847" w:rsidP="00EC5FE0">
      <w:pPr>
        <w:pStyle w:val="ListParagraph"/>
        <w:ind w:left="927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D84667" w14:textId="1186B73C" w:rsidR="00151EB2" w:rsidRDefault="00FA2945" w:rsidP="00FA2945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A2945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Architecture Flow</w:t>
      </w:r>
      <w:r w:rsidRPr="00FA2945">
        <w:rPr>
          <w:b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612EAAF5" w14:textId="77777777" w:rsidR="00151EB2" w:rsidRDefault="00151EB2" w:rsidP="004F5CE7">
      <w:pPr>
        <w:pStyle w:val="ListParagraph"/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F48C604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 Instance</w:t>
      </w:r>
    </w:p>
    <w:p w14:paraId="35E16377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22B1A82B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EBS Volume (Source Data)</w:t>
      </w:r>
    </w:p>
    <w:p w14:paraId="148D4E98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0C0CCFF3" w14:textId="3DDFFF16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</w:t>
      </w:r>
      <w:r w:rsidR="00756EC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Bridge (Daily Schedule)</w:t>
      </w:r>
    </w:p>
    <w:p w14:paraId="62924FA1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2205AFBA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Lambda Function</w:t>
      </w:r>
    </w:p>
    <w:p w14:paraId="4F333D0C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61C8B">
        <w:rPr>
          <w:rFonts w:ascii="MS Gothic" w:eastAsia="MS Gothic" w:hAnsi="MS Gothic" w:cs="MS Gothic" w:hint="eastAs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F61C8B">
        <w:rPr>
          <w:rFonts w:ascii="Calibri" w:hAnsi="Calibri" w:cs="Calibr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</w:t>
      </w: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Snapshot</w:t>
      </w:r>
    </w:p>
    <w:p w14:paraId="7BB9E453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61C8B">
        <w:rPr>
          <w:rFonts w:ascii="MS Gothic" w:eastAsia="MS Gothic" w:hAnsi="MS Gothic" w:cs="MS Gothic" w:hint="eastAs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F61C8B">
        <w:rPr>
          <w:rFonts w:ascii="Calibri" w:hAnsi="Calibri" w:cs="Calibr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</w:t>
      </w: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Encrypt with KMS</w:t>
      </w:r>
    </w:p>
    <w:p w14:paraId="257944BB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└─ Store Secure Snapshot</w:t>
      </w:r>
    </w:p>
    <w:p w14:paraId="384E8816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↓</w:t>
      </w:r>
    </w:p>
    <w:p w14:paraId="37C778C7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CloudWatch Monitors Lambda Errors</w:t>
      </w:r>
    </w:p>
    <w:p w14:paraId="7A713A63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↓</w:t>
      </w:r>
    </w:p>
    <w:p w14:paraId="64D9EED5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 Sends Email Alert on Failure</w:t>
      </w:r>
    </w:p>
    <w:p w14:paraId="17AC5FC9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E365E7" w14:textId="77777777" w:rsidR="00F61C8B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Disaster Scenario:</w:t>
      </w:r>
    </w:p>
    <w:p w14:paraId="703528CF" w14:textId="10C93E7D" w:rsidR="00151EB2" w:rsidRPr="00F61C8B" w:rsidRDefault="00F61C8B" w:rsidP="00F61C8B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8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Encrypted Snapshot → New EBS Volume → Mounted on Recovery EC2</w:t>
      </w:r>
    </w:p>
    <w:p w14:paraId="30C69511" w14:textId="77777777" w:rsidR="00151EB2" w:rsidRDefault="00151EB2" w:rsidP="004F5CE7">
      <w:pPr>
        <w:pStyle w:val="ListParagraph"/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8E9B654" w14:textId="10C38397" w:rsidR="00151EB2" w:rsidRPr="00674B3E" w:rsidRDefault="00674B3E" w:rsidP="00674B3E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74B3E">
        <w:drawing>
          <wp:inline distT="0" distB="0" distL="0" distR="0" wp14:anchorId="379BFB4B" wp14:editId="5B198780">
            <wp:extent cx="5731510" cy="3258185"/>
            <wp:effectExtent l="361950" t="57150" r="40640" b="30416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04EFFB3-D643-471E-F34B-922111321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A04EFFB3-D643-471E-F34B-922111321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49987" dist="250190" dir="8460000" algn="ctr">
                        <a:srgbClr val="000000">
                          <a:alpha val="28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1500000"/>
                      </a:lightRig>
                    </a:scene3d>
                    <a:sp3d prstMaterial="metal">
                      <a:bevelT w="88900" h="88900"/>
                    </a:sp3d>
                  </pic:spPr>
                </pic:pic>
              </a:graphicData>
            </a:graphic>
          </wp:inline>
        </w:drawing>
      </w:r>
    </w:p>
    <w:p w14:paraId="4D51FC30" w14:textId="47E2F944" w:rsidR="00151EB2" w:rsidRPr="009D2B1A" w:rsidRDefault="009D2B1A" w:rsidP="009D2B1A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D2B1A">
        <w:rPr>
          <w:b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Implementation:</w:t>
      </w:r>
    </w:p>
    <w:p w14:paraId="6A916882" w14:textId="3579FD53" w:rsidR="00F622D4" w:rsidRDefault="00F622D4" w:rsidP="00B1275E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KMS CMK</w:t>
      </w:r>
      <w:r>
        <w:t xml:space="preserve"> for encryption</w:t>
      </w:r>
    </w:p>
    <w:p w14:paraId="67633351" w14:textId="68AFA5D6" w:rsidR="00F622D4" w:rsidRDefault="00F622D4" w:rsidP="00B1275E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IAM least-privilege policies</w:t>
      </w:r>
    </w:p>
    <w:p w14:paraId="63B4A070" w14:textId="0DC4B5B3" w:rsidR="00F622D4" w:rsidRDefault="00F622D4" w:rsidP="00B1275E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Snapshot Lock</w:t>
      </w:r>
      <w:r>
        <w:t xml:space="preserve"> to prevent deletion</w:t>
      </w:r>
    </w:p>
    <w:p w14:paraId="237BC5C0" w14:textId="4E7B3BBD" w:rsidR="00F622D4" w:rsidRDefault="00F622D4" w:rsidP="00B1275E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Read-only recovery mount</w:t>
      </w:r>
    </w:p>
    <w:p w14:paraId="6532845A" w14:textId="77777777" w:rsidR="009D2B1A" w:rsidRDefault="009D2B1A" w:rsidP="009D2B1A">
      <w:pPr>
        <w:pStyle w:val="ListParagraph"/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20C39C5" w14:textId="77777777" w:rsidR="004A0DF5" w:rsidRDefault="004A0DF5" w:rsidP="004F5CE7">
      <w:pPr>
        <w:pStyle w:val="ListParagraph"/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A06C16E" w14:textId="77777777" w:rsidR="00AB7DC2" w:rsidRDefault="00AB7DC2" w:rsidP="004F5CE7">
      <w:pPr>
        <w:pStyle w:val="ListParagraph"/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E9FE1BB" w14:textId="5910BF84" w:rsidR="00AB7DC2" w:rsidRDefault="00AB7DC2" w:rsidP="00AB7DC2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CODING:</w:t>
      </w:r>
    </w:p>
    <w:p w14:paraId="6C789633" w14:textId="2EB73FBE" w:rsidR="002B59F2" w:rsidRPr="000660C3" w:rsidRDefault="000660C3" w:rsidP="000660C3">
      <w:pPr>
        <w:pStyle w:val="ListParagraph"/>
        <w:jc w:val="center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0660C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2B59F2" w:rsidRPr="000660C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ython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1FBB2F4" w14:textId="34AE1CE9" w:rsidR="001C0DEB" w:rsidRDefault="001C0DEB" w:rsidP="001C0DEB">
      <w:pPr>
        <w:pStyle w:val="ListParagraph"/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C0DEB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1697F642" wp14:editId="7610CCC8">
            <wp:extent cx="4571692" cy="8268236"/>
            <wp:effectExtent l="0" t="0" r="635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1CDF098-C3B1-CC64-669C-492BE7EEB6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1CDF098-C3B1-CC64-669C-492BE7EEB6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553" cy="82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4AE1" w14:textId="3688E828" w:rsidR="00151EB2" w:rsidRPr="00C4357B" w:rsidRDefault="00B12D43" w:rsidP="00C4357B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4357B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7.</w:t>
      </w:r>
      <w:r w:rsidR="006326CE" w:rsidRPr="00C4357B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Testing:</w:t>
      </w:r>
    </w:p>
    <w:p w14:paraId="39A82ED4" w14:textId="4BF4F13D" w:rsidR="006326CE" w:rsidRPr="00F566FF" w:rsidRDefault="00F566FF" w:rsidP="00F566FF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4357B">
        <w:drawing>
          <wp:inline distT="0" distB="0" distL="0" distR="0" wp14:anchorId="0ED791F9" wp14:editId="08AEC617">
            <wp:extent cx="5731510" cy="3079750"/>
            <wp:effectExtent l="0" t="0" r="2540" b="6350"/>
            <wp:docPr id="13940014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AEAAAED-4B69-D44A-F212-3D9772F9AF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AEAAAED-4B69-D44A-F212-3D9772F9AF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9BF66" w14:textId="0903C096" w:rsidR="00151EB2" w:rsidRPr="008779E5" w:rsidRDefault="00426893" w:rsidP="008779E5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8.</w:t>
      </w:r>
      <w:r w:rsidR="00AC7B5D" w:rsidRPr="008779E5">
        <w:rPr>
          <w:b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Security:</w:t>
      </w:r>
      <w:r w:rsidR="00A96809" w:rsidRPr="008779E5">
        <w:rPr>
          <w:b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F6C7E24" w14:textId="7EA63F73" w:rsidR="00A96809" w:rsidRPr="00426893" w:rsidRDefault="00A96809" w:rsidP="00A96809">
      <w:pPr>
        <w:pStyle w:val="ListParagraph"/>
        <w:numPr>
          <w:ilvl w:val="0"/>
          <w:numId w:val="6"/>
        </w:num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96809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SNS: </w:t>
      </w:r>
      <w:hyperlink r:id="rId11" w:history="1">
        <w:r w:rsidRPr="00A96809">
          <w:rPr>
            <w:rStyle w:val="Hyperlink"/>
            <w:bCs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Amazon Simple Notification Service</w:t>
        </w:r>
      </w:hyperlink>
    </w:p>
    <w:p w14:paraId="4B3BD387" w14:textId="7B237ADB" w:rsidR="00426893" w:rsidRPr="00FE6579" w:rsidRDefault="00426893" w:rsidP="00FE6579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26893">
        <w:drawing>
          <wp:inline distT="0" distB="0" distL="0" distR="0" wp14:anchorId="41A78DEF" wp14:editId="4F20A252">
            <wp:extent cx="5377073" cy="3206750"/>
            <wp:effectExtent l="19050" t="0" r="14605" b="90805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ADE69B3-0FF1-7843-AD2B-44F31D0923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ADE69B3-0FF1-7843-AD2B-44F31D0923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891" cy="32114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2AADEB6" w14:textId="799A25D1" w:rsidR="00151EB2" w:rsidRDefault="001E781F" w:rsidP="00DB5682">
      <w:pPr>
        <w:rPr>
          <w:b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781F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9.</w:t>
      </w:r>
      <w:r w:rsidR="00DB5682" w:rsidRPr="00DB5682">
        <w:rPr>
          <w:rFonts w:asciiTheme="majorHAnsi" w:eastAsiaTheme="majorEastAsia" w:hAnsi="Tw Cen MT" w:cstheme="majorBidi"/>
          <w:b/>
          <w:bCs/>
          <w:caps/>
          <w:color w:val="000000" w:themeColor="text1"/>
          <w:kern w:val="24"/>
          <w:position w:val="1"/>
          <w:sz w:val="86"/>
          <w:szCs w:val="86"/>
        </w:rPr>
        <w:t xml:space="preserve"> </w:t>
      </w:r>
      <w:r w:rsidR="00DB5682" w:rsidRPr="00DB5682">
        <w:rPr>
          <w:b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CONCLUSION:</w:t>
      </w:r>
    </w:p>
    <w:p w14:paraId="3235F10B" w14:textId="1F323EDA" w:rsidR="00296084" w:rsidRDefault="003C6A9C" w:rsidP="003C6A9C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A9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“The encrypted EBS snapshot was successfully restored into a new volume and mounted on a recovery EC2 instance in read-only mode. The complete Linux filesystem was recovered, validating the automated encrypted backup and disaster recovery pipeline.”</w:t>
      </w:r>
    </w:p>
    <w:p w14:paraId="28F18580" w14:textId="48AA9BC3" w:rsidR="003C6A9C" w:rsidRPr="003C6A9C" w:rsidRDefault="003A0A90" w:rsidP="003A0A9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0A90">
        <w:rPr>
          <w:rFonts w:ascii="Segoe UI Emoji" w:hAnsi="Segoe UI Emoji" w:cs="Segoe UI Emoj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🔒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Security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A0A90">
        <w:rPr>
          <w:rFonts w:ascii="Segoe UI Emoji" w:hAnsi="Segoe UI Emoji" w:cs="Segoe UI Emoj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⚡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Automation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A0A90">
        <w:rPr>
          <w:rFonts w:ascii="Segoe UI Emoji" w:hAnsi="Segoe UI Emoji" w:cs="Segoe UI Emoj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📦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Backup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A0A90">
        <w:rPr>
          <w:rFonts w:ascii="Segoe UI Emoji" w:hAnsi="Segoe UI Emoji" w:cs="Segoe UI Emoj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🚨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Monitoring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A0A90">
        <w:rPr>
          <w:rFonts w:ascii="Segoe UI Emoji" w:hAnsi="Segoe UI Emoji" w:cs="Segoe UI Emoj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🔁</w:t>
      </w:r>
      <w:r w:rsidRPr="003A0A9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Recovery</w:t>
      </w:r>
    </w:p>
    <w:sectPr w:rsidR="003C6A9C" w:rsidRPr="003C6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846C3" w14:textId="77777777" w:rsidR="005E7620" w:rsidRDefault="005E7620" w:rsidP="00552A4D">
      <w:pPr>
        <w:spacing w:after="0" w:line="240" w:lineRule="auto"/>
      </w:pPr>
      <w:r>
        <w:separator/>
      </w:r>
    </w:p>
  </w:endnote>
  <w:endnote w:type="continuationSeparator" w:id="0">
    <w:p w14:paraId="1CCEFC47" w14:textId="77777777" w:rsidR="005E7620" w:rsidRDefault="005E7620" w:rsidP="00552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C46B2" w14:textId="77777777" w:rsidR="005E7620" w:rsidRDefault="005E7620" w:rsidP="00552A4D">
      <w:pPr>
        <w:spacing w:after="0" w:line="240" w:lineRule="auto"/>
      </w:pPr>
      <w:r>
        <w:separator/>
      </w:r>
    </w:p>
  </w:footnote>
  <w:footnote w:type="continuationSeparator" w:id="0">
    <w:p w14:paraId="1B4049E8" w14:textId="77777777" w:rsidR="005E7620" w:rsidRDefault="005E7620" w:rsidP="00552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1096"/>
      </v:shape>
    </w:pict>
  </w:numPicBullet>
  <w:abstractNum w:abstractNumId="0" w15:restartNumberingAfterBreak="0">
    <w:nsid w:val="039647FA"/>
    <w:multiLevelType w:val="hybridMultilevel"/>
    <w:tmpl w:val="010A229C"/>
    <w:lvl w:ilvl="0" w:tplc="2378F988">
      <w:start w:val="1"/>
      <w:numFmt w:val="decimal"/>
      <w:lvlText w:val="%1."/>
      <w:lvlJc w:val="left"/>
      <w:pPr>
        <w:ind w:left="720" w:hanging="360"/>
      </w:pPr>
      <w:rPr>
        <w:b w:val="0"/>
        <w:caps w:val="0"/>
        <w:smallCaps w:val="0"/>
        <w:spacing w:val="0"/>
        <w:sz w:val="40"/>
        <w:szCs w:val="4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C7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8F91C6B"/>
    <w:multiLevelType w:val="hybridMultilevel"/>
    <w:tmpl w:val="906294CE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5E5810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FCA0917"/>
    <w:multiLevelType w:val="hybridMultilevel"/>
    <w:tmpl w:val="B0A64012"/>
    <w:lvl w:ilvl="0" w:tplc="4009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AB55214"/>
    <w:multiLevelType w:val="hybridMultilevel"/>
    <w:tmpl w:val="0680BC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473137">
    <w:abstractNumId w:val="0"/>
  </w:num>
  <w:num w:numId="2" w16cid:durableId="1209680375">
    <w:abstractNumId w:val="3"/>
  </w:num>
  <w:num w:numId="3" w16cid:durableId="1768649465">
    <w:abstractNumId w:val="1"/>
  </w:num>
  <w:num w:numId="4" w16cid:durableId="2133591676">
    <w:abstractNumId w:val="5"/>
  </w:num>
  <w:num w:numId="5" w16cid:durableId="1885285170">
    <w:abstractNumId w:val="2"/>
  </w:num>
  <w:num w:numId="6" w16cid:durableId="750738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E2"/>
    <w:rsid w:val="000660C3"/>
    <w:rsid w:val="000C5BD4"/>
    <w:rsid w:val="000F395F"/>
    <w:rsid w:val="000F5B69"/>
    <w:rsid w:val="00151EB2"/>
    <w:rsid w:val="001B03D5"/>
    <w:rsid w:val="001C0DEB"/>
    <w:rsid w:val="001E781F"/>
    <w:rsid w:val="002614D0"/>
    <w:rsid w:val="0026483A"/>
    <w:rsid w:val="00296084"/>
    <w:rsid w:val="002B59F2"/>
    <w:rsid w:val="003275C8"/>
    <w:rsid w:val="0033372A"/>
    <w:rsid w:val="00346EE2"/>
    <w:rsid w:val="003A0A90"/>
    <w:rsid w:val="003B3AB7"/>
    <w:rsid w:val="003C6A9C"/>
    <w:rsid w:val="003F22F3"/>
    <w:rsid w:val="00426893"/>
    <w:rsid w:val="004A0DF5"/>
    <w:rsid w:val="004C707A"/>
    <w:rsid w:val="004F5CE7"/>
    <w:rsid w:val="00552A4D"/>
    <w:rsid w:val="00561DDF"/>
    <w:rsid w:val="005636AE"/>
    <w:rsid w:val="005D3214"/>
    <w:rsid w:val="005E7620"/>
    <w:rsid w:val="006326CE"/>
    <w:rsid w:val="00674B3E"/>
    <w:rsid w:val="007558BE"/>
    <w:rsid w:val="00756ECF"/>
    <w:rsid w:val="007F2808"/>
    <w:rsid w:val="00866C4D"/>
    <w:rsid w:val="00876847"/>
    <w:rsid w:val="008779E5"/>
    <w:rsid w:val="00891852"/>
    <w:rsid w:val="00894E4C"/>
    <w:rsid w:val="008E79DE"/>
    <w:rsid w:val="009575D1"/>
    <w:rsid w:val="009770E0"/>
    <w:rsid w:val="009B3244"/>
    <w:rsid w:val="009D2B1A"/>
    <w:rsid w:val="009F27AA"/>
    <w:rsid w:val="00A10A99"/>
    <w:rsid w:val="00A57867"/>
    <w:rsid w:val="00A939C6"/>
    <w:rsid w:val="00A96809"/>
    <w:rsid w:val="00AB7DC2"/>
    <w:rsid w:val="00AC1185"/>
    <w:rsid w:val="00AC7B5D"/>
    <w:rsid w:val="00AE4FDB"/>
    <w:rsid w:val="00B1275E"/>
    <w:rsid w:val="00B12D43"/>
    <w:rsid w:val="00B37C88"/>
    <w:rsid w:val="00B675B6"/>
    <w:rsid w:val="00B776F8"/>
    <w:rsid w:val="00BA3E0F"/>
    <w:rsid w:val="00C4357B"/>
    <w:rsid w:val="00C90E1D"/>
    <w:rsid w:val="00DB261B"/>
    <w:rsid w:val="00DB5682"/>
    <w:rsid w:val="00E605C6"/>
    <w:rsid w:val="00EC5FE0"/>
    <w:rsid w:val="00EC63EE"/>
    <w:rsid w:val="00ED453F"/>
    <w:rsid w:val="00F4199D"/>
    <w:rsid w:val="00F566FF"/>
    <w:rsid w:val="00F61C8B"/>
    <w:rsid w:val="00F622D4"/>
    <w:rsid w:val="00FA2945"/>
    <w:rsid w:val="00FE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C1461"/>
  <w15:chartTrackingRefBased/>
  <w15:docId w15:val="{B9138A88-AABD-4462-BF8E-60199921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5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2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A4D"/>
  </w:style>
  <w:style w:type="paragraph" w:styleId="Footer">
    <w:name w:val="footer"/>
    <w:basedOn w:val="Normal"/>
    <w:link w:val="FooterChar"/>
    <w:uiPriority w:val="99"/>
    <w:unhideWhenUsed/>
    <w:rsid w:val="00552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A4D"/>
  </w:style>
  <w:style w:type="character" w:styleId="Strong">
    <w:name w:val="Strong"/>
    <w:basedOn w:val="DefaultParagraphFont"/>
    <w:uiPriority w:val="22"/>
    <w:qFormat/>
    <w:rsid w:val="00F622D4"/>
    <w:rPr>
      <w:b/>
      <w:bCs/>
    </w:rPr>
  </w:style>
  <w:style w:type="character" w:styleId="Hyperlink">
    <w:name w:val="Hyperlink"/>
    <w:basedOn w:val="DefaultParagraphFont"/>
    <w:uiPriority w:val="99"/>
    <w:unhideWhenUsed/>
    <w:rsid w:val="00A9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Amazon+Simple+Notification+Service&amp;oq=&amp;gs_lcrp=EgZjaHJvbWUqDwgBECMYJxjqAhiABBiKBTIPCAAQIxgnGOoCGIAEGIoFMg8IARAjGCcY6gIYgAQYigUyDwgCECMYJxjqAhiABBiKBTIPCAMQIxgnGOoCGIAEGIoFMg8IBBAjGCcY6gIYgAQYigUyDwgFECMYJxjqAhiABBiKBTIJCAYQIxgnGOoCMg8IBxAjGCcY6gIYgAQYigXSAQwyMDYxMDAzMWowajeoAgiwAgHxBfEK6gOu6lDv&amp;sourceid=chrome&amp;ie=UTF-8&amp;ved=2ahUKEwj46-j_hMWSAxXFSGwGHU_9OL4QgK4QegYIAQgAEA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B328C-3054-40F2-89E7-18BA7A24A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Kouser</dc:creator>
  <cp:keywords/>
  <dc:description/>
  <cp:lastModifiedBy>Heena Kouser</cp:lastModifiedBy>
  <cp:revision>65</cp:revision>
  <dcterms:created xsi:type="dcterms:W3CDTF">2026-02-08T11:19:00Z</dcterms:created>
  <dcterms:modified xsi:type="dcterms:W3CDTF">2026-02-08T12:50:00Z</dcterms:modified>
</cp:coreProperties>
</file>